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56AD" w14:textId="61A52746" w:rsidR="00B43812" w:rsidRPr="00671CE5" w:rsidRDefault="00B43812" w:rsidP="00B43812">
      <w:pPr>
        <w:spacing w:after="0" w:line="240" w:lineRule="auto"/>
        <w:rPr>
          <w:rFonts w:ascii="Aptos Narrow" w:eastAsia="Times New Roman" w:hAnsi="Aptos Narrow" w:cs="Times New Roman"/>
          <w:b/>
          <w:bCs/>
          <w:color w:val="000000"/>
          <w:kern w:val="0"/>
          <w:sz w:val="22"/>
          <w:szCs w:val="22"/>
          <w:lang w:eastAsia="es-ES"/>
          <w14:ligatures w14:val="none"/>
        </w:rPr>
      </w:pPr>
      <w:r w:rsidRPr="00671CE5">
        <w:rPr>
          <w:rFonts w:ascii="Aptos Narrow" w:eastAsia="Times New Roman" w:hAnsi="Aptos Narrow" w:cs="Times New Roman"/>
          <w:b/>
          <w:bCs/>
          <w:color w:val="000000"/>
          <w:kern w:val="0"/>
          <w:sz w:val="22"/>
          <w:szCs w:val="22"/>
          <w:lang w:eastAsia="es-ES"/>
          <w14:ligatures w14:val="none"/>
        </w:rPr>
        <w:t>ES</w:t>
      </w:r>
    </w:p>
    <w:p w14:paraId="35816E83" w14:textId="41796E82" w:rsidR="00B43812" w:rsidRPr="00671CE5" w:rsidRDefault="00B43812" w:rsidP="00B43812">
      <w:pPr>
        <w:spacing w:after="0" w:line="240" w:lineRule="auto"/>
        <w:rPr>
          <w:rFonts w:ascii="Aptos Narrow" w:eastAsia="Times New Roman" w:hAnsi="Aptos Narrow" w:cs="Times New Roman"/>
          <w:b/>
          <w:bCs/>
          <w:color w:val="000000"/>
          <w:kern w:val="0"/>
          <w:sz w:val="22"/>
          <w:szCs w:val="22"/>
          <w:lang w:eastAsia="es-ES"/>
          <w14:ligatures w14:val="none"/>
        </w:rPr>
      </w:pPr>
      <w:r w:rsidRPr="00B43812">
        <w:rPr>
          <w:rFonts w:ascii="Aptos Narrow" w:eastAsia="Times New Roman" w:hAnsi="Aptos Narrow" w:cs="Times New Roman"/>
          <w:b/>
          <w:bCs/>
          <w:color w:val="000000"/>
          <w:kern w:val="0"/>
          <w:sz w:val="22"/>
          <w:szCs w:val="22"/>
          <w:lang w:eastAsia="es-ES"/>
          <w14:ligatures w14:val="none"/>
        </w:rPr>
        <w:t xml:space="preserve">2. Mercados y Lonja. </w:t>
      </w:r>
    </w:p>
    <w:p w14:paraId="5961D9A6" w14:textId="3031FC53" w:rsidR="00B43812" w:rsidRPr="00671CE5" w:rsidRDefault="00B43812" w:rsidP="00B43812">
      <w:pPr>
        <w:spacing w:after="0" w:line="240" w:lineRule="auto"/>
        <w:rPr>
          <w:rFonts w:ascii="Aptos Narrow" w:eastAsia="Times New Roman" w:hAnsi="Aptos Narrow" w:cs="Times New Roman"/>
          <w:b/>
          <w:bCs/>
          <w:color w:val="000000"/>
          <w:kern w:val="0"/>
          <w:sz w:val="22"/>
          <w:szCs w:val="22"/>
          <w:lang w:eastAsia="es-ES"/>
          <w14:ligatures w14:val="none"/>
        </w:rPr>
      </w:pPr>
      <w:r w:rsidRPr="00B43812">
        <w:rPr>
          <w:rFonts w:ascii="Aptos Narrow" w:eastAsia="Times New Roman" w:hAnsi="Aptos Narrow" w:cs="Times New Roman"/>
          <w:b/>
          <w:bCs/>
          <w:color w:val="000000"/>
          <w:kern w:val="0"/>
          <w:sz w:val="22"/>
          <w:szCs w:val="22"/>
          <w:lang w:eastAsia="es-ES"/>
          <w14:ligatures w14:val="none"/>
        </w:rPr>
        <w:t>La estética de los productos frescos.</w:t>
      </w:r>
    </w:p>
    <w:p w14:paraId="3646C95E" w14:textId="77777777" w:rsidR="00B43812" w:rsidRPr="0073724E" w:rsidRDefault="00B43812" w:rsidP="00B43812">
      <w:pPr>
        <w:rPr>
          <w:b/>
          <w:bCs/>
        </w:rPr>
      </w:pPr>
    </w:p>
    <w:p w14:paraId="2A1D9CE8" w14:textId="77777777" w:rsidR="00671CE5" w:rsidRPr="00671CE5" w:rsidRDefault="00671CE5" w:rsidP="00671CE5">
      <w:r w:rsidRPr="00671CE5">
        <w:rPr>
          <w:b/>
          <w:bCs/>
        </w:rPr>
        <w:t>2. Mercados y Lonja. La estética de los productos frescos y artesanales.</w:t>
      </w:r>
    </w:p>
    <w:p w14:paraId="4D1948EC" w14:textId="77777777" w:rsidR="00671CE5" w:rsidRPr="00671CE5" w:rsidRDefault="00671CE5" w:rsidP="00671CE5">
      <w:pPr>
        <w:rPr>
          <w:b/>
          <w:bCs/>
        </w:rPr>
      </w:pPr>
      <w:r w:rsidRPr="00671CE5">
        <w:rPr>
          <w:b/>
          <w:bCs/>
        </w:rPr>
        <w:t>Mercados y Lonja: Entre bambalinas de la gastronomía de Calpe</w:t>
      </w:r>
    </w:p>
    <w:p w14:paraId="5E0F5B00" w14:textId="77777777" w:rsidR="00671CE5" w:rsidRPr="00671CE5" w:rsidRDefault="00671CE5" w:rsidP="00671CE5">
      <w:r w:rsidRPr="00671CE5">
        <w:t>El verdadero lujo es el acceso a los sabores puros. En Calpe, la alta cocina comienza mucho antes de que el plato llegue a la mesa del restaurante. Nace en las pequeñas tiendas locales y en la famosa lonja de pescado. Para quienes valoran la cultura gastronómica, esta es una parte imprescindible de la experiencia mediterránea.</w:t>
      </w:r>
    </w:p>
    <w:p w14:paraId="0E2303F7" w14:textId="77777777" w:rsidR="00671CE5" w:rsidRPr="00671CE5" w:rsidRDefault="00671CE5" w:rsidP="00671CE5">
      <w:r w:rsidRPr="00671CE5">
        <w:rPr>
          <w:b/>
          <w:bCs/>
        </w:rPr>
        <w:t>Pastelerías y Panaderías: Romanticismo matutino</w:t>
      </w:r>
      <w:r w:rsidRPr="00671CE5">
        <w:t xml:space="preserve"> Comience su día con un paseo pausado por las calles antiguas de Calpe, dejándose llevar por el cálido aroma a vainilla y masa recién horneada. Las diminutas panaderías locales y pastelerías artesanales guardan el secreto del inicio perfecto del día. Compre una </w:t>
      </w:r>
      <w:r w:rsidRPr="00671CE5">
        <w:rPr>
          <w:i/>
          <w:iCs/>
        </w:rPr>
        <w:t>baguette</w:t>
      </w:r>
      <w:r w:rsidRPr="00671CE5">
        <w:t xml:space="preserve"> crujiente, cruasanes que se deshacen en la boca o dulces tradicionales valencianos para acompañar su primer café. Compartir este capricho en la terraza bañada por el sol de su villa, con el sonido del oleaje matutino de fondo, es quizás el escenario más romántico para despertar.</w:t>
      </w:r>
    </w:p>
    <w:p w14:paraId="705BE2F5" w14:textId="77777777" w:rsidR="00671CE5" w:rsidRPr="00671CE5" w:rsidRDefault="00671CE5" w:rsidP="00671CE5">
      <w:r w:rsidRPr="00671CE5">
        <w:rPr>
          <w:b/>
          <w:bCs/>
        </w:rPr>
        <w:t>Fruterías y Tiendas Locales: La estética del producto local</w:t>
      </w:r>
      <w:r w:rsidRPr="00671CE5">
        <w:t xml:space="preserve"> Para encontrar ingredientes auténticos en Calpe, la mejor opción es dirigirse a las pequeñas fruterías familiares y tiendas especializadas. Tomates locales de huerta, frutas jugosas, quesos artesanos y jamón premium: visítelas después de la panadería para preparar la cesta perfecta para un picnic junto al mar o un aperitivo ligero al mediodía.</w:t>
      </w:r>
    </w:p>
    <w:p w14:paraId="101ED51B" w14:textId="77777777" w:rsidR="00671CE5" w:rsidRPr="00671CE5" w:rsidRDefault="00671CE5" w:rsidP="00671CE5">
      <w:r w:rsidRPr="00671CE5">
        <w:rPr>
          <w:b/>
          <w:bCs/>
        </w:rPr>
        <w:t>La Lonja: El teatro del Mediterráneo</w:t>
      </w:r>
      <w:r w:rsidRPr="00671CE5">
        <w:t xml:space="preserve"> Cada día laborable, hacia el atardecer, el puerto de Calpe cobra vida: los barcos pesqueros regresan con su botín marino para celebrar la tradicional Subasta. No es solo un espacio comercial, sino un espectáculo fascinante. Es precisamente aquí donde puede adquirir la famosa gamba roja, cigalas y el pescado más fresco con el sello de calidad </w:t>
      </w:r>
      <w:r w:rsidRPr="00671CE5">
        <w:rPr>
          <w:i/>
          <w:iCs/>
        </w:rPr>
        <w:t>Peix de Calp</w:t>
      </w:r>
      <w:r w:rsidRPr="00671CE5">
        <w:t xml:space="preserve"> directamente de las manos de los pescadores.</w:t>
      </w:r>
    </w:p>
    <w:p w14:paraId="09E22948" w14:textId="77777777" w:rsidR="00671CE5" w:rsidRPr="00671CE5" w:rsidRDefault="00671CE5" w:rsidP="00671CE5">
      <w:r w:rsidRPr="00671CE5">
        <w:rPr>
          <w:b/>
          <w:bCs/>
        </w:rPr>
        <w:t>El Mercadillo de los sábados: Tradición de fin de semana</w:t>
      </w:r>
      <w:r w:rsidRPr="00671CE5">
        <w:t xml:space="preserve"> Los sábados, las calles de Calpe se llenan con los colores del mercado semanal. Es el lugar ideal para encontrar delicias agrícolas de proximidad: desde aceitunas marinadas caseras y alcaparras, hasta miel de las montañas de la Costa Blanca y los mejores cítricos de temporada de la región.</w:t>
      </w:r>
    </w:p>
    <w:p w14:paraId="445652AC" w14:textId="77777777" w:rsidR="00671CE5" w:rsidRPr="00671CE5" w:rsidRDefault="00671CE5" w:rsidP="00671CE5">
      <w:r w:rsidRPr="00671CE5">
        <w:rPr>
          <w:b/>
          <w:bCs/>
        </w:rPr>
        <w:t>El arte de la gastronomía en casa</w:t>
      </w:r>
      <w:r w:rsidRPr="00671CE5">
        <w:t xml:space="preserve"> Cocinar puede ser un arte si se cuenta con los ingredientes y el ambiente adecuados. Las cocinas de los apartamentos de Inftour están diseñadas para que pueda disfrutar de este proceso. Comprar la captura fresca en la lonja y preparar la cena con una copa de vino blanco helado es una experiencia hedonista muy especial que recomendamos vivir a todos nuestros huéspedes.</w:t>
      </w:r>
    </w:p>
    <w:p w14:paraId="45532F17" w14:textId="7E76F398" w:rsidR="00671CE5" w:rsidRPr="00671CE5" w:rsidRDefault="00671CE5" w:rsidP="00B43812">
      <w:pPr>
        <w:rPr>
          <w:b/>
          <w:bCs/>
        </w:rPr>
      </w:pPr>
      <w:r w:rsidRPr="00671CE5">
        <w:rPr>
          <w:rFonts w:cs="Segoe UI Emoji"/>
        </w:rPr>
        <w:t>*</w:t>
      </w:r>
      <w:r w:rsidRPr="00671CE5">
        <w:t xml:space="preserve"> </w:t>
      </w:r>
      <w:r w:rsidRPr="00671CE5">
        <w:rPr>
          <w:b/>
          <w:bCs/>
        </w:rPr>
        <w:t>Consejo de Inftour</w:t>
      </w:r>
      <w:proofErr w:type="gramStart"/>
      <w:r w:rsidRPr="00671CE5">
        <w:rPr>
          <w:b/>
          <w:bCs/>
        </w:rPr>
        <w:t>:</w:t>
      </w:r>
      <w:r w:rsidRPr="00671CE5">
        <w:t xml:space="preserve"> </w:t>
      </w:r>
      <w:r w:rsidR="00A735A8" w:rsidRPr="00A735A8">
        <w:rPr>
          <w:b/>
          <w:bCs/>
        </w:rPr>
        <w:t>:</w:t>
      </w:r>
      <w:r w:rsidR="00A735A8" w:rsidRPr="00A735A8">
        <w:t>La</w:t>
      </w:r>
      <w:proofErr w:type="gramEnd"/>
      <w:r w:rsidR="00A735A8" w:rsidRPr="00A735A8">
        <w:t xml:space="preserve"> gastronomía no entiende de prisas, pero exige conocer el entorno. No pierda su valioso tiempo buscando horarios en internet: confíe esta labor a nuestro asistente </w:t>
      </w:r>
      <w:r w:rsidR="00A735A8" w:rsidRPr="00A735A8">
        <w:lastRenderedPageBreak/>
        <w:t>inteligente de IA. Le indicará al instante la mejor hora para visitar la lonja y la ubicación exacta de la panadería artesanal más cercana a su villa.</w:t>
      </w:r>
    </w:p>
    <w:p w14:paraId="656DD8F6" w14:textId="77777777" w:rsidR="00B43812" w:rsidRDefault="00B43812" w:rsidP="00B43812">
      <w:pPr>
        <w:rPr>
          <w:b/>
          <w:bCs/>
        </w:rPr>
      </w:pPr>
    </w:p>
    <w:p w14:paraId="4563039E" w14:textId="77777777" w:rsidR="00B43812" w:rsidRPr="00671CE5" w:rsidRDefault="00B43812" w:rsidP="00B43812">
      <w:pPr>
        <w:rPr>
          <w:b/>
          <w:bCs/>
        </w:rPr>
      </w:pPr>
    </w:p>
    <w:p w14:paraId="56B73C47" w14:textId="2D266D95" w:rsidR="00B43812" w:rsidRPr="00B43812" w:rsidRDefault="00B43812" w:rsidP="00B43812">
      <w:pPr>
        <w:rPr>
          <w:b/>
          <w:bCs/>
          <w:lang w:val="ru-RU"/>
        </w:rPr>
      </w:pPr>
      <w:r>
        <w:rPr>
          <w:b/>
          <w:bCs/>
          <w:lang w:val="en-US"/>
        </w:rPr>
        <w:t>RU</w:t>
      </w:r>
    </w:p>
    <w:p w14:paraId="38DE3B57" w14:textId="64EF986B" w:rsidR="00B43812" w:rsidRDefault="00B43812" w:rsidP="00B43812">
      <w:pPr>
        <w:rPr>
          <w:b/>
          <w:bCs/>
          <w:lang w:val="ru-RU"/>
        </w:rPr>
      </w:pPr>
      <w:r w:rsidRPr="00B43812">
        <w:rPr>
          <w:b/>
          <w:bCs/>
          <w:lang w:val="ru-RU"/>
        </w:rPr>
        <w:t xml:space="preserve">2. Рынки и рыбная биржа. </w:t>
      </w:r>
    </w:p>
    <w:p w14:paraId="746B8F5A" w14:textId="6A7F4975" w:rsidR="00B43812" w:rsidRPr="00B43812" w:rsidRDefault="00B43812" w:rsidP="00B43812">
      <w:pPr>
        <w:rPr>
          <w:b/>
          <w:bCs/>
          <w:lang w:val="ru-RU"/>
        </w:rPr>
      </w:pPr>
      <w:r w:rsidRPr="00B43812">
        <w:rPr>
          <w:b/>
          <w:bCs/>
          <w:lang w:val="ru-RU"/>
        </w:rPr>
        <w:t>Эстетика свежих продуктов.</w:t>
      </w:r>
    </w:p>
    <w:p w14:paraId="0BA9FF1E" w14:textId="3D189DD3" w:rsidR="00B43812" w:rsidRPr="00B43812" w:rsidRDefault="00B43812" w:rsidP="00B43812">
      <w:pPr>
        <w:rPr>
          <w:b/>
          <w:bCs/>
          <w:lang w:val="ru-RU"/>
        </w:rPr>
      </w:pPr>
      <w:r w:rsidRPr="00B43812">
        <w:rPr>
          <w:b/>
          <w:bCs/>
        </w:rPr>
        <w:t>Mercados</w:t>
      </w:r>
      <w:r w:rsidRPr="00B43812">
        <w:rPr>
          <w:b/>
          <w:bCs/>
          <w:lang w:val="ru-RU"/>
        </w:rPr>
        <w:t xml:space="preserve"> </w:t>
      </w:r>
      <w:r w:rsidRPr="00B43812">
        <w:rPr>
          <w:b/>
          <w:bCs/>
        </w:rPr>
        <w:t>y</w:t>
      </w:r>
      <w:r w:rsidRPr="00B43812">
        <w:rPr>
          <w:b/>
          <w:bCs/>
          <w:lang w:val="ru-RU"/>
        </w:rPr>
        <w:t xml:space="preserve"> </w:t>
      </w:r>
      <w:r w:rsidRPr="00B43812">
        <w:rPr>
          <w:b/>
          <w:bCs/>
        </w:rPr>
        <w:t>Lonja</w:t>
      </w:r>
      <w:r w:rsidRPr="00B43812">
        <w:rPr>
          <w:b/>
          <w:bCs/>
          <w:lang w:val="ru-RU"/>
        </w:rPr>
        <w:t>: Гастрономическое закулисье Кальпе</w:t>
      </w:r>
    </w:p>
    <w:p w14:paraId="13ACCDBC" w14:textId="77777777" w:rsidR="00B43812" w:rsidRPr="00B43812" w:rsidRDefault="00B43812" w:rsidP="00B43812">
      <w:pPr>
        <w:rPr>
          <w:lang w:val="ru-RU"/>
        </w:rPr>
      </w:pPr>
      <w:r w:rsidRPr="00B43812">
        <w:rPr>
          <w:lang w:val="ru-RU"/>
        </w:rPr>
        <w:t>Настоящая роскошь — это доступ к первозданным вкусам. В Кальпе высокая кухня начинается задолго до того, как блюдо окажется на столе ресторана. Она берет свое начало в небольших локальных лавках и на знаменитой рыбной бирже. Для тех, кто ценит культуру еды, это обязательная часть средиземноморского опыта.</w:t>
      </w:r>
    </w:p>
    <w:p w14:paraId="675D62BC" w14:textId="77777777" w:rsidR="00B43812" w:rsidRPr="00B43812" w:rsidRDefault="00B43812" w:rsidP="00B43812">
      <w:pPr>
        <w:rPr>
          <w:lang w:val="ru-RU"/>
        </w:rPr>
      </w:pPr>
      <w:proofErr w:type="spellStart"/>
      <w:r w:rsidRPr="00B43812">
        <w:rPr>
          <w:b/>
          <w:bCs/>
        </w:rPr>
        <w:t>Pasteler</w:t>
      </w:r>
      <w:proofErr w:type="spellEnd"/>
      <w:r w:rsidRPr="00B43812">
        <w:rPr>
          <w:b/>
          <w:bCs/>
          <w:lang w:val="ru-RU"/>
        </w:rPr>
        <w:t>í</w:t>
      </w:r>
      <w:r w:rsidRPr="00B43812">
        <w:rPr>
          <w:b/>
          <w:bCs/>
        </w:rPr>
        <w:t>as</w:t>
      </w:r>
      <w:r w:rsidRPr="00B43812">
        <w:rPr>
          <w:b/>
          <w:bCs/>
          <w:lang w:val="ru-RU"/>
        </w:rPr>
        <w:t xml:space="preserve"> </w:t>
      </w:r>
      <w:r w:rsidRPr="00B43812">
        <w:rPr>
          <w:b/>
          <w:bCs/>
        </w:rPr>
        <w:t>y</w:t>
      </w:r>
      <w:r w:rsidRPr="00B43812">
        <w:rPr>
          <w:b/>
          <w:bCs/>
          <w:lang w:val="ru-RU"/>
        </w:rPr>
        <w:t xml:space="preserve"> </w:t>
      </w:r>
      <w:proofErr w:type="spellStart"/>
      <w:r w:rsidRPr="00B43812">
        <w:rPr>
          <w:b/>
          <w:bCs/>
        </w:rPr>
        <w:t>Panader</w:t>
      </w:r>
      <w:proofErr w:type="spellEnd"/>
      <w:r w:rsidRPr="00B43812">
        <w:rPr>
          <w:b/>
          <w:bCs/>
          <w:lang w:val="ru-RU"/>
        </w:rPr>
        <w:t>í</w:t>
      </w:r>
      <w:r w:rsidRPr="00B43812">
        <w:rPr>
          <w:b/>
          <w:bCs/>
        </w:rPr>
        <w:t>as</w:t>
      </w:r>
      <w:r w:rsidRPr="00B43812">
        <w:rPr>
          <w:b/>
          <w:bCs/>
          <w:lang w:val="ru-RU"/>
        </w:rPr>
        <w:t>: Утренняя романтика</w:t>
      </w:r>
      <w:r w:rsidRPr="00B43812">
        <w:rPr>
          <w:lang w:val="ru-RU"/>
        </w:rPr>
        <w:t xml:space="preserve"> Начните свой день с неспешной прогулки по старым улочкам Кальпе, следуя за теплым ароматом ванили и свежеиспеченного теста. Крошечные местные пекарни (</w:t>
      </w:r>
      <w:proofErr w:type="spellStart"/>
      <w:r w:rsidRPr="00B43812">
        <w:rPr>
          <w:i/>
          <w:iCs/>
        </w:rPr>
        <w:t>panader</w:t>
      </w:r>
      <w:proofErr w:type="spellEnd"/>
      <w:r w:rsidRPr="00B43812">
        <w:rPr>
          <w:i/>
          <w:iCs/>
          <w:lang w:val="ru-RU"/>
        </w:rPr>
        <w:t>í</w:t>
      </w:r>
      <w:r w:rsidRPr="00B43812">
        <w:rPr>
          <w:i/>
          <w:iCs/>
        </w:rPr>
        <w:t>as</w:t>
      </w:r>
      <w:r w:rsidRPr="00B43812">
        <w:rPr>
          <w:lang w:val="ru-RU"/>
        </w:rPr>
        <w:t>) и ремесленные кондитерские (</w:t>
      </w:r>
      <w:proofErr w:type="spellStart"/>
      <w:r w:rsidRPr="00B43812">
        <w:rPr>
          <w:i/>
          <w:iCs/>
        </w:rPr>
        <w:t>pasteler</w:t>
      </w:r>
      <w:proofErr w:type="spellEnd"/>
      <w:r w:rsidRPr="00B43812">
        <w:rPr>
          <w:i/>
          <w:iCs/>
          <w:lang w:val="ru-RU"/>
        </w:rPr>
        <w:t>í</w:t>
      </w:r>
      <w:r w:rsidRPr="00B43812">
        <w:rPr>
          <w:i/>
          <w:iCs/>
        </w:rPr>
        <w:t>as</w:t>
      </w:r>
      <w:r w:rsidRPr="00B43812">
        <w:rPr>
          <w:lang w:val="ru-RU"/>
        </w:rPr>
        <w:t>) хранят секрет идеального начала дня. Купите хрустящий багет, тающие во рту круассаны или традиционные валенсийские сладости к раннему кофе. Разделить этот десерт на залитой солнцем террасе вашей виллы под шум утреннего прибоя — пожалуй, самый романтичный сценарий пробуждения.</w:t>
      </w:r>
    </w:p>
    <w:p w14:paraId="04A1C468" w14:textId="77777777" w:rsidR="00B43812" w:rsidRPr="00B43812" w:rsidRDefault="00B43812" w:rsidP="00B43812">
      <w:pPr>
        <w:rPr>
          <w:lang w:val="ru-RU"/>
        </w:rPr>
      </w:pPr>
      <w:proofErr w:type="spellStart"/>
      <w:r w:rsidRPr="00B43812">
        <w:rPr>
          <w:b/>
          <w:bCs/>
        </w:rPr>
        <w:t>Fruter</w:t>
      </w:r>
      <w:proofErr w:type="spellEnd"/>
      <w:r w:rsidRPr="00B43812">
        <w:rPr>
          <w:b/>
          <w:bCs/>
          <w:lang w:val="ru-RU"/>
        </w:rPr>
        <w:t>í</w:t>
      </w:r>
      <w:r w:rsidRPr="00B43812">
        <w:rPr>
          <w:b/>
          <w:bCs/>
        </w:rPr>
        <w:t>as</w:t>
      </w:r>
      <w:r w:rsidRPr="00B43812">
        <w:rPr>
          <w:b/>
          <w:bCs/>
          <w:lang w:val="ru-RU"/>
        </w:rPr>
        <w:t xml:space="preserve"> </w:t>
      </w:r>
      <w:r w:rsidRPr="00B43812">
        <w:rPr>
          <w:b/>
          <w:bCs/>
        </w:rPr>
        <w:t>y</w:t>
      </w:r>
      <w:r w:rsidRPr="00B43812">
        <w:rPr>
          <w:b/>
          <w:bCs/>
          <w:lang w:val="ru-RU"/>
        </w:rPr>
        <w:t xml:space="preserve"> </w:t>
      </w:r>
      <w:r w:rsidRPr="00B43812">
        <w:rPr>
          <w:b/>
          <w:bCs/>
        </w:rPr>
        <w:t>Tiendas</w:t>
      </w:r>
      <w:r w:rsidRPr="00B43812">
        <w:rPr>
          <w:b/>
          <w:bCs/>
          <w:lang w:val="ru-RU"/>
        </w:rPr>
        <w:t xml:space="preserve"> </w:t>
      </w:r>
      <w:r w:rsidRPr="00B43812">
        <w:rPr>
          <w:b/>
          <w:bCs/>
        </w:rPr>
        <w:t>Locales</w:t>
      </w:r>
      <w:r w:rsidRPr="00B43812">
        <w:rPr>
          <w:b/>
          <w:bCs/>
          <w:lang w:val="ru-RU"/>
        </w:rPr>
        <w:t>: Эстетика локальных продуктов</w:t>
      </w:r>
      <w:r w:rsidRPr="00B43812">
        <w:rPr>
          <w:lang w:val="ru-RU"/>
        </w:rPr>
        <w:t xml:space="preserve"> За аутентичными ингредиентами в Кальпе стоит отправляться в небольшие семейные </w:t>
      </w:r>
      <w:proofErr w:type="spellStart"/>
      <w:r w:rsidRPr="00B43812">
        <w:rPr>
          <w:lang w:val="ru-RU"/>
        </w:rPr>
        <w:t>фрутерии</w:t>
      </w:r>
      <w:proofErr w:type="spellEnd"/>
      <w:r w:rsidRPr="00B43812">
        <w:rPr>
          <w:lang w:val="ru-RU"/>
        </w:rPr>
        <w:t xml:space="preserve"> и специализированные лавки. Местные фермерские томаты, сочные фрукты, </w:t>
      </w:r>
      <w:proofErr w:type="spellStart"/>
      <w:r w:rsidRPr="00B43812">
        <w:rPr>
          <w:lang w:val="ru-RU"/>
        </w:rPr>
        <w:t>артизанские</w:t>
      </w:r>
      <w:proofErr w:type="spellEnd"/>
      <w:r w:rsidRPr="00B43812">
        <w:rPr>
          <w:lang w:val="ru-RU"/>
        </w:rPr>
        <w:t xml:space="preserve"> сыры и премиальный хамон — загляните сюда после пекарни, чтобы собрать идеальную корзину для пикника у моря или легкого полуденного перекуса.</w:t>
      </w:r>
    </w:p>
    <w:p w14:paraId="4CF871CB" w14:textId="77777777" w:rsidR="00B43812" w:rsidRPr="00B43812" w:rsidRDefault="00B43812" w:rsidP="00B43812">
      <w:pPr>
        <w:rPr>
          <w:lang w:val="ru-RU"/>
        </w:rPr>
      </w:pPr>
      <w:r w:rsidRPr="00B43812">
        <w:rPr>
          <w:b/>
          <w:bCs/>
        </w:rPr>
        <w:t>La</w:t>
      </w:r>
      <w:r w:rsidRPr="00B43812">
        <w:rPr>
          <w:b/>
          <w:bCs/>
          <w:lang w:val="ru-RU"/>
        </w:rPr>
        <w:t xml:space="preserve"> </w:t>
      </w:r>
      <w:r w:rsidRPr="00B43812">
        <w:rPr>
          <w:b/>
          <w:bCs/>
        </w:rPr>
        <w:t>Lonja</w:t>
      </w:r>
      <w:r w:rsidRPr="00B43812">
        <w:rPr>
          <w:b/>
          <w:bCs/>
          <w:lang w:val="ru-RU"/>
        </w:rPr>
        <w:t xml:space="preserve"> (Рыбная биржа): Театр Средиземноморья</w:t>
      </w:r>
      <w:r w:rsidRPr="00B43812">
        <w:rPr>
          <w:lang w:val="ru-RU"/>
        </w:rPr>
        <w:t xml:space="preserve"> Каждый будний день ближе к вечеру порт Кальпе оживает: рыбацкие суда возвращаются с морем добычи, чтобы провести традиционный аукцион (</w:t>
      </w:r>
      <w:r w:rsidRPr="00B43812">
        <w:rPr>
          <w:i/>
          <w:iCs/>
        </w:rPr>
        <w:t>Subasta</w:t>
      </w:r>
      <w:r w:rsidRPr="00B43812">
        <w:rPr>
          <w:lang w:val="ru-RU"/>
        </w:rPr>
        <w:t xml:space="preserve">). Это не просто торговая площадка, а завораживающее зрелище. Именно здесь вы можете приобрести знаменитую красную креветку, лангустинов и свежайшую рыбу со знаком качества </w:t>
      </w:r>
      <w:r w:rsidRPr="00B43812">
        <w:rPr>
          <w:i/>
          <w:iCs/>
        </w:rPr>
        <w:t>Peix</w:t>
      </w:r>
      <w:r w:rsidRPr="00B43812">
        <w:rPr>
          <w:i/>
          <w:iCs/>
          <w:lang w:val="ru-RU"/>
        </w:rPr>
        <w:t xml:space="preserve"> </w:t>
      </w:r>
      <w:r w:rsidRPr="00B43812">
        <w:rPr>
          <w:i/>
          <w:iCs/>
        </w:rPr>
        <w:t>de</w:t>
      </w:r>
      <w:r w:rsidRPr="00B43812">
        <w:rPr>
          <w:i/>
          <w:iCs/>
          <w:lang w:val="ru-RU"/>
        </w:rPr>
        <w:t xml:space="preserve"> </w:t>
      </w:r>
      <w:r w:rsidRPr="00B43812">
        <w:rPr>
          <w:i/>
          <w:iCs/>
        </w:rPr>
        <w:t>Calp</w:t>
      </w:r>
      <w:r w:rsidRPr="00B43812">
        <w:rPr>
          <w:lang w:val="ru-RU"/>
        </w:rPr>
        <w:t xml:space="preserve"> прямо из рук рыбаков.</w:t>
      </w:r>
    </w:p>
    <w:p w14:paraId="7232526F" w14:textId="77777777" w:rsidR="00B43812" w:rsidRPr="00B43812" w:rsidRDefault="00B43812" w:rsidP="00B43812">
      <w:pPr>
        <w:rPr>
          <w:lang w:val="ru-RU"/>
        </w:rPr>
      </w:pPr>
      <w:r w:rsidRPr="00B43812">
        <w:rPr>
          <w:b/>
          <w:bCs/>
          <w:lang w:val="ru-RU"/>
        </w:rPr>
        <w:t xml:space="preserve">Субботний </w:t>
      </w:r>
      <w:r w:rsidRPr="00B43812">
        <w:rPr>
          <w:b/>
          <w:bCs/>
        </w:rPr>
        <w:t>Mercadillo</w:t>
      </w:r>
      <w:r w:rsidRPr="00B43812">
        <w:rPr>
          <w:b/>
          <w:bCs/>
          <w:lang w:val="ru-RU"/>
        </w:rPr>
        <w:t xml:space="preserve">: Традиции выходного </w:t>
      </w:r>
      <w:proofErr w:type="gramStart"/>
      <w:r w:rsidRPr="00B43812">
        <w:rPr>
          <w:b/>
          <w:bCs/>
          <w:lang w:val="ru-RU"/>
        </w:rPr>
        <w:t>дня</w:t>
      </w:r>
      <w:proofErr w:type="gramEnd"/>
      <w:r w:rsidRPr="00B43812">
        <w:rPr>
          <w:lang w:val="ru-RU"/>
        </w:rPr>
        <w:t xml:space="preserve"> По субботам улицы Кальпе наполняются красками еженедельного рынка. Это лучшее место, чтобы найти фермерские деликатесы: от домашних маринованных оливок и каперсов до меда с горных пасек Коста-Бланки и лучших сезонных цитрусовых в регионе.</w:t>
      </w:r>
    </w:p>
    <w:p w14:paraId="0F91566D" w14:textId="77777777" w:rsidR="00B43812" w:rsidRPr="00B43812" w:rsidRDefault="00B43812" w:rsidP="00B43812">
      <w:pPr>
        <w:rPr>
          <w:lang w:val="ru-RU"/>
        </w:rPr>
      </w:pPr>
      <w:r w:rsidRPr="00B43812">
        <w:rPr>
          <w:b/>
          <w:bCs/>
          <w:lang w:val="ru-RU"/>
        </w:rPr>
        <w:t>Искусство домашней гастрономии</w:t>
      </w:r>
      <w:r w:rsidRPr="00B43812">
        <w:rPr>
          <w:lang w:val="ru-RU"/>
        </w:rPr>
        <w:t xml:space="preserve"> Кулинария может быть искусством, если у вас есть правильные ингредиенты и атмосфера. Кухни в апартаментах </w:t>
      </w:r>
      <w:r w:rsidRPr="00B43812">
        <w:t>Inftour</w:t>
      </w:r>
      <w:r w:rsidRPr="00B43812">
        <w:rPr>
          <w:lang w:val="ru-RU"/>
        </w:rPr>
        <w:t xml:space="preserve"> созданы для того, чтобы вы могли насладиться процессом. Покупка свежего улова на бирже и </w:t>
      </w:r>
      <w:r w:rsidRPr="00B43812">
        <w:rPr>
          <w:lang w:val="ru-RU"/>
        </w:rPr>
        <w:lastRenderedPageBreak/>
        <w:t>приготовление ужина с бокалом ледяного белого вина — это особый гедонистический опыт, который мы рекомендуем испытать каждому гостю.</w:t>
      </w:r>
    </w:p>
    <w:p w14:paraId="21C80080" w14:textId="027A531E" w:rsidR="00671CE5" w:rsidRPr="00A735A8" w:rsidRDefault="00671CE5">
      <w:pPr>
        <w:rPr>
          <w:lang w:val="ru-RU"/>
        </w:rPr>
      </w:pPr>
      <w:r>
        <w:rPr>
          <w:rFonts w:cs="Segoe UI Emoji"/>
          <w:lang w:val="ru-RU"/>
        </w:rPr>
        <w:t>*</w:t>
      </w:r>
      <w:r w:rsidR="00B43812" w:rsidRPr="00B43812">
        <w:rPr>
          <w:lang w:val="ru-RU"/>
        </w:rPr>
        <w:t xml:space="preserve"> </w:t>
      </w:r>
      <w:r w:rsidR="00B43812" w:rsidRPr="00B43812">
        <w:rPr>
          <w:b/>
          <w:bCs/>
          <w:lang w:val="ru-RU"/>
        </w:rPr>
        <w:t xml:space="preserve">Совет от </w:t>
      </w:r>
      <w:r w:rsidR="00B43812" w:rsidRPr="00B43812">
        <w:rPr>
          <w:b/>
          <w:bCs/>
        </w:rPr>
        <w:t>Inftour</w:t>
      </w:r>
      <w:r w:rsidR="00B43812" w:rsidRPr="00B43812">
        <w:rPr>
          <w:b/>
          <w:bCs/>
          <w:lang w:val="ru-RU"/>
        </w:rPr>
        <w:t>:</w:t>
      </w:r>
      <w:r w:rsidR="00B43812" w:rsidRPr="00B43812">
        <w:rPr>
          <w:lang w:val="ru-RU"/>
        </w:rPr>
        <w:t xml:space="preserve"> </w:t>
      </w:r>
      <w:r w:rsidR="00A735A8" w:rsidRPr="00A735A8">
        <w:rPr>
          <w:lang w:val="ru-RU"/>
        </w:rPr>
        <w:t xml:space="preserve">Гастрономия не терпит суеты, но требует знания локации. Не тратьте время на поиски расписаний в интернете — поручите это нашему </w:t>
      </w:r>
      <w:r w:rsidR="00A735A8" w:rsidRPr="00A735A8">
        <w:t>AI</w:t>
      </w:r>
      <w:r w:rsidR="00A735A8" w:rsidRPr="00A735A8">
        <w:rPr>
          <w:lang w:val="ru-RU"/>
        </w:rPr>
        <w:t xml:space="preserve">-ассистенту. Он мгновенно подскажет, в какие часы лучше оказаться на рыбной бирже и где именно находится ближайшая к вашей вилле </w:t>
      </w:r>
      <w:proofErr w:type="spellStart"/>
      <w:r w:rsidR="00A735A8" w:rsidRPr="00A735A8">
        <w:rPr>
          <w:lang w:val="ru-RU"/>
        </w:rPr>
        <w:t>артизанская</w:t>
      </w:r>
      <w:proofErr w:type="spellEnd"/>
      <w:r w:rsidR="00A735A8" w:rsidRPr="00A735A8">
        <w:rPr>
          <w:lang w:val="ru-RU"/>
        </w:rPr>
        <w:t xml:space="preserve"> пекарня.</w:t>
      </w:r>
    </w:p>
    <w:sectPr w:rsidR="00671CE5" w:rsidRPr="00A735A8"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12"/>
    <w:rsid w:val="00016EF7"/>
    <w:rsid w:val="0017301D"/>
    <w:rsid w:val="00215FB0"/>
    <w:rsid w:val="002970B9"/>
    <w:rsid w:val="002D11E4"/>
    <w:rsid w:val="00587345"/>
    <w:rsid w:val="00671CE5"/>
    <w:rsid w:val="007303F9"/>
    <w:rsid w:val="0073724E"/>
    <w:rsid w:val="00747737"/>
    <w:rsid w:val="00793FA7"/>
    <w:rsid w:val="0081078C"/>
    <w:rsid w:val="008C6D0E"/>
    <w:rsid w:val="008D78BF"/>
    <w:rsid w:val="0096666D"/>
    <w:rsid w:val="009B4A4C"/>
    <w:rsid w:val="00A205B8"/>
    <w:rsid w:val="00A327F6"/>
    <w:rsid w:val="00A6338E"/>
    <w:rsid w:val="00A735A8"/>
    <w:rsid w:val="00B43812"/>
    <w:rsid w:val="00BF5C1F"/>
    <w:rsid w:val="00C0253A"/>
    <w:rsid w:val="00D642D9"/>
    <w:rsid w:val="00D65C02"/>
    <w:rsid w:val="00ED334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CEC1"/>
  <w15:chartTrackingRefBased/>
  <w15:docId w15:val="{721822CE-8C57-4EC8-B74C-F0A8F875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3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3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38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38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38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38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8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8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8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8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38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38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38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38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38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8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8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812"/>
    <w:rPr>
      <w:rFonts w:eastAsiaTheme="majorEastAsia" w:cstheme="majorBidi"/>
      <w:color w:val="272727" w:themeColor="text1" w:themeTint="D8"/>
    </w:rPr>
  </w:style>
  <w:style w:type="paragraph" w:styleId="Ttulo">
    <w:name w:val="Title"/>
    <w:basedOn w:val="Normal"/>
    <w:next w:val="Normal"/>
    <w:link w:val="TtuloCar"/>
    <w:uiPriority w:val="10"/>
    <w:qFormat/>
    <w:rsid w:val="00B4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8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8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8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812"/>
    <w:pPr>
      <w:spacing w:before="160"/>
      <w:jc w:val="center"/>
    </w:pPr>
    <w:rPr>
      <w:i/>
      <w:iCs/>
      <w:color w:val="404040" w:themeColor="text1" w:themeTint="BF"/>
    </w:rPr>
  </w:style>
  <w:style w:type="character" w:customStyle="1" w:styleId="CitaCar">
    <w:name w:val="Cita Car"/>
    <w:basedOn w:val="Fuentedeprrafopredeter"/>
    <w:link w:val="Cita"/>
    <w:uiPriority w:val="29"/>
    <w:rsid w:val="00B43812"/>
    <w:rPr>
      <w:i/>
      <w:iCs/>
      <w:color w:val="404040" w:themeColor="text1" w:themeTint="BF"/>
    </w:rPr>
  </w:style>
  <w:style w:type="paragraph" w:styleId="Prrafodelista">
    <w:name w:val="List Paragraph"/>
    <w:basedOn w:val="Normal"/>
    <w:uiPriority w:val="34"/>
    <w:qFormat/>
    <w:rsid w:val="00B43812"/>
    <w:pPr>
      <w:ind w:left="720"/>
      <w:contextualSpacing/>
    </w:pPr>
  </w:style>
  <w:style w:type="character" w:styleId="nfasisintenso">
    <w:name w:val="Intense Emphasis"/>
    <w:basedOn w:val="Fuentedeprrafopredeter"/>
    <w:uiPriority w:val="21"/>
    <w:qFormat/>
    <w:rsid w:val="00B43812"/>
    <w:rPr>
      <w:i/>
      <w:iCs/>
      <w:color w:val="2F5496" w:themeColor="accent1" w:themeShade="BF"/>
    </w:rPr>
  </w:style>
  <w:style w:type="paragraph" w:styleId="Citadestacada">
    <w:name w:val="Intense Quote"/>
    <w:basedOn w:val="Normal"/>
    <w:next w:val="Normal"/>
    <w:link w:val="CitadestacadaCar"/>
    <w:uiPriority w:val="30"/>
    <w:qFormat/>
    <w:rsid w:val="00B43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3812"/>
    <w:rPr>
      <w:i/>
      <w:iCs/>
      <w:color w:val="2F5496" w:themeColor="accent1" w:themeShade="BF"/>
    </w:rPr>
  </w:style>
  <w:style w:type="character" w:styleId="Referenciaintensa">
    <w:name w:val="Intense Reference"/>
    <w:basedOn w:val="Fuentedeprrafopredeter"/>
    <w:uiPriority w:val="32"/>
    <w:qFormat/>
    <w:rsid w:val="00B438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3</Pages>
  <Words>864</Words>
  <Characters>4851</Characters>
  <Application>Microsoft Office Word</Application>
  <DocSecurity>0</DocSecurity>
  <Lines>80</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6</cp:revision>
  <dcterms:created xsi:type="dcterms:W3CDTF">2026-02-27T10:53:00Z</dcterms:created>
  <dcterms:modified xsi:type="dcterms:W3CDTF">2026-03-02T17:00:00Z</dcterms:modified>
</cp:coreProperties>
</file>