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FBF" w:rsidRPr="00AB1137" w:rsidRDefault="00AB1137" w:rsidP="00AB1137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AB1137">
        <w:rPr>
          <w:rFonts w:ascii="Times New Roman" w:hAnsi="Times New Roman" w:cs="Times New Roman"/>
          <w:sz w:val="32"/>
          <w:szCs w:val="32"/>
        </w:rPr>
        <w:t>Документ с описанием доработок инфраструктуры и задач по её развитию.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4"/>
        <w:gridCol w:w="2090"/>
        <w:gridCol w:w="2343"/>
        <w:gridCol w:w="1788"/>
        <w:gridCol w:w="1886"/>
      </w:tblGrid>
      <w:tr w:rsidR="00AB1137" w:rsidTr="00AB1137">
        <w:tc>
          <w:tcPr>
            <w:tcW w:w="1914" w:type="dxa"/>
          </w:tcPr>
          <w:p w:rsidR="00AB1137" w:rsidRPr="00AB1137" w:rsidRDefault="00AB1137" w:rsidP="00AB113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Что делаем</w:t>
            </w:r>
          </w:p>
        </w:tc>
        <w:tc>
          <w:tcPr>
            <w:tcW w:w="1914" w:type="dxa"/>
          </w:tcPr>
          <w:p w:rsidR="00AB1137" w:rsidRPr="00AB1137" w:rsidRDefault="00AB1137" w:rsidP="00AB113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Короткое описание</w:t>
            </w:r>
          </w:p>
        </w:tc>
        <w:tc>
          <w:tcPr>
            <w:tcW w:w="1914" w:type="dxa"/>
          </w:tcPr>
          <w:p w:rsidR="00AB1137" w:rsidRPr="00AB1137" w:rsidRDefault="00AB1137" w:rsidP="00AB113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Цель</w:t>
            </w:r>
          </w:p>
        </w:tc>
        <w:tc>
          <w:tcPr>
            <w:tcW w:w="1914" w:type="dxa"/>
          </w:tcPr>
          <w:p w:rsidR="00AB1137" w:rsidRPr="00AB1137" w:rsidRDefault="00AB1137" w:rsidP="00AB113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Время на выполнение</w:t>
            </w:r>
          </w:p>
        </w:tc>
        <w:tc>
          <w:tcPr>
            <w:tcW w:w="1915" w:type="dxa"/>
          </w:tcPr>
          <w:p w:rsidR="00AB1137" w:rsidRPr="00AB1137" w:rsidRDefault="00AB1137" w:rsidP="00AB113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Очередность</w:t>
            </w:r>
          </w:p>
        </w:tc>
      </w:tr>
      <w:tr w:rsidR="00AB1137" w:rsidRPr="00AB1137" w:rsidTr="00AB1137">
        <w:tc>
          <w:tcPr>
            <w:tcW w:w="1914" w:type="dxa"/>
          </w:tcPr>
          <w:p w:rsidR="00AB1137" w:rsidRPr="00723E4D" w:rsidRDefault="00AB1137" w:rsidP="00AB11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3E4D">
              <w:rPr>
                <w:rFonts w:ascii="Times New Roman" w:hAnsi="Times New Roman" w:cs="Times New Roman"/>
                <w:sz w:val="24"/>
                <w:szCs w:val="24"/>
              </w:rPr>
              <w:t>Файловый сервер</w:t>
            </w:r>
          </w:p>
        </w:tc>
        <w:tc>
          <w:tcPr>
            <w:tcW w:w="1914" w:type="dxa"/>
          </w:tcPr>
          <w:p w:rsidR="00AB1137" w:rsidRPr="00723E4D" w:rsidRDefault="00AB1137" w:rsidP="00AB11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3E4D">
              <w:rPr>
                <w:rFonts w:ascii="Times New Roman" w:hAnsi="Times New Roman" w:cs="Times New Roman"/>
                <w:sz w:val="24"/>
                <w:szCs w:val="24"/>
              </w:rPr>
              <w:t>Централизованное хранение документации, файлов пользователей</w:t>
            </w:r>
          </w:p>
        </w:tc>
        <w:tc>
          <w:tcPr>
            <w:tcW w:w="1914" w:type="dxa"/>
          </w:tcPr>
          <w:p w:rsidR="00AB1137" w:rsidRPr="00723E4D" w:rsidRDefault="00AB1137" w:rsidP="00AB11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3E4D">
              <w:rPr>
                <w:rFonts w:ascii="Times New Roman" w:hAnsi="Times New Roman" w:cs="Times New Roman"/>
                <w:sz w:val="24"/>
                <w:szCs w:val="24"/>
              </w:rPr>
              <w:t>Обеспечить сохранность, доступность с любой точки мира и т.д.</w:t>
            </w:r>
          </w:p>
        </w:tc>
        <w:tc>
          <w:tcPr>
            <w:tcW w:w="1914" w:type="dxa"/>
          </w:tcPr>
          <w:p w:rsidR="00AB1137" w:rsidRPr="00723E4D" w:rsidRDefault="00AB1137" w:rsidP="00AB11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3E4D"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  <w:proofErr w:type="spellStart"/>
            <w:r w:rsidRPr="00723E4D">
              <w:rPr>
                <w:rFonts w:ascii="Times New Roman" w:hAnsi="Times New Roman" w:cs="Times New Roman"/>
                <w:sz w:val="24"/>
                <w:szCs w:val="24"/>
              </w:rPr>
              <w:t>р.д</w:t>
            </w:r>
            <w:proofErr w:type="spellEnd"/>
            <w:r w:rsidRPr="00723E4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15" w:type="dxa"/>
          </w:tcPr>
          <w:p w:rsidR="00AB1137" w:rsidRPr="00723E4D" w:rsidRDefault="00AB1137" w:rsidP="00AB11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3E4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B1137" w:rsidRPr="00AB1137" w:rsidTr="00AB1137">
        <w:tc>
          <w:tcPr>
            <w:tcW w:w="1914" w:type="dxa"/>
          </w:tcPr>
          <w:p w:rsidR="00AB1137" w:rsidRPr="00723E4D" w:rsidRDefault="00AB1137" w:rsidP="00AB1137">
            <w:pPr>
              <w:spacing w:before="100" w:beforeAutospacing="1" w:after="100" w:afterAutospacing="1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AB113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Почтовый сервер</w:t>
            </w:r>
          </w:p>
        </w:tc>
        <w:tc>
          <w:tcPr>
            <w:tcW w:w="1914" w:type="dxa"/>
          </w:tcPr>
          <w:p w:rsidR="00AB1137" w:rsidRPr="00723E4D" w:rsidRDefault="00AB1137" w:rsidP="00AB11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3E4D">
              <w:rPr>
                <w:rFonts w:ascii="Times New Roman" w:hAnsi="Times New Roman" w:cs="Times New Roman"/>
                <w:sz w:val="24"/>
                <w:szCs w:val="24"/>
              </w:rPr>
              <w:t>Использование единого централизованного почтового сервера</w:t>
            </w:r>
          </w:p>
        </w:tc>
        <w:tc>
          <w:tcPr>
            <w:tcW w:w="1914" w:type="dxa"/>
          </w:tcPr>
          <w:p w:rsidR="00AB1137" w:rsidRPr="00723E4D" w:rsidRDefault="00AB1137" w:rsidP="00AB11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3E4D">
              <w:rPr>
                <w:rFonts w:ascii="Times New Roman" w:hAnsi="Times New Roman" w:cs="Times New Roman"/>
                <w:sz w:val="24"/>
                <w:szCs w:val="24"/>
              </w:rPr>
              <w:t>Все ящики на одном месте, одно доменное имя в адресе, простота управления аккаунтам</w:t>
            </w:r>
            <w:proofErr w:type="gramStart"/>
            <w:r w:rsidRPr="00723E4D">
              <w:rPr>
                <w:rFonts w:ascii="Times New Roman" w:hAnsi="Times New Roman" w:cs="Times New Roman"/>
                <w:sz w:val="24"/>
                <w:szCs w:val="24"/>
              </w:rPr>
              <w:t>и(</w:t>
            </w:r>
            <w:proofErr w:type="gramEnd"/>
            <w:r w:rsidRPr="00723E4D">
              <w:rPr>
                <w:rFonts w:ascii="Times New Roman" w:hAnsi="Times New Roman" w:cs="Times New Roman"/>
                <w:sz w:val="24"/>
                <w:szCs w:val="24"/>
              </w:rPr>
              <w:t>создание, блокировка уволенных)</w:t>
            </w:r>
          </w:p>
        </w:tc>
        <w:tc>
          <w:tcPr>
            <w:tcW w:w="1914" w:type="dxa"/>
          </w:tcPr>
          <w:p w:rsidR="00AB1137" w:rsidRPr="00723E4D" w:rsidRDefault="00AB1137" w:rsidP="00AB11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3E4D"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  <w:proofErr w:type="spellStart"/>
            <w:r w:rsidRPr="00723E4D">
              <w:rPr>
                <w:rFonts w:ascii="Times New Roman" w:hAnsi="Times New Roman" w:cs="Times New Roman"/>
                <w:sz w:val="24"/>
                <w:szCs w:val="24"/>
              </w:rPr>
              <w:t>р.д</w:t>
            </w:r>
            <w:proofErr w:type="spellEnd"/>
            <w:r w:rsidRPr="00723E4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15" w:type="dxa"/>
          </w:tcPr>
          <w:p w:rsidR="00AB1137" w:rsidRPr="00723E4D" w:rsidRDefault="00AB1137" w:rsidP="00AB11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3E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B1137" w:rsidRPr="00AB1137" w:rsidTr="00AB1137">
        <w:tc>
          <w:tcPr>
            <w:tcW w:w="1914" w:type="dxa"/>
          </w:tcPr>
          <w:p w:rsidR="00AB1137" w:rsidRPr="00723E4D" w:rsidRDefault="00AB1137" w:rsidP="00AB113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3E4D">
              <w:rPr>
                <w:rStyle w:val="a4"/>
                <w:rFonts w:ascii="Times New Roman" w:hAnsi="Times New Roman" w:cs="Times New Roman"/>
                <w:b w:val="0"/>
                <w:sz w:val="24"/>
                <w:szCs w:val="24"/>
              </w:rPr>
              <w:t>Виртуальная АТС</w:t>
            </w:r>
          </w:p>
        </w:tc>
        <w:tc>
          <w:tcPr>
            <w:tcW w:w="1914" w:type="dxa"/>
          </w:tcPr>
          <w:p w:rsidR="00AB1137" w:rsidRPr="00723E4D" w:rsidRDefault="00AB1137" w:rsidP="00AB11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3E4D">
              <w:rPr>
                <w:rFonts w:ascii="Times New Roman" w:hAnsi="Times New Roman" w:cs="Times New Roman"/>
                <w:sz w:val="24"/>
                <w:szCs w:val="24"/>
              </w:rPr>
              <w:t>VOIP для офиса</w:t>
            </w:r>
          </w:p>
        </w:tc>
        <w:tc>
          <w:tcPr>
            <w:tcW w:w="1914" w:type="dxa"/>
          </w:tcPr>
          <w:p w:rsidR="00AB1137" w:rsidRPr="00723E4D" w:rsidRDefault="00723E4D" w:rsidP="00AB11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3E4D">
              <w:rPr>
                <w:rFonts w:ascii="Times New Roman" w:hAnsi="Times New Roman" w:cs="Times New Roman"/>
                <w:sz w:val="24"/>
                <w:szCs w:val="24"/>
              </w:rPr>
              <w:t xml:space="preserve">Многоканальность, 8-800-*, </w:t>
            </w:r>
            <w:proofErr w:type="spellStart"/>
            <w:r w:rsidRPr="00723E4D">
              <w:rPr>
                <w:rFonts w:ascii="Times New Roman" w:hAnsi="Times New Roman" w:cs="Times New Roman"/>
                <w:sz w:val="24"/>
                <w:szCs w:val="24"/>
              </w:rPr>
              <w:t>централизованность</w:t>
            </w:r>
            <w:proofErr w:type="spellEnd"/>
            <w:r w:rsidRPr="00723E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14" w:type="dxa"/>
          </w:tcPr>
          <w:p w:rsidR="00AB1137" w:rsidRPr="00723E4D" w:rsidRDefault="00B455FE" w:rsidP="00AB11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bookmarkStart w:id="0" w:name="_GoBack"/>
            <w:bookmarkEnd w:id="0"/>
            <w:r w:rsidR="00723E4D" w:rsidRPr="00723E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23E4D" w:rsidRPr="00723E4D">
              <w:rPr>
                <w:rFonts w:ascii="Times New Roman" w:hAnsi="Times New Roman" w:cs="Times New Roman"/>
                <w:sz w:val="24"/>
                <w:szCs w:val="24"/>
              </w:rPr>
              <w:t>р.д</w:t>
            </w:r>
            <w:proofErr w:type="spellEnd"/>
            <w:r w:rsidR="00723E4D" w:rsidRPr="00723E4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15" w:type="dxa"/>
          </w:tcPr>
          <w:p w:rsidR="00AB1137" w:rsidRPr="00723E4D" w:rsidRDefault="00723E4D" w:rsidP="00AB11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3E4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AB1137" w:rsidRPr="00AB1137" w:rsidTr="00AB1137">
        <w:tc>
          <w:tcPr>
            <w:tcW w:w="1914" w:type="dxa"/>
          </w:tcPr>
          <w:p w:rsidR="00AB1137" w:rsidRPr="00AB1137" w:rsidRDefault="00723E4D" w:rsidP="00AB11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Веб-сервер</w:t>
            </w:r>
          </w:p>
        </w:tc>
        <w:tc>
          <w:tcPr>
            <w:tcW w:w="1914" w:type="dxa"/>
          </w:tcPr>
          <w:p w:rsidR="00AB1137" w:rsidRPr="00AB1137" w:rsidRDefault="00723E4D" w:rsidP="00AB11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Представление компании в сети</w:t>
            </w:r>
          </w:p>
        </w:tc>
        <w:tc>
          <w:tcPr>
            <w:tcW w:w="1914" w:type="dxa"/>
          </w:tcPr>
          <w:p w:rsidR="00AB1137" w:rsidRPr="00AB1137" w:rsidRDefault="00723E4D" w:rsidP="00723E4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Представление компании, возможно, онлайн заказы, платежи, просмотр статуса заказа и т.д.</w:t>
            </w:r>
          </w:p>
        </w:tc>
        <w:tc>
          <w:tcPr>
            <w:tcW w:w="1914" w:type="dxa"/>
          </w:tcPr>
          <w:p w:rsidR="00AB1137" w:rsidRPr="00AB1137" w:rsidRDefault="009F3AA8" w:rsidP="00AB11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р.д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без разработки сайта</w:t>
            </w:r>
          </w:p>
        </w:tc>
        <w:tc>
          <w:tcPr>
            <w:tcW w:w="1915" w:type="dxa"/>
          </w:tcPr>
          <w:p w:rsidR="00AB1137" w:rsidRPr="00AB1137" w:rsidRDefault="00723E4D" w:rsidP="00AB11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:rsidR="00AB1137" w:rsidRPr="00AB1137" w:rsidRDefault="00AB1137" w:rsidP="00AB1137">
      <w:pPr>
        <w:jc w:val="center"/>
        <w:rPr>
          <w:rFonts w:ascii="Times New Roman" w:hAnsi="Times New Roman" w:cs="Times New Roman"/>
          <w:sz w:val="32"/>
          <w:szCs w:val="32"/>
        </w:rPr>
      </w:pPr>
    </w:p>
    <w:sectPr w:rsidR="00AB1137" w:rsidRPr="00AB11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0E3"/>
    <w:rsid w:val="001950E3"/>
    <w:rsid w:val="00723E4D"/>
    <w:rsid w:val="007F6FBF"/>
    <w:rsid w:val="009F3AA8"/>
    <w:rsid w:val="00AB1137"/>
    <w:rsid w:val="00B45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B11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B11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AB113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4">
    <w:name w:val="Strong"/>
    <w:basedOn w:val="a0"/>
    <w:uiPriority w:val="22"/>
    <w:qFormat/>
    <w:rsid w:val="00AB113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B11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B11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AB113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4">
    <w:name w:val="Strong"/>
    <w:basedOn w:val="a0"/>
    <w:uiPriority w:val="22"/>
    <w:qFormat/>
    <w:rsid w:val="00AB11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96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Вадим Ильяшевич</dc:creator>
  <cp:lastModifiedBy>Вадим Ильяшевич</cp:lastModifiedBy>
  <cp:revision>4</cp:revision>
  <dcterms:created xsi:type="dcterms:W3CDTF">2024-01-10T04:03:00Z</dcterms:created>
  <dcterms:modified xsi:type="dcterms:W3CDTF">2024-01-10T04:18:00Z</dcterms:modified>
</cp:coreProperties>
</file>