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A260B" w14:textId="5D56058E" w:rsidR="005507CE" w:rsidRDefault="005507CE" w:rsidP="005507CE">
      <w:pPr>
        <w:tabs>
          <w:tab w:val="num" w:pos="0"/>
        </w:tabs>
        <w:ind w:firstLine="709"/>
        <w:jc w:val="both"/>
        <w:outlineLvl w:val="1"/>
        <w:rPr>
          <w:rFonts w:eastAsia="Times New Roman"/>
          <w:bCs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Cs/>
          <w:color w:val="000000"/>
          <w:kern w:val="0"/>
          <w:lang w:eastAsia="ru-RU"/>
          <w14:ligatures w14:val="none"/>
        </w:rPr>
        <w:t>СЕССИЯ 2</w:t>
      </w:r>
    </w:p>
    <w:p w14:paraId="481FF858" w14:textId="77777777" w:rsidR="00B34158" w:rsidRPr="005507CE" w:rsidRDefault="00B34158" w:rsidP="005507CE">
      <w:pPr>
        <w:tabs>
          <w:tab w:val="num" w:pos="0"/>
        </w:tabs>
        <w:ind w:firstLine="709"/>
        <w:jc w:val="both"/>
        <w:outlineLvl w:val="1"/>
        <w:rPr>
          <w:rFonts w:eastAsia="Times New Roman"/>
          <w:bCs/>
          <w:color w:val="000000"/>
          <w:kern w:val="0"/>
          <w:lang w:eastAsia="ru-RU"/>
          <w14:ligatures w14:val="none"/>
        </w:rPr>
      </w:pPr>
    </w:p>
    <w:p w14:paraId="105252A2" w14:textId="77777777" w:rsidR="005507CE" w:rsidRDefault="005507CE" w:rsidP="005507CE">
      <w:pPr>
        <w:ind w:firstLine="709"/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Реализуйте основные подсистемы МИС в соответствии с техническим заданием. </w:t>
      </w:r>
    </w:p>
    <w:p w14:paraId="4138D423" w14:textId="77777777" w:rsidR="005507CE" w:rsidRPr="005507CE" w:rsidRDefault="005507CE" w:rsidP="005507CE">
      <w:pPr>
        <w:tabs>
          <w:tab w:val="num" w:pos="0"/>
        </w:tabs>
        <w:ind w:firstLine="709"/>
        <w:jc w:val="both"/>
        <w:outlineLvl w:val="1"/>
        <w:rPr>
          <w:rFonts w:eastAsia="Times New Roman"/>
          <w:bCs/>
          <w:color w:val="auto"/>
          <w:kern w:val="0"/>
          <w:lang w:eastAsia="ru-RU"/>
          <w14:ligatures w14:val="none"/>
        </w:rPr>
      </w:pPr>
    </w:p>
    <w:p w14:paraId="3C2F20E6" w14:textId="0D87270E" w:rsidR="005507CE" w:rsidRDefault="005507CE" w:rsidP="005507CE">
      <w:pPr>
        <w:numPr>
          <w:ilvl w:val="0"/>
          <w:numId w:val="8"/>
        </w:numPr>
        <w:tabs>
          <w:tab w:val="num" w:pos="0"/>
        </w:tabs>
        <w:ind w:firstLine="709"/>
        <w:jc w:val="both"/>
        <w:textAlignment w:val="baseline"/>
        <w:rPr>
          <w:rFonts w:eastAsia="Times New Roman"/>
          <w:bCs/>
          <w:smallCaps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Cs/>
          <w:smallCaps/>
          <w:color w:val="000000"/>
          <w:kern w:val="0"/>
          <w:lang w:eastAsia="ru-RU"/>
          <w14:ligatures w14:val="none"/>
        </w:rPr>
        <w:t>Функция «Отслеживание движения клиентов и сотрудников по помещениям больницы»</w:t>
      </w:r>
    </w:p>
    <w:p w14:paraId="14F20AD2" w14:textId="50F0FDF6" w:rsidR="00B34158" w:rsidRPr="00B34158" w:rsidRDefault="00B34158" w:rsidP="00B34158">
      <w:pPr>
        <w:ind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B34158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Реализуйте </w:t>
      </w: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приложение (настольное или веб) для отслеживания клиентов и сотрудников по помещениям больницы. </w:t>
      </w:r>
      <w:r w:rsidRPr="00B34158">
        <w:rPr>
          <w:rFonts w:eastAsia="Times New Roman"/>
          <w:b w:val="0"/>
          <w:color w:val="000000"/>
          <w:kern w:val="0"/>
          <w:lang w:eastAsia="ru-RU"/>
          <w14:ligatures w14:val="none"/>
        </w:rPr>
        <w:t>Эта система позволяет отслеживать перемещение людей по зонам доступа в больнице, контролировать доступ к определенным помещениям и управлять доступом сотрудников и посетителей.</w:t>
      </w:r>
    </w:p>
    <w:p w14:paraId="770DFDC1" w14:textId="77777777" w:rsidR="005507CE" w:rsidRPr="005507CE" w:rsidRDefault="005507CE" w:rsidP="005507CE">
      <w:pPr>
        <w:tabs>
          <w:tab w:val="num" w:pos="0"/>
        </w:tabs>
        <w:jc w:val="both"/>
        <w:rPr>
          <w:rFonts w:eastAsia="Times New Roman"/>
          <w:b w:val="0"/>
          <w:color w:val="auto"/>
          <w:kern w:val="0"/>
          <w:lang w:eastAsia="ru-RU"/>
          <w14:ligatures w14:val="none"/>
        </w:rPr>
      </w:pPr>
      <w:r w:rsidRPr="005507CE">
        <w:rPr>
          <w:rFonts w:eastAsia="Times New Roman"/>
          <w:b w:val="0"/>
          <w:color w:val="000000"/>
          <w:kern w:val="0"/>
          <w:bdr w:val="none" w:sz="0" w:space="0" w:color="auto" w:frame="1"/>
          <w:lang w:eastAsia="ru-RU"/>
          <w14:ligatures w14:val="none"/>
        </w:rPr>
        <w:fldChar w:fldCharType="begin"/>
      </w:r>
      <w:r w:rsidRPr="005507CE">
        <w:rPr>
          <w:rFonts w:eastAsia="Times New Roman"/>
          <w:b w:val="0"/>
          <w:color w:val="000000"/>
          <w:kern w:val="0"/>
          <w:bdr w:val="none" w:sz="0" w:space="0" w:color="auto" w:frame="1"/>
          <w:lang w:eastAsia="ru-RU"/>
          <w14:ligatures w14:val="none"/>
        </w:rPr>
        <w:instrText xml:space="preserve"> INCLUDEPICTURE "https://lh4.googleusercontent.com/siOLMmUwnDJw9O91-z9bfOMsGaxZ9s2mZ4YcZCyum7WAgQy_Rc8e8DXDe0LuMGreBpxi0VpQrEUCDyF66O0E-DUmmuw0luhKgzCegQ5JPMrnMxtOu1DZNz6-QxlB7S5B3shBYZ6T1i2qvu88qzjXoms" \* MERGEFORMATINET </w:instrText>
      </w:r>
      <w:r w:rsidRPr="005507CE">
        <w:rPr>
          <w:rFonts w:eastAsia="Times New Roman"/>
          <w:b w:val="0"/>
          <w:color w:val="000000"/>
          <w:kern w:val="0"/>
          <w:bdr w:val="none" w:sz="0" w:space="0" w:color="auto" w:frame="1"/>
          <w:lang w:eastAsia="ru-RU"/>
          <w14:ligatures w14:val="none"/>
        </w:rPr>
        <w:fldChar w:fldCharType="separate"/>
      </w:r>
      <w:r w:rsidRPr="005507CE">
        <w:rPr>
          <w:rFonts w:eastAsia="Times New Roman"/>
          <w:b w:val="0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drawing>
          <wp:inline distT="0" distB="0" distL="0" distR="0" wp14:anchorId="14E58FEF" wp14:editId="45CF8589">
            <wp:extent cx="5940425" cy="2053590"/>
            <wp:effectExtent l="0" t="0" r="3175" b="3810"/>
            <wp:docPr id="892406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7CE">
        <w:rPr>
          <w:rFonts w:eastAsia="Times New Roman"/>
          <w:b w:val="0"/>
          <w:color w:val="000000"/>
          <w:kern w:val="0"/>
          <w:bdr w:val="none" w:sz="0" w:space="0" w:color="auto" w:frame="1"/>
          <w:lang w:eastAsia="ru-RU"/>
          <w14:ligatures w14:val="none"/>
        </w:rPr>
        <w:fldChar w:fldCharType="end"/>
      </w:r>
    </w:p>
    <w:p w14:paraId="6ECCCC06" w14:textId="37E07D94" w:rsidR="005507CE" w:rsidRDefault="005507CE" w:rsidP="005507CE">
      <w:pPr>
        <w:tabs>
          <w:tab w:val="num" w:pos="0"/>
        </w:tabs>
        <w:ind w:firstLine="709"/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В ресурсах представлена карта отделения с расположением помещений и пропускных пунктов. Необходимо сделать отображение заполненности помещений, получая данные о перемещениях клиентов и персонала каждые 3 секунды посредством API согласно предоставленной документации. Персонал на карте необходимо выделить синими кружочками, а клиентов - зелеными. Расположение людей на карте внутри помещения (после зафиксированного входа или выхода) долж</w:t>
      </w:r>
      <w:r w:rsidR="003A1B45">
        <w:rPr>
          <w:rFonts w:eastAsia="Times New Roman"/>
          <w:b w:val="0"/>
          <w:color w:val="000000"/>
          <w:kern w:val="0"/>
          <w:lang w:eastAsia="ru-RU"/>
          <w14:ligatures w14:val="none"/>
        </w:rPr>
        <w:t>но</w:t>
      </w: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быть случайным образом (без наложения кружочков друг на друга).</w:t>
      </w:r>
    </w:p>
    <w:p w14:paraId="41BBE636" w14:textId="77777777" w:rsidR="004F31BD" w:rsidRDefault="004F31BD" w:rsidP="005507CE">
      <w:pPr>
        <w:tabs>
          <w:tab w:val="num" w:pos="0"/>
        </w:tabs>
        <w:ind w:firstLine="709"/>
        <w:jc w:val="both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</w:p>
    <w:p w14:paraId="607B6BF9" w14:textId="05BEB9E9" w:rsidR="004F31BD" w:rsidRPr="004F31BD" w:rsidRDefault="004F31BD" w:rsidP="005507CE">
      <w:pPr>
        <w:tabs>
          <w:tab w:val="num" w:pos="0"/>
        </w:tabs>
        <w:ind w:firstLine="709"/>
        <w:jc w:val="both"/>
        <w:rPr>
          <w:rFonts w:eastAsia="Times New Roman"/>
          <w:bCs/>
          <w:color w:val="000000"/>
          <w:kern w:val="0"/>
          <w:lang w:eastAsia="ru-RU"/>
          <w14:ligatures w14:val="none"/>
        </w:rPr>
      </w:pPr>
      <w:r w:rsidRPr="004F31BD">
        <w:rPr>
          <w:rFonts w:eastAsia="Times New Roman"/>
          <w:bCs/>
          <w:color w:val="000000"/>
          <w:kern w:val="0"/>
          <w:lang w:eastAsia="ru-RU"/>
          <w14:ligatures w14:val="none"/>
        </w:rPr>
        <w:t xml:space="preserve">Важно: </w:t>
      </w:r>
      <w:r w:rsidRPr="004F31BD">
        <w:rPr>
          <w:rFonts w:eastAsia="Times New Roman"/>
          <w:bCs/>
          <w:color w:val="000000"/>
          <w:kern w:val="0"/>
          <w:lang w:val="en-US" w:eastAsia="ru-RU"/>
          <w14:ligatures w14:val="none"/>
        </w:rPr>
        <w:t>API</w:t>
      </w:r>
      <w:r w:rsidR="003A1B45">
        <w:rPr>
          <w:rFonts w:eastAsia="Times New Roman"/>
          <w:bCs/>
          <w:color w:val="000000"/>
          <w:kern w:val="0"/>
          <w:lang w:eastAsia="ru-RU"/>
          <w14:ligatures w14:val="none"/>
        </w:rPr>
        <w:t xml:space="preserve">, документацию по </w:t>
      </w:r>
      <w:r w:rsidR="003A1B45">
        <w:rPr>
          <w:rFonts w:eastAsia="Times New Roman"/>
          <w:bCs/>
          <w:color w:val="000000"/>
          <w:kern w:val="0"/>
          <w:lang w:val="en-US" w:eastAsia="ru-RU"/>
          <w14:ligatures w14:val="none"/>
        </w:rPr>
        <w:t>API</w:t>
      </w:r>
      <w:r w:rsidRPr="004F31BD">
        <w:rPr>
          <w:rFonts w:eastAsia="Times New Roman"/>
          <w:bCs/>
          <w:color w:val="000000"/>
          <w:kern w:val="0"/>
          <w:lang w:eastAsia="ru-RU"/>
          <w14:ligatures w14:val="none"/>
        </w:rPr>
        <w:t xml:space="preserve"> для работы разрабатывает</w:t>
      </w:r>
      <w:r>
        <w:rPr>
          <w:rFonts w:eastAsia="Times New Roman"/>
          <w:bCs/>
          <w:color w:val="000000"/>
          <w:kern w:val="0"/>
          <w:lang w:eastAsia="ru-RU"/>
          <w14:ligatures w14:val="none"/>
        </w:rPr>
        <w:t>, публикует</w:t>
      </w:r>
      <w:r w:rsidRPr="004F31BD">
        <w:rPr>
          <w:rFonts w:eastAsia="Times New Roman"/>
          <w:bCs/>
          <w:color w:val="000000"/>
          <w:kern w:val="0"/>
          <w:lang w:eastAsia="ru-RU"/>
          <w14:ligatures w14:val="none"/>
        </w:rPr>
        <w:t xml:space="preserve"> и </w:t>
      </w:r>
      <w:r>
        <w:rPr>
          <w:rFonts w:eastAsia="Times New Roman"/>
          <w:bCs/>
          <w:color w:val="000000"/>
          <w:kern w:val="0"/>
          <w:lang w:eastAsia="ru-RU"/>
          <w14:ligatures w14:val="none"/>
        </w:rPr>
        <w:t xml:space="preserve">обеспечивает доступ к </w:t>
      </w:r>
      <w:proofErr w:type="gramStart"/>
      <w:r>
        <w:rPr>
          <w:rFonts w:eastAsia="Times New Roman"/>
          <w:bCs/>
          <w:color w:val="000000"/>
          <w:kern w:val="0"/>
          <w:lang w:val="en-US" w:eastAsia="ru-RU"/>
          <w14:ligatures w14:val="none"/>
        </w:rPr>
        <w:t>API</w:t>
      </w:r>
      <w:r>
        <w:rPr>
          <w:rFonts w:eastAsia="Times New Roman"/>
          <w:bCs/>
          <w:color w:val="000000"/>
          <w:kern w:val="0"/>
          <w:lang w:eastAsia="ru-RU"/>
          <w14:ligatures w14:val="none"/>
        </w:rPr>
        <w:t xml:space="preserve"> </w:t>
      </w:r>
      <w:r w:rsidRPr="004F31BD">
        <w:rPr>
          <w:rFonts w:eastAsia="Times New Roman"/>
          <w:bCs/>
          <w:color w:val="000000"/>
          <w:kern w:val="0"/>
          <w:lang w:eastAsia="ru-RU"/>
          <w14:ligatures w14:val="none"/>
        </w:rPr>
        <w:t xml:space="preserve"> в</w:t>
      </w:r>
      <w:proofErr w:type="gramEnd"/>
      <w:r w:rsidRPr="004F31BD">
        <w:rPr>
          <w:rFonts w:eastAsia="Times New Roman"/>
          <w:bCs/>
          <w:color w:val="000000"/>
          <w:kern w:val="0"/>
          <w:lang w:eastAsia="ru-RU"/>
          <w14:ligatures w14:val="none"/>
        </w:rPr>
        <w:t xml:space="preserve"> локальной сети главный эксперт совместно с техническим администратором площадки. </w:t>
      </w:r>
    </w:p>
    <w:p w14:paraId="79EA1ECC" w14:textId="77777777" w:rsidR="004F31BD" w:rsidRPr="004F31BD" w:rsidRDefault="004F31BD" w:rsidP="005507CE">
      <w:pPr>
        <w:tabs>
          <w:tab w:val="num" w:pos="0"/>
        </w:tabs>
        <w:ind w:firstLine="709"/>
        <w:jc w:val="both"/>
        <w:rPr>
          <w:rFonts w:eastAsia="Times New Roman"/>
          <w:b w:val="0"/>
          <w:color w:val="auto"/>
          <w:kern w:val="0"/>
          <w:lang w:eastAsia="ru-RU"/>
          <w14:ligatures w14:val="none"/>
        </w:rPr>
      </w:pPr>
    </w:p>
    <w:p w14:paraId="25AC752B" w14:textId="77777777" w:rsidR="005507CE" w:rsidRPr="005507CE" w:rsidRDefault="005507CE" w:rsidP="005507CE">
      <w:pPr>
        <w:tabs>
          <w:tab w:val="num" w:pos="0"/>
        </w:tabs>
        <w:ind w:firstLine="709"/>
        <w:jc w:val="both"/>
        <w:outlineLvl w:val="2"/>
        <w:rPr>
          <w:rFonts w:eastAsia="Times New Roman"/>
          <w:bCs/>
          <w:i/>
          <w:iCs/>
          <w:color w:val="auto"/>
          <w:kern w:val="0"/>
          <w:lang w:eastAsia="ru-RU"/>
          <w14:ligatures w14:val="none"/>
        </w:rPr>
      </w:pPr>
      <w:r w:rsidRPr="005507CE">
        <w:rPr>
          <w:rFonts w:eastAsia="Times New Roman"/>
          <w:b w:val="0"/>
          <w:i/>
          <w:iCs/>
          <w:color w:val="434343"/>
          <w:kern w:val="0"/>
          <w:lang w:eastAsia="ru-RU"/>
          <w14:ligatures w14:val="none"/>
        </w:rPr>
        <w:t>Документация API</w:t>
      </w:r>
    </w:p>
    <w:p w14:paraId="6417AC3D" w14:textId="77777777" w:rsidR="005507CE" w:rsidRPr="005507CE" w:rsidRDefault="005507CE" w:rsidP="005507CE">
      <w:pPr>
        <w:tabs>
          <w:tab w:val="num" w:pos="0"/>
        </w:tabs>
        <w:ind w:firstLine="709"/>
        <w:jc w:val="both"/>
        <w:rPr>
          <w:rFonts w:eastAsia="Times New Roman"/>
          <w:b w:val="0"/>
          <w:color w:val="auto"/>
          <w:kern w:val="0"/>
          <w:lang w:eastAsia="ru-RU"/>
          <w14:ligatures w14:val="none"/>
        </w:rPr>
      </w:pP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GET: </w:t>
      </w:r>
      <w:hyperlink r:id="rId6" w:history="1">
        <w:r w:rsidRPr="005507CE">
          <w:rPr>
            <w:rFonts w:eastAsia="Times New Roman"/>
            <w:b w:val="0"/>
            <w:color w:val="1155CC"/>
            <w:kern w:val="0"/>
            <w:u w:val="single"/>
            <w:lang w:eastAsia="ru-RU"/>
            <w14:ligatures w14:val="none"/>
          </w:rPr>
          <w:t>http://10.30.76.66:8082/PersonLocations</w:t>
        </w:r>
      </w:hyperlink>
    </w:p>
    <w:p w14:paraId="7B379425" w14:textId="77777777" w:rsidR="005507CE" w:rsidRPr="005507CE" w:rsidRDefault="005507CE" w:rsidP="005507CE">
      <w:pPr>
        <w:tabs>
          <w:tab w:val="num" w:pos="0"/>
        </w:tabs>
        <w:ind w:firstLine="709"/>
        <w:jc w:val="both"/>
        <w:rPr>
          <w:rFonts w:eastAsia="Times New Roman"/>
          <w:b w:val="0"/>
          <w:color w:val="auto"/>
          <w:kern w:val="0"/>
          <w:lang w:eastAsia="ru-RU"/>
          <w14:ligatures w14:val="none"/>
        </w:rPr>
      </w:pP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Метод возвращает список посетителей больничного отделения (как сотрудников, так и клиентов), которые сегодня проходили с помощью личного QR-кода в закрытые помещения больницы (например, в кабинеты врачей), и данные их последней проходки. Объект содержит следующие данные:</w:t>
      </w:r>
    </w:p>
    <w:p w14:paraId="1E3B568A" w14:textId="77777777" w:rsidR="005507CE" w:rsidRPr="005507CE" w:rsidRDefault="005507CE" w:rsidP="005507CE">
      <w:pPr>
        <w:numPr>
          <w:ilvl w:val="0"/>
          <w:numId w:val="9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proofErr w:type="spellStart"/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PersonCode</w:t>
      </w:r>
      <w:proofErr w:type="spellEnd"/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- уникальный код клиента больницы или ее сотрудника;</w:t>
      </w:r>
    </w:p>
    <w:p w14:paraId="6573B2CA" w14:textId="77777777" w:rsidR="005507CE" w:rsidRPr="005507CE" w:rsidRDefault="005507CE" w:rsidP="005507CE">
      <w:pPr>
        <w:numPr>
          <w:ilvl w:val="0"/>
          <w:numId w:val="9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proofErr w:type="spellStart"/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PersonRole</w:t>
      </w:r>
      <w:proofErr w:type="spellEnd"/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- роль (“Клиент” или “Сотрудник”);</w:t>
      </w:r>
    </w:p>
    <w:p w14:paraId="229ED43D" w14:textId="77777777" w:rsidR="005507CE" w:rsidRPr="005507CE" w:rsidRDefault="005507CE" w:rsidP="005507CE">
      <w:pPr>
        <w:numPr>
          <w:ilvl w:val="0"/>
          <w:numId w:val="9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proofErr w:type="spellStart"/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LastSecurityPointNumber</w:t>
      </w:r>
      <w:proofErr w:type="spellEnd"/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- номер пункта СКУД, который был пройден последним;</w:t>
      </w:r>
    </w:p>
    <w:p w14:paraId="4240EE5E" w14:textId="77777777" w:rsidR="005507CE" w:rsidRPr="005507CE" w:rsidRDefault="005507CE" w:rsidP="005507CE">
      <w:pPr>
        <w:numPr>
          <w:ilvl w:val="0"/>
          <w:numId w:val="9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proofErr w:type="spellStart"/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LastSecurityPointDirection</w:t>
      </w:r>
      <w:proofErr w:type="spellEnd"/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- направление прохода через пункт (“</w:t>
      </w:r>
      <w:proofErr w:type="spellStart"/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in</w:t>
      </w:r>
      <w:proofErr w:type="spellEnd"/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” или “</w:t>
      </w:r>
      <w:proofErr w:type="spellStart"/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out</w:t>
      </w:r>
      <w:proofErr w:type="spellEnd"/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”);</w:t>
      </w:r>
    </w:p>
    <w:p w14:paraId="50056D8E" w14:textId="77777777" w:rsidR="005507CE" w:rsidRPr="005507CE" w:rsidRDefault="005507CE" w:rsidP="005507CE">
      <w:pPr>
        <w:numPr>
          <w:ilvl w:val="0"/>
          <w:numId w:val="9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proofErr w:type="spellStart"/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LastSecurityPointTime</w:t>
      </w:r>
      <w:proofErr w:type="spellEnd"/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- дата и время фиксации последней проходки.</w:t>
      </w:r>
    </w:p>
    <w:p w14:paraId="192269B6" w14:textId="77777777" w:rsidR="009C43C1" w:rsidRDefault="009C43C1" w:rsidP="009C43C1">
      <w:pPr>
        <w:pStyle w:val="aa"/>
        <w:tabs>
          <w:tab w:val="num" w:pos="0"/>
        </w:tabs>
        <w:jc w:val="both"/>
        <w:rPr>
          <w:b w:val="0"/>
          <w:bCs/>
        </w:rPr>
      </w:pPr>
    </w:p>
    <w:p w14:paraId="65B53A47" w14:textId="6BE707C8" w:rsidR="009C43C1" w:rsidRPr="009C43C1" w:rsidRDefault="009C43C1" w:rsidP="009C43C1">
      <w:pPr>
        <w:pStyle w:val="aa"/>
        <w:tabs>
          <w:tab w:val="num" w:pos="0"/>
        </w:tabs>
        <w:jc w:val="both"/>
        <w:rPr>
          <w:b w:val="0"/>
          <w:bCs/>
        </w:rPr>
      </w:pPr>
      <w:r w:rsidRPr="009C43C1">
        <w:rPr>
          <w:b w:val="0"/>
          <w:bCs/>
        </w:rPr>
        <w:t>Данная функция доступна только врачам.</w:t>
      </w:r>
    </w:p>
    <w:p w14:paraId="7B48BF84" w14:textId="77777777" w:rsidR="005507CE" w:rsidRPr="005507CE" w:rsidRDefault="005507CE" w:rsidP="005507CE">
      <w:pPr>
        <w:tabs>
          <w:tab w:val="num" w:pos="0"/>
        </w:tabs>
        <w:ind w:firstLine="709"/>
        <w:jc w:val="both"/>
        <w:rPr>
          <w:rFonts w:eastAsia="Times New Roman"/>
          <w:b w:val="0"/>
          <w:color w:val="auto"/>
          <w:kern w:val="0"/>
          <w:lang w:eastAsia="ru-RU"/>
          <w14:ligatures w14:val="none"/>
        </w:rPr>
      </w:pPr>
      <w:r w:rsidRPr="005507CE">
        <w:rPr>
          <w:rFonts w:eastAsia="Times New Roman"/>
          <w:b w:val="0"/>
          <w:color w:val="auto"/>
          <w:kern w:val="0"/>
          <w:lang w:eastAsia="ru-RU"/>
          <w14:ligatures w14:val="none"/>
        </w:rPr>
        <w:br/>
      </w:r>
    </w:p>
    <w:p w14:paraId="30E8307A" w14:textId="0E3113BE" w:rsidR="005507CE" w:rsidRDefault="005507CE" w:rsidP="005507CE">
      <w:pPr>
        <w:numPr>
          <w:ilvl w:val="0"/>
          <w:numId w:val="10"/>
        </w:numPr>
        <w:tabs>
          <w:tab w:val="num" w:pos="0"/>
        </w:tabs>
        <w:ind w:firstLine="709"/>
        <w:jc w:val="both"/>
        <w:textAlignment w:val="baseline"/>
        <w:rPr>
          <w:rFonts w:eastAsia="Times New Roman"/>
          <w:bCs/>
          <w:smallCaps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Cs/>
          <w:smallCaps/>
          <w:color w:val="000000"/>
          <w:kern w:val="0"/>
          <w:lang w:eastAsia="ru-RU"/>
          <w14:ligatures w14:val="none"/>
        </w:rPr>
        <w:t>Функция «Регистрация движения пациентов по стационару и занятость коечного фонда»</w:t>
      </w:r>
    </w:p>
    <w:p w14:paraId="0BCF1E11" w14:textId="76C4C19D" w:rsidR="009C43C1" w:rsidRPr="005507CE" w:rsidRDefault="009C43C1" w:rsidP="009C43C1">
      <w:pPr>
        <w:ind w:left="709"/>
        <w:jc w:val="both"/>
        <w:textAlignment w:val="baseline"/>
        <w:rPr>
          <w:rFonts w:eastAsia="Times New Roman"/>
          <w:bCs/>
          <w:smallCaps/>
          <w:color w:val="000000"/>
          <w:kern w:val="0"/>
          <w:lang w:eastAsia="ru-RU"/>
          <w14:ligatures w14:val="none"/>
        </w:rPr>
      </w:pPr>
      <w:r w:rsidRPr="00B34158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Реализуйте </w:t>
      </w: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приложение (настольное или веб) </w:t>
      </w: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>с функционалом:</w:t>
      </w:r>
    </w:p>
    <w:p w14:paraId="5698862B" w14:textId="77777777" w:rsidR="005507CE" w:rsidRPr="005507CE" w:rsidRDefault="005507CE" w:rsidP="005507CE">
      <w:pPr>
        <w:numPr>
          <w:ilvl w:val="0"/>
          <w:numId w:val="11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lastRenderedPageBreak/>
        <w:t>Представление картины занятости коечного фонда отделения (с учетом предоставленного плана стационара и коек в каждой палате).</w:t>
      </w:r>
    </w:p>
    <w:p w14:paraId="34601542" w14:textId="77777777" w:rsidR="005507CE" w:rsidRPr="005507CE" w:rsidRDefault="005507CE" w:rsidP="005507CE">
      <w:pPr>
        <w:numPr>
          <w:ilvl w:val="0"/>
          <w:numId w:val="11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Указание палаты и коечного места при госпитализации пациента и оформлении поступления пациента в отделение стационара.</w:t>
      </w:r>
    </w:p>
    <w:p w14:paraId="651C658F" w14:textId="77777777" w:rsidR="005507CE" w:rsidRPr="005507CE" w:rsidRDefault="005507CE" w:rsidP="005507CE">
      <w:pPr>
        <w:numPr>
          <w:ilvl w:val="0"/>
          <w:numId w:val="11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Оформление перевода пациента из одного отделения стационара в другое. Функционал должен быть реализован посредством </w:t>
      </w:r>
      <w:proofErr w:type="spellStart"/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Drag&amp;Drop</w:t>
      </w:r>
      <w:proofErr w:type="spellEnd"/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при перемещении пациента с одного коечного места на другое свободное.</w:t>
      </w:r>
    </w:p>
    <w:p w14:paraId="0D70FDF6" w14:textId="77777777" w:rsidR="005507CE" w:rsidRPr="005507CE" w:rsidRDefault="005507CE" w:rsidP="005507CE">
      <w:pPr>
        <w:numPr>
          <w:ilvl w:val="0"/>
          <w:numId w:val="11"/>
        </w:numPr>
        <w:tabs>
          <w:tab w:val="clear" w:pos="720"/>
          <w:tab w:val="num" w:pos="0"/>
        </w:tabs>
        <w:ind w:left="0" w:firstLine="70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5507CE">
        <w:rPr>
          <w:rFonts w:eastAsia="Times New Roman"/>
          <w:b w:val="0"/>
          <w:color w:val="000000"/>
          <w:kern w:val="0"/>
          <w:lang w:eastAsia="ru-RU"/>
          <w14:ligatures w14:val="none"/>
        </w:rPr>
        <w:t>Оформление выписки пациента из отделения стационара с использованием контекстного меню.</w:t>
      </w:r>
    </w:p>
    <w:p w14:paraId="42CB8622" w14:textId="75448969" w:rsidR="00757D9A" w:rsidRDefault="00815141" w:rsidP="005507CE">
      <w:pPr>
        <w:tabs>
          <w:tab w:val="num" w:pos="0"/>
        </w:tabs>
        <w:ind w:firstLine="709"/>
        <w:jc w:val="both"/>
      </w:pPr>
      <w:r>
        <w:rPr>
          <w:noProof/>
        </w:rPr>
        <w:drawing>
          <wp:inline distT="0" distB="0" distL="0" distR="0" wp14:anchorId="4542BE13" wp14:editId="650D096C">
            <wp:extent cx="5486276" cy="4295775"/>
            <wp:effectExtent l="0" t="0" r="635" b="0"/>
            <wp:docPr id="1293108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108106" name="Рисунок 129310810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158" cy="429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87834" w14:textId="3F519EE0" w:rsidR="009C43C1" w:rsidRPr="009C43C1" w:rsidRDefault="009C43C1" w:rsidP="005507CE">
      <w:pPr>
        <w:tabs>
          <w:tab w:val="num" w:pos="0"/>
        </w:tabs>
        <w:ind w:firstLine="709"/>
        <w:jc w:val="both"/>
        <w:rPr>
          <w:b w:val="0"/>
          <w:bCs/>
        </w:rPr>
      </w:pPr>
      <w:r w:rsidRPr="009C43C1">
        <w:rPr>
          <w:b w:val="0"/>
          <w:bCs/>
        </w:rPr>
        <w:t>Данная функция доступна только врачам.</w:t>
      </w:r>
    </w:p>
    <w:sectPr w:rsidR="009C43C1" w:rsidRPr="009C43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1848"/>
    <w:multiLevelType w:val="multilevel"/>
    <w:tmpl w:val="92CC0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32995"/>
    <w:multiLevelType w:val="multilevel"/>
    <w:tmpl w:val="FE0CB8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D92F85"/>
    <w:multiLevelType w:val="multilevel"/>
    <w:tmpl w:val="640A2F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11324F"/>
    <w:multiLevelType w:val="multilevel"/>
    <w:tmpl w:val="8EB09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3C2538"/>
    <w:multiLevelType w:val="multilevel"/>
    <w:tmpl w:val="40E2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B076F8"/>
    <w:multiLevelType w:val="multilevel"/>
    <w:tmpl w:val="ACAA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D53800"/>
    <w:multiLevelType w:val="multilevel"/>
    <w:tmpl w:val="512C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AC662F"/>
    <w:multiLevelType w:val="multilevel"/>
    <w:tmpl w:val="EF8087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067B41"/>
    <w:multiLevelType w:val="multilevel"/>
    <w:tmpl w:val="87DC9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10695D"/>
    <w:multiLevelType w:val="multilevel"/>
    <w:tmpl w:val="EA708E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693E28"/>
    <w:multiLevelType w:val="multilevel"/>
    <w:tmpl w:val="7F763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8"/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3"/>
  </w:num>
  <w:num w:numId="8">
    <w:abstractNumId w:val="9"/>
    <w:lvlOverride w:ilvl="0">
      <w:lvl w:ilvl="0">
        <w:numFmt w:val="decimal"/>
        <w:lvlText w:val="%1."/>
        <w:lvlJc w:val="left"/>
      </w:lvl>
    </w:lvlOverride>
  </w:num>
  <w:num w:numId="9">
    <w:abstractNumId w:val="10"/>
  </w:num>
  <w:num w:numId="10">
    <w:abstractNumId w:val="7"/>
    <w:lvlOverride w:ilvl="0">
      <w:lvl w:ilvl="0">
        <w:numFmt w:val="decimal"/>
        <w:lvlText w:val="%1."/>
        <w:lvlJc w:val="left"/>
      </w:lvl>
    </w:lvlOverride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CE"/>
    <w:rsid w:val="00140372"/>
    <w:rsid w:val="0038095F"/>
    <w:rsid w:val="003A1B45"/>
    <w:rsid w:val="004F31BD"/>
    <w:rsid w:val="005507CE"/>
    <w:rsid w:val="00625085"/>
    <w:rsid w:val="00757D9A"/>
    <w:rsid w:val="007E7F55"/>
    <w:rsid w:val="00815141"/>
    <w:rsid w:val="009C43C1"/>
    <w:rsid w:val="00B34158"/>
    <w:rsid w:val="00B35C37"/>
    <w:rsid w:val="00CD2289"/>
    <w:rsid w:val="00EE686F"/>
    <w:rsid w:val="00F64BCA"/>
    <w:rsid w:val="00FA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487AB"/>
  <w15:chartTrackingRefBased/>
  <w15:docId w15:val="{8CB80E74-9059-F54B-9BDF-5031F12D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color w:val="262626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3C1"/>
  </w:style>
  <w:style w:type="paragraph" w:styleId="2">
    <w:name w:val="heading 2"/>
    <w:basedOn w:val="a"/>
    <w:link w:val="20"/>
    <w:uiPriority w:val="9"/>
    <w:qFormat/>
    <w:rsid w:val="005507CE"/>
    <w:pPr>
      <w:spacing w:before="100" w:beforeAutospacing="1" w:after="100" w:afterAutospacing="1"/>
      <w:outlineLvl w:val="1"/>
    </w:pPr>
    <w:rPr>
      <w:rFonts w:eastAsia="Times New Roman"/>
      <w:bCs/>
      <w:color w:val="auto"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5507CE"/>
    <w:pPr>
      <w:spacing w:before="100" w:beforeAutospacing="1" w:after="100" w:afterAutospacing="1"/>
      <w:outlineLvl w:val="2"/>
    </w:pPr>
    <w:rPr>
      <w:rFonts w:eastAsia="Times New Roman"/>
      <w:bCs/>
      <w:color w:val="auto"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507CE"/>
    <w:rPr>
      <w:rFonts w:eastAsia="Times New Roman"/>
      <w:bCs/>
      <w:color w:val="auto"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5507CE"/>
    <w:rPr>
      <w:rFonts w:eastAsia="Times New Roman"/>
      <w:bCs/>
      <w:color w:val="auto"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5507CE"/>
    <w:pPr>
      <w:spacing w:before="100" w:beforeAutospacing="1" w:after="100" w:afterAutospacing="1"/>
    </w:pPr>
    <w:rPr>
      <w:rFonts w:eastAsia="Times New Roman"/>
      <w:b w:val="0"/>
      <w:color w:val="auto"/>
      <w:kern w:val="0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5507CE"/>
    <w:rPr>
      <w:color w:val="0000FF"/>
      <w:u w:val="single"/>
    </w:rPr>
  </w:style>
  <w:style w:type="character" w:styleId="a5">
    <w:name w:val="annotation reference"/>
    <w:basedOn w:val="a0"/>
    <w:uiPriority w:val="99"/>
    <w:semiHidden/>
    <w:unhideWhenUsed/>
    <w:rsid w:val="00EE686F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E686F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E686F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E686F"/>
    <w:rPr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E686F"/>
    <w:rPr>
      <w:bCs/>
      <w:sz w:val="20"/>
      <w:szCs w:val="20"/>
    </w:rPr>
  </w:style>
  <w:style w:type="paragraph" w:styleId="aa">
    <w:name w:val="List Paragraph"/>
    <w:basedOn w:val="a"/>
    <w:uiPriority w:val="34"/>
    <w:qFormat/>
    <w:rsid w:val="009C4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7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30.76.66:8082/PersonLocation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Кривоносова</dc:creator>
  <cp:keywords/>
  <dc:description/>
  <cp:lastModifiedBy>Наталья Викторовна Кривоносова</cp:lastModifiedBy>
  <cp:revision>3</cp:revision>
  <dcterms:created xsi:type="dcterms:W3CDTF">2024-01-22T15:58:00Z</dcterms:created>
  <dcterms:modified xsi:type="dcterms:W3CDTF">2024-01-22T15:59:00Z</dcterms:modified>
</cp:coreProperties>
</file>