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C5DAD" w14:textId="77777777" w:rsidR="00000000" w:rsidRPr="000A52DC" w:rsidRDefault="00E43382" w:rsidP="000A52DC">
      <w:pPr>
        <w:numPr>
          <w:ilvl w:val="0"/>
          <w:numId w:val="1"/>
        </w:numPr>
      </w:pPr>
      <w:r w:rsidRPr="000A52DC">
        <w:rPr>
          <w:lang w:val="en-US"/>
        </w:rPr>
        <w:t>OpenGL</w:t>
      </w:r>
      <w:r w:rsidRPr="000A52DC">
        <w:t xml:space="preserve"> – </w:t>
      </w:r>
      <w:r w:rsidRPr="000A52DC">
        <w:t xml:space="preserve">это спецификация, определяющая независимый от языка программирования </w:t>
      </w:r>
      <w:proofErr w:type="spellStart"/>
      <w:r w:rsidRPr="000A52DC">
        <w:t>платформонезависимый</w:t>
      </w:r>
      <w:proofErr w:type="spellEnd"/>
      <w:r w:rsidRPr="000A52DC">
        <w:t xml:space="preserve"> программный интерфейс для написания приложений, использующих двумерную и трёхмерную компьютерную </w:t>
      </w:r>
      <w:r w:rsidRPr="000A52DC">
        <w:t>графику.</w:t>
      </w:r>
    </w:p>
    <w:p w14:paraId="0462AC17" w14:textId="77777777" w:rsidR="000A52DC" w:rsidRPr="000A52DC" w:rsidRDefault="000A52DC" w:rsidP="000A52DC">
      <w:r w:rsidRPr="000A52DC">
        <w:tab/>
      </w:r>
      <w:r w:rsidRPr="000A52DC">
        <w:tab/>
      </w:r>
      <w:r w:rsidRPr="000A52DC">
        <w:tab/>
      </w:r>
      <w:r w:rsidRPr="000A52DC">
        <w:tab/>
      </w:r>
      <w:r w:rsidRPr="000A52DC">
        <w:tab/>
      </w:r>
      <w:r w:rsidRPr="000A52DC">
        <w:tab/>
      </w:r>
      <w:r w:rsidRPr="000A52DC">
        <w:tab/>
        <w:t>(Википедия)</w:t>
      </w:r>
    </w:p>
    <w:p w14:paraId="4B012307" w14:textId="77777777" w:rsidR="00000000" w:rsidRPr="000A52DC" w:rsidRDefault="00E43382" w:rsidP="000A52DC">
      <w:pPr>
        <w:numPr>
          <w:ilvl w:val="0"/>
          <w:numId w:val="2"/>
        </w:numPr>
      </w:pPr>
      <w:r w:rsidRPr="000A52DC">
        <w:t>Конвейер, который включает в себя несколько программируемых э</w:t>
      </w:r>
      <w:r w:rsidRPr="000A52DC">
        <w:t>тапов, и несколько фиксированных.</w:t>
      </w:r>
    </w:p>
    <w:p w14:paraId="05A9AF12" w14:textId="77777777" w:rsidR="000A52DC" w:rsidRPr="000A52DC" w:rsidRDefault="000A52DC" w:rsidP="000A52DC">
      <w:r w:rsidRPr="000A52DC">
        <w:tab/>
      </w:r>
      <w:r w:rsidRPr="000A52DC">
        <w:tab/>
      </w:r>
      <w:r w:rsidRPr="000A52DC">
        <w:tab/>
      </w:r>
      <w:r w:rsidRPr="000A52DC">
        <w:tab/>
      </w:r>
      <w:r w:rsidRPr="000A52DC">
        <w:tab/>
      </w:r>
      <w:r w:rsidRPr="000A52DC">
        <w:tab/>
      </w:r>
      <w:r w:rsidRPr="000A52DC">
        <w:tab/>
        <w:t>(Консорциум)</w:t>
      </w:r>
    </w:p>
    <w:p w14:paraId="26D75E09" w14:textId="77777777" w:rsidR="00000000" w:rsidRPr="000A52DC" w:rsidRDefault="00E43382" w:rsidP="000A52DC">
      <w:pPr>
        <w:numPr>
          <w:ilvl w:val="0"/>
          <w:numId w:val="3"/>
        </w:numPr>
        <w:rPr>
          <w:lang w:val="en-US"/>
        </w:rPr>
      </w:pPr>
      <w:r w:rsidRPr="000A52DC">
        <w:rPr>
          <w:lang w:val="en-US"/>
        </w:rPr>
        <w:t>Specify geometry using primitives: triangles, quadrilaterals, lines, p</w:t>
      </w:r>
      <w:r w:rsidRPr="000A52DC">
        <w:rPr>
          <w:lang w:val="en-US"/>
        </w:rPr>
        <w:t xml:space="preserve">oints, </w:t>
      </w:r>
      <w:proofErr w:type="spellStart"/>
      <w:r w:rsidRPr="000A52DC">
        <w:rPr>
          <w:lang w:val="en-US"/>
        </w:rPr>
        <w:t>etc</w:t>
      </w:r>
      <w:proofErr w:type="spellEnd"/>
      <w:r w:rsidRPr="000A52DC">
        <w:rPr>
          <w:lang w:val="en-US"/>
        </w:rPr>
        <w:t>…</w:t>
      </w:r>
    </w:p>
    <w:p w14:paraId="1D403E01" w14:textId="77777777" w:rsidR="00000000" w:rsidRPr="000A52DC" w:rsidRDefault="00E43382" w:rsidP="000A52DC">
      <w:pPr>
        <w:numPr>
          <w:ilvl w:val="0"/>
          <w:numId w:val="3"/>
        </w:numPr>
      </w:pPr>
      <w:r w:rsidRPr="000A52DC">
        <w:t xml:space="preserve">К контексту </w:t>
      </w:r>
      <w:r w:rsidRPr="000A52DC">
        <w:rPr>
          <w:lang w:val="en-US"/>
        </w:rPr>
        <w:t>OpenGL</w:t>
      </w:r>
      <w:r w:rsidRPr="000A52DC">
        <w:t xml:space="preserve"> </w:t>
      </w:r>
      <w:r w:rsidRPr="000A52DC">
        <w:t>принадлежит два цвет</w:t>
      </w:r>
      <w:r w:rsidRPr="000A52DC">
        <w:t>ных буфера, один для отрисовки, другой для отображения его на экране</w:t>
      </w:r>
      <w:r w:rsidRPr="000A52DC">
        <w:t xml:space="preserve">. </w:t>
      </w:r>
      <w:proofErr w:type="spellStart"/>
      <w:proofErr w:type="gramStart"/>
      <w:r w:rsidRPr="000A52DC">
        <w:rPr>
          <w:lang w:val="en-US"/>
        </w:rPr>
        <w:t>SwapBuffers</w:t>
      </w:r>
      <w:proofErr w:type="spellEnd"/>
      <w:r w:rsidRPr="000A52DC">
        <w:rPr>
          <w:lang w:val="en-US"/>
        </w:rPr>
        <w:t>(</w:t>
      </w:r>
      <w:proofErr w:type="gramEnd"/>
      <w:r w:rsidRPr="000A52DC">
        <w:rPr>
          <w:lang w:val="en-US"/>
        </w:rPr>
        <w:t xml:space="preserve">) </w:t>
      </w:r>
      <w:r w:rsidRPr="000A52DC">
        <w:t>меняет их местами</w:t>
      </w:r>
    </w:p>
    <w:p w14:paraId="44975F8A" w14:textId="77777777" w:rsidR="00000000" w:rsidRPr="000A52DC" w:rsidRDefault="00E43382" w:rsidP="000A52DC">
      <w:pPr>
        <w:numPr>
          <w:ilvl w:val="0"/>
          <w:numId w:val="3"/>
        </w:numPr>
      </w:pPr>
      <w:r w:rsidRPr="000A52DC">
        <w:t>На самом деле буферов, в том числе и цветных больше, ещё есть буфер глубины, маски.</w:t>
      </w:r>
    </w:p>
    <w:p w14:paraId="7E390D4B" w14:textId="77777777" w:rsidR="00000000" w:rsidRPr="000A52DC" w:rsidRDefault="00E43382" w:rsidP="000A52DC">
      <w:pPr>
        <w:numPr>
          <w:ilvl w:val="0"/>
          <w:numId w:val="3"/>
        </w:numPr>
      </w:pPr>
      <w:r w:rsidRPr="000A52DC">
        <w:t>Перед отрисовкой каждого кадра эти буферы надо очистить с по</w:t>
      </w:r>
      <w:r w:rsidRPr="000A52DC">
        <w:t xml:space="preserve">мощью </w:t>
      </w:r>
      <w:proofErr w:type="spellStart"/>
      <w:proofErr w:type="gramStart"/>
      <w:r w:rsidRPr="000A52DC">
        <w:rPr>
          <w:lang w:val="en-US"/>
        </w:rPr>
        <w:t>glClear</w:t>
      </w:r>
      <w:proofErr w:type="spellEnd"/>
      <w:r w:rsidRPr="000A52DC">
        <w:t>(</w:t>
      </w:r>
      <w:proofErr w:type="gramEnd"/>
      <w:r w:rsidRPr="000A52DC">
        <w:t>);</w:t>
      </w:r>
    </w:p>
    <w:p w14:paraId="1756276E" w14:textId="77777777" w:rsidR="00000000" w:rsidRPr="000A52DC" w:rsidRDefault="00E43382" w:rsidP="000A52DC">
      <w:pPr>
        <w:ind w:left="720"/>
      </w:pPr>
      <w:r w:rsidRPr="000A52DC">
        <w:rPr>
          <w:b/>
          <w:bCs/>
        </w:rPr>
        <w:t>Видовая трансформация</w:t>
      </w:r>
    </w:p>
    <w:p w14:paraId="5F3372DD" w14:textId="77777777" w:rsidR="00000000" w:rsidRPr="000A52DC" w:rsidRDefault="00E43382" w:rsidP="000A52DC">
      <w:pPr>
        <w:numPr>
          <w:ilvl w:val="2"/>
          <w:numId w:val="3"/>
        </w:numPr>
        <w:rPr>
          <w:lang w:val="en-US"/>
        </w:rPr>
      </w:pPr>
      <w:proofErr w:type="spellStart"/>
      <w:r w:rsidRPr="000A52DC">
        <w:rPr>
          <w:lang w:val="en-US"/>
        </w:rPr>
        <w:t>gluLookAt</w:t>
      </w:r>
      <w:proofErr w:type="spellEnd"/>
      <w:r w:rsidRPr="000A52DC">
        <w:rPr>
          <w:lang w:val="en-US"/>
        </w:rPr>
        <w:t xml:space="preserve"> (</w:t>
      </w:r>
      <w:proofErr w:type="spellStart"/>
      <w:r w:rsidRPr="000A52DC">
        <w:rPr>
          <w:lang w:val="en-US"/>
        </w:rPr>
        <w:t>e</w:t>
      </w:r>
      <w:r w:rsidRPr="000A52DC">
        <w:rPr>
          <w:lang w:val="en-US"/>
        </w:rPr>
        <w:t>yeX</w:t>
      </w:r>
      <w:proofErr w:type="spellEnd"/>
      <w:r w:rsidRPr="000A52DC">
        <w:rPr>
          <w:lang w:val="en-US"/>
        </w:rPr>
        <w:t xml:space="preserve">, </w:t>
      </w:r>
      <w:proofErr w:type="spellStart"/>
      <w:r w:rsidRPr="000A52DC">
        <w:rPr>
          <w:lang w:val="en-US"/>
        </w:rPr>
        <w:t>eyeY</w:t>
      </w:r>
      <w:proofErr w:type="spellEnd"/>
      <w:r w:rsidRPr="000A52DC">
        <w:rPr>
          <w:lang w:val="en-US"/>
        </w:rPr>
        <w:t xml:space="preserve">, </w:t>
      </w:r>
      <w:proofErr w:type="spellStart"/>
      <w:r w:rsidRPr="000A52DC">
        <w:rPr>
          <w:lang w:val="en-US"/>
        </w:rPr>
        <w:t>eyeZ</w:t>
      </w:r>
      <w:proofErr w:type="spellEnd"/>
      <w:r w:rsidRPr="000A52DC">
        <w:rPr>
          <w:lang w:val="en-US"/>
        </w:rPr>
        <w:t xml:space="preserve">, </w:t>
      </w:r>
      <w:proofErr w:type="spellStart"/>
      <w:r w:rsidRPr="000A52DC">
        <w:rPr>
          <w:lang w:val="en-US"/>
        </w:rPr>
        <w:t>centerX</w:t>
      </w:r>
      <w:proofErr w:type="spellEnd"/>
      <w:r w:rsidRPr="000A52DC">
        <w:rPr>
          <w:lang w:val="en-US"/>
        </w:rPr>
        <w:t xml:space="preserve">, </w:t>
      </w:r>
      <w:proofErr w:type="spellStart"/>
      <w:r w:rsidRPr="000A52DC">
        <w:rPr>
          <w:lang w:val="en-US"/>
        </w:rPr>
        <w:t>centerY</w:t>
      </w:r>
      <w:proofErr w:type="spellEnd"/>
      <w:r w:rsidRPr="000A52DC">
        <w:rPr>
          <w:lang w:val="en-US"/>
        </w:rPr>
        <w:t xml:space="preserve">, </w:t>
      </w:r>
      <w:proofErr w:type="spellStart"/>
      <w:r w:rsidRPr="000A52DC">
        <w:rPr>
          <w:lang w:val="en-US"/>
        </w:rPr>
        <w:t>centerZ</w:t>
      </w:r>
      <w:proofErr w:type="spellEnd"/>
      <w:r w:rsidRPr="000A52DC">
        <w:rPr>
          <w:lang w:val="en-US"/>
        </w:rPr>
        <w:t xml:space="preserve">, </w:t>
      </w:r>
      <w:proofErr w:type="spellStart"/>
      <w:r w:rsidRPr="000A52DC">
        <w:rPr>
          <w:lang w:val="en-US"/>
        </w:rPr>
        <w:t>upX</w:t>
      </w:r>
      <w:proofErr w:type="spellEnd"/>
      <w:r w:rsidRPr="000A52DC">
        <w:rPr>
          <w:lang w:val="en-US"/>
        </w:rPr>
        <w:t xml:space="preserve">, </w:t>
      </w:r>
      <w:proofErr w:type="spellStart"/>
      <w:r w:rsidRPr="000A52DC">
        <w:rPr>
          <w:lang w:val="en-US"/>
        </w:rPr>
        <w:t>upY</w:t>
      </w:r>
      <w:proofErr w:type="spellEnd"/>
      <w:r w:rsidRPr="000A52DC">
        <w:rPr>
          <w:lang w:val="en-US"/>
        </w:rPr>
        <w:t xml:space="preserve">, </w:t>
      </w:r>
      <w:proofErr w:type="spellStart"/>
      <w:r w:rsidRPr="000A52DC">
        <w:rPr>
          <w:lang w:val="en-US"/>
        </w:rPr>
        <w:t>upZ</w:t>
      </w:r>
      <w:proofErr w:type="spellEnd"/>
      <w:r w:rsidRPr="000A52DC">
        <w:rPr>
          <w:lang w:val="en-US"/>
        </w:rPr>
        <w:t>)</w:t>
      </w:r>
    </w:p>
    <w:p w14:paraId="53CA6233" w14:textId="77777777" w:rsidR="00000000" w:rsidRPr="000A52DC" w:rsidRDefault="00E43382" w:rsidP="000A52DC">
      <w:pPr>
        <w:numPr>
          <w:ilvl w:val="0"/>
          <w:numId w:val="3"/>
        </w:numPr>
      </w:pPr>
      <w:r w:rsidRPr="000A52DC">
        <w:t xml:space="preserve">По умолчанию </w:t>
      </w:r>
    </w:p>
    <w:p w14:paraId="1626172C" w14:textId="77777777" w:rsidR="00000000" w:rsidRPr="000A52DC" w:rsidRDefault="00E43382" w:rsidP="000A52DC">
      <w:pPr>
        <w:numPr>
          <w:ilvl w:val="1"/>
          <w:numId w:val="3"/>
        </w:numPr>
      </w:pPr>
      <w:r w:rsidRPr="000A52DC">
        <w:t>Позиция камеры (0, 0, 0)</w:t>
      </w:r>
    </w:p>
    <w:p w14:paraId="4E53A1E4" w14:textId="77777777" w:rsidR="00000000" w:rsidRPr="000A52DC" w:rsidRDefault="00E43382" w:rsidP="000A52DC">
      <w:pPr>
        <w:numPr>
          <w:ilvl w:val="1"/>
          <w:numId w:val="3"/>
        </w:numPr>
      </w:pPr>
      <w:r w:rsidRPr="000A52DC">
        <w:t>Направление вдоль отрицательного направления оси z</w:t>
      </w:r>
    </w:p>
    <w:p w14:paraId="7976766D" w14:textId="77777777" w:rsidR="00000000" w:rsidRPr="000A52DC" w:rsidRDefault="00E43382" w:rsidP="000A52DC">
      <w:pPr>
        <w:numPr>
          <w:ilvl w:val="1"/>
          <w:numId w:val="3"/>
        </w:numPr>
      </w:pPr>
      <w:r w:rsidRPr="000A52DC">
        <w:t>Вектор верхнего направления (0, 1, 0)</w:t>
      </w:r>
    </w:p>
    <w:p w14:paraId="73A8255D" w14:textId="77777777" w:rsidR="00000000" w:rsidRPr="000A52DC" w:rsidRDefault="00E43382" w:rsidP="000A52DC">
      <w:pPr>
        <w:ind w:left="720"/>
      </w:pPr>
      <w:r w:rsidRPr="000A52DC">
        <w:rPr>
          <w:b/>
          <w:bCs/>
        </w:rPr>
        <w:t>Модельная трансформация</w:t>
      </w:r>
    </w:p>
    <w:p w14:paraId="14AE59F2" w14:textId="77777777" w:rsidR="00000000" w:rsidRPr="000A52DC" w:rsidRDefault="00E43382" w:rsidP="000A52DC">
      <w:pPr>
        <w:numPr>
          <w:ilvl w:val="1"/>
          <w:numId w:val="3"/>
        </w:numPr>
        <w:rPr>
          <w:lang w:val="en-US"/>
        </w:rPr>
      </w:pPr>
      <w:r w:rsidRPr="000A52DC">
        <w:rPr>
          <w:lang w:val="en-US"/>
        </w:rPr>
        <w:t>Translation:</w:t>
      </w:r>
      <w:r w:rsidRPr="000A52DC">
        <w:rPr>
          <w:lang w:val="en-US"/>
        </w:rPr>
        <w:tab/>
      </w:r>
      <w:proofErr w:type="spellStart"/>
      <w:r w:rsidRPr="000A52DC">
        <w:rPr>
          <w:lang w:val="en-US"/>
        </w:rPr>
        <w:t>glTranslate</w:t>
      </w:r>
      <w:proofErr w:type="spellEnd"/>
      <w:r w:rsidRPr="000A52DC">
        <w:rPr>
          <w:lang w:val="en-US"/>
        </w:rPr>
        <w:t>(</w:t>
      </w:r>
      <w:proofErr w:type="spellStart"/>
      <w:proofErr w:type="gramStart"/>
      <w:r w:rsidRPr="000A52DC">
        <w:rPr>
          <w:lang w:val="en-US"/>
        </w:rPr>
        <w:t>x,y</w:t>
      </w:r>
      <w:proofErr w:type="gramEnd"/>
      <w:r w:rsidRPr="000A52DC">
        <w:rPr>
          <w:lang w:val="en-US"/>
        </w:rPr>
        <w:t>,z</w:t>
      </w:r>
      <w:proofErr w:type="spellEnd"/>
      <w:r w:rsidRPr="000A52DC">
        <w:rPr>
          <w:lang w:val="en-US"/>
        </w:rPr>
        <w:t>)</w:t>
      </w:r>
    </w:p>
    <w:p w14:paraId="7FBD67CF" w14:textId="77777777" w:rsidR="00000000" w:rsidRPr="000A52DC" w:rsidRDefault="00E43382" w:rsidP="000A52DC">
      <w:pPr>
        <w:numPr>
          <w:ilvl w:val="1"/>
          <w:numId w:val="3"/>
        </w:numPr>
        <w:rPr>
          <w:lang w:val="en-US"/>
        </w:rPr>
      </w:pPr>
      <w:r w:rsidRPr="000A52DC">
        <w:rPr>
          <w:lang w:val="en-US"/>
        </w:rPr>
        <w:t xml:space="preserve">Scale: </w:t>
      </w:r>
      <w:r w:rsidRPr="000A52DC">
        <w:rPr>
          <w:lang w:val="en-US"/>
        </w:rPr>
        <w:tab/>
      </w:r>
      <w:r w:rsidRPr="000A52DC">
        <w:rPr>
          <w:lang w:val="en-US"/>
        </w:rPr>
        <w:tab/>
      </w:r>
      <w:proofErr w:type="spellStart"/>
      <w:r w:rsidRPr="000A52DC">
        <w:rPr>
          <w:lang w:val="en-US"/>
        </w:rPr>
        <w:t>glScale</w:t>
      </w:r>
      <w:proofErr w:type="spellEnd"/>
      <w:r w:rsidRPr="000A52DC">
        <w:rPr>
          <w:lang w:val="en-US"/>
        </w:rPr>
        <w:t>(</w:t>
      </w:r>
      <w:proofErr w:type="spellStart"/>
      <w:proofErr w:type="gramStart"/>
      <w:r w:rsidRPr="000A52DC">
        <w:rPr>
          <w:lang w:val="en-US"/>
        </w:rPr>
        <w:t>sx,sy</w:t>
      </w:r>
      <w:proofErr w:type="gramEnd"/>
      <w:r w:rsidRPr="000A52DC">
        <w:rPr>
          <w:lang w:val="en-US"/>
        </w:rPr>
        <w:t>,sz</w:t>
      </w:r>
      <w:proofErr w:type="spellEnd"/>
      <w:r w:rsidRPr="000A52DC">
        <w:rPr>
          <w:lang w:val="en-US"/>
        </w:rPr>
        <w:t>)</w:t>
      </w:r>
    </w:p>
    <w:p w14:paraId="20447AAB" w14:textId="77777777" w:rsidR="00000000" w:rsidRPr="000A52DC" w:rsidRDefault="00E43382" w:rsidP="000A52DC">
      <w:pPr>
        <w:numPr>
          <w:ilvl w:val="1"/>
          <w:numId w:val="3"/>
        </w:numPr>
        <w:rPr>
          <w:lang w:val="en-US"/>
        </w:rPr>
      </w:pPr>
      <w:r w:rsidRPr="000A52DC">
        <w:rPr>
          <w:lang w:val="en-US"/>
        </w:rPr>
        <w:t xml:space="preserve">Rotation: </w:t>
      </w:r>
      <w:r w:rsidRPr="000A52DC">
        <w:rPr>
          <w:lang w:val="en-US"/>
        </w:rPr>
        <w:tab/>
      </w:r>
      <w:r w:rsidRPr="000A52DC">
        <w:rPr>
          <w:lang w:val="en-US"/>
        </w:rPr>
        <w:tab/>
      </w:r>
      <w:proofErr w:type="spellStart"/>
      <w:proofErr w:type="gramStart"/>
      <w:r w:rsidRPr="000A52DC">
        <w:rPr>
          <w:lang w:val="en-US"/>
        </w:rPr>
        <w:t>glRotate</w:t>
      </w:r>
      <w:proofErr w:type="spellEnd"/>
      <w:r w:rsidRPr="000A52DC">
        <w:rPr>
          <w:lang w:val="en-US"/>
        </w:rPr>
        <w:t>(</w:t>
      </w:r>
      <w:proofErr w:type="gramEnd"/>
      <w:r w:rsidRPr="000A52DC">
        <w:rPr>
          <w:lang w:val="en-US"/>
        </w:rPr>
        <w:t xml:space="preserve">theta, </w:t>
      </w:r>
      <w:proofErr w:type="spellStart"/>
      <w:r w:rsidRPr="000A52DC">
        <w:rPr>
          <w:lang w:val="en-US"/>
        </w:rPr>
        <w:t>x,y,z</w:t>
      </w:r>
      <w:proofErr w:type="spellEnd"/>
      <w:r w:rsidRPr="000A52DC">
        <w:rPr>
          <w:lang w:val="en-US"/>
        </w:rPr>
        <w:t>)</w:t>
      </w:r>
    </w:p>
    <w:p w14:paraId="0557E3FD" w14:textId="299AB6EC" w:rsidR="00F0365D" w:rsidRPr="000A52DC" w:rsidRDefault="000A52DC">
      <w:pPr>
        <w:rPr>
          <w:b/>
        </w:rPr>
      </w:pPr>
      <w:r>
        <w:t xml:space="preserve">               </w:t>
      </w:r>
      <w:r w:rsidRPr="000A52DC">
        <w:rPr>
          <w:b/>
        </w:rPr>
        <w:t>Проекционная трансформация</w:t>
      </w:r>
    </w:p>
    <w:p w14:paraId="2E0DA258" w14:textId="77777777" w:rsidR="00000000" w:rsidRPr="000A52DC" w:rsidRDefault="00E43382" w:rsidP="000A52DC">
      <w:pPr>
        <w:numPr>
          <w:ilvl w:val="0"/>
          <w:numId w:val="7"/>
        </w:numPr>
      </w:pPr>
      <w:r w:rsidRPr="000A52DC">
        <w:t>Перспективная проекция</w:t>
      </w:r>
    </w:p>
    <w:p w14:paraId="5C19E0BC" w14:textId="2F6850B4" w:rsidR="00000000" w:rsidRDefault="00E43382" w:rsidP="000A52DC">
      <w:pPr>
        <w:numPr>
          <w:ilvl w:val="0"/>
          <w:numId w:val="7"/>
        </w:numPr>
      </w:pPr>
      <w:r w:rsidRPr="000A52DC">
        <w:t>Ортографическая проекция</w:t>
      </w:r>
    </w:p>
    <w:p w14:paraId="4FECE27B" w14:textId="356CA777" w:rsidR="000A52DC" w:rsidRPr="000A52DC" w:rsidRDefault="000A52DC" w:rsidP="000A52DC">
      <w:pPr>
        <w:ind w:left="720"/>
        <w:rPr>
          <w:b/>
        </w:rPr>
      </w:pPr>
      <w:r w:rsidRPr="000A52DC">
        <w:rPr>
          <w:b/>
        </w:rPr>
        <w:t>Трансформация порта просмотра</w:t>
      </w:r>
    </w:p>
    <w:p w14:paraId="24260475" w14:textId="77777777" w:rsidR="00000000" w:rsidRPr="000A52DC" w:rsidRDefault="00E43382" w:rsidP="000A52DC">
      <w:pPr>
        <w:numPr>
          <w:ilvl w:val="0"/>
          <w:numId w:val="8"/>
        </w:numPr>
      </w:pPr>
      <w:r w:rsidRPr="000A52DC">
        <w:t>Задает форму и размеры доступной области на экране, куда будет перенесено изображение</w:t>
      </w:r>
    </w:p>
    <w:p w14:paraId="6185B7B2" w14:textId="77777777" w:rsidR="00000000" w:rsidRPr="000A52DC" w:rsidRDefault="00E43382" w:rsidP="000A52DC">
      <w:pPr>
        <w:numPr>
          <w:ilvl w:val="0"/>
          <w:numId w:val="8"/>
        </w:numPr>
      </w:pPr>
      <w:proofErr w:type="spellStart"/>
      <w:proofErr w:type="gramStart"/>
      <w:r w:rsidRPr="000A52DC">
        <w:t>glViewport</w:t>
      </w:r>
      <w:proofErr w:type="spellEnd"/>
      <w:r w:rsidRPr="000A52DC">
        <w:t>(</w:t>
      </w:r>
      <w:proofErr w:type="gramEnd"/>
      <w:r w:rsidRPr="000A52DC">
        <w:t>) задает начальную точку доступного экранного пространства внутри окна, а также ширину и высо</w:t>
      </w:r>
      <w:r w:rsidRPr="000A52DC">
        <w:t>ту доступной области на экране.</w:t>
      </w:r>
    </w:p>
    <w:p w14:paraId="3034B165" w14:textId="723A493B" w:rsidR="000A52DC" w:rsidRDefault="000A52DC">
      <w:r w:rsidRPr="000A52DC">
        <w:t>Модельно-видовая матрица</w:t>
      </w:r>
    </w:p>
    <w:p w14:paraId="7FCCE6C5" w14:textId="77777777" w:rsidR="00000000" w:rsidRPr="000A52DC" w:rsidRDefault="00E43382" w:rsidP="000A52DC">
      <w:pPr>
        <w:numPr>
          <w:ilvl w:val="1"/>
          <w:numId w:val="9"/>
        </w:numPr>
      </w:pPr>
      <w:r w:rsidRPr="000A52DC">
        <w:t xml:space="preserve">Видовые и модельные преобразования в </w:t>
      </w:r>
      <w:proofErr w:type="spellStart"/>
      <w:r w:rsidRPr="000A52DC">
        <w:t>OpenGL</w:t>
      </w:r>
      <w:proofErr w:type="spellEnd"/>
      <w:r w:rsidRPr="000A52DC">
        <w:t xml:space="preserve"> объединены в одной ма</w:t>
      </w:r>
      <w:r w:rsidRPr="000A52DC">
        <w:t>трице.</w:t>
      </w:r>
    </w:p>
    <w:p w14:paraId="72BE102B" w14:textId="77777777" w:rsidR="00000000" w:rsidRPr="000A52DC" w:rsidRDefault="00E43382" w:rsidP="000A52DC">
      <w:pPr>
        <w:numPr>
          <w:ilvl w:val="1"/>
          <w:numId w:val="9"/>
        </w:numPr>
      </w:pPr>
      <w:r w:rsidRPr="000A52DC">
        <w:t xml:space="preserve">для достижения определенной композиции вы можете либо перемещать камеру, либо перемещать все объекты сцены в противоположном направлении. </w:t>
      </w:r>
    </w:p>
    <w:p w14:paraId="007F4486" w14:textId="77777777" w:rsidR="00000000" w:rsidRPr="000A52DC" w:rsidRDefault="00E43382" w:rsidP="000A52DC">
      <w:pPr>
        <w:numPr>
          <w:ilvl w:val="1"/>
          <w:numId w:val="9"/>
        </w:numPr>
      </w:pPr>
      <w:r w:rsidRPr="000A52DC">
        <w:lastRenderedPageBreak/>
        <w:t xml:space="preserve">Модельное преобразование, поворачивающее объекты сцены против часовой стрелки аналогично видовому преобразованию, которое поворачивает камеру по часовой стрелке. </w:t>
      </w:r>
    </w:p>
    <w:p w14:paraId="2D7488BF" w14:textId="77777777" w:rsidR="00000000" w:rsidRPr="000A52DC" w:rsidRDefault="00E43382" w:rsidP="000A52DC">
      <w:pPr>
        <w:numPr>
          <w:ilvl w:val="1"/>
          <w:numId w:val="9"/>
        </w:numPr>
      </w:pPr>
      <w:r w:rsidRPr="000A52DC">
        <w:t>Коман</w:t>
      </w:r>
      <w:r w:rsidRPr="000A52DC">
        <w:t>ды видового преобразования должны вызываться перед всеми командами модельных преобразований, чтобы модельные преобразования были применены к объектам первыми.</w:t>
      </w:r>
    </w:p>
    <w:p w14:paraId="6F35F5AE" w14:textId="77777777" w:rsidR="000A52DC" w:rsidRPr="000A52DC" w:rsidRDefault="000A52DC" w:rsidP="000A52DC">
      <w:r w:rsidRPr="000A52DC">
        <w:drawing>
          <wp:inline distT="0" distB="0" distL="0" distR="0" wp14:anchorId="724E4CA6" wp14:editId="40DF6ECC">
            <wp:extent cx="4495800" cy="2001837"/>
            <wp:effectExtent l="0" t="0" r="0" b="0"/>
            <wp:docPr id="62477" name="Picture 13" descr="hill_5_5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7" name="Picture 13" descr="hill_5_51"/>
                    <pic:cNvPicPr>
                      <a:picLocks noGrp="1"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01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52DC">
        <w:rPr>
          <w:lang w:val="en-US"/>
        </w:rPr>
        <w:t>Orthographic projection</w:t>
      </w:r>
    </w:p>
    <w:p w14:paraId="47EFC3EF" w14:textId="77777777" w:rsidR="000A52DC" w:rsidRPr="000A52DC" w:rsidRDefault="000A52DC" w:rsidP="000A52DC">
      <w:r w:rsidRPr="000A52DC">
        <w:drawing>
          <wp:inline distT="0" distB="0" distL="0" distR="0" wp14:anchorId="078025D2" wp14:editId="5A37A8C1">
            <wp:extent cx="4419600" cy="2339975"/>
            <wp:effectExtent l="0" t="0" r="0" b="3175"/>
            <wp:docPr id="62478" name="Picture 14" descr="perspectiv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8" name="Picture 14" descr="perspective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3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A52DC">
        <w:rPr>
          <w:lang w:val="en-US"/>
        </w:rPr>
        <w:t>Perspective projection</w:t>
      </w:r>
    </w:p>
    <w:p w14:paraId="0B30BC29" w14:textId="77777777" w:rsidR="00000000" w:rsidRPr="000A52DC" w:rsidRDefault="00E43382" w:rsidP="000A52DC">
      <w:pPr>
        <w:numPr>
          <w:ilvl w:val="0"/>
          <w:numId w:val="10"/>
        </w:numPr>
        <w:rPr>
          <w:lang w:val="en-US"/>
        </w:rPr>
      </w:pPr>
      <w:r w:rsidRPr="000A52DC">
        <w:rPr>
          <w:lang w:val="en-US"/>
        </w:rPr>
        <w:t>Intrinsic (optical) properties of camera:</w:t>
      </w:r>
    </w:p>
    <w:p w14:paraId="30879637" w14:textId="77777777" w:rsidR="000A52DC" w:rsidRDefault="000A52DC"/>
    <w:p w14:paraId="41185EF5" w14:textId="5C9A81AA" w:rsidR="000A52DC" w:rsidRDefault="000A52DC">
      <w:r w:rsidRPr="000A52D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E2FF88" wp14:editId="6171D8D9">
                <wp:simplePos x="0" y="0"/>
                <wp:positionH relativeFrom="column">
                  <wp:posOffset>1098550</wp:posOffset>
                </wp:positionH>
                <wp:positionV relativeFrom="paragraph">
                  <wp:posOffset>1413510</wp:posOffset>
                </wp:positionV>
                <wp:extent cx="4267200" cy="1828800"/>
                <wp:effectExtent l="0" t="0" r="19050" b="19050"/>
                <wp:wrapNone/>
                <wp:docPr id="41990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26720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BEDC3" id="Line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5pt,111.3pt" to="422.5pt,2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" strokecolor="black [3213]"/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8F1DE" wp14:editId="7183C735">
                <wp:simplePos x="0" y="0"/>
                <wp:positionH relativeFrom="column">
                  <wp:posOffset>260350</wp:posOffset>
                </wp:positionH>
                <wp:positionV relativeFrom="paragraph">
                  <wp:posOffset>803910</wp:posOffset>
                </wp:positionV>
                <wp:extent cx="1027113" cy="457200"/>
                <wp:effectExtent l="0" t="0" r="0" b="0"/>
                <wp:wrapNone/>
                <wp:docPr id="41995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7113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B9F9D9C" w14:textId="77777777" w:rsidR="000A52DC" w:rsidRDefault="000A52DC" w:rsidP="000A52D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center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98F1DE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0.5pt;margin-top:63.3pt;width:80.9pt;height:36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" filled="f" stroked="f">
                <v:textbox style="mso-fit-shape-to-text:t">
                  <w:txbxContent>
                    <w:p w14:paraId="6B9F9D9C" w14:textId="77777777" w:rsidR="000A52DC" w:rsidRDefault="000A52DC" w:rsidP="000A52D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center</w:t>
                      </w:r>
                    </w:p>
                  </w:txbxContent>
                </v:textbox>
              </v:shape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E3C3B" wp14:editId="70D98690">
                <wp:simplePos x="0" y="0"/>
                <wp:positionH relativeFrom="column">
                  <wp:posOffset>793750</wp:posOffset>
                </wp:positionH>
                <wp:positionV relativeFrom="paragraph">
                  <wp:posOffset>1413510</wp:posOffset>
                </wp:positionV>
                <wp:extent cx="5486400" cy="0"/>
                <wp:effectExtent l="0" t="0" r="0" b="0"/>
                <wp:wrapNone/>
                <wp:docPr id="41996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B30346" id="Line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111.3pt" to="494.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" strokecolor="black [3213]"/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C2810" wp14:editId="4169E16D">
                <wp:simplePos x="0" y="0"/>
                <wp:positionH relativeFrom="column">
                  <wp:posOffset>2317750</wp:posOffset>
                </wp:positionH>
                <wp:positionV relativeFrom="paragraph">
                  <wp:posOffset>499110</wp:posOffset>
                </wp:positionV>
                <wp:extent cx="0" cy="1828800"/>
                <wp:effectExtent l="0" t="0" r="38100" b="19050"/>
                <wp:wrapNone/>
                <wp:docPr id="41997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80EDD" id="Line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5pt,39.3pt" to="182.5pt,1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" strokecolor="black [3213]"/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F9F6DB" wp14:editId="317FE462">
                <wp:simplePos x="0" y="0"/>
                <wp:positionH relativeFrom="column">
                  <wp:posOffset>2073275</wp:posOffset>
                </wp:positionH>
                <wp:positionV relativeFrom="paragraph">
                  <wp:posOffset>-635</wp:posOffset>
                </wp:positionV>
                <wp:extent cx="784225" cy="457200"/>
                <wp:effectExtent l="0" t="0" r="0" b="0"/>
                <wp:wrapNone/>
                <wp:docPr id="4199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22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56E5FFB" w14:textId="77777777" w:rsidR="000A52DC" w:rsidRDefault="000A52DC" w:rsidP="000A52D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near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9F6DB" id="Text Box 15" o:spid="_x0000_s1027" type="#_x0000_t202" style="position:absolute;margin-left:163.25pt;margin-top:-.05pt;width:61.75pt;height:36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" filled="f" stroked="f">
                <v:textbox style="mso-fit-shape-to-text:t">
                  <w:txbxContent>
                    <w:p w14:paraId="656E5FFB" w14:textId="77777777" w:rsidR="000A52DC" w:rsidRDefault="000A52DC" w:rsidP="000A52D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near</w:t>
                      </w:r>
                    </w:p>
                  </w:txbxContent>
                </v:textbox>
              </v:shape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95F9E" wp14:editId="6F85E5F8">
                <wp:simplePos x="0" y="0"/>
                <wp:positionH relativeFrom="column">
                  <wp:posOffset>2774950</wp:posOffset>
                </wp:positionH>
                <wp:positionV relativeFrom="paragraph">
                  <wp:posOffset>803910</wp:posOffset>
                </wp:positionV>
                <wp:extent cx="598488" cy="457200"/>
                <wp:effectExtent l="0" t="0" r="0" b="0"/>
                <wp:wrapNone/>
                <wp:docPr id="4200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88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6651931" w14:textId="77777777" w:rsidR="000A52DC" w:rsidRDefault="000A52DC" w:rsidP="000A52DC">
                            <w:pPr>
                              <w:pStyle w:val="a3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fov</w:t>
                            </w:r>
                            <w:proofErr w:type="spellEnd"/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95F9E" id="Text Box 18" o:spid="_x0000_s1028" type="#_x0000_t202" style="position:absolute;margin-left:218.5pt;margin-top:63.3pt;width:47.15pt;height:36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" filled="f" stroked="f">
                <v:textbox style="mso-fit-shape-to-text:t">
                  <w:txbxContent>
                    <w:p w14:paraId="56651931" w14:textId="77777777" w:rsidR="000A52DC" w:rsidRDefault="000A52DC" w:rsidP="000A52DC">
                      <w:pPr>
                        <w:pStyle w:val="a3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fov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D4566C" wp14:editId="33046CD7">
                <wp:simplePos x="0" y="0"/>
                <wp:positionH relativeFrom="column">
                  <wp:posOffset>2546350</wp:posOffset>
                </wp:positionH>
                <wp:positionV relativeFrom="paragraph">
                  <wp:posOffset>803910</wp:posOffset>
                </wp:positionV>
                <wp:extent cx="266700" cy="609600"/>
                <wp:effectExtent l="0" t="0" r="0" b="19050"/>
                <wp:wrapNone/>
                <wp:docPr id="42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700" cy="609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144" y="144"/>
                            </a:cxn>
                            <a:cxn ang="0">
                              <a:pos x="144" y="384"/>
                            </a:cxn>
                          </a:cxnLst>
                          <a:rect l="0" t="0" r="r" b="b"/>
                          <a:pathLst>
                            <a:path w="168" h="384">
                              <a:moveTo>
                                <a:pt x="0" y="0"/>
                              </a:moveTo>
                              <a:cubicBezTo>
                                <a:pt x="60" y="40"/>
                                <a:pt x="120" y="80"/>
                                <a:pt x="144" y="144"/>
                              </a:cubicBezTo>
                              <a:cubicBezTo>
                                <a:pt x="168" y="208"/>
                                <a:pt x="144" y="344"/>
                                <a:pt x="144" y="38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 wrap="none"/>
                    </wps:wsp>
                  </a:graphicData>
                </a:graphic>
              </wp:anchor>
            </w:drawing>
          </mc:Choice>
          <mc:Fallback>
            <w:pict>
              <v:shape w14:anchorId="51D66B50" id="Freeform 19" o:spid="_x0000_s1026" style="position:absolute;margin-left:200.5pt;margin-top:63.3pt;width:21pt;height:48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168,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" path="m,c60,40,120,80,144,144v24,64,,200,,240e" filled="f" strokecolor="black [3213]">
                <v:path arrowok="t" o:connecttype="custom" o:connectlocs="0,0;144,144;144,384" o:connectangles="0,0,0"/>
              </v:shape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D03478" wp14:editId="0D79BA8F">
                <wp:simplePos x="0" y="0"/>
                <wp:positionH relativeFrom="column">
                  <wp:posOffset>260350</wp:posOffset>
                </wp:positionH>
                <wp:positionV relativeFrom="paragraph">
                  <wp:posOffset>1718310</wp:posOffset>
                </wp:positionV>
                <wp:extent cx="0" cy="914400"/>
                <wp:effectExtent l="0" t="0" r="38100" b="19050"/>
                <wp:wrapNone/>
                <wp:docPr id="42005" name="Lin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40473A" id="Line 2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135.3pt" to="20.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" strokecolor="black [3213]"/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6C70F" wp14:editId="433F4C63">
                <wp:simplePos x="0" y="0"/>
                <wp:positionH relativeFrom="column">
                  <wp:posOffset>260350</wp:posOffset>
                </wp:positionH>
                <wp:positionV relativeFrom="paragraph">
                  <wp:posOffset>2632710</wp:posOffset>
                </wp:positionV>
                <wp:extent cx="914400" cy="0"/>
                <wp:effectExtent l="0" t="0" r="0" b="0"/>
                <wp:wrapNone/>
                <wp:docPr id="42007" name="Li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8610B" id="Line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5pt,207.3pt" to="92.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" strokecolor="black [3213]"/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6245CF" wp14:editId="4B1CF9DA">
                <wp:simplePos x="0" y="0"/>
                <wp:positionH relativeFrom="column">
                  <wp:posOffset>1160145</wp:posOffset>
                </wp:positionH>
                <wp:positionV relativeFrom="paragraph">
                  <wp:posOffset>2361565</wp:posOffset>
                </wp:positionV>
                <wp:extent cx="319087" cy="457200"/>
                <wp:effectExtent l="0" t="0" r="0" b="0"/>
                <wp:wrapNone/>
                <wp:docPr id="4200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087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12995C1B" w14:textId="77777777" w:rsidR="000A52DC" w:rsidRDefault="000A52DC" w:rsidP="000A52D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6245CF" id="Text Box 24" o:spid="_x0000_s1029" type="#_x0000_t202" style="position:absolute;margin-left:91.35pt;margin-top:185.95pt;width:25.1pt;height:36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" filled="f" stroked="f">
                <v:textbox style="mso-fit-shape-to-text:t">
                  <w:txbxContent>
                    <w:p w14:paraId="12995C1B" w14:textId="77777777" w:rsidR="000A52DC" w:rsidRDefault="000A52DC" w:rsidP="000A52D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z</w:t>
                      </w:r>
                    </w:p>
                  </w:txbxContent>
                </v:textbox>
              </v:shape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AA1084" wp14:editId="64485624">
                <wp:simplePos x="0" y="0"/>
                <wp:positionH relativeFrom="column">
                  <wp:posOffset>107950</wp:posOffset>
                </wp:positionH>
                <wp:positionV relativeFrom="paragraph">
                  <wp:posOffset>1261110</wp:posOffset>
                </wp:positionV>
                <wp:extent cx="334963" cy="457200"/>
                <wp:effectExtent l="0" t="0" r="0" b="0"/>
                <wp:wrapNone/>
                <wp:docPr id="42009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63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27DB0F8" w14:textId="77777777" w:rsidR="000A52DC" w:rsidRDefault="000A52DC" w:rsidP="000A52D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A1084" id="Text Box 25" o:spid="_x0000_s1030" type="#_x0000_t202" style="position:absolute;margin-left:8.5pt;margin-top:99.3pt;width:26.4pt;height:36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" filled="f" stroked="f">
                <v:textbox style="mso-fit-shape-to-text:t">
                  <w:txbxContent>
                    <w:p w14:paraId="627DB0F8" w14:textId="77777777" w:rsidR="000A52DC" w:rsidRDefault="000A52DC" w:rsidP="000A52D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1D9A24" wp14:editId="78AF229A">
                <wp:simplePos x="0" y="0"/>
                <wp:positionH relativeFrom="column">
                  <wp:posOffset>184150</wp:posOffset>
                </wp:positionH>
                <wp:positionV relativeFrom="paragraph">
                  <wp:posOffset>2632710</wp:posOffset>
                </wp:positionV>
                <wp:extent cx="76200" cy="152400"/>
                <wp:effectExtent l="0" t="0" r="19050" b="19050"/>
                <wp:wrapNone/>
                <wp:docPr id="42010" name="Lin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76200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99DE9" id="Line 26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5pt,207.3pt" to="20.5pt,2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" strokecolor="black [3213]"/>
            </w:pict>
          </mc:Fallback>
        </mc:AlternateContent>
      </w:r>
      <w:r w:rsidRPr="000A52D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CF71BE" wp14:editId="3E4B7358">
                <wp:simplePos x="0" y="0"/>
                <wp:positionH relativeFrom="column">
                  <wp:posOffset>0</wp:posOffset>
                </wp:positionH>
                <wp:positionV relativeFrom="paragraph">
                  <wp:posOffset>2708910</wp:posOffset>
                </wp:positionV>
                <wp:extent cx="336550" cy="457200"/>
                <wp:effectExtent l="0" t="0" r="0" b="0"/>
                <wp:wrapNone/>
                <wp:docPr id="4201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5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58F6E34A" w14:textId="77777777" w:rsidR="000A52DC" w:rsidRDefault="000A52DC" w:rsidP="000A52DC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F71BE" id="Text Box 27" o:spid="_x0000_s1031" type="#_x0000_t202" style="position:absolute;margin-left:0;margin-top:213.3pt;width:26.5pt;height:36pt;z-index:2516715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" filled="f" stroked="f">
                <v:textbox style="mso-fit-shape-to-text:t">
                  <w:txbxContent>
                    <w:p w14:paraId="58F6E34A" w14:textId="77777777" w:rsidR="000A52DC" w:rsidRDefault="000A52DC" w:rsidP="000A52DC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14:paraId="52619151" w14:textId="77777777" w:rsidR="000A52DC" w:rsidRPr="000A52DC" w:rsidRDefault="000A52DC" w:rsidP="000A52DC"/>
    <w:p w14:paraId="101E5055" w14:textId="77777777" w:rsidR="000A52DC" w:rsidRPr="000A52DC" w:rsidRDefault="000A52DC" w:rsidP="000A52DC"/>
    <w:p w14:paraId="74C63E5B" w14:textId="77777777" w:rsidR="000A52DC" w:rsidRPr="000A52DC" w:rsidRDefault="000A52DC" w:rsidP="000A52DC"/>
    <w:p w14:paraId="31F8E867" w14:textId="77777777" w:rsidR="000A52DC" w:rsidRPr="000A52DC" w:rsidRDefault="000A52DC" w:rsidP="000A52DC"/>
    <w:p w14:paraId="3DEC6E08" w14:textId="77777777" w:rsidR="000A52DC" w:rsidRPr="000A52DC" w:rsidRDefault="000A52DC" w:rsidP="000A52DC"/>
    <w:p w14:paraId="3FAE100C" w14:textId="77777777" w:rsidR="000A52DC" w:rsidRPr="000A52DC" w:rsidRDefault="000A52DC" w:rsidP="000A52DC"/>
    <w:p w14:paraId="0BDBE758" w14:textId="77777777" w:rsidR="000A52DC" w:rsidRPr="000A52DC" w:rsidRDefault="000A52DC" w:rsidP="000A52DC"/>
    <w:p w14:paraId="2E6D2DC0" w14:textId="0E46CA1A" w:rsidR="000A52DC" w:rsidRDefault="000A52DC" w:rsidP="000A52DC">
      <w:pPr>
        <w:jc w:val="right"/>
      </w:pPr>
    </w:p>
    <w:p w14:paraId="2F842811" w14:textId="25A98E9F" w:rsidR="000A52DC" w:rsidRDefault="000A52DC" w:rsidP="000A52DC">
      <w:r w:rsidRPr="000A52DC">
        <w:lastRenderedPageBreak/>
        <w:t>Освещение</w:t>
      </w:r>
    </w:p>
    <w:p w14:paraId="3F09A68C" w14:textId="77777777" w:rsidR="00000000" w:rsidRPr="000A52DC" w:rsidRDefault="00E43382" w:rsidP="000A52DC">
      <w:pPr>
        <w:numPr>
          <w:ilvl w:val="0"/>
          <w:numId w:val="11"/>
        </w:numPr>
      </w:pPr>
      <w:r w:rsidRPr="000A52DC">
        <w:t xml:space="preserve">Метод трассировки лучей, и метод </w:t>
      </w:r>
      <w:proofErr w:type="spellStart"/>
      <w:r w:rsidRPr="000A52DC">
        <w:t>излучательности</w:t>
      </w:r>
      <w:proofErr w:type="spellEnd"/>
      <w:r w:rsidRPr="000A52DC">
        <w:t xml:space="preserve"> требуют большого объема вычислений, поэтому основное внима</w:t>
      </w:r>
      <w:r w:rsidRPr="000A52DC">
        <w:t xml:space="preserve">ние уделяется более простым локальным моделям заполнения, основанным на модели отражения </w:t>
      </w:r>
      <w:proofErr w:type="spellStart"/>
      <w:r w:rsidRPr="000A52DC">
        <w:t>Фонга</w:t>
      </w:r>
      <w:proofErr w:type="spellEnd"/>
      <w:r w:rsidRPr="000A52DC">
        <w:t xml:space="preserve"> (</w:t>
      </w:r>
      <w:proofErr w:type="spellStart"/>
      <w:r w:rsidRPr="000A52DC">
        <w:t>Phong</w:t>
      </w:r>
      <w:proofErr w:type="spellEnd"/>
      <w:r w:rsidRPr="000A52DC">
        <w:t>)</w:t>
      </w:r>
    </w:p>
    <w:p w14:paraId="74D11F55" w14:textId="0CBC1509" w:rsidR="000A52DC" w:rsidRDefault="000A52DC" w:rsidP="000A52DC">
      <w:r w:rsidRPr="000A52DC">
        <w:t>Типы взаимодействия света и материала поверхности</w:t>
      </w:r>
    </w:p>
    <w:p w14:paraId="31275FA0" w14:textId="77777777" w:rsidR="00000000" w:rsidRPr="000A52DC" w:rsidRDefault="00E43382" w:rsidP="000A52DC">
      <w:pPr>
        <w:numPr>
          <w:ilvl w:val="0"/>
          <w:numId w:val="12"/>
        </w:numPr>
      </w:pPr>
      <w:r w:rsidRPr="000A52DC">
        <w:t xml:space="preserve">Зеркальное отражение. Поверхности выглядят блестящими, т.к. большая часть световой энергии отражается или рассеивается в узком диапазоне углов, близких к углу отражения. </w:t>
      </w:r>
    </w:p>
    <w:p w14:paraId="4E8C432F" w14:textId="77777777" w:rsidR="00000000" w:rsidRPr="000A52DC" w:rsidRDefault="00E43382" w:rsidP="000A52DC">
      <w:pPr>
        <w:numPr>
          <w:ilvl w:val="0"/>
          <w:numId w:val="12"/>
        </w:numPr>
      </w:pPr>
      <w:r w:rsidRPr="000A52DC">
        <w:t xml:space="preserve">Диффузное отражение. При диффузном отражении падающий свет рассеивается в разных направлениях. </w:t>
      </w:r>
    </w:p>
    <w:p w14:paraId="75FA4C8B" w14:textId="77777777" w:rsidR="00000000" w:rsidRPr="000A52DC" w:rsidRDefault="00E43382" w:rsidP="000A52DC">
      <w:pPr>
        <w:numPr>
          <w:ilvl w:val="0"/>
          <w:numId w:val="12"/>
        </w:numPr>
      </w:pPr>
      <w:r w:rsidRPr="000A52DC">
        <w:t xml:space="preserve">Преломление. Луч света, падающий на поверхность, преломляется и проникает в среду </w:t>
      </w:r>
      <w:r w:rsidRPr="000A52DC">
        <w:t xml:space="preserve">объекта под другим углом. Как правило, при этом отражается часть падающего света. </w:t>
      </w:r>
    </w:p>
    <w:p w14:paraId="267FA4E8" w14:textId="68313E9A" w:rsidR="000A52DC" w:rsidRDefault="000A52DC" w:rsidP="000A52DC">
      <w:r w:rsidRPr="000A52DC">
        <w:t>Источник</w:t>
      </w:r>
    </w:p>
    <w:p w14:paraId="501F98A9" w14:textId="77777777" w:rsidR="00000000" w:rsidRPr="000A52DC" w:rsidRDefault="00E43382" w:rsidP="000A52DC">
      <w:pPr>
        <w:numPr>
          <w:ilvl w:val="0"/>
          <w:numId w:val="13"/>
        </w:numPr>
      </w:pPr>
      <w:r w:rsidRPr="000A52DC">
        <w:t>любой источник рассматривается</w:t>
      </w:r>
      <w:r w:rsidRPr="000A52DC">
        <w:t xml:space="preserve">, как состоящий из трех независимых источников первичных цветов и соответственно его описывает трехкомпонентная функция излучения: </w:t>
      </w:r>
    </w:p>
    <w:p w14:paraId="443B914E" w14:textId="51405463" w:rsidR="000A52DC" w:rsidRDefault="000A52DC" w:rsidP="000A52DC">
      <w:r w:rsidRPr="000A52DC">
        <w:object w:dxaOrig="2070" w:dyaOrig="2400" w14:anchorId="6F48C5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120pt" o:ole="">
            <v:imagedata r:id="rId9" o:title=""/>
          </v:shape>
          <o:OLEObject Type="Embed" ProgID="Unknown" ShapeID="_x0000_i1025" DrawAspect="Content" ObjectID="_1585676780" r:id="rId10"/>
        </w:object>
      </w:r>
    </w:p>
    <w:p w14:paraId="2BF23BAC" w14:textId="628695F9" w:rsidR="000A52DC" w:rsidRDefault="000A52DC" w:rsidP="000A52DC">
      <w:r w:rsidRPr="000A52DC">
        <w:t>Освещение</w:t>
      </w:r>
    </w:p>
    <w:p w14:paraId="4EC05777" w14:textId="77777777" w:rsidR="00000000" w:rsidRPr="000A52DC" w:rsidRDefault="00E43382" w:rsidP="000A52DC">
      <w:pPr>
        <w:numPr>
          <w:ilvl w:val="0"/>
          <w:numId w:val="14"/>
        </w:numPr>
      </w:pPr>
      <w:proofErr w:type="spellStart"/>
      <w:r w:rsidRPr="000A52DC">
        <w:t>OpenGL</w:t>
      </w:r>
      <w:proofErr w:type="spellEnd"/>
      <w:r w:rsidRPr="000A52DC">
        <w:t xml:space="preserve"> рассчитывает свет и освещение так, как будто свет может быть разделен на красный, зеленый и синий компоненты. </w:t>
      </w:r>
    </w:p>
    <w:p w14:paraId="43E861F9" w14:textId="77777777" w:rsidR="00000000" w:rsidRPr="000A52DC" w:rsidRDefault="00E43382" w:rsidP="000A52DC">
      <w:pPr>
        <w:numPr>
          <w:ilvl w:val="0"/>
          <w:numId w:val="14"/>
        </w:numPr>
      </w:pPr>
      <w:r w:rsidRPr="000A52DC">
        <w:t>источник света характеризуется количеством красного, зеленого и синего света, которое он излучает</w:t>
      </w:r>
    </w:p>
    <w:p w14:paraId="450373F5" w14:textId="77777777" w:rsidR="00000000" w:rsidRPr="000A52DC" w:rsidRDefault="00E43382" w:rsidP="000A52DC">
      <w:pPr>
        <w:numPr>
          <w:ilvl w:val="0"/>
          <w:numId w:val="14"/>
        </w:numPr>
      </w:pPr>
      <w:r w:rsidRPr="000A52DC">
        <w:t>материал поверхности характеризуется долями красного, зеленого и синего компонентов, кот</w:t>
      </w:r>
      <w:r w:rsidRPr="000A52DC">
        <w:t>орые он отражает в различных направлениях.</w:t>
      </w:r>
    </w:p>
    <w:p w14:paraId="60345470" w14:textId="6C4B93F3" w:rsidR="000A52DC" w:rsidRDefault="000A52DC" w:rsidP="000A52DC">
      <w:r w:rsidRPr="000A52DC">
        <w:t>4 компоненты освещения (задается материалом)</w:t>
      </w:r>
    </w:p>
    <w:p w14:paraId="0704FD66" w14:textId="77777777" w:rsidR="00000000" w:rsidRPr="000A52DC" w:rsidRDefault="00E43382" w:rsidP="000A52DC">
      <w:pPr>
        <w:numPr>
          <w:ilvl w:val="1"/>
          <w:numId w:val="15"/>
        </w:numPr>
      </w:pPr>
      <w:r w:rsidRPr="000A52DC">
        <w:rPr>
          <w:i/>
          <w:iCs/>
        </w:rPr>
        <w:t>фоновое</w:t>
      </w:r>
      <w:r w:rsidRPr="000A52DC">
        <w:t xml:space="preserve"> (</w:t>
      </w:r>
      <w:r w:rsidRPr="000A52DC">
        <w:rPr>
          <w:i/>
          <w:iCs/>
          <w:lang w:val="en-US"/>
        </w:rPr>
        <w:t>ambient</w:t>
      </w:r>
      <w:r w:rsidRPr="000A52DC">
        <w:rPr>
          <w:i/>
          <w:iCs/>
        </w:rPr>
        <w:t>)</w:t>
      </w:r>
      <w:r w:rsidRPr="000A52DC">
        <w:rPr>
          <w:i/>
          <w:iCs/>
        </w:rPr>
        <w:t xml:space="preserve"> </w:t>
      </w:r>
      <w:r w:rsidRPr="000A52DC">
        <w:t>свет, который настолько распределен в сред</w:t>
      </w:r>
      <w:r w:rsidRPr="000A52DC">
        <w:t>е, что его направление определить невозможно. Когда фоновый свет падает на поверхность, он одинаково распределяется во всех направлениях</w:t>
      </w:r>
    </w:p>
    <w:p w14:paraId="6579D379" w14:textId="77777777" w:rsidR="00000000" w:rsidRPr="000A52DC" w:rsidRDefault="00E43382" w:rsidP="000A52DC">
      <w:pPr>
        <w:numPr>
          <w:ilvl w:val="1"/>
          <w:numId w:val="15"/>
        </w:numPr>
      </w:pPr>
      <w:r w:rsidRPr="000A52DC">
        <w:rPr>
          <w:i/>
          <w:iCs/>
        </w:rPr>
        <w:t>диффузное (</w:t>
      </w:r>
      <w:r w:rsidRPr="000A52DC">
        <w:rPr>
          <w:i/>
          <w:iCs/>
          <w:lang w:val="en-US"/>
        </w:rPr>
        <w:t>diffuse</w:t>
      </w:r>
      <w:r w:rsidRPr="000A52DC">
        <w:rPr>
          <w:i/>
          <w:iCs/>
        </w:rPr>
        <w:t>)</w:t>
      </w:r>
      <w:r w:rsidRPr="000A52DC">
        <w:rPr>
          <w:i/>
          <w:iCs/>
        </w:rPr>
        <w:t xml:space="preserve"> </w:t>
      </w:r>
      <w:r w:rsidRPr="000A52DC">
        <w:t xml:space="preserve">свет, идущий из одного направления, таким образом, он выглядит ярче, если падает </w:t>
      </w:r>
      <w:r w:rsidRPr="000A52DC">
        <w:t>на поверхность под прямым углом, и выглядит тусклым, если касается ее всего лишь вскользь. Когда он падает на поверхность, он распределяется одинаково во всех направлениях</w:t>
      </w:r>
    </w:p>
    <w:p w14:paraId="0DB2A340" w14:textId="77777777" w:rsidR="00000000" w:rsidRPr="000A52DC" w:rsidRDefault="00E43382" w:rsidP="000A52DC">
      <w:pPr>
        <w:numPr>
          <w:ilvl w:val="1"/>
          <w:numId w:val="15"/>
        </w:numPr>
      </w:pPr>
      <w:r w:rsidRPr="000A52DC">
        <w:rPr>
          <w:i/>
          <w:iCs/>
        </w:rPr>
        <w:t>зеркальное (</w:t>
      </w:r>
      <w:r w:rsidRPr="000A52DC">
        <w:rPr>
          <w:i/>
          <w:iCs/>
          <w:lang w:val="en-US"/>
        </w:rPr>
        <w:t>specular</w:t>
      </w:r>
      <w:r w:rsidRPr="000A52DC">
        <w:rPr>
          <w:i/>
          <w:iCs/>
        </w:rPr>
        <w:t xml:space="preserve">) </w:t>
      </w:r>
      <w:r w:rsidRPr="000A52DC">
        <w:t>исходит из определенного направления и отражается от поверхности в определенном направлении.</w:t>
      </w:r>
    </w:p>
    <w:p w14:paraId="192D7D02" w14:textId="77777777" w:rsidR="00000000" w:rsidRPr="000A52DC" w:rsidRDefault="00E43382" w:rsidP="000A52DC">
      <w:pPr>
        <w:numPr>
          <w:ilvl w:val="1"/>
          <w:numId w:val="15"/>
        </w:numPr>
      </w:pPr>
      <w:r w:rsidRPr="000A52DC">
        <w:rPr>
          <w:i/>
          <w:iCs/>
        </w:rPr>
        <w:lastRenderedPageBreak/>
        <w:t>исходящее</w:t>
      </w:r>
      <w:r w:rsidRPr="000A52DC">
        <w:t xml:space="preserve"> (эмиссионное – </w:t>
      </w:r>
      <w:r w:rsidRPr="000A52DC">
        <w:rPr>
          <w:i/>
          <w:iCs/>
          <w:lang w:val="en-US"/>
        </w:rPr>
        <w:t>emissive</w:t>
      </w:r>
      <w:r w:rsidRPr="000A52DC">
        <w:rPr>
          <w:i/>
          <w:iCs/>
        </w:rPr>
        <w:t>)</w:t>
      </w:r>
      <w:r w:rsidRPr="000A52DC">
        <w:rPr>
          <w:i/>
          <w:iCs/>
        </w:rPr>
        <w:t xml:space="preserve"> </w:t>
      </w:r>
      <w:r w:rsidRPr="000A52DC">
        <w:t>свет, исходящий от самого объекта. Добавляет объекту интенсивности, но на него не влияют никакие источники света, и он не производит дополнительного света для сцены в целом</w:t>
      </w:r>
      <w:r w:rsidRPr="000A52DC">
        <w:rPr>
          <w:i/>
          <w:iCs/>
        </w:rPr>
        <w:t>.</w:t>
      </w:r>
    </w:p>
    <w:p w14:paraId="2A77D454" w14:textId="0445AE5F" w:rsidR="000A52DC" w:rsidRDefault="000A52DC" w:rsidP="000A52DC">
      <w:r w:rsidRPr="000A52DC">
        <w:t>Материал</w:t>
      </w:r>
    </w:p>
    <w:p w14:paraId="3F1E4079" w14:textId="77777777" w:rsidR="00000000" w:rsidRPr="000A52DC" w:rsidRDefault="00E43382" w:rsidP="000A52DC">
      <w:pPr>
        <w:numPr>
          <w:ilvl w:val="0"/>
          <w:numId w:val="16"/>
        </w:numPr>
      </w:pPr>
      <w:r w:rsidRPr="000A52DC">
        <w:t>материалы имеют разные фоновый, диффузный и зеркальный цвета, которые задают реакцию</w:t>
      </w:r>
      <w:r w:rsidRPr="000A52DC">
        <w:t xml:space="preserve"> материала на фоновый, диффузный и зеркальный компоненты света. </w:t>
      </w:r>
    </w:p>
    <w:p w14:paraId="069C2612" w14:textId="77777777" w:rsidR="00000000" w:rsidRPr="000A52DC" w:rsidRDefault="00E43382" w:rsidP="000A52DC">
      <w:pPr>
        <w:numPr>
          <w:ilvl w:val="0"/>
          <w:numId w:val="16"/>
        </w:numPr>
      </w:pPr>
      <w:r w:rsidRPr="000A52DC">
        <w:t>Фоновый цвет материала комбинируется с фоновым компонентом всех источников света, диффузный цвет с диффузным компонентом, а з</w:t>
      </w:r>
      <w:r w:rsidRPr="000A52DC">
        <w:t xml:space="preserve">еркальный с зеркальным. </w:t>
      </w:r>
    </w:p>
    <w:p w14:paraId="2F6D3849" w14:textId="77777777" w:rsidR="00000000" w:rsidRPr="000A52DC" w:rsidRDefault="00E43382" w:rsidP="000A52DC">
      <w:pPr>
        <w:numPr>
          <w:ilvl w:val="0"/>
          <w:numId w:val="16"/>
        </w:numPr>
      </w:pPr>
      <w:r w:rsidRPr="000A52DC">
        <w:t xml:space="preserve">Фоновый и диффузный цвета задают видимый цвет материала, они обычно близки, если не эквивалентны. </w:t>
      </w:r>
    </w:p>
    <w:p w14:paraId="0C1527C2" w14:textId="77777777" w:rsidR="00000000" w:rsidRPr="000A52DC" w:rsidRDefault="00E43382" w:rsidP="000A52DC">
      <w:pPr>
        <w:numPr>
          <w:ilvl w:val="0"/>
          <w:numId w:val="16"/>
        </w:numPr>
      </w:pPr>
      <w:r w:rsidRPr="000A52DC">
        <w:t>Зеркальный цвет обычно белый или серый.</w:t>
      </w:r>
    </w:p>
    <w:p w14:paraId="003F379A" w14:textId="19F6B7E8" w:rsidR="000A52DC" w:rsidRDefault="000A52DC" w:rsidP="000A52DC">
      <w:r w:rsidRPr="000A52DC">
        <w:t>Источники направленного света</w:t>
      </w:r>
    </w:p>
    <w:p w14:paraId="587A48F9" w14:textId="77777777" w:rsidR="00000000" w:rsidRPr="000A52DC" w:rsidRDefault="00E43382" w:rsidP="000A52DC">
      <w:pPr>
        <w:numPr>
          <w:ilvl w:val="0"/>
          <w:numId w:val="17"/>
        </w:numPr>
      </w:pPr>
      <w:r w:rsidRPr="000A52DC">
        <w:t>Источник света такого типа находится в бесконечности</w:t>
      </w:r>
      <w:r w:rsidRPr="000A52DC">
        <w:t xml:space="preserve"> и свет от него распространяется в заданном направлении. </w:t>
      </w:r>
    </w:p>
    <w:p w14:paraId="664E4EEC" w14:textId="77777777" w:rsidR="00000000" w:rsidRPr="000A52DC" w:rsidRDefault="00E43382" w:rsidP="000A52DC">
      <w:pPr>
        <w:numPr>
          <w:ilvl w:val="0"/>
          <w:numId w:val="17"/>
        </w:numPr>
      </w:pPr>
      <w:r w:rsidRPr="000A52DC">
        <w:t>GL_POSITION</w:t>
      </w:r>
      <w:r w:rsidRPr="000A52DC">
        <w:t xml:space="preserve"> </w:t>
      </w:r>
      <w:r w:rsidRPr="000A52DC">
        <w:t>по умолчанию (0.0, 0.0, 1.0, 0.0</w:t>
      </w:r>
      <w:proofErr w:type="gramStart"/>
      <w:r w:rsidRPr="000A52DC">
        <w:t>)  -</w:t>
      </w:r>
      <w:proofErr w:type="gramEnd"/>
      <w:r w:rsidRPr="000A52DC">
        <w:t xml:space="preserve"> направление источника направленного света</w:t>
      </w:r>
    </w:p>
    <w:p w14:paraId="6536A519" w14:textId="77777777" w:rsidR="00000000" w:rsidRPr="000A52DC" w:rsidRDefault="00E43382" w:rsidP="000A52DC">
      <w:pPr>
        <w:numPr>
          <w:ilvl w:val="0"/>
          <w:numId w:val="17"/>
        </w:numPr>
      </w:pPr>
      <w:r w:rsidRPr="000A52DC">
        <w:t xml:space="preserve">Первые три компоненты </w:t>
      </w:r>
      <w:r w:rsidRPr="000A52DC">
        <w:rPr>
          <w:i/>
          <w:iCs/>
        </w:rPr>
        <w:t xml:space="preserve">(x, y, z) </w:t>
      </w:r>
      <w:r w:rsidRPr="000A52DC">
        <w:t xml:space="preserve">задают вектор направления, а компонента </w:t>
      </w:r>
      <w:r w:rsidRPr="000A52DC">
        <w:rPr>
          <w:i/>
          <w:iCs/>
        </w:rPr>
        <w:t>w</w:t>
      </w:r>
      <w:r w:rsidRPr="000A52DC">
        <w:t xml:space="preserve"> всегда равна нулю (иначе источник превратится в точечный).</w:t>
      </w:r>
    </w:p>
    <w:p w14:paraId="28FA06B1" w14:textId="465D2604" w:rsidR="000A52DC" w:rsidRDefault="000A52DC" w:rsidP="000A52DC">
      <w:r w:rsidRPr="000A52DC">
        <w:t>Точечные источники света</w:t>
      </w:r>
    </w:p>
    <w:p w14:paraId="4B7249C2" w14:textId="77777777" w:rsidR="00000000" w:rsidRPr="000A52DC" w:rsidRDefault="00E43382" w:rsidP="000A52DC">
      <w:pPr>
        <w:numPr>
          <w:ilvl w:val="0"/>
          <w:numId w:val="18"/>
        </w:numPr>
      </w:pPr>
      <w:r w:rsidRPr="000A52DC">
        <w:t>Точечный источник света расположен в некоторой точке пространства и излучает во всех направлениях.</w:t>
      </w:r>
    </w:p>
    <w:p w14:paraId="7A8463E6" w14:textId="77777777" w:rsidR="00000000" w:rsidRPr="000A52DC" w:rsidRDefault="00E43382" w:rsidP="000A52DC">
      <w:pPr>
        <w:numPr>
          <w:ilvl w:val="0"/>
          <w:numId w:val="18"/>
        </w:numPr>
      </w:pPr>
      <w:r w:rsidRPr="000A52DC">
        <w:t>закон убывания интенсивности излучения с расстоянием в виде обратно</w:t>
      </w:r>
      <w:r w:rsidRPr="000A52DC">
        <w:t>-квадратичной функции от расстояния:</w:t>
      </w:r>
      <w:r w:rsidRPr="000A52DC">
        <w:t xml:space="preserve"> </w:t>
      </w:r>
      <w:proofErr w:type="spellStart"/>
      <w:r w:rsidRPr="000A52DC">
        <w:rPr>
          <w:lang w:val="en-US"/>
        </w:rPr>
        <w:t>fatt</w:t>
      </w:r>
      <w:proofErr w:type="spellEnd"/>
      <w:r w:rsidRPr="000A52DC">
        <w:t>(</w:t>
      </w:r>
      <w:r w:rsidRPr="000A52DC">
        <w:rPr>
          <w:lang w:val="en-US"/>
        </w:rPr>
        <w:t>d</w:t>
      </w:r>
      <w:r w:rsidRPr="000A52DC">
        <w:t>) = 1</w:t>
      </w:r>
      <w:proofErr w:type="gramStart"/>
      <w:r w:rsidRPr="000A52DC">
        <w:t>/(</w:t>
      </w:r>
      <w:proofErr w:type="spellStart"/>
      <w:proofErr w:type="gramEnd"/>
      <w:r w:rsidRPr="000A52DC">
        <w:rPr>
          <w:lang w:val="en-US"/>
        </w:rPr>
        <w:t>kconst</w:t>
      </w:r>
      <w:proofErr w:type="spellEnd"/>
      <w:r w:rsidRPr="000A52DC">
        <w:t xml:space="preserve"> + </w:t>
      </w:r>
      <w:proofErr w:type="spellStart"/>
      <w:r w:rsidRPr="000A52DC">
        <w:rPr>
          <w:lang w:val="en-US"/>
        </w:rPr>
        <w:t>klinear</w:t>
      </w:r>
      <w:proofErr w:type="spellEnd"/>
      <w:r w:rsidRPr="000A52DC">
        <w:t>*</w:t>
      </w:r>
      <w:r w:rsidRPr="000A52DC">
        <w:rPr>
          <w:lang w:val="en-US"/>
        </w:rPr>
        <w:t>d</w:t>
      </w:r>
      <w:r w:rsidRPr="000A52DC">
        <w:t>+</w:t>
      </w:r>
      <w:proofErr w:type="spellStart"/>
      <w:r w:rsidRPr="000A52DC">
        <w:rPr>
          <w:lang w:val="en-US"/>
        </w:rPr>
        <w:t>kquadratic</w:t>
      </w:r>
      <w:proofErr w:type="spellEnd"/>
      <w:r w:rsidRPr="000A52DC">
        <w:t>*</w:t>
      </w:r>
      <w:r w:rsidRPr="000A52DC">
        <w:rPr>
          <w:lang w:val="en-US"/>
        </w:rPr>
        <w:t>d</w:t>
      </w:r>
      <w:r w:rsidRPr="000A52DC">
        <w:t>*</w:t>
      </w:r>
      <w:r w:rsidRPr="000A52DC">
        <w:rPr>
          <w:lang w:val="en-US"/>
        </w:rPr>
        <w:t>d</w:t>
      </w:r>
      <w:r w:rsidRPr="000A52DC">
        <w:t>)</w:t>
      </w:r>
    </w:p>
    <w:p w14:paraId="43F9793F" w14:textId="77777777" w:rsidR="00000000" w:rsidRPr="000A52DC" w:rsidRDefault="00E43382" w:rsidP="000A52DC">
      <w:pPr>
        <w:numPr>
          <w:ilvl w:val="0"/>
          <w:numId w:val="18"/>
        </w:numPr>
      </w:pPr>
      <w:r w:rsidRPr="000A52DC">
        <w:t>Коэффициенты задаются параметрами</w:t>
      </w:r>
    </w:p>
    <w:p w14:paraId="54AD481E" w14:textId="77777777" w:rsidR="00000000" w:rsidRPr="000A52DC" w:rsidRDefault="00E43382" w:rsidP="000A52DC">
      <w:pPr>
        <w:numPr>
          <w:ilvl w:val="1"/>
          <w:numId w:val="18"/>
        </w:numPr>
      </w:pPr>
      <w:r w:rsidRPr="000A52DC">
        <w:rPr>
          <w:lang w:val="en-US"/>
        </w:rPr>
        <w:t>GL_CONSTANT_ATTENUATION</w:t>
      </w:r>
    </w:p>
    <w:p w14:paraId="16B485C3" w14:textId="77777777" w:rsidR="00000000" w:rsidRPr="000A52DC" w:rsidRDefault="00E43382" w:rsidP="000A52DC">
      <w:pPr>
        <w:numPr>
          <w:ilvl w:val="1"/>
          <w:numId w:val="18"/>
        </w:numPr>
      </w:pPr>
      <w:r w:rsidRPr="000A52DC">
        <w:rPr>
          <w:lang w:val="en-US"/>
        </w:rPr>
        <w:t>GL_LINEAR_ATTENUATION</w:t>
      </w:r>
    </w:p>
    <w:p w14:paraId="267C3BAB" w14:textId="77777777" w:rsidR="00000000" w:rsidRPr="000A52DC" w:rsidRDefault="00E43382" w:rsidP="000A52DC">
      <w:pPr>
        <w:numPr>
          <w:ilvl w:val="1"/>
          <w:numId w:val="18"/>
        </w:numPr>
      </w:pPr>
      <w:r w:rsidRPr="000A52DC">
        <w:rPr>
          <w:lang w:val="en-US"/>
        </w:rPr>
        <w:t>GL_QUA</w:t>
      </w:r>
      <w:r w:rsidRPr="000A52DC">
        <w:rPr>
          <w:lang w:val="en-US"/>
        </w:rPr>
        <w:t>DRATIC_ATTENUATION</w:t>
      </w:r>
    </w:p>
    <w:p w14:paraId="49E6ADB9" w14:textId="77777777" w:rsidR="000A52DC" w:rsidRDefault="000A52DC" w:rsidP="000A52DC">
      <w:pPr>
        <w:ind w:left="720"/>
      </w:pPr>
      <w:r w:rsidRPr="000A52DC">
        <w:t>Прожекторы</w:t>
      </w:r>
    </w:p>
    <w:p w14:paraId="1454A045" w14:textId="7161A43D" w:rsidR="00000000" w:rsidRPr="000A52DC" w:rsidRDefault="00E43382" w:rsidP="000A52DC">
      <w:pPr>
        <w:numPr>
          <w:ilvl w:val="0"/>
          <w:numId w:val="19"/>
        </w:numPr>
      </w:pPr>
      <w:r w:rsidRPr="000A52DC">
        <w:t>прожектор позволяет ограничить распространение света конусом</w:t>
      </w:r>
    </w:p>
    <w:p w14:paraId="0D952321" w14:textId="77777777" w:rsidR="00000000" w:rsidRPr="000A52DC" w:rsidRDefault="00E43382" w:rsidP="000A52DC">
      <w:pPr>
        <w:numPr>
          <w:ilvl w:val="0"/>
          <w:numId w:val="19"/>
        </w:numPr>
      </w:pPr>
      <w:r w:rsidRPr="000A52DC">
        <w:t>можно задать коэффициент убывания интенсивности, в зависимости от угла между осью конуса и лучом распространения света</w:t>
      </w:r>
    </w:p>
    <w:p w14:paraId="7E884D81" w14:textId="3D29106A" w:rsidR="000A52DC" w:rsidRDefault="000A52DC" w:rsidP="000A52DC">
      <w:pPr>
        <w:rPr>
          <w:lang w:val="en-US"/>
        </w:rPr>
      </w:pPr>
      <w:r w:rsidRPr="000A52DC">
        <w:t xml:space="preserve">Свойства источника света </w:t>
      </w:r>
      <w:proofErr w:type="spellStart"/>
      <w:r w:rsidRPr="000A52DC">
        <w:rPr>
          <w:lang w:val="en-US"/>
        </w:rPr>
        <w:t>OpenTK</w:t>
      </w:r>
      <w:proofErr w:type="spellEnd"/>
    </w:p>
    <w:p w14:paraId="3154FACF" w14:textId="77777777" w:rsidR="00000000" w:rsidRPr="000A52DC" w:rsidRDefault="00E43382" w:rsidP="000A52DC">
      <w:pPr>
        <w:numPr>
          <w:ilvl w:val="0"/>
          <w:numId w:val="20"/>
        </w:numPr>
      </w:pPr>
      <w:r w:rsidRPr="000A52DC">
        <w:t>GL_LIGHT_MODEL_LOCAL_VIEWER в графической системе устанавливает режим "близкого" наблюдателя. Если наблюдатель р</w:t>
      </w:r>
      <w:r w:rsidRPr="000A52DC">
        <w:t xml:space="preserve">асположен далеко от рассматриваемой сцены, то можно считать, что вектор, задающий направление на наблюдателя, для всех объектов сцены один и тот же. Это сокращает объем вычислений. </w:t>
      </w:r>
    </w:p>
    <w:p w14:paraId="24269A1D" w14:textId="77777777" w:rsidR="00000000" w:rsidRPr="000A52DC" w:rsidRDefault="00E43382" w:rsidP="000A52DC">
      <w:pPr>
        <w:numPr>
          <w:ilvl w:val="0"/>
          <w:numId w:val="20"/>
        </w:numPr>
      </w:pPr>
      <w:r w:rsidRPr="000A52DC">
        <w:lastRenderedPageBreak/>
        <w:t>Если наб</w:t>
      </w:r>
      <w:r w:rsidRPr="000A52DC">
        <w:t xml:space="preserve">людатель с определенной позиции может "заглянуть" внутрь объекта и увидеть внутренние грани, тогда для корректного закрашивания нужно установить в </w:t>
      </w:r>
      <w:r w:rsidRPr="000A52DC">
        <w:rPr>
          <w:lang w:val="en-US"/>
        </w:rPr>
        <w:t>true</w:t>
      </w:r>
      <w:r w:rsidRPr="000A52DC">
        <w:t xml:space="preserve"> </w:t>
      </w:r>
      <w:r w:rsidRPr="000A52DC">
        <w:t>параметр GL_LIGHT_MODEL_TWO_SIDED</w:t>
      </w:r>
    </w:p>
    <w:p w14:paraId="6B678753" w14:textId="5C9EAB6A" w:rsidR="000A52DC" w:rsidRDefault="000A52DC" w:rsidP="000A52DC">
      <w:r w:rsidRPr="000A52DC">
        <w:t>Свойства источника света</w:t>
      </w:r>
    </w:p>
    <w:p w14:paraId="4D94EAFD" w14:textId="77777777" w:rsidR="00000000" w:rsidRPr="000A52DC" w:rsidRDefault="00E43382" w:rsidP="000A52DC">
      <w:pPr>
        <w:numPr>
          <w:ilvl w:val="0"/>
          <w:numId w:val="21"/>
        </w:numPr>
      </w:pPr>
      <w:r w:rsidRPr="000A52DC">
        <w:t>геометрические параметры источник</w:t>
      </w:r>
      <w:r w:rsidRPr="000A52DC">
        <w:t xml:space="preserve">ов света преобразуются матрицей вида, поэтому можно задавать их положение, используя привычные средства преобразования. </w:t>
      </w:r>
    </w:p>
    <w:p w14:paraId="4E22E8C2" w14:textId="4AAC9872" w:rsidR="000A52DC" w:rsidRDefault="000A52DC" w:rsidP="000A52DC">
      <w:r w:rsidRPr="000A52DC">
        <w:t>Глобальное фоновое освещение</w:t>
      </w:r>
    </w:p>
    <w:p w14:paraId="406F95B7" w14:textId="77777777" w:rsidR="00000000" w:rsidRPr="000A52DC" w:rsidRDefault="00E43382" w:rsidP="000A52DC">
      <w:pPr>
        <w:numPr>
          <w:ilvl w:val="0"/>
          <w:numId w:val="22"/>
        </w:numPr>
      </w:pPr>
      <w:r w:rsidRPr="000A52DC">
        <w:t>В сцену можно включить и глобальное фоновое освещение, которое не связано ни с каким отдельным источником. Если, например требуется слабо подсветить все объекты сцены белым цветом, в прог</w:t>
      </w:r>
      <w:r w:rsidRPr="000A52DC">
        <w:t xml:space="preserve">рамму следует включить такой фрагмент кода: </w:t>
      </w:r>
    </w:p>
    <w:p w14:paraId="13CF6E11" w14:textId="77777777" w:rsidR="000A52DC" w:rsidRPr="000A52DC" w:rsidRDefault="000A52DC" w:rsidP="000A52DC">
      <w:pPr>
        <w:rPr>
          <w:lang w:val="en-US"/>
        </w:rPr>
      </w:pPr>
      <w:proofErr w:type="spellStart"/>
      <w:r w:rsidRPr="000A52DC">
        <w:rPr>
          <w:lang w:val="en-US"/>
        </w:rPr>
        <w:t>GLfloat</w:t>
      </w:r>
      <w:proofErr w:type="spellEnd"/>
      <w:r w:rsidRPr="000A52DC">
        <w:rPr>
          <w:lang w:val="en-US"/>
        </w:rPr>
        <w:t xml:space="preserve"> </w:t>
      </w:r>
      <w:proofErr w:type="spellStart"/>
      <w:r w:rsidRPr="000A52DC">
        <w:rPr>
          <w:lang w:val="en-US"/>
        </w:rPr>
        <w:t>global_</w:t>
      </w:r>
      <w:proofErr w:type="gramStart"/>
      <w:r w:rsidRPr="000A52DC">
        <w:rPr>
          <w:lang w:val="en-US"/>
        </w:rPr>
        <w:t>ambient</w:t>
      </w:r>
      <w:proofErr w:type="spellEnd"/>
      <w:r w:rsidRPr="000A52DC">
        <w:rPr>
          <w:lang w:val="en-US"/>
        </w:rPr>
        <w:t>[</w:t>
      </w:r>
      <w:proofErr w:type="gramEnd"/>
      <w:r w:rsidRPr="000A52DC">
        <w:rPr>
          <w:lang w:val="en-US"/>
        </w:rPr>
        <w:t xml:space="preserve">]={0.1, 0.1, 0.1, 1.0}; </w:t>
      </w:r>
    </w:p>
    <w:p w14:paraId="17BE3AD3" w14:textId="77777777" w:rsidR="000A52DC" w:rsidRPr="000A52DC" w:rsidRDefault="000A52DC" w:rsidP="000A52DC">
      <w:pPr>
        <w:rPr>
          <w:lang w:val="en-US"/>
        </w:rPr>
      </w:pPr>
      <w:proofErr w:type="spellStart"/>
      <w:proofErr w:type="gramStart"/>
      <w:r w:rsidRPr="000A52DC">
        <w:rPr>
          <w:lang w:val="en-US"/>
        </w:rPr>
        <w:t>glLightModelfv</w:t>
      </w:r>
      <w:proofErr w:type="spellEnd"/>
      <w:r w:rsidRPr="000A52DC">
        <w:rPr>
          <w:lang w:val="en-US"/>
        </w:rPr>
        <w:t>(</w:t>
      </w:r>
      <w:proofErr w:type="gramEnd"/>
      <w:r w:rsidRPr="000A52DC">
        <w:rPr>
          <w:lang w:val="en-US"/>
        </w:rPr>
        <w:t xml:space="preserve">GL_LIGHT_MODEL_AMBIENT, </w:t>
      </w:r>
      <w:proofErr w:type="spellStart"/>
      <w:r w:rsidRPr="000A52DC">
        <w:rPr>
          <w:lang w:val="en-US"/>
        </w:rPr>
        <w:t>global_ambient</w:t>
      </w:r>
      <w:proofErr w:type="spellEnd"/>
      <w:r w:rsidRPr="000A52DC">
        <w:rPr>
          <w:lang w:val="en-US"/>
        </w:rPr>
        <w:t xml:space="preserve">); </w:t>
      </w:r>
    </w:p>
    <w:p w14:paraId="5A613723" w14:textId="04392CE7" w:rsidR="000A52DC" w:rsidRDefault="000A52DC" w:rsidP="000A52DC">
      <w:r w:rsidRPr="000A52DC">
        <w:t>Установка параметров материала</w:t>
      </w:r>
    </w:p>
    <w:p w14:paraId="6363FBD7" w14:textId="77777777" w:rsidR="00000000" w:rsidRPr="000A52DC" w:rsidRDefault="00E43382" w:rsidP="000A52DC">
      <w:pPr>
        <w:numPr>
          <w:ilvl w:val="0"/>
          <w:numId w:val="23"/>
        </w:numPr>
        <w:rPr>
          <w:lang w:val="en-US"/>
        </w:rPr>
      </w:pPr>
      <w:r w:rsidRPr="000A52DC">
        <w:rPr>
          <w:lang w:val="en-US"/>
        </w:rPr>
        <w:t xml:space="preserve">void </w:t>
      </w:r>
      <w:proofErr w:type="spellStart"/>
      <w:r w:rsidRPr="000A52DC">
        <w:rPr>
          <w:lang w:val="en-US"/>
        </w:rPr>
        <w:t>glMaterial</w:t>
      </w:r>
      <w:proofErr w:type="spellEnd"/>
      <w:r w:rsidRPr="000A52DC">
        <w:rPr>
          <w:lang w:val="en-US"/>
        </w:rPr>
        <w:t>{if</w:t>
      </w:r>
      <w:proofErr w:type="gramStart"/>
      <w:r w:rsidRPr="000A52DC">
        <w:rPr>
          <w:lang w:val="en-US"/>
        </w:rPr>
        <w:t>}(</w:t>
      </w:r>
      <w:proofErr w:type="spellStart"/>
      <w:proofErr w:type="gramEnd"/>
      <w:r w:rsidRPr="000A52DC">
        <w:rPr>
          <w:lang w:val="en-US"/>
        </w:rPr>
        <w:t>GLenum</w:t>
      </w:r>
      <w:proofErr w:type="spellEnd"/>
      <w:r w:rsidRPr="000A52DC">
        <w:rPr>
          <w:lang w:val="en-US"/>
        </w:rPr>
        <w:t xml:space="preserve"> face, </w:t>
      </w:r>
      <w:proofErr w:type="spellStart"/>
      <w:r w:rsidRPr="000A52DC">
        <w:rPr>
          <w:lang w:val="en-US"/>
        </w:rPr>
        <w:t>GLenum</w:t>
      </w:r>
      <w:proofErr w:type="spellEnd"/>
      <w:r w:rsidRPr="000A52DC">
        <w:rPr>
          <w:lang w:val="en-US"/>
        </w:rPr>
        <w:t xml:space="preserve"> </w:t>
      </w:r>
      <w:proofErr w:type="spellStart"/>
      <w:r w:rsidRPr="000A52DC">
        <w:rPr>
          <w:lang w:val="en-US"/>
        </w:rPr>
        <w:t>pname</w:t>
      </w:r>
      <w:proofErr w:type="spellEnd"/>
      <w:r w:rsidRPr="000A52DC">
        <w:rPr>
          <w:lang w:val="en-US"/>
        </w:rPr>
        <w:t>, TYPE param);</w:t>
      </w:r>
    </w:p>
    <w:p w14:paraId="0DC14272" w14:textId="77777777" w:rsidR="00000000" w:rsidRPr="000A52DC" w:rsidRDefault="00E43382" w:rsidP="000A52DC">
      <w:pPr>
        <w:numPr>
          <w:ilvl w:val="0"/>
          <w:numId w:val="23"/>
        </w:numPr>
      </w:pPr>
      <w:r w:rsidRPr="000A52DC">
        <w:t xml:space="preserve">Аргумент </w:t>
      </w:r>
      <w:r w:rsidRPr="000A52DC">
        <w:rPr>
          <w:i/>
          <w:iCs/>
          <w:lang w:val="en-US"/>
        </w:rPr>
        <w:t>face</w:t>
      </w:r>
      <w:r w:rsidRPr="000A52DC">
        <w:rPr>
          <w:i/>
          <w:iCs/>
        </w:rPr>
        <w:t xml:space="preserve"> </w:t>
      </w:r>
      <w:r w:rsidRPr="000A52DC">
        <w:t xml:space="preserve">указывает для каких граней объекта задается свойство материала: </w:t>
      </w:r>
      <w:r w:rsidRPr="000A52DC">
        <w:rPr>
          <w:i/>
          <w:iCs/>
          <w:lang w:val="en-US"/>
        </w:rPr>
        <w:t>GL</w:t>
      </w:r>
      <w:r w:rsidRPr="000A52DC">
        <w:rPr>
          <w:i/>
          <w:iCs/>
        </w:rPr>
        <w:t>_</w:t>
      </w:r>
      <w:r w:rsidRPr="000A52DC">
        <w:rPr>
          <w:i/>
          <w:iCs/>
          <w:lang w:val="en-US"/>
        </w:rPr>
        <w:t>FRONT</w:t>
      </w:r>
      <w:r w:rsidRPr="000A52DC">
        <w:rPr>
          <w:i/>
          <w:iCs/>
        </w:rPr>
        <w:t xml:space="preserve">, </w:t>
      </w:r>
      <w:r w:rsidRPr="000A52DC">
        <w:rPr>
          <w:i/>
          <w:iCs/>
          <w:lang w:val="en-US"/>
        </w:rPr>
        <w:t>GL</w:t>
      </w:r>
      <w:r w:rsidRPr="000A52DC">
        <w:rPr>
          <w:i/>
          <w:iCs/>
        </w:rPr>
        <w:t>_</w:t>
      </w:r>
      <w:r w:rsidRPr="000A52DC">
        <w:rPr>
          <w:i/>
          <w:iCs/>
          <w:lang w:val="en-US"/>
        </w:rPr>
        <w:t>BACK</w:t>
      </w:r>
      <w:r w:rsidRPr="000A52DC">
        <w:rPr>
          <w:i/>
          <w:iCs/>
        </w:rPr>
        <w:t xml:space="preserve"> </w:t>
      </w:r>
      <w:r w:rsidRPr="000A52DC">
        <w:rPr>
          <w:i/>
          <w:iCs/>
          <w:lang w:val="en-US"/>
        </w:rPr>
        <w:t>GL</w:t>
      </w:r>
      <w:r w:rsidRPr="000A52DC">
        <w:rPr>
          <w:i/>
          <w:iCs/>
        </w:rPr>
        <w:t>_</w:t>
      </w:r>
      <w:r w:rsidRPr="000A52DC">
        <w:rPr>
          <w:i/>
          <w:iCs/>
          <w:lang w:val="en-US"/>
        </w:rPr>
        <w:t>FRONT</w:t>
      </w:r>
      <w:r w:rsidRPr="000A52DC">
        <w:rPr>
          <w:i/>
          <w:iCs/>
        </w:rPr>
        <w:t>_</w:t>
      </w:r>
      <w:r w:rsidRPr="000A52DC">
        <w:rPr>
          <w:i/>
          <w:iCs/>
          <w:lang w:val="en-US"/>
        </w:rPr>
        <w:t>AND</w:t>
      </w:r>
      <w:r w:rsidRPr="000A52DC">
        <w:rPr>
          <w:i/>
          <w:iCs/>
        </w:rPr>
        <w:t>_</w:t>
      </w:r>
      <w:r w:rsidRPr="000A52DC">
        <w:rPr>
          <w:i/>
          <w:iCs/>
          <w:lang w:val="en-US"/>
        </w:rPr>
        <w:t>BACK</w:t>
      </w:r>
    </w:p>
    <w:p w14:paraId="6F64BCBC" w14:textId="77777777" w:rsidR="00000000" w:rsidRPr="000A52DC" w:rsidRDefault="00E43382" w:rsidP="000A52DC">
      <w:pPr>
        <w:numPr>
          <w:ilvl w:val="0"/>
          <w:numId w:val="23"/>
        </w:numPr>
      </w:pPr>
      <w:r w:rsidRPr="000A52DC">
        <w:t xml:space="preserve">GL_AMBIENT (0.2, 0.2, 0.2, 1.0) цвет фонового отражения материала </w:t>
      </w:r>
    </w:p>
    <w:p w14:paraId="06A96459" w14:textId="77777777" w:rsidR="00000000" w:rsidRPr="000A52DC" w:rsidRDefault="00E43382" w:rsidP="000A52DC">
      <w:pPr>
        <w:numPr>
          <w:ilvl w:val="0"/>
          <w:numId w:val="23"/>
        </w:numPr>
      </w:pPr>
      <w:r w:rsidRPr="000A52DC">
        <w:t xml:space="preserve">GL_DIFFUSE (0.8, 0.8, 0.8, 1.0) цвет рассеянного отражения материала </w:t>
      </w:r>
    </w:p>
    <w:p w14:paraId="2B7B5B1D" w14:textId="77777777" w:rsidR="00000000" w:rsidRPr="000A52DC" w:rsidRDefault="00E43382" w:rsidP="000A52DC">
      <w:pPr>
        <w:numPr>
          <w:ilvl w:val="0"/>
          <w:numId w:val="23"/>
        </w:numPr>
      </w:pPr>
      <w:r w:rsidRPr="000A52DC">
        <w:t xml:space="preserve">GL_SPECULAR (0.0, 0.0, 0.0, 1.0) цвет зеркального отражения материала </w:t>
      </w:r>
    </w:p>
    <w:p w14:paraId="36632487" w14:textId="77777777" w:rsidR="00000000" w:rsidRPr="000A52DC" w:rsidRDefault="00E43382" w:rsidP="000A52DC">
      <w:pPr>
        <w:numPr>
          <w:ilvl w:val="0"/>
          <w:numId w:val="23"/>
        </w:numPr>
      </w:pPr>
      <w:r w:rsidRPr="000A52DC">
        <w:t xml:space="preserve">GL_EMISSION (0.0, 0.0, 0.0, 1.0) цвет собственного излучения материала </w:t>
      </w:r>
    </w:p>
    <w:p w14:paraId="147D2357" w14:textId="77777777" w:rsidR="00000000" w:rsidRPr="000A52DC" w:rsidRDefault="00E43382" w:rsidP="000A52DC">
      <w:pPr>
        <w:numPr>
          <w:ilvl w:val="0"/>
          <w:numId w:val="23"/>
        </w:numPr>
      </w:pPr>
      <w:r w:rsidRPr="000A52DC">
        <w:t>GL_SHININESS 0.0 степень в формуле зеркального отражения (коэффициент блеск</w:t>
      </w:r>
      <w:r w:rsidRPr="000A52DC">
        <w:t xml:space="preserve">а). Допускаются значения в интервале [0; 128]. </w:t>
      </w:r>
    </w:p>
    <w:p w14:paraId="1FC18159" w14:textId="77777777" w:rsidR="00000000" w:rsidRPr="000A52DC" w:rsidRDefault="00E43382" w:rsidP="000A52DC">
      <w:pPr>
        <w:numPr>
          <w:ilvl w:val="0"/>
          <w:numId w:val="23"/>
        </w:numPr>
      </w:pPr>
      <w:r w:rsidRPr="000A52DC">
        <w:t>GL_AMBIENT_AND_DIFFUSE   цвет фонового и рассеянного отражения материала</w:t>
      </w:r>
    </w:p>
    <w:p w14:paraId="4A3664A4" w14:textId="77777777" w:rsidR="00000000" w:rsidRPr="000A52DC" w:rsidRDefault="00E43382" w:rsidP="000A52DC">
      <w:pPr>
        <w:numPr>
          <w:ilvl w:val="0"/>
          <w:numId w:val="23"/>
        </w:numPr>
      </w:pPr>
      <w:r w:rsidRPr="000A52DC">
        <w:t xml:space="preserve">По умолчанию, при включении расчета освещения, текущий цвет, задаваемый командой glColor4f, игнорируется. </w:t>
      </w:r>
    </w:p>
    <w:p w14:paraId="23BFB86E" w14:textId="77777777" w:rsidR="00000000" w:rsidRPr="000A52DC" w:rsidRDefault="00E43382" w:rsidP="000A52DC">
      <w:pPr>
        <w:numPr>
          <w:ilvl w:val="0"/>
          <w:numId w:val="23"/>
        </w:numPr>
      </w:pPr>
      <w:r w:rsidRPr="000A52DC">
        <w:t xml:space="preserve">Можно включить </w:t>
      </w:r>
      <w:r w:rsidRPr="000A52DC">
        <w:t>управление свойством материала с помощью текущего цвета, т.е. изменять одну из характеристик отражения материала командой glColor4</w:t>
      </w:r>
      <w:proofErr w:type="gramStart"/>
      <w:r w:rsidRPr="000A52DC">
        <w:t>f(</w:t>
      </w:r>
      <w:proofErr w:type="gramEnd"/>
      <w:r w:rsidRPr="000A52DC">
        <w:t>)</w:t>
      </w:r>
    </w:p>
    <w:p w14:paraId="0D130711" w14:textId="77777777" w:rsidR="00000000" w:rsidRPr="000A52DC" w:rsidRDefault="00E43382" w:rsidP="000A52DC">
      <w:pPr>
        <w:numPr>
          <w:ilvl w:val="0"/>
          <w:numId w:val="23"/>
        </w:numPr>
      </w:pPr>
      <w:proofErr w:type="spellStart"/>
      <w:r w:rsidRPr="000A52DC">
        <w:t>glEnable</w:t>
      </w:r>
      <w:proofErr w:type="spellEnd"/>
      <w:r w:rsidRPr="000A52DC">
        <w:t xml:space="preserve">(GL_COLOR_MATERIAL); </w:t>
      </w:r>
    </w:p>
    <w:p w14:paraId="2E02C602" w14:textId="77777777" w:rsidR="00000000" w:rsidRPr="000A52DC" w:rsidRDefault="00E43382" w:rsidP="000A52DC">
      <w:pPr>
        <w:numPr>
          <w:ilvl w:val="0"/>
          <w:numId w:val="23"/>
        </w:numPr>
      </w:pPr>
      <w:proofErr w:type="spellStart"/>
      <w:proofErr w:type="gramStart"/>
      <w:r w:rsidRPr="000A52DC">
        <w:t>glColorMaterial</w:t>
      </w:r>
      <w:proofErr w:type="spellEnd"/>
      <w:r w:rsidRPr="000A52DC">
        <w:t>(</w:t>
      </w:r>
      <w:proofErr w:type="spellStart"/>
      <w:proofErr w:type="gramEnd"/>
      <w:r w:rsidRPr="000A52DC">
        <w:t>GLenum</w:t>
      </w:r>
      <w:proofErr w:type="spellEnd"/>
      <w:r w:rsidRPr="000A52DC">
        <w:t xml:space="preserve"> </w:t>
      </w:r>
      <w:proofErr w:type="spellStart"/>
      <w:r w:rsidRPr="000A52DC">
        <w:t>face</w:t>
      </w:r>
      <w:proofErr w:type="spellEnd"/>
      <w:r w:rsidRPr="000A52DC">
        <w:t xml:space="preserve">, </w:t>
      </w:r>
      <w:proofErr w:type="spellStart"/>
      <w:r w:rsidRPr="000A52DC">
        <w:t>GLenum</w:t>
      </w:r>
      <w:proofErr w:type="spellEnd"/>
      <w:r w:rsidRPr="000A52DC">
        <w:t xml:space="preserve"> </w:t>
      </w:r>
      <w:proofErr w:type="spellStart"/>
      <w:r w:rsidRPr="000A52DC">
        <w:t>mode</w:t>
      </w:r>
      <w:proofErr w:type="spellEnd"/>
      <w:r w:rsidRPr="000A52DC">
        <w:t>); задает, какое конкретно свойство материала будет передаваться текущим цветом</w:t>
      </w:r>
    </w:p>
    <w:p w14:paraId="207C45E7" w14:textId="31FE2FCA" w:rsidR="000A52DC" w:rsidRDefault="000A52DC" w:rsidP="000A52DC">
      <w:pPr>
        <w:rPr>
          <w:lang w:val="en-US"/>
        </w:rPr>
      </w:pPr>
      <w:r w:rsidRPr="000A52DC">
        <w:rPr>
          <w:lang w:val="en-US"/>
        </w:rPr>
        <w:t>OpenGL: Flat Shading</w:t>
      </w:r>
    </w:p>
    <w:p w14:paraId="68DD120B" w14:textId="77777777" w:rsidR="00000000" w:rsidRPr="000A52DC" w:rsidRDefault="00E43382" w:rsidP="000A52DC">
      <w:pPr>
        <w:numPr>
          <w:ilvl w:val="0"/>
          <w:numId w:val="26"/>
        </w:numPr>
      </w:pPr>
      <w:r w:rsidRPr="000A52DC">
        <w:t xml:space="preserve">В режиме плоского закрашивания </w:t>
      </w:r>
      <w:proofErr w:type="spellStart"/>
      <w:r w:rsidRPr="000A52DC">
        <w:t>OpenGL</w:t>
      </w:r>
      <w:proofErr w:type="spellEnd"/>
      <w:r w:rsidRPr="000A52DC">
        <w:t xml:space="preserve"> использует вектор нормали, ассоциированный с первой вершиной каждого очередного закрашиваемого многоугольника</w:t>
      </w:r>
    </w:p>
    <w:p w14:paraId="040A312D" w14:textId="77777777" w:rsidR="00000000" w:rsidRPr="000A52DC" w:rsidRDefault="00E43382" w:rsidP="000A52DC">
      <w:pPr>
        <w:numPr>
          <w:ilvl w:val="0"/>
          <w:numId w:val="26"/>
        </w:numPr>
      </w:pPr>
      <w:proofErr w:type="spellStart"/>
      <w:r w:rsidRPr="000A52DC">
        <w:rPr>
          <w:lang w:val="en-US"/>
        </w:rPr>
        <w:t>glShadeModel</w:t>
      </w:r>
      <w:proofErr w:type="spellEnd"/>
      <w:r w:rsidRPr="000A52DC">
        <w:rPr>
          <w:lang w:val="en-US"/>
        </w:rPr>
        <w:t>(GL_FLAT);</w:t>
      </w:r>
    </w:p>
    <w:p w14:paraId="30811847" w14:textId="77777777" w:rsidR="00000000" w:rsidRPr="000A52DC" w:rsidRDefault="00E43382" w:rsidP="000A52DC">
      <w:pPr>
        <w:numPr>
          <w:ilvl w:val="0"/>
          <w:numId w:val="26"/>
        </w:numPr>
      </w:pPr>
      <w:proofErr w:type="spellStart"/>
      <w:r w:rsidRPr="000A52DC">
        <w:t>OpenGL</w:t>
      </w:r>
      <w:proofErr w:type="spellEnd"/>
      <w:r w:rsidRPr="000A52DC">
        <w:t xml:space="preserve"> будет интерполировать цвет вдоль отображаемого примитива</w:t>
      </w:r>
      <w:r w:rsidRPr="000A52DC">
        <w:t>.</w:t>
      </w:r>
    </w:p>
    <w:p w14:paraId="638D19FB" w14:textId="77777777" w:rsidR="00000000" w:rsidRPr="000A52DC" w:rsidRDefault="00E43382" w:rsidP="000A52DC">
      <w:pPr>
        <w:numPr>
          <w:ilvl w:val="0"/>
          <w:numId w:val="26"/>
        </w:numPr>
      </w:pPr>
      <w:proofErr w:type="spellStart"/>
      <w:r w:rsidRPr="000A52DC">
        <w:rPr>
          <w:lang w:val="en-US"/>
        </w:rPr>
        <w:t>glShadeModel</w:t>
      </w:r>
      <w:proofErr w:type="spellEnd"/>
      <w:r w:rsidRPr="000A52DC">
        <w:rPr>
          <w:lang w:val="en-US"/>
        </w:rPr>
        <w:t>(GL_SMOOTH);</w:t>
      </w:r>
    </w:p>
    <w:p w14:paraId="7F7C2DDF" w14:textId="5F04D55F" w:rsidR="000A52DC" w:rsidRDefault="000A52DC" w:rsidP="000A52DC">
      <w:r w:rsidRPr="000A52DC">
        <w:lastRenderedPageBreak/>
        <w:t>Текстуры</w:t>
      </w:r>
    </w:p>
    <w:p w14:paraId="27B0FCC1" w14:textId="77777777" w:rsidR="00000000" w:rsidRPr="000A52DC" w:rsidRDefault="00E43382" w:rsidP="000A52DC">
      <w:pPr>
        <w:numPr>
          <w:ilvl w:val="0"/>
          <w:numId w:val="28"/>
        </w:numPr>
      </w:pPr>
      <w:r w:rsidRPr="000A52DC">
        <w:t xml:space="preserve">Текстуры – это </w:t>
      </w:r>
      <w:r w:rsidRPr="000A52DC">
        <w:t>прямоугольные массивы данных, например, цветовых, световых</w:t>
      </w:r>
      <w:r w:rsidRPr="000A52DC">
        <w:t xml:space="preserve"> </w:t>
      </w:r>
      <w:r w:rsidRPr="000A52DC">
        <w:t>или цветовых и альфа. Индивидуальные элементы (значения) тексту</w:t>
      </w:r>
      <w:r w:rsidRPr="000A52DC">
        <w:t>ры часто</w:t>
      </w:r>
      <w:r w:rsidRPr="000A52DC">
        <w:rPr>
          <w:lang w:val="en-US"/>
        </w:rPr>
        <w:t xml:space="preserve"> </w:t>
      </w:r>
      <w:r w:rsidRPr="000A52DC">
        <w:t xml:space="preserve">называются </w:t>
      </w:r>
      <w:proofErr w:type="spellStart"/>
      <w:r w:rsidRPr="000A52DC">
        <w:rPr>
          <w:i/>
          <w:iCs/>
        </w:rPr>
        <w:t>текселями</w:t>
      </w:r>
      <w:proofErr w:type="spellEnd"/>
      <w:r w:rsidRPr="000A52DC">
        <w:rPr>
          <w:i/>
          <w:iCs/>
        </w:rPr>
        <w:t xml:space="preserve"> (</w:t>
      </w:r>
      <w:proofErr w:type="spellStart"/>
      <w:r w:rsidRPr="000A52DC">
        <w:rPr>
          <w:i/>
          <w:iCs/>
        </w:rPr>
        <w:t>texels</w:t>
      </w:r>
      <w:proofErr w:type="spellEnd"/>
      <w:r w:rsidRPr="000A52DC">
        <w:rPr>
          <w:i/>
          <w:iCs/>
        </w:rPr>
        <w:t>).</w:t>
      </w:r>
    </w:p>
    <w:p w14:paraId="4BDD51CD" w14:textId="77777777" w:rsidR="00000000" w:rsidRPr="000A52DC" w:rsidRDefault="00E43382" w:rsidP="000A52DC">
      <w:pPr>
        <w:numPr>
          <w:ilvl w:val="0"/>
          <w:numId w:val="28"/>
        </w:numPr>
      </w:pPr>
      <w:r w:rsidRPr="000A52DC">
        <w:rPr>
          <w:i/>
          <w:iCs/>
        </w:rPr>
        <w:t xml:space="preserve">Что делает </w:t>
      </w:r>
      <w:proofErr w:type="spellStart"/>
      <w:r w:rsidRPr="000A52DC">
        <w:rPr>
          <w:i/>
          <w:iCs/>
        </w:rPr>
        <w:t>текстурирование</w:t>
      </w:r>
      <w:proofErr w:type="spellEnd"/>
      <w:r w:rsidRPr="000A52DC">
        <w:rPr>
          <w:i/>
          <w:iCs/>
        </w:rPr>
        <w:t xml:space="preserve"> сложным, так это то, что</w:t>
      </w:r>
      <w:r w:rsidRPr="000A52DC">
        <w:rPr>
          <w:i/>
          <w:iCs/>
        </w:rPr>
        <w:t xml:space="preserve"> </w:t>
      </w:r>
      <w:r w:rsidRPr="000A52DC">
        <w:t>прямоугольна</w:t>
      </w:r>
      <w:r w:rsidRPr="000A52DC">
        <w:t>я текстура может быть наложена на непрямоугольный объект, и это</w:t>
      </w:r>
      <w:r w:rsidRPr="000A52DC">
        <w:t xml:space="preserve"> </w:t>
      </w:r>
      <w:r w:rsidRPr="000A52DC">
        <w:t>должно быть сделано каким-либо разумным способом.</w:t>
      </w:r>
    </w:p>
    <w:p w14:paraId="577A87FC" w14:textId="323AA5AF" w:rsidR="000A52DC" w:rsidRDefault="000A52DC" w:rsidP="000A52DC">
      <w:r w:rsidRPr="000A52DC">
        <w:t>Наложение текстуры</w:t>
      </w:r>
    </w:p>
    <w:p w14:paraId="196E10F4" w14:textId="77777777" w:rsidR="00000000" w:rsidRPr="000A52DC" w:rsidRDefault="00E43382" w:rsidP="000A52DC">
      <w:pPr>
        <w:numPr>
          <w:ilvl w:val="0"/>
          <w:numId w:val="29"/>
        </w:numPr>
      </w:pPr>
      <w:r w:rsidRPr="000A52DC">
        <w:t>Чтобы использовать наложение текстуры, вы должны выполнить следующие шаги:</w:t>
      </w:r>
    </w:p>
    <w:p w14:paraId="2E8D11DF" w14:textId="77777777" w:rsidR="00000000" w:rsidRPr="000A52DC" w:rsidRDefault="00E43382" w:rsidP="000A52DC">
      <w:pPr>
        <w:numPr>
          <w:ilvl w:val="1"/>
          <w:numId w:val="29"/>
        </w:numPr>
      </w:pPr>
      <w:r w:rsidRPr="000A52DC">
        <w:t>Создать текстурный объект и задать текстуру для него</w:t>
      </w:r>
    </w:p>
    <w:p w14:paraId="74F35872" w14:textId="77777777" w:rsidR="00000000" w:rsidRPr="000A52DC" w:rsidRDefault="00E43382" w:rsidP="000A52DC">
      <w:pPr>
        <w:numPr>
          <w:ilvl w:val="1"/>
          <w:numId w:val="29"/>
        </w:numPr>
      </w:pPr>
      <w:r w:rsidRPr="000A52DC">
        <w:t>Задать, как текстура должна воздействовать на каждый пиксель</w:t>
      </w:r>
    </w:p>
    <w:p w14:paraId="369515B6" w14:textId="77777777" w:rsidR="00000000" w:rsidRPr="000A52DC" w:rsidRDefault="00E43382" w:rsidP="000A52DC">
      <w:pPr>
        <w:numPr>
          <w:ilvl w:val="1"/>
          <w:numId w:val="29"/>
        </w:numPr>
      </w:pPr>
      <w:r w:rsidRPr="000A52DC">
        <w:t xml:space="preserve">Активизировать механизм </w:t>
      </w:r>
      <w:proofErr w:type="spellStart"/>
      <w:r w:rsidRPr="000A52DC">
        <w:t>текстурирования</w:t>
      </w:r>
      <w:proofErr w:type="spellEnd"/>
    </w:p>
    <w:p w14:paraId="106EAA2E" w14:textId="77777777" w:rsidR="00000000" w:rsidRPr="000A52DC" w:rsidRDefault="00E43382" w:rsidP="000A52DC">
      <w:pPr>
        <w:numPr>
          <w:ilvl w:val="1"/>
          <w:numId w:val="29"/>
        </w:numPr>
      </w:pPr>
      <w:r w:rsidRPr="000A52DC">
        <w:t xml:space="preserve">Нарисовать сцену, передавая на конвейер визуализации и </w:t>
      </w:r>
      <w:proofErr w:type="gramStart"/>
      <w:r w:rsidRPr="000A52DC">
        <w:t>геометрические координаты</w:t>
      </w:r>
      <w:proofErr w:type="gramEnd"/>
      <w:r w:rsidRPr="000A52DC">
        <w:t xml:space="preserve"> и координаты текстуры</w:t>
      </w:r>
    </w:p>
    <w:p w14:paraId="00836FFF" w14:textId="77777777" w:rsidR="00000000" w:rsidRPr="000A52DC" w:rsidRDefault="00E43382" w:rsidP="000A52DC">
      <w:pPr>
        <w:numPr>
          <w:ilvl w:val="0"/>
          <w:numId w:val="29"/>
        </w:numPr>
      </w:pPr>
      <w:proofErr w:type="spellStart"/>
      <w:r w:rsidRPr="000A52DC">
        <w:t>Текстурирование</w:t>
      </w:r>
      <w:proofErr w:type="spellEnd"/>
      <w:r w:rsidRPr="000A52DC">
        <w:t xml:space="preserve"> работает только в RGBA режиме. Результат попытки применения </w:t>
      </w:r>
      <w:proofErr w:type="spellStart"/>
      <w:r w:rsidRPr="000A52DC">
        <w:t>текстурирования</w:t>
      </w:r>
      <w:proofErr w:type="spellEnd"/>
      <w:r w:rsidRPr="000A52DC">
        <w:t xml:space="preserve"> в индексном режиме не определен.</w:t>
      </w:r>
    </w:p>
    <w:p w14:paraId="0EF30564" w14:textId="41E08D46" w:rsidR="000A52DC" w:rsidRDefault="000A52DC" w:rsidP="000A52DC">
      <w:r w:rsidRPr="000A52DC">
        <w:t>Загрузка текстуры в память</w:t>
      </w:r>
    </w:p>
    <w:p w14:paraId="684E8443" w14:textId="77777777" w:rsidR="00000000" w:rsidRPr="000A52DC" w:rsidRDefault="00E43382" w:rsidP="000A52DC">
      <w:pPr>
        <w:numPr>
          <w:ilvl w:val="1"/>
          <w:numId w:val="30"/>
        </w:numPr>
        <w:rPr>
          <w:lang w:val="en-US"/>
        </w:rPr>
      </w:pPr>
      <w:r w:rsidRPr="000A52DC">
        <w:rPr>
          <w:lang w:val="en-US"/>
        </w:rPr>
        <w:t xml:space="preserve">void </w:t>
      </w:r>
      <w:proofErr w:type="spellStart"/>
      <w:proofErr w:type="gramStart"/>
      <w:r w:rsidRPr="000A52DC">
        <w:rPr>
          <w:lang w:val="en-US"/>
        </w:rPr>
        <w:t>glTexImage</w:t>
      </w:r>
      <w:proofErr w:type="spellEnd"/>
      <w:r w:rsidRPr="000A52DC">
        <w:rPr>
          <w:lang w:val="en-US"/>
        </w:rPr>
        <w:t>(</w:t>
      </w:r>
      <w:proofErr w:type="gramEnd"/>
      <w:r w:rsidRPr="000A52DC">
        <w:rPr>
          <w:lang w:val="en-US"/>
        </w:rPr>
        <w:t>1/2/3</w:t>
      </w:r>
      <w:r w:rsidRPr="000A52DC">
        <w:rPr>
          <w:lang w:val="en-US"/>
        </w:rPr>
        <w:t>)</w:t>
      </w:r>
      <w:r w:rsidRPr="000A52DC">
        <w:rPr>
          <w:lang w:val="en-US"/>
        </w:rPr>
        <w:t>D(</w:t>
      </w:r>
      <w:proofErr w:type="spellStart"/>
      <w:r w:rsidRPr="000A52DC">
        <w:rPr>
          <w:lang w:val="en-US"/>
        </w:rPr>
        <w:t>GLenum</w:t>
      </w:r>
      <w:proofErr w:type="spellEnd"/>
      <w:r w:rsidRPr="000A52DC">
        <w:rPr>
          <w:lang w:val="en-US"/>
        </w:rPr>
        <w:t xml:space="preserve"> target,  </w:t>
      </w:r>
      <w:proofErr w:type="spellStart"/>
      <w:r w:rsidRPr="000A52DC">
        <w:rPr>
          <w:lang w:val="en-US"/>
        </w:rPr>
        <w:t>GLint</w:t>
      </w:r>
      <w:proofErr w:type="spellEnd"/>
      <w:r w:rsidRPr="000A52DC">
        <w:rPr>
          <w:lang w:val="en-US"/>
        </w:rPr>
        <w:t xml:space="preserve"> level, </w:t>
      </w:r>
      <w:r w:rsidRPr="000A52DC">
        <w:rPr>
          <w:lang w:val="en-US"/>
        </w:rPr>
        <w:t xml:space="preserve"> </w:t>
      </w:r>
      <w:proofErr w:type="spellStart"/>
      <w:r w:rsidRPr="000A52DC">
        <w:rPr>
          <w:lang w:val="en-US"/>
        </w:rPr>
        <w:t>GLint</w:t>
      </w:r>
      <w:proofErr w:type="spellEnd"/>
      <w:r w:rsidRPr="000A52DC">
        <w:rPr>
          <w:lang w:val="en-US"/>
        </w:rPr>
        <w:t xml:space="preserve"> </w:t>
      </w:r>
      <w:proofErr w:type="spellStart"/>
      <w:r w:rsidRPr="000A52DC">
        <w:rPr>
          <w:lang w:val="en-US"/>
        </w:rPr>
        <w:t>internalFormat</w:t>
      </w:r>
      <w:proofErr w:type="spellEnd"/>
      <w:r w:rsidRPr="000A52DC">
        <w:rPr>
          <w:lang w:val="en-US"/>
        </w:rPr>
        <w:t xml:space="preserve">,  </w:t>
      </w:r>
      <w:proofErr w:type="spellStart"/>
      <w:r w:rsidRPr="000A52DC">
        <w:rPr>
          <w:lang w:val="en-US"/>
        </w:rPr>
        <w:t>GLsizei</w:t>
      </w:r>
      <w:proofErr w:type="spellEnd"/>
      <w:r w:rsidRPr="000A52DC">
        <w:rPr>
          <w:lang w:val="en-US"/>
        </w:rPr>
        <w:t xml:space="preserve"> width, (</w:t>
      </w:r>
      <w:proofErr w:type="spellStart"/>
      <w:r w:rsidRPr="000A52DC">
        <w:rPr>
          <w:lang w:val="en-US"/>
        </w:rPr>
        <w:t>GLsizei</w:t>
      </w:r>
      <w:proofErr w:type="spellEnd"/>
      <w:r w:rsidRPr="000A52DC">
        <w:rPr>
          <w:lang w:val="en-US"/>
        </w:rPr>
        <w:t xml:space="preserve"> height),  </w:t>
      </w:r>
      <w:proofErr w:type="spellStart"/>
      <w:r w:rsidRPr="000A52DC">
        <w:rPr>
          <w:lang w:val="en-US"/>
        </w:rPr>
        <w:t>GLint</w:t>
      </w:r>
      <w:proofErr w:type="spellEnd"/>
      <w:r w:rsidRPr="000A52DC">
        <w:rPr>
          <w:lang w:val="en-US"/>
        </w:rPr>
        <w:t xml:space="preserve"> border,  </w:t>
      </w:r>
      <w:proofErr w:type="spellStart"/>
      <w:r w:rsidRPr="000A52DC">
        <w:rPr>
          <w:lang w:val="en-US"/>
        </w:rPr>
        <w:t>GLenum</w:t>
      </w:r>
      <w:proofErr w:type="spellEnd"/>
      <w:r w:rsidRPr="000A52DC">
        <w:rPr>
          <w:lang w:val="en-US"/>
        </w:rPr>
        <w:t xml:space="preserve"> format,  </w:t>
      </w:r>
      <w:proofErr w:type="spellStart"/>
      <w:r w:rsidRPr="000A52DC">
        <w:rPr>
          <w:lang w:val="en-US"/>
        </w:rPr>
        <w:t>GLenum</w:t>
      </w:r>
      <w:proofErr w:type="spellEnd"/>
      <w:r w:rsidRPr="000A52DC">
        <w:rPr>
          <w:lang w:val="en-US"/>
        </w:rPr>
        <w:t xml:space="preserve"> type,  const </w:t>
      </w:r>
      <w:proofErr w:type="spellStart"/>
      <w:r w:rsidRPr="000A52DC">
        <w:rPr>
          <w:lang w:val="en-US"/>
        </w:rPr>
        <w:t>GLvoid</w:t>
      </w:r>
      <w:proofErr w:type="spellEnd"/>
      <w:r w:rsidRPr="000A52DC">
        <w:rPr>
          <w:lang w:val="en-US"/>
        </w:rPr>
        <w:t xml:space="preserve"> * data)</w:t>
      </w:r>
    </w:p>
    <w:p w14:paraId="2734EB23" w14:textId="77777777" w:rsidR="00000000" w:rsidRPr="000A52DC" w:rsidRDefault="00E43382" w:rsidP="000A52DC">
      <w:pPr>
        <w:numPr>
          <w:ilvl w:val="1"/>
          <w:numId w:val="30"/>
        </w:numPr>
      </w:pPr>
      <w:r w:rsidRPr="000A52DC">
        <w:rPr>
          <w:b/>
          <w:bCs/>
          <w:lang w:val="en-US"/>
        </w:rPr>
        <w:t>target</w:t>
      </w:r>
      <w:r w:rsidRPr="000A52DC">
        <w:rPr>
          <w:lang w:val="en-US"/>
        </w:rPr>
        <w:t>: GL_TEXTURE</w:t>
      </w:r>
      <w:proofErr w:type="gramStart"/>
      <w:r w:rsidRPr="000A52DC">
        <w:rPr>
          <w:lang w:val="en-US"/>
        </w:rPr>
        <w:t>_</w:t>
      </w:r>
      <w:r w:rsidRPr="000A52DC">
        <w:t>(</w:t>
      </w:r>
      <w:proofErr w:type="gramEnd"/>
      <w:r w:rsidRPr="000A52DC">
        <w:rPr>
          <w:lang w:val="en-US"/>
        </w:rPr>
        <w:t>1</w:t>
      </w:r>
      <w:r w:rsidRPr="000A52DC">
        <w:t>/2/3)</w:t>
      </w:r>
      <w:r w:rsidRPr="000A52DC">
        <w:rPr>
          <w:lang w:val="en-US"/>
        </w:rPr>
        <w:t>D</w:t>
      </w:r>
    </w:p>
    <w:p w14:paraId="342D6DAA" w14:textId="77777777" w:rsidR="00000000" w:rsidRPr="000A52DC" w:rsidRDefault="00E43382" w:rsidP="000A52DC">
      <w:pPr>
        <w:numPr>
          <w:ilvl w:val="1"/>
          <w:numId w:val="30"/>
        </w:numPr>
      </w:pPr>
      <w:proofErr w:type="gramStart"/>
      <w:r w:rsidRPr="000A52DC">
        <w:rPr>
          <w:b/>
          <w:bCs/>
          <w:lang w:val="en-US"/>
        </w:rPr>
        <w:t>level</w:t>
      </w:r>
      <w:r w:rsidRPr="000A52DC">
        <w:t xml:space="preserve"> </w:t>
      </w:r>
      <w:r w:rsidRPr="000A52DC">
        <w:t>:</w:t>
      </w:r>
      <w:proofErr w:type="gramEnd"/>
      <w:r w:rsidRPr="000A52DC">
        <w:t xml:space="preserve"> загруженный уровень</w:t>
      </w:r>
      <w:r w:rsidRPr="000A52DC">
        <w:t xml:space="preserve"> сокращенной текстуры (</w:t>
      </w:r>
      <w:r w:rsidRPr="000A52DC">
        <w:rPr>
          <w:lang w:val="en-US"/>
        </w:rPr>
        <w:t>mipmap</w:t>
      </w:r>
      <w:r w:rsidRPr="000A52DC">
        <w:t>), для обычной текстуры равен 0</w:t>
      </w:r>
    </w:p>
    <w:p w14:paraId="4DD4E554" w14:textId="77777777" w:rsidR="00000000" w:rsidRPr="000A52DC" w:rsidRDefault="00E43382" w:rsidP="000A52DC">
      <w:pPr>
        <w:numPr>
          <w:ilvl w:val="1"/>
          <w:numId w:val="30"/>
        </w:numPr>
      </w:pPr>
      <w:proofErr w:type="spellStart"/>
      <w:r w:rsidRPr="000A52DC">
        <w:rPr>
          <w:b/>
          <w:bCs/>
          <w:lang w:val="en-US"/>
        </w:rPr>
        <w:t>interna</w:t>
      </w:r>
      <w:r w:rsidRPr="000A52DC">
        <w:rPr>
          <w:b/>
          <w:bCs/>
          <w:lang w:val="en-US"/>
        </w:rPr>
        <w:t>lFormat</w:t>
      </w:r>
      <w:proofErr w:type="spellEnd"/>
      <w:r w:rsidRPr="000A52DC">
        <w:t xml:space="preserve">:  </w:t>
      </w:r>
      <w:r w:rsidRPr="000A52DC">
        <w:t xml:space="preserve">сколько компонентов цвета на </w:t>
      </w:r>
      <w:proofErr w:type="spellStart"/>
      <w:r w:rsidRPr="000A52DC">
        <w:t>тексель</w:t>
      </w:r>
      <w:proofErr w:type="spellEnd"/>
      <w:r w:rsidRPr="000A52DC">
        <w:t xml:space="preserve"> нужно записывать</w:t>
      </w:r>
      <w:r w:rsidRPr="000A52DC">
        <w:t>.</w:t>
      </w:r>
    </w:p>
    <w:p w14:paraId="7B6EA7CC" w14:textId="77777777" w:rsidR="00000000" w:rsidRPr="000A52DC" w:rsidRDefault="00E43382" w:rsidP="000A52DC">
      <w:pPr>
        <w:numPr>
          <w:ilvl w:val="1"/>
          <w:numId w:val="30"/>
        </w:numPr>
      </w:pPr>
      <w:r w:rsidRPr="000A52DC">
        <w:rPr>
          <w:b/>
          <w:bCs/>
          <w:lang w:val="en-US"/>
        </w:rPr>
        <w:t>width</w:t>
      </w:r>
      <w:r w:rsidRPr="000A52DC">
        <w:t xml:space="preserve">, </w:t>
      </w:r>
      <w:proofErr w:type="gramStart"/>
      <w:r w:rsidRPr="000A52DC">
        <w:rPr>
          <w:b/>
          <w:bCs/>
          <w:lang w:val="en-US"/>
        </w:rPr>
        <w:t>height</w:t>
      </w:r>
      <w:r w:rsidRPr="000A52DC">
        <w:t xml:space="preserve"> </w:t>
      </w:r>
      <w:r w:rsidRPr="000A52DC">
        <w:t>:</w:t>
      </w:r>
      <w:proofErr w:type="gramEnd"/>
      <w:r w:rsidRPr="000A52DC">
        <w:t xml:space="preserve"> размеры текстуры, должны быть степенями 2</w:t>
      </w:r>
      <w:r w:rsidRPr="000A52DC">
        <w:t xml:space="preserve"> </w:t>
      </w:r>
    </w:p>
    <w:p w14:paraId="5F28269B" w14:textId="77777777" w:rsidR="00000000" w:rsidRPr="000A52DC" w:rsidRDefault="00E43382" w:rsidP="000A52DC">
      <w:pPr>
        <w:numPr>
          <w:ilvl w:val="1"/>
          <w:numId w:val="30"/>
        </w:numPr>
      </w:pPr>
      <w:proofErr w:type="gramStart"/>
      <w:r w:rsidRPr="000A52DC">
        <w:rPr>
          <w:b/>
          <w:bCs/>
          <w:lang w:val="en-US"/>
        </w:rPr>
        <w:t>border</w:t>
      </w:r>
      <w:r w:rsidRPr="000A52DC">
        <w:t xml:space="preserve"> :</w:t>
      </w:r>
      <w:proofErr w:type="gramEnd"/>
      <w:r w:rsidRPr="000A52DC">
        <w:t xml:space="preserve"> </w:t>
      </w:r>
      <w:r w:rsidRPr="000A52DC">
        <w:t>должен быть равен 0 для одномерной текстуры</w:t>
      </w:r>
      <w:r w:rsidRPr="000A52DC">
        <w:t>.</w:t>
      </w:r>
    </w:p>
    <w:p w14:paraId="225DFEEC" w14:textId="77777777" w:rsidR="00000000" w:rsidRPr="000A52DC" w:rsidRDefault="00E43382" w:rsidP="000A52DC">
      <w:pPr>
        <w:numPr>
          <w:ilvl w:val="1"/>
          <w:numId w:val="30"/>
        </w:numPr>
      </w:pPr>
      <w:r w:rsidRPr="000A52DC">
        <w:rPr>
          <w:b/>
          <w:bCs/>
          <w:lang w:val="en-US"/>
        </w:rPr>
        <w:t>format</w:t>
      </w:r>
      <w:r w:rsidRPr="000A52DC">
        <w:t xml:space="preserve">:   </w:t>
      </w:r>
      <w:r w:rsidRPr="000A52DC">
        <w:t>формат данных пикселя</w:t>
      </w:r>
      <w:r w:rsidRPr="000A52DC">
        <w:t>.</w:t>
      </w:r>
      <w:r w:rsidRPr="000A52DC">
        <w:t xml:space="preserve"> Допустимые значения: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RED</w:t>
      </w:r>
      <w:r w:rsidRPr="000A52DC">
        <w:t xml:space="preserve">, </w:t>
      </w:r>
      <w:r w:rsidRPr="000A52DC">
        <w:rPr>
          <w:lang w:val="en-US"/>
        </w:rPr>
        <w:t>G</w:t>
      </w:r>
      <w:r w:rsidRPr="000A52DC">
        <w:rPr>
          <w:lang w:val="en-US"/>
        </w:rPr>
        <w:t>L</w:t>
      </w:r>
      <w:r w:rsidRPr="000A52DC">
        <w:t>_</w:t>
      </w:r>
      <w:r w:rsidRPr="000A52DC">
        <w:rPr>
          <w:lang w:val="en-US"/>
        </w:rPr>
        <w:t>RG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RGB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BGR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RGBA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BGRA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RED</w:t>
      </w:r>
      <w:r w:rsidRPr="000A52DC">
        <w:t>_</w:t>
      </w:r>
      <w:r w:rsidRPr="000A52DC">
        <w:rPr>
          <w:lang w:val="en-US"/>
        </w:rPr>
        <w:t>INTEGER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RG</w:t>
      </w:r>
      <w:r w:rsidRPr="000A52DC">
        <w:t>_</w:t>
      </w:r>
      <w:r w:rsidRPr="000A52DC">
        <w:rPr>
          <w:lang w:val="en-US"/>
        </w:rPr>
        <w:t>INTEGER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RGB</w:t>
      </w:r>
      <w:r w:rsidRPr="000A52DC">
        <w:t>_</w:t>
      </w:r>
      <w:r w:rsidRPr="000A52DC">
        <w:rPr>
          <w:lang w:val="en-US"/>
        </w:rPr>
        <w:t>INTEGER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BGR</w:t>
      </w:r>
      <w:r w:rsidRPr="000A52DC">
        <w:t>_</w:t>
      </w:r>
      <w:r w:rsidRPr="000A52DC">
        <w:rPr>
          <w:lang w:val="en-US"/>
        </w:rPr>
        <w:t>INTEGER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RGBA</w:t>
      </w:r>
      <w:r w:rsidRPr="000A52DC">
        <w:t>_</w:t>
      </w:r>
      <w:r w:rsidRPr="000A52DC">
        <w:rPr>
          <w:lang w:val="en-US"/>
        </w:rPr>
        <w:t>INTEGER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BGRA</w:t>
      </w:r>
      <w:r w:rsidRPr="000A52DC">
        <w:t>_</w:t>
      </w:r>
      <w:r w:rsidRPr="000A52DC">
        <w:rPr>
          <w:lang w:val="en-US"/>
        </w:rPr>
        <w:t>INTEGER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STENCIL</w:t>
      </w:r>
      <w:r w:rsidRPr="000A52DC">
        <w:t>_</w:t>
      </w:r>
      <w:r w:rsidRPr="000A52DC">
        <w:rPr>
          <w:lang w:val="en-US"/>
        </w:rPr>
        <w:t>INDEX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DEPTH</w:t>
      </w:r>
      <w:r w:rsidRPr="000A52DC">
        <w:t>_</w:t>
      </w:r>
      <w:r w:rsidRPr="000A52DC">
        <w:rPr>
          <w:lang w:val="en-US"/>
        </w:rPr>
        <w:t>COMPONENT</w:t>
      </w:r>
      <w:r w:rsidRPr="000A52DC">
        <w:t xml:space="preserve">,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DEPTH</w:t>
      </w:r>
      <w:r w:rsidRPr="000A52DC">
        <w:t>_</w:t>
      </w:r>
      <w:r w:rsidRPr="000A52DC">
        <w:rPr>
          <w:lang w:val="en-US"/>
        </w:rPr>
        <w:t>STENCIL</w:t>
      </w:r>
      <w:r w:rsidRPr="000A52DC">
        <w:t>.</w:t>
      </w:r>
    </w:p>
    <w:p w14:paraId="0B096BD2" w14:textId="77777777" w:rsidR="00000000" w:rsidRPr="000A52DC" w:rsidRDefault="00E43382" w:rsidP="000A52DC">
      <w:pPr>
        <w:numPr>
          <w:ilvl w:val="1"/>
          <w:numId w:val="30"/>
        </w:numPr>
        <w:rPr>
          <w:lang w:val="en-US"/>
        </w:rPr>
      </w:pPr>
      <w:r w:rsidRPr="000A52DC">
        <w:t xml:space="preserve"> </w:t>
      </w:r>
      <w:proofErr w:type="gramStart"/>
      <w:r w:rsidRPr="000A52DC">
        <w:rPr>
          <w:b/>
          <w:bCs/>
          <w:lang w:val="en-US"/>
        </w:rPr>
        <w:t>type</w:t>
      </w:r>
      <w:r w:rsidRPr="000A52DC">
        <w:rPr>
          <w:lang w:val="en-US"/>
        </w:rPr>
        <w:t xml:space="preserve"> :</w:t>
      </w:r>
      <w:proofErr w:type="gramEnd"/>
      <w:r w:rsidRPr="000A52DC">
        <w:rPr>
          <w:lang w:val="en-US"/>
        </w:rPr>
        <w:t xml:space="preserve"> </w:t>
      </w:r>
      <w:r w:rsidRPr="000A52DC">
        <w:t>тип</w:t>
      </w:r>
      <w:r w:rsidRPr="000A52DC">
        <w:rPr>
          <w:lang w:val="en-US"/>
        </w:rPr>
        <w:t xml:space="preserve"> </w:t>
      </w:r>
      <w:r w:rsidRPr="000A52DC">
        <w:t>данных</w:t>
      </w:r>
      <w:r w:rsidRPr="000A52DC">
        <w:rPr>
          <w:lang w:val="en-US"/>
        </w:rPr>
        <w:t xml:space="preserve"> </w:t>
      </w:r>
      <w:r w:rsidRPr="000A52DC">
        <w:t>пикселя</w:t>
      </w:r>
      <w:r w:rsidRPr="000A52DC">
        <w:rPr>
          <w:lang w:val="en-US"/>
        </w:rPr>
        <w:t xml:space="preserve">. </w:t>
      </w:r>
      <w:r w:rsidRPr="000A52DC">
        <w:t>Допустимые</w:t>
      </w:r>
      <w:r w:rsidRPr="000A52DC">
        <w:rPr>
          <w:lang w:val="en-US"/>
        </w:rPr>
        <w:t xml:space="preserve"> </w:t>
      </w:r>
      <w:r w:rsidRPr="000A52DC">
        <w:t>значения</w:t>
      </w:r>
      <w:r w:rsidRPr="000A52DC">
        <w:rPr>
          <w:lang w:val="en-US"/>
        </w:rPr>
        <w:t xml:space="preserve">: </w:t>
      </w:r>
      <w:r w:rsidRPr="000A52DC">
        <w:rPr>
          <w:lang w:val="en-US"/>
        </w:rPr>
        <w:t>GL_UNSIGNE</w:t>
      </w:r>
      <w:r w:rsidRPr="000A52DC">
        <w:rPr>
          <w:lang w:val="en-US"/>
        </w:rPr>
        <w:t>D_BYTE, GL_BYTE, GL_UNSIGNED_SHORT, GL_SHORT, GL_UNSIGNED_INT, GL_INT,</w:t>
      </w:r>
      <w:r w:rsidRPr="000A52DC">
        <w:rPr>
          <w:lang w:val="en-US"/>
        </w:rPr>
        <w:t xml:space="preserve"> </w:t>
      </w:r>
      <w:r w:rsidRPr="000A52DC">
        <w:rPr>
          <w:lang w:val="en-US"/>
        </w:rPr>
        <w:t>GL_FLOAT, GL_UNSIGNED_BYTE_3_3_2</w:t>
      </w:r>
      <w:r w:rsidRPr="000A52DC">
        <w:rPr>
          <w:lang w:val="en-US"/>
        </w:rPr>
        <w:t>,</w:t>
      </w:r>
      <w:r w:rsidRPr="000A52DC">
        <w:rPr>
          <w:lang w:val="en-US"/>
        </w:rPr>
        <w:t xml:space="preserve"> GL_UNSIGNED_BYTE_2_3_3_REV, GL_UNSIGNED_SHORT_5_6_5, GL_UNSIGNED_SHORT_5_6_5_REV, GL_UNSIGNED_SHORT_4_4_4_4, GL_UNSIGNED_SHORT_4_4_4_4_REV, GL_UNSI</w:t>
      </w:r>
      <w:r w:rsidRPr="000A52DC">
        <w:rPr>
          <w:lang w:val="en-US"/>
        </w:rPr>
        <w:t>GNED_SHORT_5_5_5_1, GL_UNSIGNED_SHORT_1_5_5_5_REV, GL_UNSIGNED_INT_8_8_8_8, GL_UNSIGNED_INT_8_8_8_8_REV, GL_UNSIGNED_INT_10_10_10_2, and                    GL_UNSIGNED_INT_2_10_10_10_REV.</w:t>
      </w:r>
    </w:p>
    <w:p w14:paraId="037A00BA" w14:textId="77777777" w:rsidR="00000000" w:rsidRPr="000A52DC" w:rsidRDefault="00E43382" w:rsidP="000A52DC">
      <w:pPr>
        <w:numPr>
          <w:ilvl w:val="1"/>
          <w:numId w:val="30"/>
        </w:numPr>
      </w:pPr>
      <w:r w:rsidRPr="000A52DC">
        <w:rPr>
          <w:b/>
          <w:bCs/>
          <w:lang w:val="en-US"/>
        </w:rPr>
        <w:t>da</w:t>
      </w:r>
      <w:r w:rsidRPr="000A52DC">
        <w:rPr>
          <w:b/>
          <w:bCs/>
          <w:lang w:val="en-US"/>
        </w:rPr>
        <w:t>ta</w:t>
      </w:r>
      <w:r w:rsidRPr="000A52DC">
        <w:t>: указатель на данные изображения в памяти</w:t>
      </w:r>
    </w:p>
    <w:p w14:paraId="5E989E6E" w14:textId="70531170" w:rsidR="000A52DC" w:rsidRDefault="000A52DC" w:rsidP="000A52DC">
      <w:r w:rsidRPr="000A52DC">
        <w:lastRenderedPageBreak/>
        <w:t>Текстурные координаты</w:t>
      </w:r>
    </w:p>
    <w:p w14:paraId="34C6B830" w14:textId="77777777" w:rsidR="00000000" w:rsidRPr="000A52DC" w:rsidRDefault="00E43382" w:rsidP="000A52DC">
      <w:pPr>
        <w:numPr>
          <w:ilvl w:val="0"/>
          <w:numId w:val="31"/>
        </w:numPr>
      </w:pPr>
      <w:r w:rsidRPr="000A52DC">
        <w:t>Информация о том, как наложить текстуру на геометрический объект</w:t>
      </w:r>
    </w:p>
    <w:p w14:paraId="4694CBC0" w14:textId="77777777" w:rsidR="00000000" w:rsidRPr="000A52DC" w:rsidRDefault="00E43382" w:rsidP="000A52DC">
      <w:pPr>
        <w:numPr>
          <w:ilvl w:val="0"/>
          <w:numId w:val="31"/>
        </w:numPr>
      </w:pPr>
      <w:r w:rsidRPr="000A52DC">
        <w:t xml:space="preserve">Для этого задаются </w:t>
      </w:r>
      <w:r w:rsidRPr="000A52DC">
        <w:rPr>
          <w:i/>
          <w:iCs/>
        </w:rPr>
        <w:t xml:space="preserve">текстурные координаты </w:t>
      </w:r>
      <w:r w:rsidRPr="000A52DC">
        <w:t>каждой вершины в диапазоне от 0 до 1</w:t>
      </w:r>
    </w:p>
    <w:p w14:paraId="55595512" w14:textId="77777777" w:rsidR="00000000" w:rsidRPr="000A52DC" w:rsidRDefault="00E43382" w:rsidP="000A52DC">
      <w:pPr>
        <w:numPr>
          <w:ilvl w:val="0"/>
          <w:numId w:val="31"/>
        </w:numPr>
        <w:rPr>
          <w:lang w:val="en-US"/>
        </w:rPr>
      </w:pPr>
      <w:r w:rsidRPr="000A52DC">
        <w:rPr>
          <w:lang w:val="en-US"/>
        </w:rPr>
        <w:t>void glTexCoord2</w:t>
      </w:r>
      <w:proofErr w:type="gramStart"/>
      <w:r w:rsidRPr="000A52DC">
        <w:rPr>
          <w:lang w:val="en-US"/>
        </w:rPr>
        <w:t>f(</w:t>
      </w:r>
      <w:proofErr w:type="spellStart"/>
      <w:proofErr w:type="gramEnd"/>
      <w:r w:rsidRPr="000A52DC">
        <w:rPr>
          <w:lang w:val="en-US"/>
        </w:rPr>
        <w:t>GLfloat</w:t>
      </w:r>
      <w:proofErr w:type="spellEnd"/>
      <w:r w:rsidRPr="000A52DC">
        <w:rPr>
          <w:lang w:val="en-US"/>
        </w:rPr>
        <w:t xml:space="preserve">  s,  </w:t>
      </w:r>
      <w:proofErr w:type="spellStart"/>
      <w:r w:rsidRPr="000A52DC">
        <w:rPr>
          <w:lang w:val="en-US"/>
        </w:rPr>
        <w:t>GLfloat</w:t>
      </w:r>
      <w:proofErr w:type="spellEnd"/>
      <w:r w:rsidRPr="000A52DC">
        <w:rPr>
          <w:lang w:val="en-US"/>
        </w:rPr>
        <w:t xml:space="preserve">  t);</w:t>
      </w:r>
    </w:p>
    <w:p w14:paraId="5F2188F3" w14:textId="77777777" w:rsidR="00000000" w:rsidRPr="000A52DC" w:rsidRDefault="00E43382" w:rsidP="000A52DC">
      <w:pPr>
        <w:numPr>
          <w:ilvl w:val="0"/>
          <w:numId w:val="31"/>
        </w:numPr>
      </w:pPr>
      <w:r w:rsidRPr="000A52DC">
        <w:t>текстурные координаты надо задать ДО координат вершины</w:t>
      </w:r>
    </w:p>
    <w:p w14:paraId="3DD0F930" w14:textId="093CB6B8" w:rsidR="000A52DC" w:rsidRDefault="000A52DC" w:rsidP="000A52DC">
      <w:r w:rsidRPr="000A52DC"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175FF114" wp14:editId="32051D2B">
                <wp:simplePos x="0" y="0"/>
                <wp:positionH relativeFrom="margin">
                  <wp:align>left</wp:align>
                </wp:positionH>
                <wp:positionV relativeFrom="paragraph">
                  <wp:posOffset>2562225</wp:posOffset>
                </wp:positionV>
                <wp:extent cx="3384376" cy="2016224"/>
                <wp:effectExtent l="0" t="0" r="26035" b="22225"/>
                <wp:wrapNone/>
                <wp:docPr id="49" name="Группа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4376" cy="2016224"/>
                          <a:chOff x="3744416" y="0"/>
                          <a:chExt cx="3384376" cy="2016224"/>
                        </a:xfrm>
                      </wpg:grpSpPr>
                      <wps:wsp>
                        <wps:cNvPr id="13" name="Равнобедренный треугольник 13"/>
                        <wps:cNvSpPr/>
                        <wps:spPr>
                          <a:xfrm>
                            <a:off x="5976664" y="947024"/>
                            <a:ext cx="1152128" cy="1069200"/>
                          </a:xfrm>
                          <a:prstGeom prst="triangle">
                            <a:avLst/>
                          </a:prstGeom>
                          <a:blipFill>
                            <a:blip r:embed="rId11" cstate="print"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Прямоугольник 14"/>
                        <wps:cNvSpPr/>
                        <wps:spPr>
                          <a:xfrm>
                            <a:off x="4248472" y="298952"/>
                            <a:ext cx="1146794" cy="1069714"/>
                          </a:xfrm>
                          <a:prstGeom prst="rect">
                            <a:avLst/>
                          </a:prstGeom>
                          <a:blipFill>
                            <a:blip r:embed="rId11" cstate="print"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" name="Прямая соединительная линия 15"/>
                        <wps:cNvCnPr>
                          <a:stCxn id="14" idx="0"/>
                          <a:endCxn id="13" idx="0"/>
                        </wps:cNvCnPr>
                        <wps:spPr>
                          <a:xfrm>
                            <a:off x="4821869" y="298952"/>
                            <a:ext cx="1730859" cy="6480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endCxn id="13" idx="2"/>
                        </wps:cNvCnPr>
                        <wps:spPr>
                          <a:xfrm>
                            <a:off x="4248472" y="1379072"/>
                            <a:ext cx="1728192" cy="637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>
                          <a:endCxn id="13" idx="4"/>
                        </wps:cNvCnPr>
                        <wps:spPr>
                          <a:xfrm>
                            <a:off x="5400600" y="1379072"/>
                            <a:ext cx="1728192" cy="6371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45"/>
                        <wps:cNvSpPr txBox="1"/>
                        <wps:spPr>
                          <a:xfrm>
                            <a:off x="3744416" y="1235056"/>
                            <a:ext cx="516057" cy="267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70E4FA9" w14:textId="77777777" w:rsidR="000A52DC" w:rsidRDefault="000A52DC" w:rsidP="000A52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eastAsiaTheme="majorEastAsia" w:hAnsi="Calibri Light" w:cstheme="maj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wrap="square" rtlCol="0">
                          <a:normAutofit fontScale="77500" lnSpcReduction="20000"/>
                        </wps:bodyPr>
                      </wps:wsp>
                      <wps:wsp>
                        <wps:cNvPr id="19" name="TextBox 46"/>
                        <wps:cNvSpPr txBox="1"/>
                        <wps:spPr>
                          <a:xfrm>
                            <a:off x="5472608" y="1091040"/>
                            <a:ext cx="516057" cy="267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95F673" w14:textId="77777777" w:rsidR="000A52DC" w:rsidRDefault="000A52DC" w:rsidP="000A52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eastAsiaTheme="majorEastAsia" w:hAnsi="Calibri Light" w:cstheme="maj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(1,0)</w:t>
                              </w:r>
                            </w:p>
                          </w:txbxContent>
                        </wps:txbx>
                        <wps:bodyPr wrap="square" rtlCol="0">
                          <a:normAutofit fontScale="77500" lnSpcReduction="20000"/>
                        </wps:bodyPr>
                      </wps:wsp>
                      <wps:wsp>
                        <wps:cNvPr id="20" name="TextBox 47"/>
                        <wps:cNvSpPr txBox="1"/>
                        <wps:spPr>
                          <a:xfrm>
                            <a:off x="4392488" y="0"/>
                            <a:ext cx="720080" cy="33946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1591D3" w14:textId="77777777" w:rsidR="000A52DC" w:rsidRDefault="000A52DC" w:rsidP="000A52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eastAsiaTheme="majorEastAsia" w:hAnsi="Calibri Light" w:cstheme="majorBidi"/>
                                  <w:color w:val="000000" w:themeColor="text1"/>
                                  <w:kern w:val="24"/>
                                </w:rPr>
                                <w:t>(0.5, 1)</w:t>
                              </w:r>
                            </w:p>
                          </w:txbxContent>
                        </wps:txbx>
                        <wps:bodyPr wrap="square" rtlCol="0">
                          <a:norm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5FF114" id="Группа 48" o:spid="_x0000_s1032" style="position:absolute;margin-left:0;margin-top:201.75pt;width:266.5pt;height:158.75pt;z-index:251674624;mso-position-horizontal:left;mso-position-horizontal-relative:margin" coordorigin="37444" coordsize="33843,201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13" o:spid="_x0000_s1033" type="#_x0000_t5" style="position:absolute;left:59766;top:9470;width:11521;height:106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" stroked="f" strokeweight="1pt">
                  <v:fill r:id="rId12" o:title="" recolor="t" rotate="t" type="tile"/>
                </v:shape>
                <v:rect id="Прямоугольник 14" o:spid="_x0000_s1034" style="position:absolute;left:42484;top:2989;width:11468;height:106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" stroked="f" strokeweight="1pt">
                  <v:fill r:id="rId12" o:title="" recolor="t" rotate="t" type="tile"/>
                </v:rect>
                <v:line id="Прямая соединительная линия 15" o:spid="_x0000_s1035" style="position:absolute;visibility:visible;mso-wrap-style:square" from="48218,2989" to="65527,94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6" o:spid="_x0000_s1036" style="position:absolute;visibility:visible;mso-wrap-style:square" from="42484,13790" to="59766,20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7" o:spid="_x0000_s1037" style="position:absolute;visibility:visible;mso-wrap-style:square" from="54006,13790" to="71287,20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" strokecolor="#4472c4 [3204]" strokeweight=".5pt">
                  <v:stroke joinstyle="miter"/>
                </v:line>
                <v:shape id="TextBox 45" o:spid="_x0000_s1038" type="#_x0000_t202" style="position:absolute;left:37444;top:12350;width:5160;height:2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370E4FA9" w14:textId="77777777" w:rsidR="000A52DC" w:rsidRDefault="000A52DC" w:rsidP="000A52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ajorHAnsi" w:eastAsiaTheme="majorEastAsia" w:hAnsi="Calibri Light" w:cstheme="maj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(0,0)</w:t>
                        </w:r>
                      </w:p>
                    </w:txbxContent>
                  </v:textbox>
                </v:shape>
                <v:shape id="TextBox 46" o:spid="_x0000_s1039" type="#_x0000_t202" style="position:absolute;left:54726;top:10910;width:516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5D95F673" w14:textId="77777777" w:rsidR="000A52DC" w:rsidRDefault="000A52DC" w:rsidP="000A52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ajorHAnsi" w:eastAsiaTheme="majorEastAsia" w:hAnsi="Calibri Light" w:cstheme="maj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(1,0)</w:t>
                        </w:r>
                      </w:p>
                    </w:txbxContent>
                  </v:textbox>
                </v:shape>
                <v:shape id="TextBox 47" o:spid="_x0000_s1040" type="#_x0000_t202" style="position:absolute;left:43924;width:7201;height: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2C1591D3" w14:textId="77777777" w:rsidR="000A52DC" w:rsidRDefault="000A52DC" w:rsidP="000A52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ajorHAnsi" w:eastAsiaTheme="majorEastAsia" w:hAnsi="Calibri Light" w:cstheme="majorBidi"/>
                            <w:color w:val="000000" w:themeColor="text1"/>
                            <w:kern w:val="24"/>
                          </w:rPr>
                          <w:t>(0.5, 1)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0A52DC"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FA725C4" wp14:editId="00817588">
                <wp:simplePos x="0" y="0"/>
                <wp:positionH relativeFrom="column">
                  <wp:posOffset>0</wp:posOffset>
                </wp:positionH>
                <wp:positionV relativeFrom="paragraph">
                  <wp:posOffset>143510</wp:posOffset>
                </wp:positionV>
                <wp:extent cx="3096344" cy="1872208"/>
                <wp:effectExtent l="0" t="0" r="27940" b="33020"/>
                <wp:wrapNone/>
                <wp:docPr id="21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6344" cy="1872208"/>
                          <a:chOff x="0" y="144016"/>
                          <a:chExt cx="3888432" cy="2520280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648072" y="360040"/>
                            <a:ext cx="1440160" cy="1440000"/>
                          </a:xfrm>
                          <a:prstGeom prst="rect">
                            <a:avLst/>
                          </a:prstGeom>
                          <a:blipFill>
                            <a:blip r:embed="rId11" cstate="print"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Прямоугольник 3"/>
                        <wps:cNvSpPr/>
                        <wps:spPr>
                          <a:xfrm>
                            <a:off x="2448272" y="1224136"/>
                            <a:ext cx="1440160" cy="14400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648072" y="360040"/>
                            <a:ext cx="1800200" cy="864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2088232" y="360040"/>
                            <a:ext cx="1800200" cy="864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648072" y="1800200"/>
                            <a:ext cx="1800200" cy="864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/>
                        <wps:spPr>
                          <a:xfrm flipH="1" flipV="1">
                            <a:off x="2088232" y="1800200"/>
                            <a:ext cx="1800200" cy="864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16"/>
                        <wps:cNvSpPr txBox="1"/>
                        <wps:spPr>
                          <a:xfrm>
                            <a:off x="0" y="1512168"/>
                            <a:ext cx="648072" cy="36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DC3311" w14:textId="77777777" w:rsidR="000A52DC" w:rsidRDefault="000A52DC" w:rsidP="000A52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eastAsiaTheme="majorEastAsia" w:hAnsi="Calibri Light" w:cstheme="maj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(0,0)</w:t>
                              </w:r>
                            </w:p>
                          </w:txbxContent>
                        </wps:txbx>
                        <wps:bodyPr wrap="square" rtlCol="0">
                          <a:normAutofit fontScale="77500" lnSpcReduction="20000"/>
                        </wps:bodyPr>
                      </wps:wsp>
                      <wps:wsp>
                        <wps:cNvPr id="9" name="TextBox 17"/>
                        <wps:cNvSpPr txBox="1"/>
                        <wps:spPr>
                          <a:xfrm>
                            <a:off x="2304256" y="144016"/>
                            <a:ext cx="648072" cy="36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F7CC251" w14:textId="77777777" w:rsidR="000A52DC" w:rsidRDefault="000A52DC" w:rsidP="000A52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eastAsiaTheme="majorEastAsia" w:hAnsi="Calibri Light" w:cstheme="maj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(1,1)</w:t>
                              </w:r>
                            </w:p>
                          </w:txbxContent>
                        </wps:txbx>
                        <wps:bodyPr wrap="square" rtlCol="0">
                          <a:normAutofit fontScale="77500" lnSpcReduction="20000"/>
                        </wps:bodyPr>
                      </wps:wsp>
                      <wps:wsp>
                        <wps:cNvPr id="10" name="TextBox 18"/>
                        <wps:cNvSpPr txBox="1"/>
                        <wps:spPr>
                          <a:xfrm>
                            <a:off x="0" y="288032"/>
                            <a:ext cx="648072" cy="36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F05F85" w14:textId="77777777" w:rsidR="000A52DC" w:rsidRDefault="000A52DC" w:rsidP="000A52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eastAsiaTheme="majorEastAsia" w:hAnsi="Calibri Light" w:cstheme="maj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(0,1)</w:t>
                              </w:r>
                            </w:p>
                          </w:txbxContent>
                        </wps:txbx>
                        <wps:bodyPr wrap="square" rtlCol="0">
                          <a:normAutofit fontScale="77500" lnSpcReduction="20000"/>
                        </wps:bodyPr>
                      </wps:wsp>
                      <wps:wsp>
                        <wps:cNvPr id="11" name="TextBox 19"/>
                        <wps:cNvSpPr txBox="1"/>
                        <wps:spPr>
                          <a:xfrm>
                            <a:off x="1728192" y="1800200"/>
                            <a:ext cx="648072" cy="360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C8FA67" w14:textId="77777777" w:rsidR="000A52DC" w:rsidRDefault="000A52DC" w:rsidP="000A52DC">
                              <w:pPr>
                                <w:pStyle w:val="a3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ajorHAnsi" w:eastAsiaTheme="majorEastAsia" w:hAnsi="Calibri Light" w:cstheme="majorBidi"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(1,0)</w:t>
                              </w:r>
                            </w:p>
                          </w:txbxContent>
                        </wps:txbx>
                        <wps:bodyPr wrap="square" rtlCol="0">
                          <a:normAutofit fontScale="77500" lnSpcReduction="20000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A725C4" id="Группа 20" o:spid="_x0000_s1041" style="position:absolute;margin-left:0;margin-top:11.3pt;width:243.8pt;height:147.4pt;z-index:251673600" coordorigin=",1440" coordsize="38884,2520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">
                <v:rect id="Прямоугольник 2" o:spid="_x0000_s1042" style="position:absolute;left:6480;top:3600;width:14402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" stroked="f" strokeweight="1pt">
                  <v:fill r:id="rId12" o:title="" recolor="t" rotate="t" type="tile"/>
                </v:rect>
                <v:rect id="Прямоугольник 3" o:spid="_x0000_s1043" style="position:absolute;left:24482;top:12241;width:14402;height:14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line id="Прямая соединительная линия 4" o:spid="_x0000_s1044" style="position:absolute;visibility:visible;mso-wrap-style:square" from="6480,3600" to="24482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DqewwAAANoAAAAPAAAAZHJzL2Rvd25yZXYueG1sRI9Pa8JA&#10;FMTvBb/D8gRvZqMW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bqw6nsMAAADa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5" o:spid="_x0000_s1045" style="position:absolute;visibility:visible;mso-wrap-style:square" from="20882,3600" to="38884,1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6" o:spid="_x0000_s1046" style="position:absolute;visibility:visible;mso-wrap-style:square" from="6480,18002" to="24482,2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7" o:spid="_x0000_s1047" style="position:absolute;flip:x y;visibility:visible;mso-wrap-style:square" from="20882,18002" to="38884,2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" strokecolor="#4472c4 [3204]" strokeweight=".5pt">
                  <v:stroke joinstyle="miter"/>
                </v:line>
                <v:shape id="TextBox 16" o:spid="_x0000_s1048" type="#_x0000_t202" style="position:absolute;top:15121;width:6480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33DC3311" w14:textId="77777777" w:rsidR="000A52DC" w:rsidRDefault="000A52DC" w:rsidP="000A52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ajorHAnsi" w:eastAsiaTheme="majorEastAsia" w:hAnsi="Calibri Light" w:cstheme="maj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(0,0)</w:t>
                        </w:r>
                      </w:p>
                    </w:txbxContent>
                  </v:textbox>
                </v:shape>
                <v:shape id="TextBox 17" o:spid="_x0000_s1049" type="#_x0000_t202" style="position:absolute;left:23042;top:1440;width:648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F7CC251" w14:textId="77777777" w:rsidR="000A52DC" w:rsidRDefault="000A52DC" w:rsidP="000A52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ajorHAnsi" w:eastAsiaTheme="majorEastAsia" w:hAnsi="Calibri Light" w:cstheme="maj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(1,1)</w:t>
                        </w:r>
                      </w:p>
                    </w:txbxContent>
                  </v:textbox>
                </v:shape>
                <v:shape id="TextBox 18" o:spid="_x0000_s1050" type="#_x0000_t202" style="position:absolute;top:2880;width:6480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27F05F85" w14:textId="77777777" w:rsidR="000A52DC" w:rsidRDefault="000A52DC" w:rsidP="000A52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ajorHAnsi" w:eastAsiaTheme="majorEastAsia" w:hAnsi="Calibri Light" w:cstheme="maj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(0,1)</w:t>
                        </w:r>
                      </w:p>
                    </w:txbxContent>
                  </v:textbox>
                </v:shape>
                <v:shape id="TextBox 19" o:spid="_x0000_s1051" type="#_x0000_t202" style="position:absolute;left:17281;top:18002;width:6481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02C8FA67" w14:textId="77777777" w:rsidR="000A52DC" w:rsidRDefault="000A52DC" w:rsidP="000A52DC">
                        <w:pPr>
                          <w:pStyle w:val="a3"/>
                          <w:spacing w:before="0" w:beforeAutospacing="0" w:after="0" w:afterAutospacing="0"/>
                        </w:pPr>
                        <w:r>
                          <w:rPr>
                            <w:rFonts w:asciiTheme="majorHAnsi" w:eastAsiaTheme="majorEastAsia" w:hAnsi="Calibri Light" w:cstheme="majorBidi"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(1,0)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8594E5" w14:textId="77777777" w:rsidR="000A52DC" w:rsidRPr="000A52DC" w:rsidRDefault="000A52DC" w:rsidP="000A52DC"/>
    <w:p w14:paraId="19B169E0" w14:textId="77777777" w:rsidR="000A52DC" w:rsidRPr="000A52DC" w:rsidRDefault="000A52DC" w:rsidP="000A52DC"/>
    <w:p w14:paraId="57B9584C" w14:textId="77777777" w:rsidR="000A52DC" w:rsidRPr="000A52DC" w:rsidRDefault="000A52DC" w:rsidP="000A52DC"/>
    <w:p w14:paraId="6AB1CBDC" w14:textId="77777777" w:rsidR="000A52DC" w:rsidRPr="000A52DC" w:rsidRDefault="000A52DC" w:rsidP="000A52DC"/>
    <w:p w14:paraId="4A2622A5" w14:textId="77777777" w:rsidR="000A52DC" w:rsidRPr="000A52DC" w:rsidRDefault="000A52DC" w:rsidP="000A52DC"/>
    <w:p w14:paraId="4646BF01" w14:textId="77777777" w:rsidR="000A52DC" w:rsidRPr="000A52DC" w:rsidRDefault="000A52DC" w:rsidP="000A52DC"/>
    <w:p w14:paraId="463A151D" w14:textId="77777777" w:rsidR="000A52DC" w:rsidRPr="000A52DC" w:rsidRDefault="000A52DC" w:rsidP="000A52DC"/>
    <w:p w14:paraId="2F7A092F" w14:textId="77777777" w:rsidR="000A52DC" w:rsidRPr="000A52DC" w:rsidRDefault="000A52DC" w:rsidP="000A52DC"/>
    <w:p w14:paraId="7A30D944" w14:textId="77777777" w:rsidR="000A52DC" w:rsidRPr="000A52DC" w:rsidRDefault="000A52DC" w:rsidP="000A52DC"/>
    <w:p w14:paraId="49010169" w14:textId="77777777" w:rsidR="000A52DC" w:rsidRPr="000A52DC" w:rsidRDefault="000A52DC" w:rsidP="000A52DC"/>
    <w:p w14:paraId="01B519A9" w14:textId="77777777" w:rsidR="000A52DC" w:rsidRPr="000A52DC" w:rsidRDefault="000A52DC" w:rsidP="000A52DC"/>
    <w:p w14:paraId="50A7533E" w14:textId="77777777" w:rsidR="000A52DC" w:rsidRPr="000A52DC" w:rsidRDefault="000A52DC" w:rsidP="000A52DC"/>
    <w:p w14:paraId="05C8AD94" w14:textId="77777777" w:rsidR="000A52DC" w:rsidRPr="000A52DC" w:rsidRDefault="000A52DC" w:rsidP="000A52DC"/>
    <w:p w14:paraId="6B311A05" w14:textId="77777777" w:rsidR="000A52DC" w:rsidRPr="000A52DC" w:rsidRDefault="000A52DC" w:rsidP="000A52DC"/>
    <w:p w14:paraId="44E4EE42" w14:textId="77777777" w:rsidR="000A52DC" w:rsidRPr="000A52DC" w:rsidRDefault="000A52DC" w:rsidP="000A52DC"/>
    <w:p w14:paraId="018CB81C" w14:textId="77777777" w:rsidR="000A52DC" w:rsidRPr="000A52DC" w:rsidRDefault="000A52DC" w:rsidP="000A52DC"/>
    <w:p w14:paraId="793A57E1" w14:textId="0E7FAF57" w:rsidR="000A52DC" w:rsidRDefault="000A52DC" w:rsidP="000A52DC"/>
    <w:p w14:paraId="537653AE" w14:textId="4B793141" w:rsidR="000A52DC" w:rsidRDefault="000A52DC" w:rsidP="000A52DC">
      <w:r w:rsidRPr="000A52DC">
        <w:t>Вычисление итогового цвета</w:t>
      </w:r>
    </w:p>
    <w:p w14:paraId="78DFFFB0" w14:textId="77777777" w:rsidR="00000000" w:rsidRPr="000A52DC" w:rsidRDefault="00E43382" w:rsidP="000A52DC">
      <w:pPr>
        <w:numPr>
          <w:ilvl w:val="0"/>
          <w:numId w:val="32"/>
        </w:numPr>
      </w:pPr>
      <w:r w:rsidRPr="000A52DC">
        <w:t xml:space="preserve">То, как </w:t>
      </w:r>
      <w:r w:rsidRPr="000A52DC">
        <w:rPr>
          <w:lang w:val="en-US"/>
        </w:rPr>
        <w:t>OpenGL</w:t>
      </w:r>
      <w:r w:rsidRPr="000A52DC">
        <w:t xml:space="preserve"> </w:t>
      </w:r>
      <w:r w:rsidRPr="000A52DC">
        <w:t xml:space="preserve">объединяет цвета </w:t>
      </w:r>
      <w:proofErr w:type="spellStart"/>
      <w:r w:rsidRPr="000A52DC">
        <w:t>текселей</w:t>
      </w:r>
      <w:proofErr w:type="spellEnd"/>
      <w:r w:rsidRPr="000A52DC">
        <w:t xml:space="preserve"> с цветом геометрического объекта, на который накладывается текстура, зависит от режима те</w:t>
      </w:r>
      <w:r w:rsidRPr="000A52DC">
        <w:t>кстурной среды.</w:t>
      </w:r>
    </w:p>
    <w:p w14:paraId="4460F641" w14:textId="77777777" w:rsidR="00000000" w:rsidRPr="000A52DC" w:rsidRDefault="00E43382" w:rsidP="000A52DC">
      <w:pPr>
        <w:numPr>
          <w:ilvl w:val="0"/>
          <w:numId w:val="32"/>
        </w:numPr>
        <w:rPr>
          <w:lang w:val="en-US"/>
        </w:rPr>
      </w:pPr>
      <w:r w:rsidRPr="000A52DC">
        <w:rPr>
          <w:lang w:val="en-US"/>
        </w:rPr>
        <w:t xml:space="preserve">void </w:t>
      </w:r>
      <w:proofErr w:type="spellStart"/>
      <w:proofErr w:type="gramStart"/>
      <w:r w:rsidRPr="000A52DC">
        <w:rPr>
          <w:lang w:val="en-US"/>
        </w:rPr>
        <w:t>glTexEnvf</w:t>
      </w:r>
      <w:proofErr w:type="spellEnd"/>
      <w:r w:rsidRPr="000A52DC">
        <w:rPr>
          <w:lang w:val="en-US"/>
        </w:rPr>
        <w:t>(</w:t>
      </w:r>
      <w:proofErr w:type="gramEnd"/>
      <w:r w:rsidRPr="000A52DC">
        <w:rPr>
          <w:lang w:val="en-US"/>
        </w:rPr>
        <w:t xml:space="preserve">GL_TEXTURE_ENV, GL_TEXTURE_ENV_MODE,  </w:t>
      </w:r>
      <w:proofErr w:type="spellStart"/>
      <w:r w:rsidRPr="000A52DC">
        <w:rPr>
          <w:lang w:val="en-US"/>
        </w:rPr>
        <w:t>GLfloat</w:t>
      </w:r>
      <w:proofErr w:type="spellEnd"/>
      <w:r w:rsidRPr="000A52DC">
        <w:rPr>
          <w:lang w:val="en-US"/>
        </w:rPr>
        <w:t xml:space="preserve"> param);</w:t>
      </w:r>
    </w:p>
    <w:p w14:paraId="56D3E411" w14:textId="77777777" w:rsidR="00000000" w:rsidRPr="000A52DC" w:rsidRDefault="00E43382" w:rsidP="000A52DC">
      <w:pPr>
        <w:numPr>
          <w:ilvl w:val="0"/>
          <w:numId w:val="32"/>
        </w:numPr>
      </w:pPr>
      <w:r w:rsidRPr="000A52DC">
        <w:rPr>
          <w:lang w:val="en-US"/>
        </w:rPr>
        <w:t>param:</w:t>
      </w:r>
    </w:p>
    <w:p w14:paraId="19E152D2" w14:textId="77777777" w:rsidR="00000000" w:rsidRPr="000A52DC" w:rsidRDefault="00E43382" w:rsidP="000A52DC">
      <w:pPr>
        <w:numPr>
          <w:ilvl w:val="2"/>
          <w:numId w:val="32"/>
        </w:numPr>
      </w:pP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ADD</w:t>
      </w:r>
      <w:r w:rsidRPr="000A52DC">
        <w:t xml:space="preserve"> складывает цвет текстуры и цвет </w:t>
      </w:r>
      <w:proofErr w:type="spellStart"/>
      <w:r w:rsidRPr="000A52DC">
        <w:t>текселя</w:t>
      </w:r>
      <w:proofErr w:type="spellEnd"/>
    </w:p>
    <w:p w14:paraId="7432F251" w14:textId="77777777" w:rsidR="00000000" w:rsidRPr="000A52DC" w:rsidRDefault="00E43382" w:rsidP="000A52DC">
      <w:pPr>
        <w:numPr>
          <w:ilvl w:val="2"/>
          <w:numId w:val="32"/>
        </w:numPr>
      </w:pP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MODULATE</w:t>
      </w:r>
      <w:r w:rsidRPr="000A52DC">
        <w:t xml:space="preserve"> </w:t>
      </w:r>
      <w:r w:rsidRPr="000A52DC">
        <w:t xml:space="preserve">цвет </w:t>
      </w:r>
      <w:proofErr w:type="spellStart"/>
      <w:r w:rsidRPr="000A52DC">
        <w:t>текселя</w:t>
      </w:r>
      <w:proofErr w:type="spellEnd"/>
      <w:r w:rsidRPr="000A52DC">
        <w:t xml:space="preserve"> умножается на цвет геометрического объекта</w:t>
      </w:r>
    </w:p>
    <w:p w14:paraId="6186F7D2" w14:textId="77777777" w:rsidR="00000000" w:rsidRPr="000A52DC" w:rsidRDefault="00E43382" w:rsidP="000A52DC">
      <w:pPr>
        <w:numPr>
          <w:ilvl w:val="2"/>
          <w:numId w:val="32"/>
        </w:numPr>
      </w:pP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DECAL</w:t>
      </w:r>
      <w:r w:rsidRPr="000A52DC">
        <w:t xml:space="preserve"> аналоги</w:t>
      </w:r>
      <w:r w:rsidRPr="000A52DC">
        <w:t xml:space="preserve">чно </w:t>
      </w: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REPLACE</w:t>
      </w:r>
      <w:r w:rsidRPr="000A52DC">
        <w:t xml:space="preserve"> </w:t>
      </w:r>
      <w:r w:rsidRPr="000A52DC">
        <w:t>для текстур без прозрачности</w:t>
      </w:r>
    </w:p>
    <w:p w14:paraId="11DE30CC" w14:textId="77777777" w:rsidR="00000000" w:rsidRPr="000A52DC" w:rsidRDefault="00E43382" w:rsidP="000A52DC">
      <w:pPr>
        <w:numPr>
          <w:ilvl w:val="2"/>
          <w:numId w:val="32"/>
        </w:numPr>
      </w:pPr>
      <w:r w:rsidRPr="000A52DC">
        <w:rPr>
          <w:lang w:val="en-US"/>
        </w:rPr>
        <w:t>GL_BLEND</w:t>
      </w:r>
      <w:r w:rsidRPr="000A52DC">
        <w:t xml:space="preserve"> смешивание</w:t>
      </w:r>
    </w:p>
    <w:p w14:paraId="1402BF1B" w14:textId="77777777" w:rsidR="00000000" w:rsidRPr="000A52DC" w:rsidRDefault="00E43382" w:rsidP="000A52DC">
      <w:pPr>
        <w:numPr>
          <w:ilvl w:val="2"/>
          <w:numId w:val="32"/>
        </w:numPr>
      </w:pPr>
      <w:r w:rsidRPr="000A52DC">
        <w:rPr>
          <w:lang w:val="en-US"/>
        </w:rPr>
        <w:t>GL</w:t>
      </w:r>
      <w:r w:rsidRPr="000A52DC">
        <w:t>_</w:t>
      </w:r>
      <w:r w:rsidRPr="000A52DC">
        <w:rPr>
          <w:lang w:val="en-US"/>
        </w:rPr>
        <w:t>REPLACE</w:t>
      </w:r>
      <w:r w:rsidRPr="000A52DC">
        <w:t xml:space="preserve"> цвет </w:t>
      </w:r>
      <w:proofErr w:type="spellStart"/>
      <w:r w:rsidRPr="000A52DC">
        <w:t>текселя</w:t>
      </w:r>
      <w:proofErr w:type="spellEnd"/>
      <w:r w:rsidRPr="000A52DC">
        <w:t xml:space="preserve"> заменяет цвет объект</w:t>
      </w:r>
      <w:r w:rsidRPr="000A52DC">
        <w:t>а</w:t>
      </w:r>
    </w:p>
    <w:p w14:paraId="486A1CBD" w14:textId="77777777" w:rsidR="00000000" w:rsidRPr="000A52DC" w:rsidRDefault="00E43382" w:rsidP="000A52DC">
      <w:pPr>
        <w:numPr>
          <w:ilvl w:val="2"/>
          <w:numId w:val="32"/>
        </w:numPr>
      </w:pPr>
      <w:r w:rsidRPr="000A52DC">
        <w:rPr>
          <w:lang w:val="en-US"/>
        </w:rPr>
        <w:lastRenderedPageBreak/>
        <w:t>GL_COMBINE</w:t>
      </w:r>
    </w:p>
    <w:p w14:paraId="03636AD3" w14:textId="72361973" w:rsidR="000A52DC" w:rsidRDefault="000A52DC" w:rsidP="000A52DC">
      <w:r w:rsidRPr="000A52DC">
        <w:t>Фильтрация текстуры</w:t>
      </w:r>
    </w:p>
    <w:p w14:paraId="37AFBB10" w14:textId="77777777" w:rsidR="00000000" w:rsidRPr="000A52DC" w:rsidRDefault="00E43382" w:rsidP="000A52DC">
      <w:pPr>
        <w:numPr>
          <w:ilvl w:val="0"/>
          <w:numId w:val="33"/>
        </w:numPr>
      </w:pPr>
      <w:r w:rsidRPr="000A52DC">
        <w:t xml:space="preserve">Между </w:t>
      </w:r>
      <w:proofErr w:type="spellStart"/>
      <w:r w:rsidRPr="000A52DC">
        <w:t>текселями</w:t>
      </w:r>
      <w:proofErr w:type="spellEnd"/>
      <w:r w:rsidRPr="000A52DC">
        <w:t xml:space="preserve"> и п</w:t>
      </w:r>
      <w:r w:rsidRPr="000A52DC">
        <w:t>икселами почти никогда не бывает взаимно-однозначного соответствия</w:t>
      </w:r>
    </w:p>
    <w:p w14:paraId="6BA814E0" w14:textId="77777777" w:rsidR="00000000" w:rsidRPr="000A52DC" w:rsidRDefault="00E43382" w:rsidP="000A52DC">
      <w:pPr>
        <w:numPr>
          <w:ilvl w:val="0"/>
          <w:numId w:val="33"/>
        </w:numPr>
      </w:pPr>
      <w:r w:rsidRPr="000A52DC">
        <w:t xml:space="preserve">процесс расчета растянутой или сжатой картой текстуры называется </w:t>
      </w:r>
      <w:r w:rsidRPr="000A52DC">
        <w:rPr>
          <w:i/>
          <w:iCs/>
        </w:rPr>
        <w:t>фильтрацией</w:t>
      </w:r>
    </w:p>
    <w:p w14:paraId="2A35BAD4" w14:textId="77777777" w:rsidR="00000000" w:rsidRPr="000A52DC" w:rsidRDefault="00E43382" w:rsidP="000A52DC">
      <w:pPr>
        <w:numPr>
          <w:ilvl w:val="0"/>
          <w:numId w:val="33"/>
        </w:numPr>
        <w:rPr>
          <w:lang w:val="en-US"/>
        </w:rPr>
      </w:pPr>
      <w:r w:rsidRPr="000A52DC">
        <w:rPr>
          <w:lang w:val="en-US"/>
        </w:rPr>
        <w:t xml:space="preserve">void </w:t>
      </w:r>
      <w:proofErr w:type="spellStart"/>
      <w:proofErr w:type="gramStart"/>
      <w:r w:rsidRPr="000A52DC">
        <w:rPr>
          <w:lang w:val="en-US"/>
        </w:rPr>
        <w:t>glTexParameterf</w:t>
      </w:r>
      <w:proofErr w:type="spellEnd"/>
      <w:r w:rsidRPr="000A52DC">
        <w:rPr>
          <w:lang w:val="en-US"/>
        </w:rPr>
        <w:t>(</w:t>
      </w:r>
      <w:proofErr w:type="gramEnd"/>
      <w:r w:rsidRPr="000A52DC">
        <w:rPr>
          <w:lang w:val="en-US"/>
        </w:rPr>
        <w:t xml:space="preserve">GL_TEXTURE_2D,                     GL_TEXTURE_MIN_FILTER, </w:t>
      </w:r>
      <w:proofErr w:type="spellStart"/>
      <w:r w:rsidRPr="000A52DC">
        <w:rPr>
          <w:lang w:val="en-US"/>
        </w:rPr>
        <w:t>GLfloat</w:t>
      </w:r>
      <w:proofErr w:type="spellEnd"/>
      <w:r w:rsidRPr="000A52DC">
        <w:rPr>
          <w:lang w:val="en-US"/>
        </w:rPr>
        <w:t xml:space="preserve"> param);</w:t>
      </w:r>
    </w:p>
    <w:p w14:paraId="6A4D2EC1" w14:textId="77777777" w:rsidR="00000000" w:rsidRPr="000A52DC" w:rsidRDefault="00E43382" w:rsidP="000A52DC">
      <w:pPr>
        <w:numPr>
          <w:ilvl w:val="2"/>
          <w:numId w:val="33"/>
        </w:numPr>
      </w:pPr>
      <w:r w:rsidRPr="000A52DC">
        <w:rPr>
          <w:lang w:val="en-US"/>
        </w:rPr>
        <w:t>GL_NEAREST</w:t>
      </w:r>
    </w:p>
    <w:p w14:paraId="2E0796DA" w14:textId="77777777" w:rsidR="00000000" w:rsidRPr="000A52DC" w:rsidRDefault="00E43382" w:rsidP="000A52DC">
      <w:pPr>
        <w:numPr>
          <w:ilvl w:val="2"/>
          <w:numId w:val="33"/>
        </w:numPr>
      </w:pPr>
      <w:r w:rsidRPr="000A52DC">
        <w:rPr>
          <w:lang w:val="en-US"/>
        </w:rPr>
        <w:t xml:space="preserve">GL_LINEAR </w:t>
      </w:r>
    </w:p>
    <w:p w14:paraId="743302E2" w14:textId="77777777" w:rsidR="00000000" w:rsidRPr="000A52DC" w:rsidRDefault="00E43382" w:rsidP="000A52DC">
      <w:pPr>
        <w:numPr>
          <w:ilvl w:val="2"/>
          <w:numId w:val="33"/>
        </w:numPr>
      </w:pPr>
      <w:r w:rsidRPr="000A52DC">
        <w:rPr>
          <w:lang w:val="en-US"/>
        </w:rPr>
        <w:t>GL_NEAREST_MIPMAP_NEAREST</w:t>
      </w:r>
    </w:p>
    <w:p w14:paraId="64028233" w14:textId="77777777" w:rsidR="00000000" w:rsidRPr="000A52DC" w:rsidRDefault="00E43382" w:rsidP="000A52DC">
      <w:pPr>
        <w:numPr>
          <w:ilvl w:val="2"/>
          <w:numId w:val="33"/>
        </w:numPr>
      </w:pPr>
      <w:r w:rsidRPr="000A52DC">
        <w:rPr>
          <w:lang w:val="en-US"/>
        </w:rPr>
        <w:t>GL_LINEAR_MIPMAP_NEAREST</w:t>
      </w:r>
    </w:p>
    <w:p w14:paraId="4F49C029" w14:textId="77777777" w:rsidR="00000000" w:rsidRPr="000A52DC" w:rsidRDefault="00E43382" w:rsidP="000A52DC">
      <w:pPr>
        <w:numPr>
          <w:ilvl w:val="2"/>
          <w:numId w:val="33"/>
        </w:numPr>
      </w:pPr>
      <w:r w:rsidRPr="000A52DC">
        <w:rPr>
          <w:lang w:val="en-US"/>
        </w:rPr>
        <w:t>GL_NEAREST_MIPMAP_LINEAR</w:t>
      </w:r>
    </w:p>
    <w:p w14:paraId="5B5DB25E" w14:textId="77777777" w:rsidR="00000000" w:rsidRPr="000A52DC" w:rsidRDefault="00E43382" w:rsidP="000A52DC">
      <w:pPr>
        <w:numPr>
          <w:ilvl w:val="2"/>
          <w:numId w:val="33"/>
        </w:numPr>
      </w:pPr>
      <w:r w:rsidRPr="000A52DC">
        <w:rPr>
          <w:lang w:val="en-US"/>
        </w:rPr>
        <w:t>GL_LINEAR_MIPMAP_LINEAR</w:t>
      </w:r>
    </w:p>
    <w:p w14:paraId="207B3303" w14:textId="2B719A76" w:rsidR="000A52DC" w:rsidRDefault="000A52DC" w:rsidP="000A52DC">
      <w:r w:rsidRPr="000A52DC">
        <w:t>Намотка текстуры</w:t>
      </w:r>
    </w:p>
    <w:p w14:paraId="55DA36A5" w14:textId="77777777" w:rsidR="00000000" w:rsidRPr="000A52DC" w:rsidRDefault="00E43382" w:rsidP="000A52DC">
      <w:pPr>
        <w:numPr>
          <w:ilvl w:val="0"/>
          <w:numId w:val="34"/>
        </w:numPr>
      </w:pPr>
      <w:r w:rsidRPr="000A52DC">
        <w:t xml:space="preserve">Если текстурные координаты выходят из диапазона </w:t>
      </w:r>
      <w:r w:rsidRPr="000A52DC">
        <w:t>[0, 1]</w:t>
      </w:r>
      <w:r w:rsidRPr="000A52DC">
        <w:t xml:space="preserve">, то </w:t>
      </w:r>
      <w:r w:rsidRPr="000A52DC">
        <w:rPr>
          <w:lang w:val="en-US"/>
        </w:rPr>
        <w:t>OpenGL</w:t>
      </w:r>
      <w:r w:rsidRPr="000A52DC">
        <w:t xml:space="preserve"> </w:t>
      </w:r>
      <w:r w:rsidRPr="000A52DC">
        <w:t xml:space="preserve">обрабатывает их согласно текущему режиму </w:t>
      </w:r>
      <w:r w:rsidRPr="000A52DC">
        <w:rPr>
          <w:i/>
          <w:iCs/>
        </w:rPr>
        <w:t xml:space="preserve">намотки, </w:t>
      </w:r>
      <w:r w:rsidRPr="000A52DC">
        <w:t>его можно установить отдельно для каждой координаты</w:t>
      </w:r>
    </w:p>
    <w:p w14:paraId="2F6F36A7" w14:textId="77777777" w:rsidR="00000000" w:rsidRPr="000A52DC" w:rsidRDefault="00E43382" w:rsidP="000A52DC">
      <w:pPr>
        <w:numPr>
          <w:ilvl w:val="0"/>
          <w:numId w:val="34"/>
        </w:numPr>
        <w:rPr>
          <w:lang w:val="en-US"/>
        </w:rPr>
      </w:pPr>
      <w:r w:rsidRPr="000A52DC">
        <w:rPr>
          <w:lang w:val="en-US"/>
        </w:rPr>
        <w:t xml:space="preserve">void </w:t>
      </w:r>
      <w:proofErr w:type="spellStart"/>
      <w:proofErr w:type="gramStart"/>
      <w:r w:rsidRPr="000A52DC">
        <w:rPr>
          <w:lang w:val="en-US"/>
        </w:rPr>
        <w:t>glTexParamete</w:t>
      </w:r>
      <w:r w:rsidRPr="000A52DC">
        <w:rPr>
          <w:lang w:val="en-US"/>
        </w:rPr>
        <w:t>ri</w:t>
      </w:r>
      <w:proofErr w:type="spellEnd"/>
      <w:r w:rsidRPr="000A52DC">
        <w:rPr>
          <w:lang w:val="en-US"/>
        </w:rPr>
        <w:t>(</w:t>
      </w:r>
      <w:proofErr w:type="gramEnd"/>
      <w:r w:rsidRPr="000A52DC">
        <w:rPr>
          <w:lang w:val="en-US"/>
        </w:rPr>
        <w:t xml:space="preserve">GL_TEXTURE_2D GL_TEXTURE_WRAP_S , </w:t>
      </w:r>
      <w:proofErr w:type="spellStart"/>
      <w:r w:rsidRPr="000A52DC">
        <w:rPr>
          <w:lang w:val="en-US"/>
        </w:rPr>
        <w:t>GLfloat</w:t>
      </w:r>
      <w:proofErr w:type="spellEnd"/>
      <w:r w:rsidRPr="000A52DC">
        <w:rPr>
          <w:lang w:val="en-US"/>
        </w:rPr>
        <w:t xml:space="preserve"> param);</w:t>
      </w:r>
    </w:p>
    <w:p w14:paraId="58906EEC" w14:textId="77777777" w:rsidR="00000000" w:rsidRPr="000A52DC" w:rsidRDefault="00E43382" w:rsidP="000A52DC">
      <w:pPr>
        <w:numPr>
          <w:ilvl w:val="0"/>
          <w:numId w:val="34"/>
        </w:numPr>
        <w:rPr>
          <w:lang w:val="en-US"/>
        </w:rPr>
      </w:pPr>
      <w:r w:rsidRPr="000A52DC">
        <w:rPr>
          <w:lang w:val="en-US"/>
        </w:rPr>
        <w:t xml:space="preserve">void </w:t>
      </w:r>
      <w:proofErr w:type="spellStart"/>
      <w:proofErr w:type="gramStart"/>
      <w:r w:rsidRPr="000A52DC">
        <w:rPr>
          <w:lang w:val="en-US"/>
        </w:rPr>
        <w:t>glTexParameteri</w:t>
      </w:r>
      <w:proofErr w:type="spellEnd"/>
      <w:r w:rsidRPr="000A52DC">
        <w:rPr>
          <w:lang w:val="en-US"/>
        </w:rPr>
        <w:t>(</w:t>
      </w:r>
      <w:proofErr w:type="gramEnd"/>
      <w:r w:rsidRPr="000A52DC">
        <w:rPr>
          <w:lang w:val="en-US"/>
        </w:rPr>
        <w:t xml:space="preserve">GL_TEXTURE_2D GL_TEXTURE_WRAP_T , </w:t>
      </w:r>
      <w:proofErr w:type="spellStart"/>
      <w:r w:rsidRPr="000A52DC">
        <w:rPr>
          <w:lang w:val="en-US"/>
        </w:rPr>
        <w:t>GLfloat</w:t>
      </w:r>
      <w:proofErr w:type="spellEnd"/>
      <w:r w:rsidRPr="000A52DC">
        <w:rPr>
          <w:lang w:val="en-US"/>
        </w:rPr>
        <w:t xml:space="preserve"> param);</w:t>
      </w:r>
    </w:p>
    <w:p w14:paraId="37FC2DCD" w14:textId="77777777" w:rsidR="00000000" w:rsidRPr="000A52DC" w:rsidRDefault="00E43382" w:rsidP="000A52DC">
      <w:pPr>
        <w:numPr>
          <w:ilvl w:val="1"/>
          <w:numId w:val="34"/>
        </w:numPr>
      </w:pPr>
      <w:r w:rsidRPr="000A52DC">
        <w:rPr>
          <w:lang w:val="en-US"/>
        </w:rPr>
        <w:t>GL_CLAMP_TO_EDGE</w:t>
      </w:r>
    </w:p>
    <w:p w14:paraId="6075D1AF" w14:textId="77777777" w:rsidR="00000000" w:rsidRPr="000A52DC" w:rsidRDefault="00E43382" w:rsidP="000A52DC">
      <w:pPr>
        <w:numPr>
          <w:ilvl w:val="1"/>
          <w:numId w:val="34"/>
        </w:numPr>
      </w:pPr>
      <w:r w:rsidRPr="000A52DC">
        <w:rPr>
          <w:lang w:val="en-US"/>
        </w:rPr>
        <w:t>GL_MIRRORED_REPEAT</w:t>
      </w:r>
    </w:p>
    <w:p w14:paraId="22FA19F7" w14:textId="77777777" w:rsidR="00000000" w:rsidRPr="000A52DC" w:rsidRDefault="00E43382" w:rsidP="000A52DC">
      <w:pPr>
        <w:numPr>
          <w:ilvl w:val="1"/>
          <w:numId w:val="34"/>
        </w:numPr>
      </w:pPr>
      <w:r w:rsidRPr="000A52DC">
        <w:rPr>
          <w:lang w:val="en-US"/>
        </w:rPr>
        <w:t>GL_REPEAT</w:t>
      </w:r>
    </w:p>
    <w:p w14:paraId="403F5BB0" w14:textId="701FD5C1" w:rsidR="000A52DC" w:rsidRDefault="000A52DC" w:rsidP="000A52DC">
      <w:r w:rsidRPr="000A52DC">
        <w:t>Текстурные объекты</w:t>
      </w:r>
    </w:p>
    <w:p w14:paraId="5569C065" w14:textId="77777777" w:rsidR="00000000" w:rsidRPr="000A52DC" w:rsidRDefault="00E43382" w:rsidP="000A52DC">
      <w:pPr>
        <w:numPr>
          <w:ilvl w:val="0"/>
          <w:numId w:val="35"/>
        </w:numPr>
      </w:pPr>
      <w:proofErr w:type="spellStart"/>
      <w:r w:rsidRPr="000A52DC">
        <w:t>Переиспользование</w:t>
      </w:r>
      <w:proofErr w:type="spellEnd"/>
      <w:r w:rsidRPr="000A52DC">
        <w:t xml:space="preserve"> загруженной текстуры</w:t>
      </w:r>
    </w:p>
    <w:p w14:paraId="5506BD0E" w14:textId="77777777" w:rsidR="00000000" w:rsidRPr="000A52DC" w:rsidRDefault="00E43382" w:rsidP="000A52DC">
      <w:pPr>
        <w:numPr>
          <w:ilvl w:val="1"/>
          <w:numId w:val="35"/>
        </w:numPr>
      </w:pPr>
      <w:r w:rsidRPr="000A52DC">
        <w:t>Сгенерируйте имена текстур.</w:t>
      </w:r>
    </w:p>
    <w:p w14:paraId="7E8F9E2B" w14:textId="77777777" w:rsidR="00000000" w:rsidRPr="000A52DC" w:rsidRDefault="00E43382" w:rsidP="000A52DC">
      <w:pPr>
        <w:numPr>
          <w:ilvl w:val="1"/>
          <w:numId w:val="35"/>
        </w:numPr>
      </w:pPr>
      <w:r w:rsidRPr="000A52DC">
        <w:t>Привяжите объекты текстуры к данным текстуры (</w:t>
      </w:r>
      <w:proofErr w:type="gramStart"/>
      <w:r w:rsidRPr="000A52DC">
        <w:t>в частности</w:t>
      </w:r>
      <w:proofErr w:type="gramEnd"/>
      <w:r w:rsidRPr="000A52DC">
        <w:t xml:space="preserve"> к массивам изображений и свойствам).</w:t>
      </w:r>
    </w:p>
    <w:p w14:paraId="66B3E0E3" w14:textId="77777777" w:rsidR="00000000" w:rsidRPr="000A52DC" w:rsidRDefault="00E43382" w:rsidP="000A52DC">
      <w:pPr>
        <w:numPr>
          <w:ilvl w:val="1"/>
          <w:numId w:val="35"/>
        </w:numPr>
      </w:pPr>
      <w:r w:rsidRPr="000A52DC">
        <w:t>Выбирайте (повторно связывай</w:t>
      </w:r>
      <w:r w:rsidRPr="000A52DC">
        <w:t>те) ваши текстурные объекты, делая их текущими для визуализации текстурированных моделей.</w:t>
      </w:r>
    </w:p>
    <w:p w14:paraId="105832A5" w14:textId="67848910" w:rsidR="000A52DC" w:rsidRDefault="000A52DC" w:rsidP="000A52DC">
      <w:r w:rsidRPr="000A52DC">
        <w:t>Именование текстурных объектов</w:t>
      </w:r>
    </w:p>
    <w:p w14:paraId="5FA6AEFD" w14:textId="77777777" w:rsidR="00000000" w:rsidRPr="000A52DC" w:rsidRDefault="00E43382" w:rsidP="000A52DC">
      <w:pPr>
        <w:numPr>
          <w:ilvl w:val="0"/>
          <w:numId w:val="36"/>
        </w:numPr>
      </w:pPr>
      <w:r w:rsidRPr="000A52DC">
        <w:t>В</w:t>
      </w:r>
      <w:r w:rsidRPr="000A52DC">
        <w:t xml:space="preserve"> качестве имени текстуры может быть использовано любое ненулевое беззнаковое целое. Для получения неиспользуемых имен текстур используйте </w:t>
      </w:r>
      <w:proofErr w:type="spellStart"/>
      <w:proofErr w:type="gramStart"/>
      <w:r w:rsidRPr="000A52DC">
        <w:rPr>
          <w:b/>
          <w:bCs/>
        </w:rPr>
        <w:t>glGenTextures</w:t>
      </w:r>
      <w:proofErr w:type="spellEnd"/>
      <w:r w:rsidRPr="000A52DC">
        <w:rPr>
          <w:b/>
          <w:bCs/>
        </w:rPr>
        <w:t>(</w:t>
      </w:r>
      <w:proofErr w:type="gramEnd"/>
      <w:r w:rsidRPr="000A52DC">
        <w:rPr>
          <w:b/>
          <w:bCs/>
        </w:rPr>
        <w:t>)</w:t>
      </w:r>
      <w:r w:rsidRPr="000A52DC">
        <w:t>.</w:t>
      </w:r>
    </w:p>
    <w:p w14:paraId="1894188C" w14:textId="77777777" w:rsidR="00000000" w:rsidRPr="000A52DC" w:rsidRDefault="00E43382" w:rsidP="000A52DC">
      <w:pPr>
        <w:numPr>
          <w:ilvl w:val="0"/>
          <w:numId w:val="36"/>
        </w:numPr>
        <w:rPr>
          <w:lang w:val="en-US"/>
        </w:rPr>
      </w:pPr>
      <w:r w:rsidRPr="000A52DC">
        <w:rPr>
          <w:lang w:val="fr-FR"/>
        </w:rPr>
        <w:t xml:space="preserve">void </w:t>
      </w:r>
      <w:r w:rsidRPr="000A52DC">
        <w:rPr>
          <w:b/>
          <w:bCs/>
          <w:lang w:val="fr-FR"/>
        </w:rPr>
        <w:t xml:space="preserve">glGenTextures (GLsizei </w:t>
      </w:r>
      <w:r w:rsidRPr="000A52DC">
        <w:rPr>
          <w:b/>
          <w:bCs/>
          <w:i/>
          <w:iCs/>
          <w:lang w:val="fr-FR"/>
        </w:rPr>
        <w:t>n, GLuint *textureNmes);</w:t>
      </w:r>
    </w:p>
    <w:p w14:paraId="047E7746" w14:textId="77777777" w:rsidR="00000000" w:rsidRPr="000A52DC" w:rsidRDefault="00E43382" w:rsidP="000A52DC">
      <w:pPr>
        <w:numPr>
          <w:ilvl w:val="0"/>
          <w:numId w:val="36"/>
        </w:numPr>
      </w:pPr>
      <w:proofErr w:type="spellStart"/>
      <w:proofErr w:type="gramStart"/>
      <w:r w:rsidRPr="000A52DC">
        <w:rPr>
          <w:b/>
          <w:bCs/>
        </w:rPr>
        <w:t>glBindTexture</w:t>
      </w:r>
      <w:proofErr w:type="spellEnd"/>
      <w:r w:rsidRPr="000A52DC">
        <w:rPr>
          <w:b/>
          <w:bCs/>
        </w:rPr>
        <w:t>(</w:t>
      </w:r>
      <w:proofErr w:type="gramEnd"/>
      <w:r w:rsidRPr="000A52DC">
        <w:rPr>
          <w:b/>
          <w:bCs/>
        </w:rPr>
        <w:t xml:space="preserve">) </w:t>
      </w:r>
      <w:r w:rsidRPr="000A52DC">
        <w:t xml:space="preserve">используется и при создании, и при использовании текстурных </w:t>
      </w:r>
      <w:r w:rsidRPr="000A52DC">
        <w:t xml:space="preserve">объектов. </w:t>
      </w:r>
    </w:p>
    <w:p w14:paraId="02B265B1" w14:textId="77777777" w:rsidR="00000000" w:rsidRPr="000A52DC" w:rsidRDefault="00E43382" w:rsidP="000A52DC">
      <w:pPr>
        <w:numPr>
          <w:ilvl w:val="2"/>
          <w:numId w:val="36"/>
        </w:numPr>
      </w:pPr>
      <w:r w:rsidRPr="000A52DC">
        <w:t>При начальном связывании создается новый текстурный объект.</w:t>
      </w:r>
    </w:p>
    <w:p w14:paraId="10F3DFB1" w14:textId="77777777" w:rsidR="00000000" w:rsidRPr="000A52DC" w:rsidRDefault="00E43382" w:rsidP="000A52DC">
      <w:pPr>
        <w:numPr>
          <w:ilvl w:val="2"/>
          <w:numId w:val="36"/>
        </w:numPr>
      </w:pPr>
      <w:r w:rsidRPr="000A52DC">
        <w:lastRenderedPageBreak/>
        <w:t>Когда объект текстуры связывается впоследствии, данны</w:t>
      </w:r>
      <w:r w:rsidRPr="000A52DC">
        <w:t>е, содержащиеся в нем, становятся текущим состоянием текстуры, замещая предыдущее состояние.</w:t>
      </w:r>
    </w:p>
    <w:p w14:paraId="628B20D3" w14:textId="3E7F7758" w:rsidR="000A52DC" w:rsidRDefault="000A52DC" w:rsidP="000A52DC">
      <w:r w:rsidRPr="000A52DC">
        <w:t>Очистка текстурных объектов</w:t>
      </w:r>
    </w:p>
    <w:p w14:paraId="0A37A597" w14:textId="77777777" w:rsidR="00000000" w:rsidRPr="000A52DC" w:rsidRDefault="00E43382" w:rsidP="000A52DC">
      <w:pPr>
        <w:numPr>
          <w:ilvl w:val="0"/>
          <w:numId w:val="37"/>
        </w:numPr>
        <w:rPr>
          <w:lang w:val="en-US"/>
        </w:rPr>
      </w:pPr>
      <w:r w:rsidRPr="000A52DC">
        <w:rPr>
          <w:lang w:val="en-US"/>
        </w:rPr>
        <w:t>v</w:t>
      </w:r>
      <w:r w:rsidRPr="000A52DC">
        <w:rPr>
          <w:lang w:val="en-US"/>
        </w:rPr>
        <w:t xml:space="preserve">oid </w:t>
      </w:r>
      <w:proofErr w:type="spellStart"/>
      <w:r w:rsidRPr="000A52DC">
        <w:rPr>
          <w:b/>
          <w:bCs/>
          <w:lang w:val="en-US"/>
        </w:rPr>
        <w:t>glDeleteTextures</w:t>
      </w:r>
      <w:proofErr w:type="spellEnd"/>
      <w:r w:rsidRPr="000A52DC">
        <w:rPr>
          <w:b/>
          <w:bCs/>
          <w:lang w:val="en-US"/>
        </w:rPr>
        <w:t xml:space="preserve"> (</w:t>
      </w:r>
      <w:proofErr w:type="spellStart"/>
      <w:r w:rsidRPr="000A52DC">
        <w:rPr>
          <w:b/>
          <w:bCs/>
          <w:lang w:val="en-US"/>
        </w:rPr>
        <w:t>GLsizei</w:t>
      </w:r>
      <w:proofErr w:type="spellEnd"/>
      <w:r w:rsidRPr="000A52DC">
        <w:rPr>
          <w:b/>
          <w:bCs/>
          <w:lang w:val="en-US"/>
        </w:rPr>
        <w:t xml:space="preserve"> </w:t>
      </w:r>
      <w:r w:rsidRPr="000A52DC">
        <w:rPr>
          <w:b/>
          <w:bCs/>
          <w:i/>
          <w:iCs/>
          <w:lang w:val="en-US"/>
        </w:rPr>
        <w:t xml:space="preserve">n, const </w:t>
      </w:r>
      <w:proofErr w:type="spellStart"/>
      <w:r w:rsidRPr="000A52DC">
        <w:rPr>
          <w:b/>
          <w:bCs/>
          <w:i/>
          <w:iCs/>
          <w:lang w:val="en-US"/>
        </w:rPr>
        <w:t>GLuint</w:t>
      </w:r>
      <w:proofErr w:type="spellEnd"/>
      <w:r w:rsidRPr="000A52DC">
        <w:rPr>
          <w:b/>
          <w:bCs/>
          <w:i/>
          <w:iCs/>
          <w:lang w:val="en-US"/>
        </w:rPr>
        <w:t xml:space="preserve"> *</w:t>
      </w:r>
      <w:proofErr w:type="spellStart"/>
      <w:r w:rsidRPr="000A52DC">
        <w:rPr>
          <w:b/>
          <w:bCs/>
          <w:i/>
          <w:iCs/>
          <w:lang w:val="en-US"/>
        </w:rPr>
        <w:t>textureNames</w:t>
      </w:r>
      <w:proofErr w:type="spellEnd"/>
      <w:r w:rsidRPr="000A52DC">
        <w:rPr>
          <w:b/>
          <w:bCs/>
          <w:i/>
          <w:iCs/>
          <w:lang w:val="en-US"/>
        </w:rPr>
        <w:t>);</w:t>
      </w:r>
    </w:p>
    <w:p w14:paraId="13D83C31" w14:textId="77777777" w:rsidR="00000000" w:rsidRPr="000A52DC" w:rsidRDefault="00E43382" w:rsidP="000A52DC">
      <w:pPr>
        <w:numPr>
          <w:ilvl w:val="0"/>
          <w:numId w:val="37"/>
        </w:numPr>
      </w:pPr>
      <w:r w:rsidRPr="000A52DC">
        <w:t xml:space="preserve">Удаляет </w:t>
      </w:r>
      <w:r w:rsidRPr="000A52DC">
        <w:rPr>
          <w:i/>
          <w:iCs/>
        </w:rPr>
        <w:t xml:space="preserve">n текстурных объектов, чьи имена переданы в аргументе </w:t>
      </w:r>
      <w:proofErr w:type="spellStart"/>
      <w:r w:rsidRPr="000A52DC">
        <w:rPr>
          <w:i/>
          <w:iCs/>
        </w:rPr>
        <w:t>textureNames</w:t>
      </w:r>
      <w:proofErr w:type="spellEnd"/>
      <w:r w:rsidRPr="000A52DC">
        <w:rPr>
          <w:i/>
          <w:iCs/>
        </w:rPr>
        <w:t xml:space="preserve">. </w:t>
      </w:r>
      <w:r w:rsidRPr="000A52DC">
        <w:t>Освобожденные имена могу</w:t>
      </w:r>
      <w:r w:rsidRPr="000A52DC">
        <w:t xml:space="preserve">т быть повторно </w:t>
      </w:r>
      <w:proofErr w:type="gramStart"/>
      <w:r w:rsidRPr="000A52DC">
        <w:t xml:space="preserve">использованы </w:t>
      </w:r>
      <w:r w:rsidRPr="000A52DC">
        <w:rPr>
          <w:b/>
          <w:bCs/>
        </w:rPr>
        <w:t>Если</w:t>
      </w:r>
      <w:proofErr w:type="gramEnd"/>
      <w:r w:rsidRPr="000A52DC">
        <w:rPr>
          <w:b/>
          <w:bCs/>
        </w:rPr>
        <w:t xml:space="preserve"> удаляется текущая текстура, состояние переходит к </w:t>
      </w:r>
      <w:r w:rsidRPr="000A52DC">
        <w:t xml:space="preserve">текстуре по умолчанию с </w:t>
      </w:r>
      <w:proofErr w:type="spellStart"/>
      <w:r w:rsidRPr="000A52DC">
        <w:rPr>
          <w:i/>
          <w:iCs/>
        </w:rPr>
        <w:t>textureName</w:t>
      </w:r>
      <w:proofErr w:type="spellEnd"/>
      <w:r w:rsidRPr="000A52DC">
        <w:rPr>
          <w:i/>
          <w:iCs/>
        </w:rPr>
        <w:t xml:space="preserve"> </w:t>
      </w:r>
      <w:r w:rsidRPr="000A52DC">
        <w:t>равным 0. Попытки удаления имен несуществующих текстур игнорируются без генерации каких-либо ошибок.</w:t>
      </w:r>
    </w:p>
    <w:p w14:paraId="3B123A65" w14:textId="0C922E00" w:rsidR="000A52DC" w:rsidRDefault="000A52DC" w:rsidP="000A52DC">
      <w:r w:rsidRPr="000A52DC">
        <w:t>Автоматическое генерирование текстурных координат</w:t>
      </w:r>
    </w:p>
    <w:p w14:paraId="69E6E352" w14:textId="77777777" w:rsidR="00000000" w:rsidRPr="000A52DC" w:rsidRDefault="00E43382" w:rsidP="000A52DC">
      <w:pPr>
        <w:numPr>
          <w:ilvl w:val="0"/>
          <w:numId w:val="38"/>
        </w:numPr>
        <w:rPr>
          <w:lang w:val="en-US"/>
        </w:rPr>
      </w:pPr>
      <w:r w:rsidRPr="000A52DC">
        <w:rPr>
          <w:lang w:val="en-US"/>
        </w:rPr>
        <w:t xml:space="preserve">void </w:t>
      </w:r>
      <w:proofErr w:type="spellStart"/>
      <w:r w:rsidRPr="000A52DC">
        <w:rPr>
          <w:b/>
          <w:bCs/>
          <w:lang w:val="en-US"/>
        </w:rPr>
        <w:t>glTexGen</w:t>
      </w:r>
      <w:proofErr w:type="spellEnd"/>
      <w:r w:rsidRPr="000A52DC">
        <w:rPr>
          <w:b/>
          <w:bCs/>
          <w:lang w:val="en-US"/>
        </w:rPr>
        <w:t>{</w:t>
      </w:r>
      <w:proofErr w:type="spellStart"/>
      <w:r w:rsidRPr="000A52DC">
        <w:rPr>
          <w:b/>
          <w:bCs/>
          <w:lang w:val="en-US"/>
        </w:rPr>
        <w:t>ifd</w:t>
      </w:r>
      <w:proofErr w:type="spellEnd"/>
      <w:r w:rsidRPr="000A52DC">
        <w:rPr>
          <w:b/>
          <w:bCs/>
          <w:lang w:val="en-US"/>
        </w:rPr>
        <w:t>} (</w:t>
      </w:r>
      <w:proofErr w:type="spellStart"/>
      <w:r w:rsidRPr="000A52DC">
        <w:rPr>
          <w:b/>
          <w:bCs/>
          <w:lang w:val="en-US"/>
        </w:rPr>
        <w:t>GLenum</w:t>
      </w:r>
      <w:proofErr w:type="spellEnd"/>
      <w:r w:rsidRPr="000A52DC">
        <w:rPr>
          <w:b/>
          <w:bCs/>
          <w:lang w:val="en-US"/>
        </w:rPr>
        <w:t xml:space="preserve"> </w:t>
      </w:r>
      <w:proofErr w:type="spellStart"/>
      <w:r w:rsidRPr="000A52DC">
        <w:rPr>
          <w:b/>
          <w:bCs/>
          <w:i/>
          <w:iCs/>
          <w:lang w:val="en-US"/>
        </w:rPr>
        <w:t>coord</w:t>
      </w:r>
      <w:proofErr w:type="spellEnd"/>
      <w:r w:rsidRPr="000A52DC">
        <w:rPr>
          <w:b/>
          <w:bCs/>
          <w:i/>
          <w:iCs/>
          <w:lang w:val="en-US"/>
        </w:rPr>
        <w:t xml:space="preserve">, </w:t>
      </w:r>
      <w:proofErr w:type="spellStart"/>
      <w:r w:rsidRPr="000A52DC">
        <w:rPr>
          <w:b/>
          <w:bCs/>
          <w:i/>
          <w:iCs/>
          <w:lang w:val="en-US"/>
        </w:rPr>
        <w:t>GLenum</w:t>
      </w:r>
      <w:proofErr w:type="spellEnd"/>
      <w:r w:rsidRPr="000A52DC">
        <w:rPr>
          <w:b/>
          <w:bCs/>
          <w:i/>
          <w:iCs/>
          <w:lang w:val="en-US"/>
        </w:rPr>
        <w:t xml:space="preserve"> </w:t>
      </w:r>
      <w:proofErr w:type="spellStart"/>
      <w:r w:rsidRPr="000A52DC">
        <w:rPr>
          <w:b/>
          <w:bCs/>
          <w:i/>
          <w:iCs/>
          <w:lang w:val="en-US"/>
        </w:rPr>
        <w:t>pname</w:t>
      </w:r>
      <w:proofErr w:type="spellEnd"/>
      <w:r w:rsidRPr="000A52DC">
        <w:rPr>
          <w:b/>
          <w:bCs/>
          <w:i/>
          <w:iCs/>
          <w:lang w:val="en-US"/>
        </w:rPr>
        <w:t>, TYPE param);</w:t>
      </w:r>
    </w:p>
    <w:p w14:paraId="59ABB3A7" w14:textId="77777777" w:rsidR="00000000" w:rsidRPr="000A52DC" w:rsidRDefault="00E43382" w:rsidP="000A52DC">
      <w:pPr>
        <w:numPr>
          <w:ilvl w:val="0"/>
          <w:numId w:val="38"/>
        </w:numPr>
        <w:rPr>
          <w:lang w:val="en-US"/>
        </w:rPr>
      </w:pPr>
      <w:r w:rsidRPr="000A52DC">
        <w:rPr>
          <w:lang w:val="en-US"/>
        </w:rPr>
        <w:t xml:space="preserve">void </w:t>
      </w:r>
      <w:proofErr w:type="spellStart"/>
      <w:r w:rsidRPr="000A52DC">
        <w:rPr>
          <w:b/>
          <w:bCs/>
          <w:lang w:val="en-US"/>
        </w:rPr>
        <w:t>glTexGen</w:t>
      </w:r>
      <w:proofErr w:type="spellEnd"/>
      <w:r w:rsidRPr="000A52DC">
        <w:rPr>
          <w:b/>
          <w:bCs/>
          <w:lang w:val="en-US"/>
        </w:rPr>
        <w:t>{</w:t>
      </w:r>
      <w:proofErr w:type="spellStart"/>
      <w:r w:rsidRPr="000A52DC">
        <w:rPr>
          <w:b/>
          <w:bCs/>
          <w:lang w:val="en-US"/>
        </w:rPr>
        <w:t>ifd</w:t>
      </w:r>
      <w:proofErr w:type="spellEnd"/>
      <w:r w:rsidRPr="000A52DC">
        <w:rPr>
          <w:b/>
          <w:bCs/>
          <w:lang w:val="en-US"/>
        </w:rPr>
        <w:t>}v (</w:t>
      </w:r>
      <w:proofErr w:type="spellStart"/>
      <w:r w:rsidRPr="000A52DC">
        <w:rPr>
          <w:b/>
          <w:bCs/>
          <w:lang w:val="en-US"/>
        </w:rPr>
        <w:t>GLenum</w:t>
      </w:r>
      <w:proofErr w:type="spellEnd"/>
      <w:r w:rsidRPr="000A52DC">
        <w:rPr>
          <w:b/>
          <w:bCs/>
          <w:lang w:val="en-US"/>
        </w:rPr>
        <w:t xml:space="preserve"> </w:t>
      </w:r>
      <w:proofErr w:type="spellStart"/>
      <w:r w:rsidRPr="000A52DC">
        <w:rPr>
          <w:b/>
          <w:bCs/>
          <w:i/>
          <w:iCs/>
          <w:lang w:val="en-US"/>
        </w:rPr>
        <w:t>coord</w:t>
      </w:r>
      <w:proofErr w:type="spellEnd"/>
      <w:r w:rsidRPr="000A52DC">
        <w:rPr>
          <w:b/>
          <w:bCs/>
          <w:i/>
          <w:iCs/>
          <w:lang w:val="en-US"/>
        </w:rPr>
        <w:t xml:space="preserve">, </w:t>
      </w:r>
      <w:proofErr w:type="spellStart"/>
      <w:r w:rsidRPr="000A52DC">
        <w:rPr>
          <w:b/>
          <w:bCs/>
          <w:i/>
          <w:iCs/>
          <w:lang w:val="en-US"/>
        </w:rPr>
        <w:t>GLenum</w:t>
      </w:r>
      <w:proofErr w:type="spellEnd"/>
      <w:r w:rsidRPr="000A52DC">
        <w:rPr>
          <w:b/>
          <w:bCs/>
          <w:i/>
          <w:iCs/>
          <w:lang w:val="en-US"/>
        </w:rPr>
        <w:t xml:space="preserve"> </w:t>
      </w:r>
      <w:proofErr w:type="spellStart"/>
      <w:r w:rsidRPr="000A52DC">
        <w:rPr>
          <w:b/>
          <w:bCs/>
          <w:i/>
          <w:iCs/>
          <w:lang w:val="en-US"/>
        </w:rPr>
        <w:t>pname</w:t>
      </w:r>
      <w:proofErr w:type="spellEnd"/>
      <w:r w:rsidRPr="000A52DC">
        <w:rPr>
          <w:b/>
          <w:bCs/>
          <w:i/>
          <w:iCs/>
          <w:lang w:val="en-US"/>
        </w:rPr>
        <w:t>, TYPE *param);</w:t>
      </w:r>
    </w:p>
    <w:p w14:paraId="2B17F8F8" w14:textId="77777777" w:rsidR="00000000" w:rsidRPr="000A52DC" w:rsidRDefault="00E43382" w:rsidP="000A52DC">
      <w:pPr>
        <w:numPr>
          <w:ilvl w:val="0"/>
          <w:numId w:val="38"/>
        </w:numPr>
        <w:rPr>
          <w:lang w:val="en-US"/>
        </w:rPr>
      </w:pPr>
      <w:proofErr w:type="spellStart"/>
      <w:r w:rsidRPr="000A52DC">
        <w:rPr>
          <w:i/>
          <w:iCs/>
          <w:lang w:val="en-US"/>
        </w:rPr>
        <w:t>coord</w:t>
      </w:r>
      <w:proofErr w:type="spellEnd"/>
      <w:r w:rsidRPr="000A52DC">
        <w:rPr>
          <w:i/>
          <w:iCs/>
          <w:lang w:val="en-US"/>
        </w:rPr>
        <w:t>: GL_S, GL_T, GL_R</w:t>
      </w:r>
    </w:p>
    <w:p w14:paraId="51B6F9C4" w14:textId="77777777" w:rsidR="00000000" w:rsidRPr="000A52DC" w:rsidRDefault="00E43382" w:rsidP="000A52DC">
      <w:pPr>
        <w:numPr>
          <w:ilvl w:val="0"/>
          <w:numId w:val="38"/>
        </w:numPr>
        <w:rPr>
          <w:lang w:val="en-US"/>
        </w:rPr>
      </w:pPr>
      <w:proofErr w:type="spellStart"/>
      <w:r w:rsidRPr="000A52DC">
        <w:rPr>
          <w:i/>
          <w:iCs/>
          <w:lang w:val="en-US"/>
        </w:rPr>
        <w:t>pname</w:t>
      </w:r>
      <w:proofErr w:type="spellEnd"/>
      <w:r w:rsidRPr="000A52DC">
        <w:rPr>
          <w:i/>
          <w:iCs/>
          <w:lang w:val="en-US"/>
        </w:rPr>
        <w:t xml:space="preserve"> </w:t>
      </w:r>
      <w:r w:rsidRPr="000A52DC">
        <w:rPr>
          <w:i/>
          <w:iCs/>
        </w:rPr>
        <w:t>может</w:t>
      </w:r>
      <w:r w:rsidRPr="000A52DC">
        <w:rPr>
          <w:i/>
          <w:iCs/>
          <w:lang w:val="en-US"/>
        </w:rPr>
        <w:t xml:space="preserve"> </w:t>
      </w:r>
      <w:r w:rsidRPr="000A52DC">
        <w:t>принимать</w:t>
      </w:r>
      <w:r w:rsidRPr="000A52DC">
        <w:rPr>
          <w:lang w:val="en-US"/>
        </w:rPr>
        <w:t xml:space="preserve"> </w:t>
      </w:r>
      <w:r w:rsidRPr="000A52DC">
        <w:t>значения</w:t>
      </w:r>
      <w:r w:rsidRPr="000A52DC">
        <w:rPr>
          <w:lang w:val="en-US"/>
        </w:rPr>
        <w:t xml:space="preserve"> </w:t>
      </w:r>
      <w:r w:rsidRPr="000A52DC">
        <w:rPr>
          <w:lang w:val="en-US"/>
        </w:rPr>
        <w:t>GL_TEXTURE_GEN_MODE, GL_OBJECT_PLANE, GL_EYE_PLANE,</w:t>
      </w:r>
      <w:r w:rsidRPr="000A52DC">
        <w:rPr>
          <w:lang w:val="en-US"/>
        </w:rPr>
        <w:t xml:space="preserve"> </w:t>
      </w:r>
      <w:r w:rsidRPr="000A52DC">
        <w:rPr>
          <w:lang w:val="en-US"/>
        </w:rPr>
        <w:t xml:space="preserve">GL_SPHERE_MAP. </w:t>
      </w:r>
      <w:r w:rsidRPr="000A52DC">
        <w:t>Если</w:t>
      </w:r>
      <w:r w:rsidRPr="000A52DC">
        <w:rPr>
          <w:lang w:val="en-US"/>
        </w:rPr>
        <w:t xml:space="preserve"> </w:t>
      </w:r>
      <w:r w:rsidRPr="000A52DC">
        <w:t>задано</w:t>
      </w:r>
      <w:r w:rsidRPr="000A52DC">
        <w:rPr>
          <w:lang w:val="en-US"/>
        </w:rPr>
        <w:t xml:space="preserve"> </w:t>
      </w:r>
      <w:r w:rsidRPr="000A52DC">
        <w:t>значение</w:t>
      </w:r>
      <w:r w:rsidRPr="000A52DC">
        <w:rPr>
          <w:lang w:val="en-US"/>
        </w:rPr>
        <w:t xml:space="preserve"> </w:t>
      </w:r>
      <w:r w:rsidRPr="000A52DC">
        <w:rPr>
          <w:lang w:val="en-US"/>
        </w:rPr>
        <w:t xml:space="preserve">GL_TEXTURE_GEN_MODE, </w:t>
      </w:r>
      <w:r w:rsidRPr="000A52DC">
        <w:rPr>
          <w:i/>
          <w:iCs/>
          <w:lang w:val="en-US"/>
        </w:rPr>
        <w:t xml:space="preserve">param </w:t>
      </w:r>
      <w:r w:rsidRPr="000A52DC">
        <w:rPr>
          <w:i/>
          <w:iCs/>
        </w:rPr>
        <w:t>должен</w:t>
      </w:r>
      <w:r w:rsidRPr="000A52DC">
        <w:rPr>
          <w:i/>
          <w:iCs/>
          <w:lang w:val="en-US"/>
        </w:rPr>
        <w:t xml:space="preserve"> </w:t>
      </w:r>
      <w:r w:rsidRPr="000A52DC">
        <w:rPr>
          <w:i/>
          <w:iCs/>
        </w:rPr>
        <w:t>быть</w:t>
      </w:r>
      <w:r w:rsidRPr="000A52DC">
        <w:rPr>
          <w:i/>
          <w:iCs/>
          <w:lang w:val="en-US"/>
        </w:rPr>
        <w:t xml:space="preserve"> </w:t>
      </w:r>
      <w:r w:rsidRPr="000A52DC">
        <w:t>целым</w:t>
      </w:r>
      <w:r w:rsidRPr="000A52DC">
        <w:rPr>
          <w:lang w:val="en-US"/>
        </w:rPr>
        <w:t xml:space="preserve"> </w:t>
      </w:r>
      <w:r w:rsidRPr="000A52DC">
        <w:t>числом</w:t>
      </w:r>
      <w:r w:rsidRPr="000A52DC">
        <w:rPr>
          <w:lang w:val="en-US"/>
        </w:rPr>
        <w:t xml:space="preserve"> (</w:t>
      </w:r>
      <w:r w:rsidRPr="000A52DC">
        <w:t>или</w:t>
      </w:r>
      <w:r w:rsidRPr="000A52DC">
        <w:rPr>
          <w:lang w:val="en-US"/>
        </w:rPr>
        <w:t xml:space="preserve"> </w:t>
      </w:r>
      <w:r w:rsidRPr="000A52DC">
        <w:t>указателем</w:t>
      </w:r>
      <w:r w:rsidRPr="000A52DC">
        <w:rPr>
          <w:lang w:val="en-US"/>
        </w:rPr>
        <w:t xml:space="preserve"> </w:t>
      </w:r>
      <w:r w:rsidRPr="000A52DC">
        <w:t>на</w:t>
      </w:r>
      <w:r w:rsidRPr="000A52DC">
        <w:rPr>
          <w:lang w:val="en-US"/>
        </w:rPr>
        <w:t xml:space="preserve"> </w:t>
      </w:r>
      <w:r w:rsidRPr="000A52DC">
        <w:t>целое</w:t>
      </w:r>
      <w:r w:rsidRPr="000A52DC">
        <w:rPr>
          <w:lang w:val="en-US"/>
        </w:rPr>
        <w:t xml:space="preserve"> </w:t>
      </w:r>
      <w:r w:rsidRPr="000A52DC">
        <w:t>число</w:t>
      </w:r>
      <w:r w:rsidRPr="000A52DC">
        <w:rPr>
          <w:lang w:val="en-US"/>
        </w:rPr>
        <w:t xml:space="preserve">, </w:t>
      </w:r>
      <w:r w:rsidRPr="000A52DC">
        <w:t>если</w:t>
      </w:r>
      <w:r w:rsidRPr="000A52DC">
        <w:rPr>
          <w:lang w:val="en-US"/>
        </w:rPr>
        <w:t xml:space="preserve"> </w:t>
      </w:r>
      <w:r w:rsidRPr="000A52DC">
        <w:t>используется</w:t>
      </w:r>
      <w:r w:rsidRPr="000A52DC">
        <w:rPr>
          <w:lang w:val="en-US"/>
        </w:rPr>
        <w:t xml:space="preserve"> </w:t>
      </w:r>
      <w:r w:rsidRPr="000A52DC">
        <w:t>векторная</w:t>
      </w:r>
      <w:r w:rsidRPr="000A52DC">
        <w:rPr>
          <w:lang w:val="en-US"/>
        </w:rPr>
        <w:t xml:space="preserve"> </w:t>
      </w:r>
      <w:r w:rsidRPr="000A52DC">
        <w:t>версия</w:t>
      </w:r>
      <w:r w:rsidRPr="000A52DC">
        <w:rPr>
          <w:lang w:val="en-US"/>
        </w:rPr>
        <w:t xml:space="preserve"> </w:t>
      </w:r>
      <w:r w:rsidRPr="000A52DC">
        <w:t>команды</w:t>
      </w:r>
      <w:r w:rsidRPr="000A52DC">
        <w:rPr>
          <w:lang w:val="en-US"/>
        </w:rPr>
        <w:t xml:space="preserve">), </w:t>
      </w:r>
      <w:r w:rsidRPr="000A52DC">
        <w:t>которое</w:t>
      </w:r>
      <w:r w:rsidRPr="000A52DC">
        <w:rPr>
          <w:lang w:val="en-US"/>
        </w:rPr>
        <w:t xml:space="preserve"> </w:t>
      </w:r>
      <w:r w:rsidRPr="000A52DC">
        <w:t>равно</w:t>
      </w:r>
      <w:r w:rsidRPr="000A52DC">
        <w:rPr>
          <w:lang w:val="en-US"/>
        </w:rPr>
        <w:t xml:space="preserve"> </w:t>
      </w:r>
      <w:r w:rsidRPr="000A52DC">
        <w:rPr>
          <w:lang w:val="en-US"/>
        </w:rPr>
        <w:t xml:space="preserve">GL_OBJECT_LINEAR, GL_EYE_LINEAR </w:t>
      </w:r>
      <w:r w:rsidRPr="000A52DC">
        <w:t>или</w:t>
      </w:r>
      <w:r w:rsidRPr="000A52DC">
        <w:rPr>
          <w:lang w:val="en-US"/>
        </w:rPr>
        <w:t xml:space="preserve"> </w:t>
      </w:r>
      <w:r w:rsidRPr="000A52DC">
        <w:rPr>
          <w:lang w:val="en-US"/>
        </w:rPr>
        <w:t xml:space="preserve">GL_SPHERE_MAP. </w:t>
      </w:r>
    </w:p>
    <w:p w14:paraId="7398AC77" w14:textId="77777777" w:rsidR="00000000" w:rsidRPr="000A52DC" w:rsidRDefault="00E43382" w:rsidP="000A52DC">
      <w:pPr>
        <w:numPr>
          <w:ilvl w:val="0"/>
          <w:numId w:val="38"/>
        </w:numPr>
      </w:pPr>
      <w:r w:rsidRPr="000A52DC">
        <w:t>Эти символические константы указывают на то, какая функция должна использоваться для вычисления координат текстуры. Со всеми остальными в</w:t>
      </w:r>
      <w:r w:rsidRPr="000A52DC">
        <w:t xml:space="preserve">озможными значениями для </w:t>
      </w:r>
      <w:proofErr w:type="spellStart"/>
      <w:r w:rsidRPr="000A52DC">
        <w:rPr>
          <w:i/>
          <w:iCs/>
        </w:rPr>
        <w:t>pname</w:t>
      </w:r>
      <w:proofErr w:type="spellEnd"/>
      <w:r w:rsidRPr="000A52DC">
        <w:rPr>
          <w:i/>
          <w:iCs/>
        </w:rPr>
        <w:t xml:space="preserve">, </w:t>
      </w:r>
      <w:proofErr w:type="spellStart"/>
      <w:r w:rsidRPr="000A52DC">
        <w:rPr>
          <w:i/>
          <w:iCs/>
        </w:rPr>
        <w:t>param</w:t>
      </w:r>
      <w:proofErr w:type="spellEnd"/>
      <w:r w:rsidRPr="000A52DC">
        <w:rPr>
          <w:i/>
          <w:iCs/>
        </w:rPr>
        <w:t xml:space="preserve"> должен представлять собой указатель на массив величин (в векторной </w:t>
      </w:r>
      <w:r w:rsidRPr="000A52DC">
        <w:t>версии команды), з</w:t>
      </w:r>
      <w:r w:rsidRPr="000A52DC">
        <w:t>адавая параметры функции вычисления текстурных координат.</w:t>
      </w:r>
    </w:p>
    <w:p w14:paraId="5EFB7696" w14:textId="5541D9A8" w:rsidR="000A52DC" w:rsidRDefault="000A52DC" w:rsidP="000A52DC">
      <w:pPr>
        <w:rPr>
          <w:lang w:val="en-US"/>
        </w:rPr>
      </w:pPr>
      <w:r w:rsidRPr="000A52DC">
        <w:rPr>
          <w:lang w:val="en-US"/>
        </w:rPr>
        <w:t>Mipmapping</w:t>
      </w:r>
    </w:p>
    <w:p w14:paraId="0823124B" w14:textId="77777777" w:rsidR="00000000" w:rsidRPr="000A52DC" w:rsidRDefault="00E43382" w:rsidP="000A52DC">
      <w:pPr>
        <w:numPr>
          <w:ilvl w:val="0"/>
          <w:numId w:val="39"/>
        </w:numPr>
      </w:pPr>
      <w:r w:rsidRPr="000A52DC">
        <w:t>Сокращенные или множественные текстуры</w:t>
      </w:r>
    </w:p>
    <w:p w14:paraId="44818476" w14:textId="77777777" w:rsidR="00000000" w:rsidRPr="000A52DC" w:rsidRDefault="00E43382" w:rsidP="000A52DC">
      <w:pPr>
        <w:numPr>
          <w:ilvl w:val="0"/>
          <w:numId w:val="39"/>
        </w:numPr>
      </w:pPr>
      <w:r w:rsidRPr="000A52DC">
        <w:t>Серии предварительно отфильтрованных карт текстуры с разными разрешениями (128x128, 64x64, 32x32 и так далее)</w:t>
      </w:r>
    </w:p>
    <w:p w14:paraId="5A47F259" w14:textId="77777777" w:rsidR="000A52DC" w:rsidRPr="000A52DC" w:rsidRDefault="000A52DC" w:rsidP="000A52DC">
      <w:bookmarkStart w:id="0" w:name="_GoBack"/>
      <w:bookmarkEnd w:id="0"/>
    </w:p>
    <w:sectPr w:rsidR="000A52DC" w:rsidRPr="000A5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A39BC" w14:textId="77777777" w:rsidR="00E43382" w:rsidRDefault="00E43382" w:rsidP="000A52DC">
      <w:pPr>
        <w:spacing w:after="0" w:line="240" w:lineRule="auto"/>
      </w:pPr>
      <w:r>
        <w:separator/>
      </w:r>
    </w:p>
  </w:endnote>
  <w:endnote w:type="continuationSeparator" w:id="0">
    <w:p w14:paraId="1CD5E388" w14:textId="77777777" w:rsidR="00E43382" w:rsidRDefault="00E43382" w:rsidP="000A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5EED0" w14:textId="77777777" w:rsidR="00E43382" w:rsidRDefault="00E43382" w:rsidP="000A52DC">
      <w:pPr>
        <w:spacing w:after="0" w:line="240" w:lineRule="auto"/>
      </w:pPr>
      <w:r>
        <w:separator/>
      </w:r>
    </w:p>
  </w:footnote>
  <w:footnote w:type="continuationSeparator" w:id="0">
    <w:p w14:paraId="1DC78656" w14:textId="77777777" w:rsidR="00E43382" w:rsidRDefault="00E43382" w:rsidP="000A52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735C7"/>
    <w:multiLevelType w:val="hybridMultilevel"/>
    <w:tmpl w:val="9CB8B3C6"/>
    <w:lvl w:ilvl="0" w:tplc="5E881E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2E8958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5C1CD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F04A6F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8AE67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8962E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5E35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4501D6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CCB7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3E7716E"/>
    <w:multiLevelType w:val="hybridMultilevel"/>
    <w:tmpl w:val="AE4AB7A4"/>
    <w:lvl w:ilvl="0" w:tplc="934898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0AF2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D1E587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61E0D9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64C83F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7A8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FA0BFC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3B6FC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CCA1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4363738"/>
    <w:multiLevelType w:val="hybridMultilevel"/>
    <w:tmpl w:val="2CD09BD4"/>
    <w:lvl w:ilvl="0" w:tplc="A83ED56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DCA28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ACC9E5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616C43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F096B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9A276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7887D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90424C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D3CFFA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75E559F"/>
    <w:multiLevelType w:val="hybridMultilevel"/>
    <w:tmpl w:val="134A4F7A"/>
    <w:lvl w:ilvl="0" w:tplc="753629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040016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210EC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200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9E4E5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5F6A6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3EBD6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1BA1D7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04D8B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0BE9299E"/>
    <w:multiLevelType w:val="hybridMultilevel"/>
    <w:tmpl w:val="B4DCCA20"/>
    <w:lvl w:ilvl="0" w:tplc="CE562F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B20169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662DF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BC54F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4C0A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282471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1A63C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EE78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574787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46C14C7"/>
    <w:multiLevelType w:val="hybridMultilevel"/>
    <w:tmpl w:val="B6880208"/>
    <w:lvl w:ilvl="0" w:tplc="4A1A5C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AEA419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A0C5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FB616C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58C9B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869D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5422C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589B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E0D91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9C30F72"/>
    <w:multiLevelType w:val="hybridMultilevel"/>
    <w:tmpl w:val="56E03014"/>
    <w:lvl w:ilvl="0" w:tplc="EA405C2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BE45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8CC85C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20164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FE8D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BB278C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5612A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66893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2E852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E27757A"/>
    <w:multiLevelType w:val="hybridMultilevel"/>
    <w:tmpl w:val="1D0E2438"/>
    <w:lvl w:ilvl="0" w:tplc="BEA6980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9A49B86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84FA4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18A05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EEA3D8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FC1F1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228DD8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FD4397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B2702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22821E42"/>
    <w:multiLevelType w:val="hybridMultilevel"/>
    <w:tmpl w:val="0BFC1A50"/>
    <w:lvl w:ilvl="0" w:tplc="E2FEDF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D8C5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E46C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DA23B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868E37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6A25B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0005B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4845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B2682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5AC604C"/>
    <w:multiLevelType w:val="hybridMultilevel"/>
    <w:tmpl w:val="131EBC50"/>
    <w:lvl w:ilvl="0" w:tplc="BDEA45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58B2D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1087C6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BC64E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32DCC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50629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0912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102C22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FAFA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B0E7111"/>
    <w:multiLevelType w:val="hybridMultilevel"/>
    <w:tmpl w:val="B1A6C474"/>
    <w:lvl w:ilvl="0" w:tplc="4570621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75C0B6C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B3083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F6AB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E2E4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427F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34CA71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556A2B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B802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C2B190F"/>
    <w:multiLevelType w:val="hybridMultilevel"/>
    <w:tmpl w:val="16785B04"/>
    <w:lvl w:ilvl="0" w:tplc="00D0973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5805E3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CE6BA4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038B75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3B88B9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AC0770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1C5C7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1216C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B4A270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2C87681C"/>
    <w:multiLevelType w:val="hybridMultilevel"/>
    <w:tmpl w:val="99945156"/>
    <w:lvl w:ilvl="0" w:tplc="BD227A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FF672E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E41D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A9C7BD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DB6A40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186E0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90018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3F639F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27AC9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2E971B12"/>
    <w:multiLevelType w:val="hybridMultilevel"/>
    <w:tmpl w:val="631A72E8"/>
    <w:lvl w:ilvl="0" w:tplc="B16C184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7926F0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B697A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440A7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200804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55006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D50318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07A3D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7E05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0433D65"/>
    <w:multiLevelType w:val="hybridMultilevel"/>
    <w:tmpl w:val="33ACA1F6"/>
    <w:lvl w:ilvl="0" w:tplc="064A7E4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DCA102C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EEFC6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1F01C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E96A2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12C46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D2A6B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E4831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3D099A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6354065"/>
    <w:multiLevelType w:val="hybridMultilevel"/>
    <w:tmpl w:val="63506584"/>
    <w:lvl w:ilvl="0" w:tplc="CFA6A8C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5FA486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C0EE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3D856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1EE4AE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48985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BD421D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DA0BB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24C55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B125B69"/>
    <w:multiLevelType w:val="hybridMultilevel"/>
    <w:tmpl w:val="4E0CAC50"/>
    <w:lvl w:ilvl="0" w:tplc="0DC6CB1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3EAC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B768FF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D26C4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0E9F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238135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3CAEC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4FAA4E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44870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29C23EC"/>
    <w:multiLevelType w:val="hybridMultilevel"/>
    <w:tmpl w:val="85A80D14"/>
    <w:lvl w:ilvl="0" w:tplc="28A8059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4061240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356919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648558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B6C81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41273E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1A65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AE0695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A29D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36F3BCF"/>
    <w:multiLevelType w:val="hybridMultilevel"/>
    <w:tmpl w:val="6C1CD986"/>
    <w:lvl w:ilvl="0" w:tplc="A6381E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888EB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44AD1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89C91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C9CAB5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38F16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ECE45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C44D6D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C88B4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 w15:restartNumberingAfterBreak="0">
    <w:nsid w:val="43D75E75"/>
    <w:multiLevelType w:val="hybridMultilevel"/>
    <w:tmpl w:val="E55A3CE6"/>
    <w:lvl w:ilvl="0" w:tplc="9AB23FA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424AC5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922276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51E75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592DC8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BA4667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6E63D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4AEEC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BC269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4070D77"/>
    <w:multiLevelType w:val="hybridMultilevel"/>
    <w:tmpl w:val="9EE8C8F4"/>
    <w:lvl w:ilvl="0" w:tplc="F1DC184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BC5A5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4007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6EEF6C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8AA1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F0555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6E11A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A7273A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6CA221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7955651"/>
    <w:multiLevelType w:val="hybridMultilevel"/>
    <w:tmpl w:val="3F841550"/>
    <w:lvl w:ilvl="0" w:tplc="171AAA4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850FEC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44848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9727A4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F7ED2D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2FA09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E2DF4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62058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B2D58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B8C7C93"/>
    <w:multiLevelType w:val="hybridMultilevel"/>
    <w:tmpl w:val="E432D9CE"/>
    <w:lvl w:ilvl="0" w:tplc="641E3A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700B2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A540FF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A2276B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86EDA2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F9898B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8B2988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0AC90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15871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4EBF3614"/>
    <w:multiLevelType w:val="hybridMultilevel"/>
    <w:tmpl w:val="C5549F52"/>
    <w:lvl w:ilvl="0" w:tplc="BF22F08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0012B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9C7C5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26C2E4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0E44CF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27A4B3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EE80DF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FC3E3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59A3D4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13C3B26"/>
    <w:multiLevelType w:val="hybridMultilevel"/>
    <w:tmpl w:val="A72CE966"/>
    <w:lvl w:ilvl="0" w:tplc="6A549B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46C6ED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30053D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14309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8702E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240BB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8E865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700F2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CC612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5" w15:restartNumberingAfterBreak="0">
    <w:nsid w:val="5180693E"/>
    <w:multiLevelType w:val="hybridMultilevel"/>
    <w:tmpl w:val="61F2E86A"/>
    <w:lvl w:ilvl="0" w:tplc="DAC8B8A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5FC080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89A62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6C23F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4281E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CEC0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4325D4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96819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3E116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57650400"/>
    <w:multiLevelType w:val="hybridMultilevel"/>
    <w:tmpl w:val="52CA82E0"/>
    <w:lvl w:ilvl="0" w:tplc="30FEF3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8601EC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1AAF1DE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4A2A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4E0F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FA4F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33880D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2536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8CD7C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57911F74"/>
    <w:multiLevelType w:val="hybridMultilevel"/>
    <w:tmpl w:val="CA9AFF72"/>
    <w:lvl w:ilvl="0" w:tplc="80C0A7D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86BEF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4A814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061F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8EA8BC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E4110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5CA8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C28EC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90A1A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8" w15:restartNumberingAfterBreak="0">
    <w:nsid w:val="5CEF0320"/>
    <w:multiLevelType w:val="hybridMultilevel"/>
    <w:tmpl w:val="376EFCEE"/>
    <w:lvl w:ilvl="0" w:tplc="E27C2E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F8438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D26E1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E28C0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C321CC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10600A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02E15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6414F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296681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9" w15:restartNumberingAfterBreak="0">
    <w:nsid w:val="5FAA4A17"/>
    <w:multiLevelType w:val="hybridMultilevel"/>
    <w:tmpl w:val="2B9692A4"/>
    <w:lvl w:ilvl="0" w:tplc="3D0E9E9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92896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F68862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76AFC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F4CD13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968BD2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BB67A8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9420E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CFC0E7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60404F4E"/>
    <w:multiLevelType w:val="hybridMultilevel"/>
    <w:tmpl w:val="2C5C08D6"/>
    <w:lvl w:ilvl="0" w:tplc="4E98A5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206E94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456A19A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702F56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AC73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30E13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C85AC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80436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E22F89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618A3DCB"/>
    <w:multiLevelType w:val="hybridMultilevel"/>
    <w:tmpl w:val="85E0809A"/>
    <w:lvl w:ilvl="0" w:tplc="0E96F6F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825B5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A8262D8"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6C083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A4EC7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B20C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4D267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75058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8207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64CA6058"/>
    <w:multiLevelType w:val="hybridMultilevel"/>
    <w:tmpl w:val="9EAE1DD0"/>
    <w:lvl w:ilvl="0" w:tplc="036A659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0CC302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92E74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90E1C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190B7B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B47B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C44848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A0B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5D8AE5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65291470"/>
    <w:multiLevelType w:val="hybridMultilevel"/>
    <w:tmpl w:val="60BC9EEC"/>
    <w:lvl w:ilvl="0" w:tplc="5E2ACF1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38788C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4E8D6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5C5FC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1209A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A36ACF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FC420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F9C1A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4AB5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4" w15:restartNumberingAfterBreak="0">
    <w:nsid w:val="6FBB1C61"/>
    <w:multiLevelType w:val="hybridMultilevel"/>
    <w:tmpl w:val="BACA510A"/>
    <w:lvl w:ilvl="0" w:tplc="66286C0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26ACF5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3F6EF9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9083A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4B21C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B4B9A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4882E0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C0138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BA38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5" w15:restartNumberingAfterBreak="0">
    <w:nsid w:val="741344CC"/>
    <w:multiLevelType w:val="hybridMultilevel"/>
    <w:tmpl w:val="03E25836"/>
    <w:lvl w:ilvl="0" w:tplc="96164A9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9684AF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9442D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1542B6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83E2A6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818E4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994B0D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A1AC8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56007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6" w15:restartNumberingAfterBreak="0">
    <w:nsid w:val="790A4687"/>
    <w:multiLevelType w:val="hybridMultilevel"/>
    <w:tmpl w:val="CFE0792C"/>
    <w:lvl w:ilvl="0" w:tplc="EBB8901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AF674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F1043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987C1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2829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409BA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96474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C3482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4AE50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 w15:restartNumberingAfterBreak="0">
    <w:nsid w:val="790C0F89"/>
    <w:multiLevelType w:val="hybridMultilevel"/>
    <w:tmpl w:val="79C4EC6A"/>
    <w:lvl w:ilvl="0" w:tplc="30DE2CF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5A1082"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0251A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D6C79F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7ECA28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82477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9AD7D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16341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F851A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8" w15:restartNumberingAfterBreak="0">
    <w:nsid w:val="79A75EB4"/>
    <w:multiLevelType w:val="hybridMultilevel"/>
    <w:tmpl w:val="F9ACD044"/>
    <w:lvl w:ilvl="0" w:tplc="69265FA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CC8842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97218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2B6CF2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3968B6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F88B9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BE1B9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B60F1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E2CD6D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6"/>
  </w:num>
  <w:num w:numId="2">
    <w:abstractNumId w:val="34"/>
  </w:num>
  <w:num w:numId="3">
    <w:abstractNumId w:val="19"/>
  </w:num>
  <w:num w:numId="4">
    <w:abstractNumId w:val="27"/>
  </w:num>
  <w:num w:numId="5">
    <w:abstractNumId w:val="26"/>
  </w:num>
  <w:num w:numId="6">
    <w:abstractNumId w:val="10"/>
  </w:num>
  <w:num w:numId="7">
    <w:abstractNumId w:val="3"/>
  </w:num>
  <w:num w:numId="8">
    <w:abstractNumId w:val="13"/>
  </w:num>
  <w:num w:numId="9">
    <w:abstractNumId w:val="33"/>
  </w:num>
  <w:num w:numId="10">
    <w:abstractNumId w:val="32"/>
  </w:num>
  <w:num w:numId="11">
    <w:abstractNumId w:val="23"/>
  </w:num>
  <w:num w:numId="12">
    <w:abstractNumId w:val="38"/>
  </w:num>
  <w:num w:numId="13">
    <w:abstractNumId w:val="4"/>
  </w:num>
  <w:num w:numId="14">
    <w:abstractNumId w:val="20"/>
  </w:num>
  <w:num w:numId="15">
    <w:abstractNumId w:val="7"/>
  </w:num>
  <w:num w:numId="16">
    <w:abstractNumId w:val="29"/>
  </w:num>
  <w:num w:numId="17">
    <w:abstractNumId w:val="1"/>
  </w:num>
  <w:num w:numId="18">
    <w:abstractNumId w:val="14"/>
  </w:num>
  <w:num w:numId="19">
    <w:abstractNumId w:val="15"/>
  </w:num>
  <w:num w:numId="20">
    <w:abstractNumId w:val="24"/>
  </w:num>
  <w:num w:numId="21">
    <w:abstractNumId w:val="28"/>
  </w:num>
  <w:num w:numId="22">
    <w:abstractNumId w:val="8"/>
  </w:num>
  <w:num w:numId="23">
    <w:abstractNumId w:val="25"/>
  </w:num>
  <w:num w:numId="24">
    <w:abstractNumId w:val="18"/>
  </w:num>
  <w:num w:numId="25">
    <w:abstractNumId w:val="5"/>
  </w:num>
  <w:num w:numId="26">
    <w:abstractNumId w:val="12"/>
  </w:num>
  <w:num w:numId="27">
    <w:abstractNumId w:val="36"/>
  </w:num>
  <w:num w:numId="28">
    <w:abstractNumId w:val="11"/>
  </w:num>
  <w:num w:numId="29">
    <w:abstractNumId w:val="17"/>
  </w:num>
  <w:num w:numId="30">
    <w:abstractNumId w:val="35"/>
  </w:num>
  <w:num w:numId="31">
    <w:abstractNumId w:val="9"/>
  </w:num>
  <w:num w:numId="32">
    <w:abstractNumId w:val="31"/>
  </w:num>
  <w:num w:numId="33">
    <w:abstractNumId w:val="6"/>
  </w:num>
  <w:num w:numId="34">
    <w:abstractNumId w:val="37"/>
  </w:num>
  <w:num w:numId="35">
    <w:abstractNumId w:val="0"/>
  </w:num>
  <w:num w:numId="36">
    <w:abstractNumId w:val="30"/>
  </w:num>
  <w:num w:numId="37">
    <w:abstractNumId w:val="22"/>
  </w:num>
  <w:num w:numId="38">
    <w:abstractNumId w:val="2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38"/>
    <w:rsid w:val="000A52DC"/>
    <w:rsid w:val="00D17238"/>
    <w:rsid w:val="00E43382"/>
    <w:rsid w:val="00F0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707D3"/>
  <w15:chartTrackingRefBased/>
  <w15:docId w15:val="{60DC39E2-7951-4AEF-92E7-992EE5A9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2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A5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A52DC"/>
  </w:style>
  <w:style w:type="paragraph" w:styleId="a6">
    <w:name w:val="footer"/>
    <w:basedOn w:val="a"/>
    <w:link w:val="a7"/>
    <w:uiPriority w:val="99"/>
    <w:unhideWhenUsed/>
    <w:rsid w:val="000A52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A52DC"/>
  </w:style>
  <w:style w:type="paragraph" w:styleId="a8">
    <w:name w:val="List Paragraph"/>
    <w:basedOn w:val="a"/>
    <w:uiPriority w:val="34"/>
    <w:qFormat/>
    <w:rsid w:val="000A52D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6309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811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003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451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2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49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0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10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69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1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3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5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89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1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31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0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704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8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2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0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069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3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74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02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19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96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154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7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2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03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293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47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5025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0431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77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523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109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3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1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41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9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76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300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778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475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53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8264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42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44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7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789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3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90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4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7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794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5253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837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590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9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189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762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42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85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55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56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27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5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64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9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0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28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7554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65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3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7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81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740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8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206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67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72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2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2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409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5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60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4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877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8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498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682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2957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623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41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41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8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105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66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35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688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3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18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31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225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418">
          <w:marLeft w:val="129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23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37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12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87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55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33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2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825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480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568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77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29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748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0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03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7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2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454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3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63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1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3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2078</Words>
  <Characters>11850</Characters>
  <Application>Microsoft Office Word</Application>
  <DocSecurity>0</DocSecurity>
  <Lines>98</Lines>
  <Paragraphs>27</Paragraphs>
  <ScaleCrop>false</ScaleCrop>
  <Company/>
  <LinksUpToDate>false</LinksUpToDate>
  <CharactersWithSpaces>13901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2</cp:revision>
  <dcterms:created xsi:type="dcterms:W3CDTF">2018-04-19T17:44:00Z</dcterms:created>
  <dcterms:modified xsi:type="dcterms:W3CDTF">2018-04-19T18:00:00Z</dcterms:modified>
</cp:coreProperties>
</file>