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Расчетно-графическое задание</w:t>
      </w:r>
    </w:p>
    <w:p>
      <w:pPr>
        <w:pStyle w:val="20"/>
        <w:jc w:val="center"/>
        <w:rPr>
          <w:sz w:val="24"/>
          <w:szCs w:val="24"/>
        </w:rPr>
      </w:pPr>
      <w:r>
        <w:rPr>
          <w:sz w:val="24"/>
          <w:szCs w:val="24"/>
        </w:rPr>
        <w:t>«Создание модели герба по референсу (</w:t>
      </w:r>
      <w:r>
        <w:rPr>
          <w:sz w:val="24"/>
          <w:szCs w:val="24"/>
          <w:lang w:val="en-US"/>
        </w:rPr>
        <w:t>Blender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)»</w:t>
      </w:r>
    </w:p>
    <w:p>
      <w:pPr>
        <w:pStyle w:val="23"/>
        <w:ind w:firstLine="0"/>
        <w:jc w:val="center"/>
        <w:rPr>
          <w:rFonts w:hint="default"/>
          <w:lang w:val="ru-RU"/>
        </w:rPr>
      </w:pPr>
      <w:r>
        <w:rPr>
          <w:rFonts w:eastAsia="Calibri"/>
        </w:rPr>
        <w:t xml:space="preserve">Выполнил: </w:t>
      </w:r>
      <w:r>
        <w:rPr>
          <w:lang w:val="ru-RU"/>
        </w:rPr>
        <w:t>Ланин</w:t>
      </w:r>
      <w:r>
        <w:t xml:space="preserve"> </w:t>
      </w:r>
      <w:r>
        <w:rPr>
          <w:lang w:val="ru-RU"/>
        </w:rPr>
        <w:t>Вадим</w:t>
      </w:r>
      <w:r>
        <w:t xml:space="preserve"> </w:t>
      </w:r>
      <w:r>
        <w:rPr>
          <w:lang w:val="ru-RU"/>
        </w:rPr>
        <w:t>Романович</w:t>
      </w:r>
      <w:r>
        <w:t>, ТТМ-2</w:t>
      </w:r>
      <w:r>
        <w:rPr>
          <w:rFonts w:hint="default"/>
          <w:lang w:val="ru-RU"/>
        </w:rPr>
        <w:t>1</w:t>
      </w:r>
      <w:r>
        <w:t xml:space="preserve">, вариант </w:t>
      </w:r>
      <w:r>
        <w:rPr>
          <w:rFonts w:hint="default"/>
          <w:lang w:val="ru-RU"/>
        </w:rPr>
        <w:t>43</w:t>
      </w:r>
    </w:p>
    <w:p>
      <w:pPr>
        <w:pStyle w:val="23"/>
        <w:ind w:firstLine="0"/>
        <w:jc w:val="center"/>
      </w:pPr>
      <w:r>
        <w:t>21.12.2023 г.</w:t>
      </w:r>
    </w:p>
    <w:p>
      <w:pPr>
        <w:spacing w:after="0"/>
        <w:ind w:left="284"/>
        <w:jc w:val="center"/>
        <w:rPr>
          <w:rFonts w:eastAsia="Calibri"/>
          <w:sz w:val="16"/>
          <w:szCs w:val="16"/>
        </w:rPr>
      </w:pPr>
    </w:p>
    <w:p>
      <w:pPr>
        <w:pStyle w:val="25"/>
        <w:ind w:firstLine="709"/>
      </w:pPr>
      <w:r>
        <w:t>1. Цель работы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3216522"/>
      <w:r>
        <w:rPr>
          <w:rFonts w:ascii="Times New Roman" w:hAnsi="Times New Roman" w:cs="Times New Roman"/>
          <w:sz w:val="24"/>
          <w:szCs w:val="24"/>
        </w:rPr>
        <w:t xml:space="preserve">Закрепить навыки моделирования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Blender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. По референсу, соблюдая правила топологии, создать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-модель, представляющую собой </w:t>
      </w:r>
      <w:r>
        <w:rPr>
          <w:rFonts w:ascii="Times New Roman" w:hAnsi="Times New Roman" w:cs="Times New Roman"/>
          <w:sz w:val="24"/>
          <w:szCs w:val="24"/>
          <w:lang w:val="ru-RU"/>
        </w:rPr>
        <w:t>объёмную</w:t>
      </w:r>
      <w:r>
        <w:rPr>
          <w:rFonts w:ascii="Times New Roman" w:hAnsi="Times New Roman" w:cs="Times New Roman"/>
          <w:sz w:val="24"/>
          <w:szCs w:val="24"/>
        </w:rPr>
        <w:t xml:space="preserve"> стилизацию плоского рисунка герба.</w:t>
      </w:r>
    </w:p>
    <w:bookmarkEnd w:id="0"/>
    <w:p>
      <w:pPr>
        <w:pStyle w:val="23"/>
        <w:ind w:left="284" w:firstLine="0"/>
      </w:pPr>
    </w:p>
    <w:p>
      <w:pPr>
        <w:pStyle w:val="25"/>
        <w:ind w:firstLine="709"/>
      </w:pPr>
      <w:r>
        <w:t>2. Задание на РГЗ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нужно сформулировать самостоятельно, согласно ТЗ, а также исходя из собственной стилизации выбранного варианта. Оформить отчёт по проделанной работе с детальным описанием и скриншотами ключевых этапов работы по каждому пункту.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5"/>
        <w:ind w:firstLine="709"/>
      </w:pPr>
      <w:r>
        <w:t>3. Ход работы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[ПРИМЕР] Данный документ кратко представляет собой пример структуры РГЗ. Подзаголовками хода работы является описание фактически выполненных пунктов из таблицы критериев. Референс (небольшого размера) нужно вставить в начало хода работы и подписать. Нумерация </w:t>
      </w:r>
      <w:r>
        <w:rPr>
          <w:rFonts w:ascii="Times New Roman" w:hAnsi="Times New Roman" w:cs="Times New Roman"/>
          <w:sz w:val="24"/>
          <w:szCs w:val="24"/>
          <w:u w:val="single"/>
        </w:rPr>
        <w:t>всех рисунков</w:t>
      </w:r>
      <w:r>
        <w:rPr>
          <w:rFonts w:ascii="Times New Roman" w:hAnsi="Times New Roman" w:cs="Times New Roman"/>
          <w:sz w:val="24"/>
          <w:szCs w:val="24"/>
        </w:rPr>
        <w:t xml:space="preserve"> РГЗ должна быть сквозной, подписи – информативными. Точки в конце рисунков не ставятся. В тексте перед каждым рисунком должна быть ссылка на него. Настройки инструментов нужно указывать в тексте, либо можно указывать их на скриншотах с выделением изменяемых параметров (скриншоты должны быть читабельны наряду с остальным текстом при 100% масштабе документа)!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spacing w:after="80"/>
        <w:ind w:firstLine="709"/>
        <w:rPr>
          <w:lang w:val="ru-RU"/>
        </w:rPr>
      </w:pPr>
      <w:r>
        <w:rPr>
          <w:lang w:val="ru-RU"/>
        </w:rPr>
        <w:t xml:space="preserve">3.1. Низко-полигональное моделирование </w:t>
      </w:r>
      <w:r>
        <w:rPr>
          <w:color w:val="000000"/>
          <w:lang w:val="ru-RU"/>
        </w:rPr>
        <w:t>(</w:t>
      </w:r>
      <w:r>
        <w:rPr>
          <w:color w:val="000000"/>
        </w:rPr>
        <w:t>low</w:t>
      </w:r>
      <w:r>
        <w:rPr>
          <w:color w:val="000000"/>
          <w:lang w:val="ru-RU"/>
        </w:rPr>
        <w:t>-</w:t>
      </w:r>
      <w:r>
        <w:rPr>
          <w:color w:val="000000"/>
        </w:rPr>
        <w:t>poly</w:t>
      </w:r>
      <w:r>
        <w:rPr>
          <w:color w:val="000000"/>
          <w:lang w:val="ru-RU"/>
        </w:rPr>
        <w:t xml:space="preserve">, </w:t>
      </w:r>
      <w:r>
        <w:rPr>
          <w:lang w:val="ru-RU"/>
        </w:rPr>
        <w:t>П.1</w:t>
      </w:r>
      <w:r>
        <w:rPr>
          <w:color w:val="000000"/>
          <w:lang w:val="ru-RU"/>
        </w:rPr>
        <w:t>)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Нумерация самих подзаголовков последовательная (3.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1, 3.2 и т.д.). Обратите внимание, что номер пункта из таблицы критериев должен быть указан в скобках в конце подзаголовка. В ходе работы следует описывать только те пункты из таблицы, которые </w:t>
      </w:r>
      <w:r>
        <w:rPr>
          <w:rFonts w:ascii="Times New Roman" w:hAnsi="Times New Roman" w:cs="Times New Roman"/>
          <w:sz w:val="24"/>
          <w:szCs w:val="24"/>
          <w:u w:val="single"/>
        </w:rPr>
        <w:t>по факту</w:t>
      </w:r>
      <w:r>
        <w:rPr>
          <w:rFonts w:ascii="Times New Roman" w:hAnsi="Times New Roman" w:cs="Times New Roman"/>
          <w:sz w:val="24"/>
          <w:szCs w:val="24"/>
        </w:rPr>
        <w:t xml:space="preserve"> выполнены в РГЗ.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Структурирование текста</w:t>
      </w:r>
      <w:r>
        <w:rPr>
          <w:rFonts w:ascii="Times New Roman" w:hAnsi="Times New Roman" w:cs="Times New Roman"/>
          <w:sz w:val="24"/>
          <w:szCs w:val="24"/>
        </w:rPr>
        <w:t xml:space="preserve"> можно сделать подчёркиванием. 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27"/>
        <w:spacing w:after="80"/>
        <w:ind w:firstLine="709"/>
        <w:rPr>
          <w:lang w:val="ru-RU"/>
        </w:rPr>
      </w:pPr>
      <w:r>
        <w:rPr>
          <w:lang w:val="ru-RU"/>
        </w:rPr>
        <w:t>3.2. Моделирование</w:t>
      </w:r>
      <w:r>
        <w:rPr>
          <w:color w:val="000000"/>
          <w:lang w:val="ru-RU"/>
        </w:rPr>
        <w:t xml:space="preserve"> методом лепки, ретопология (</w:t>
      </w:r>
      <w:r>
        <w:rPr>
          <w:lang w:val="ru-RU"/>
        </w:rPr>
        <w:t>П.4</w:t>
      </w:r>
      <w:r>
        <w:rPr>
          <w:color w:val="000000"/>
          <w:lang w:val="ru-RU"/>
        </w:rPr>
        <w:t>)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Термины (названия инструментов или параметров) нужно писать на английском языке и в скобках перевод на русский язык. </w:t>
      </w:r>
    </w:p>
    <w:p>
      <w:pPr>
        <w:pStyle w:val="23"/>
        <w:ind w:left="284" w:firstLine="0"/>
      </w:pPr>
    </w:p>
    <w:p>
      <w:pPr>
        <w:pStyle w:val="25"/>
        <w:ind w:firstLine="709"/>
      </w:pPr>
      <w:r>
        <w:t>4. Полученные результаты и сравнительные характеристики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следует привести рядом два изображения: референс и скриншот модели на белом фоне (с отображением сетки), и провести анализ и сравнение полученных результатов. Отдельным рисунком (или несколькими) можно привести дополнительные скриншоты с других ракурсов модели и описать особенности работы над моделью (плюс к информативности). </w:t>
      </w:r>
    </w:p>
    <w:p>
      <w:pPr>
        <w:pStyle w:val="25"/>
        <w:spacing w:after="0"/>
        <w:ind w:left="284"/>
        <w:rPr>
          <w:sz w:val="24"/>
          <w:szCs w:val="24"/>
        </w:rPr>
      </w:pPr>
    </w:p>
    <w:p>
      <w:pPr>
        <w:pStyle w:val="25"/>
        <w:ind w:firstLine="709"/>
      </w:pPr>
      <w:r>
        <w:t>5. Вывод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раздел соответствует всем критериям такого раздела для лабораторных работ.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6" w:h="16838"/>
      <w:pgMar w:top="567" w:right="1134" w:bottom="567" w:left="1134" w:header="420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CC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9570599"/>
    </w:sdtPr>
    <w:sdtContent>
      <w:p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C429E"/>
    <w:rsid w:val="00001C02"/>
    <w:rsid w:val="00004FEE"/>
    <w:rsid w:val="00006120"/>
    <w:rsid w:val="000066DA"/>
    <w:rsid w:val="0000695D"/>
    <w:rsid w:val="0000705B"/>
    <w:rsid w:val="00010DA4"/>
    <w:rsid w:val="00012A4F"/>
    <w:rsid w:val="00015F1A"/>
    <w:rsid w:val="00015FC4"/>
    <w:rsid w:val="0001699E"/>
    <w:rsid w:val="00016C4B"/>
    <w:rsid w:val="000204A6"/>
    <w:rsid w:val="00024316"/>
    <w:rsid w:val="0002763F"/>
    <w:rsid w:val="00031FFE"/>
    <w:rsid w:val="00033349"/>
    <w:rsid w:val="00037395"/>
    <w:rsid w:val="000379D0"/>
    <w:rsid w:val="00037CA0"/>
    <w:rsid w:val="0004267D"/>
    <w:rsid w:val="00043782"/>
    <w:rsid w:val="00046565"/>
    <w:rsid w:val="000466E0"/>
    <w:rsid w:val="00053302"/>
    <w:rsid w:val="00053B07"/>
    <w:rsid w:val="00077695"/>
    <w:rsid w:val="00083D23"/>
    <w:rsid w:val="00090418"/>
    <w:rsid w:val="0009134B"/>
    <w:rsid w:val="000A1896"/>
    <w:rsid w:val="000A680D"/>
    <w:rsid w:val="000A6884"/>
    <w:rsid w:val="000A7EEC"/>
    <w:rsid w:val="000B1C55"/>
    <w:rsid w:val="000C1050"/>
    <w:rsid w:val="000C2CC3"/>
    <w:rsid w:val="000C3F05"/>
    <w:rsid w:val="000D1B8A"/>
    <w:rsid w:val="000E0840"/>
    <w:rsid w:val="000E1BBA"/>
    <w:rsid w:val="000E2498"/>
    <w:rsid w:val="000E2DB5"/>
    <w:rsid w:val="001007D8"/>
    <w:rsid w:val="001037C9"/>
    <w:rsid w:val="00105BF1"/>
    <w:rsid w:val="00106087"/>
    <w:rsid w:val="00106622"/>
    <w:rsid w:val="00106A52"/>
    <w:rsid w:val="00106D12"/>
    <w:rsid w:val="00112543"/>
    <w:rsid w:val="00116D90"/>
    <w:rsid w:val="0011710B"/>
    <w:rsid w:val="00117375"/>
    <w:rsid w:val="00122259"/>
    <w:rsid w:val="00123AD8"/>
    <w:rsid w:val="00131A03"/>
    <w:rsid w:val="00132506"/>
    <w:rsid w:val="001337AC"/>
    <w:rsid w:val="001375C6"/>
    <w:rsid w:val="0014045A"/>
    <w:rsid w:val="00141203"/>
    <w:rsid w:val="00142BA0"/>
    <w:rsid w:val="001513B4"/>
    <w:rsid w:val="001519F9"/>
    <w:rsid w:val="00153EC1"/>
    <w:rsid w:val="001545FC"/>
    <w:rsid w:val="0015677F"/>
    <w:rsid w:val="00162F10"/>
    <w:rsid w:val="00163F2E"/>
    <w:rsid w:val="0016653C"/>
    <w:rsid w:val="00185A1C"/>
    <w:rsid w:val="00190469"/>
    <w:rsid w:val="00191E4D"/>
    <w:rsid w:val="001A0AA8"/>
    <w:rsid w:val="001A1EEA"/>
    <w:rsid w:val="001A3A9B"/>
    <w:rsid w:val="001B5B0F"/>
    <w:rsid w:val="001B5B33"/>
    <w:rsid w:val="001B65DC"/>
    <w:rsid w:val="001C429E"/>
    <w:rsid w:val="001D136E"/>
    <w:rsid w:val="001D1887"/>
    <w:rsid w:val="001E1EA5"/>
    <w:rsid w:val="001E1F30"/>
    <w:rsid w:val="001E2633"/>
    <w:rsid w:val="001E493E"/>
    <w:rsid w:val="001E5419"/>
    <w:rsid w:val="001E576F"/>
    <w:rsid w:val="001E7E9B"/>
    <w:rsid w:val="001F0F8D"/>
    <w:rsid w:val="001F1122"/>
    <w:rsid w:val="00200742"/>
    <w:rsid w:val="00211685"/>
    <w:rsid w:val="0021237E"/>
    <w:rsid w:val="00216258"/>
    <w:rsid w:val="00217565"/>
    <w:rsid w:val="00224BB7"/>
    <w:rsid w:val="0023094D"/>
    <w:rsid w:val="00235103"/>
    <w:rsid w:val="00242D83"/>
    <w:rsid w:val="00253730"/>
    <w:rsid w:val="00256A78"/>
    <w:rsid w:val="002622ED"/>
    <w:rsid w:val="00265B1F"/>
    <w:rsid w:val="0026722D"/>
    <w:rsid w:val="00270ADD"/>
    <w:rsid w:val="0027215B"/>
    <w:rsid w:val="002748A8"/>
    <w:rsid w:val="0027497D"/>
    <w:rsid w:val="00275399"/>
    <w:rsid w:val="0027633B"/>
    <w:rsid w:val="002839D7"/>
    <w:rsid w:val="002A79ED"/>
    <w:rsid w:val="002B5552"/>
    <w:rsid w:val="002B636B"/>
    <w:rsid w:val="002C7840"/>
    <w:rsid w:val="002C7C73"/>
    <w:rsid w:val="002D0846"/>
    <w:rsid w:val="002D0BE5"/>
    <w:rsid w:val="002D1A99"/>
    <w:rsid w:val="002D4B01"/>
    <w:rsid w:val="002E0600"/>
    <w:rsid w:val="002E5751"/>
    <w:rsid w:val="002E5BF8"/>
    <w:rsid w:val="002E5C68"/>
    <w:rsid w:val="002E5E24"/>
    <w:rsid w:val="002F4975"/>
    <w:rsid w:val="002F5E3E"/>
    <w:rsid w:val="00307531"/>
    <w:rsid w:val="00311169"/>
    <w:rsid w:val="003219CC"/>
    <w:rsid w:val="00322536"/>
    <w:rsid w:val="003248CB"/>
    <w:rsid w:val="00324C22"/>
    <w:rsid w:val="0033089E"/>
    <w:rsid w:val="00330A97"/>
    <w:rsid w:val="00332951"/>
    <w:rsid w:val="00337CE2"/>
    <w:rsid w:val="00343237"/>
    <w:rsid w:val="00344B6E"/>
    <w:rsid w:val="00350099"/>
    <w:rsid w:val="003503CD"/>
    <w:rsid w:val="00351DBC"/>
    <w:rsid w:val="00364975"/>
    <w:rsid w:val="00366B23"/>
    <w:rsid w:val="00367F20"/>
    <w:rsid w:val="0037185F"/>
    <w:rsid w:val="00373C52"/>
    <w:rsid w:val="003769EB"/>
    <w:rsid w:val="00380DAB"/>
    <w:rsid w:val="00381834"/>
    <w:rsid w:val="003826D1"/>
    <w:rsid w:val="00383B04"/>
    <w:rsid w:val="00395828"/>
    <w:rsid w:val="003A7DE9"/>
    <w:rsid w:val="003B11B7"/>
    <w:rsid w:val="003B2F12"/>
    <w:rsid w:val="003C16BF"/>
    <w:rsid w:val="003C2177"/>
    <w:rsid w:val="003C351B"/>
    <w:rsid w:val="003C44DA"/>
    <w:rsid w:val="003C56CB"/>
    <w:rsid w:val="003C5743"/>
    <w:rsid w:val="003D092F"/>
    <w:rsid w:val="003D3777"/>
    <w:rsid w:val="003D5476"/>
    <w:rsid w:val="003E118E"/>
    <w:rsid w:val="003E4C01"/>
    <w:rsid w:val="003F1483"/>
    <w:rsid w:val="003F1ED5"/>
    <w:rsid w:val="003F3E4A"/>
    <w:rsid w:val="003F688E"/>
    <w:rsid w:val="003F7305"/>
    <w:rsid w:val="004023F6"/>
    <w:rsid w:val="00402CDA"/>
    <w:rsid w:val="004069D5"/>
    <w:rsid w:val="00413F63"/>
    <w:rsid w:val="00422355"/>
    <w:rsid w:val="00422A9C"/>
    <w:rsid w:val="00423E50"/>
    <w:rsid w:val="00426C14"/>
    <w:rsid w:val="00435491"/>
    <w:rsid w:val="004365C7"/>
    <w:rsid w:val="004420C8"/>
    <w:rsid w:val="00442A90"/>
    <w:rsid w:val="00444648"/>
    <w:rsid w:val="004452C9"/>
    <w:rsid w:val="00450B3D"/>
    <w:rsid w:val="00454036"/>
    <w:rsid w:val="00454E69"/>
    <w:rsid w:val="00457227"/>
    <w:rsid w:val="00460B66"/>
    <w:rsid w:val="004652C0"/>
    <w:rsid w:val="00466AA0"/>
    <w:rsid w:val="00466C1C"/>
    <w:rsid w:val="00477F6A"/>
    <w:rsid w:val="00495104"/>
    <w:rsid w:val="004A132D"/>
    <w:rsid w:val="004A1634"/>
    <w:rsid w:val="004A7CDF"/>
    <w:rsid w:val="004B0DC3"/>
    <w:rsid w:val="004B56A8"/>
    <w:rsid w:val="004C4FAA"/>
    <w:rsid w:val="004C510A"/>
    <w:rsid w:val="004C547E"/>
    <w:rsid w:val="004C6A1A"/>
    <w:rsid w:val="004C6D74"/>
    <w:rsid w:val="004D39D9"/>
    <w:rsid w:val="004D534D"/>
    <w:rsid w:val="004E0A75"/>
    <w:rsid w:val="0050536F"/>
    <w:rsid w:val="00514B00"/>
    <w:rsid w:val="00514B76"/>
    <w:rsid w:val="00515F50"/>
    <w:rsid w:val="005263F9"/>
    <w:rsid w:val="00532C68"/>
    <w:rsid w:val="00534A01"/>
    <w:rsid w:val="00534AA7"/>
    <w:rsid w:val="005377F6"/>
    <w:rsid w:val="00541542"/>
    <w:rsid w:val="00541EDD"/>
    <w:rsid w:val="00545862"/>
    <w:rsid w:val="00551A8E"/>
    <w:rsid w:val="00562064"/>
    <w:rsid w:val="00563E80"/>
    <w:rsid w:val="00564E55"/>
    <w:rsid w:val="00573F59"/>
    <w:rsid w:val="00574A48"/>
    <w:rsid w:val="0057564B"/>
    <w:rsid w:val="00580F2D"/>
    <w:rsid w:val="00581F4A"/>
    <w:rsid w:val="005822DF"/>
    <w:rsid w:val="00586601"/>
    <w:rsid w:val="00596BA2"/>
    <w:rsid w:val="005A0047"/>
    <w:rsid w:val="005A0B0C"/>
    <w:rsid w:val="005A61C2"/>
    <w:rsid w:val="005A7B4E"/>
    <w:rsid w:val="005B6DE4"/>
    <w:rsid w:val="005C236C"/>
    <w:rsid w:val="005C3067"/>
    <w:rsid w:val="005C4DA5"/>
    <w:rsid w:val="005D1657"/>
    <w:rsid w:val="005D31A9"/>
    <w:rsid w:val="005D4401"/>
    <w:rsid w:val="005D572A"/>
    <w:rsid w:val="005E02FC"/>
    <w:rsid w:val="005E065B"/>
    <w:rsid w:val="005E5C97"/>
    <w:rsid w:val="005F6E5E"/>
    <w:rsid w:val="006033B6"/>
    <w:rsid w:val="00617D6D"/>
    <w:rsid w:val="006253FA"/>
    <w:rsid w:val="00636AB2"/>
    <w:rsid w:val="006376AF"/>
    <w:rsid w:val="006478DF"/>
    <w:rsid w:val="006519A2"/>
    <w:rsid w:val="00663F88"/>
    <w:rsid w:val="006673C4"/>
    <w:rsid w:val="006714C5"/>
    <w:rsid w:val="006769B2"/>
    <w:rsid w:val="006775B9"/>
    <w:rsid w:val="00681AB7"/>
    <w:rsid w:val="006835E5"/>
    <w:rsid w:val="00692D65"/>
    <w:rsid w:val="00694A5B"/>
    <w:rsid w:val="006A1A9A"/>
    <w:rsid w:val="006A40E5"/>
    <w:rsid w:val="006A7542"/>
    <w:rsid w:val="006B0F93"/>
    <w:rsid w:val="006B163F"/>
    <w:rsid w:val="006B208F"/>
    <w:rsid w:val="006B2D7A"/>
    <w:rsid w:val="006C28A9"/>
    <w:rsid w:val="006C5B6D"/>
    <w:rsid w:val="006D3D07"/>
    <w:rsid w:val="006E184C"/>
    <w:rsid w:val="006E42B8"/>
    <w:rsid w:val="006E6F38"/>
    <w:rsid w:val="006F0CA4"/>
    <w:rsid w:val="006F32D9"/>
    <w:rsid w:val="006F51CE"/>
    <w:rsid w:val="0070313B"/>
    <w:rsid w:val="00704B25"/>
    <w:rsid w:val="00705826"/>
    <w:rsid w:val="00706D21"/>
    <w:rsid w:val="007102BF"/>
    <w:rsid w:val="00716D21"/>
    <w:rsid w:val="00721635"/>
    <w:rsid w:val="0072203C"/>
    <w:rsid w:val="00723CA9"/>
    <w:rsid w:val="00735F4D"/>
    <w:rsid w:val="007479D5"/>
    <w:rsid w:val="00750A42"/>
    <w:rsid w:val="00750AF2"/>
    <w:rsid w:val="00752541"/>
    <w:rsid w:val="0075482B"/>
    <w:rsid w:val="00760DAF"/>
    <w:rsid w:val="00776AF1"/>
    <w:rsid w:val="00780815"/>
    <w:rsid w:val="00784E11"/>
    <w:rsid w:val="007861B6"/>
    <w:rsid w:val="007876CA"/>
    <w:rsid w:val="00787B0F"/>
    <w:rsid w:val="00793015"/>
    <w:rsid w:val="00796818"/>
    <w:rsid w:val="007A34B4"/>
    <w:rsid w:val="007A5F72"/>
    <w:rsid w:val="007B3873"/>
    <w:rsid w:val="007C59E2"/>
    <w:rsid w:val="007D7D73"/>
    <w:rsid w:val="007E4016"/>
    <w:rsid w:val="007E4914"/>
    <w:rsid w:val="007E6AB0"/>
    <w:rsid w:val="007F023B"/>
    <w:rsid w:val="007F36C0"/>
    <w:rsid w:val="007F3B8C"/>
    <w:rsid w:val="007F7C10"/>
    <w:rsid w:val="00800B21"/>
    <w:rsid w:val="00804434"/>
    <w:rsid w:val="008049BE"/>
    <w:rsid w:val="008052D0"/>
    <w:rsid w:val="00810539"/>
    <w:rsid w:val="008148AD"/>
    <w:rsid w:val="00822C74"/>
    <w:rsid w:val="00825F07"/>
    <w:rsid w:val="00827DD2"/>
    <w:rsid w:val="00831E8D"/>
    <w:rsid w:val="0083530D"/>
    <w:rsid w:val="00836BBE"/>
    <w:rsid w:val="008422DC"/>
    <w:rsid w:val="0084304B"/>
    <w:rsid w:val="008439AC"/>
    <w:rsid w:val="00843BE9"/>
    <w:rsid w:val="00844EC1"/>
    <w:rsid w:val="00845AE4"/>
    <w:rsid w:val="00846DFD"/>
    <w:rsid w:val="008547FD"/>
    <w:rsid w:val="00856E9A"/>
    <w:rsid w:val="00862482"/>
    <w:rsid w:val="00862D6E"/>
    <w:rsid w:val="00862E35"/>
    <w:rsid w:val="00864D09"/>
    <w:rsid w:val="008651F4"/>
    <w:rsid w:val="00872B81"/>
    <w:rsid w:val="00874AD3"/>
    <w:rsid w:val="00875F95"/>
    <w:rsid w:val="00876956"/>
    <w:rsid w:val="0088479B"/>
    <w:rsid w:val="00884921"/>
    <w:rsid w:val="00897642"/>
    <w:rsid w:val="008A6D6D"/>
    <w:rsid w:val="008B1FA6"/>
    <w:rsid w:val="008C5A94"/>
    <w:rsid w:val="008C6DD8"/>
    <w:rsid w:val="008C77E2"/>
    <w:rsid w:val="008E0C72"/>
    <w:rsid w:val="008E21FD"/>
    <w:rsid w:val="008E37CE"/>
    <w:rsid w:val="008E59F9"/>
    <w:rsid w:val="008E7B0C"/>
    <w:rsid w:val="008F0D46"/>
    <w:rsid w:val="008F47F5"/>
    <w:rsid w:val="00901FC0"/>
    <w:rsid w:val="00904646"/>
    <w:rsid w:val="00906EE1"/>
    <w:rsid w:val="00912A27"/>
    <w:rsid w:val="00916CC5"/>
    <w:rsid w:val="00916FC4"/>
    <w:rsid w:val="00931BF4"/>
    <w:rsid w:val="00931CF7"/>
    <w:rsid w:val="00932620"/>
    <w:rsid w:val="00942499"/>
    <w:rsid w:val="00946156"/>
    <w:rsid w:val="00946DAD"/>
    <w:rsid w:val="00961F96"/>
    <w:rsid w:val="00966E43"/>
    <w:rsid w:val="00967A02"/>
    <w:rsid w:val="0097216E"/>
    <w:rsid w:val="009755D0"/>
    <w:rsid w:val="00975762"/>
    <w:rsid w:val="009760C0"/>
    <w:rsid w:val="00980AF0"/>
    <w:rsid w:val="009825CE"/>
    <w:rsid w:val="00985006"/>
    <w:rsid w:val="00985F57"/>
    <w:rsid w:val="009868E6"/>
    <w:rsid w:val="00995454"/>
    <w:rsid w:val="009976D6"/>
    <w:rsid w:val="009A4A09"/>
    <w:rsid w:val="009B1532"/>
    <w:rsid w:val="009B2E23"/>
    <w:rsid w:val="009B5A5A"/>
    <w:rsid w:val="009C025B"/>
    <w:rsid w:val="009C0320"/>
    <w:rsid w:val="009C0AFB"/>
    <w:rsid w:val="009C5F8F"/>
    <w:rsid w:val="009C663F"/>
    <w:rsid w:val="009C7D49"/>
    <w:rsid w:val="009D2DF8"/>
    <w:rsid w:val="009D5166"/>
    <w:rsid w:val="009D6526"/>
    <w:rsid w:val="009E320F"/>
    <w:rsid w:val="009E5FE7"/>
    <w:rsid w:val="009E6C3C"/>
    <w:rsid w:val="009F040F"/>
    <w:rsid w:val="009F42E0"/>
    <w:rsid w:val="00A10354"/>
    <w:rsid w:val="00A10E71"/>
    <w:rsid w:val="00A17713"/>
    <w:rsid w:val="00A233C0"/>
    <w:rsid w:val="00A23C79"/>
    <w:rsid w:val="00A30625"/>
    <w:rsid w:val="00A348A0"/>
    <w:rsid w:val="00A34B97"/>
    <w:rsid w:val="00A35FC9"/>
    <w:rsid w:val="00A4163C"/>
    <w:rsid w:val="00A417F1"/>
    <w:rsid w:val="00A42060"/>
    <w:rsid w:val="00A42351"/>
    <w:rsid w:val="00A47A8F"/>
    <w:rsid w:val="00A47BF5"/>
    <w:rsid w:val="00A63E20"/>
    <w:rsid w:val="00A72A14"/>
    <w:rsid w:val="00A730A8"/>
    <w:rsid w:val="00A75467"/>
    <w:rsid w:val="00A85BD1"/>
    <w:rsid w:val="00A97270"/>
    <w:rsid w:val="00AA4CC4"/>
    <w:rsid w:val="00AA524C"/>
    <w:rsid w:val="00AB30B2"/>
    <w:rsid w:val="00AB3C0C"/>
    <w:rsid w:val="00AB48D9"/>
    <w:rsid w:val="00AB6195"/>
    <w:rsid w:val="00AB7013"/>
    <w:rsid w:val="00AC06D0"/>
    <w:rsid w:val="00AC788B"/>
    <w:rsid w:val="00AC7E95"/>
    <w:rsid w:val="00AD1012"/>
    <w:rsid w:val="00AD1640"/>
    <w:rsid w:val="00AD1D74"/>
    <w:rsid w:val="00AD2D26"/>
    <w:rsid w:val="00AD433F"/>
    <w:rsid w:val="00AD4580"/>
    <w:rsid w:val="00AD75C6"/>
    <w:rsid w:val="00AE019D"/>
    <w:rsid w:val="00AE7206"/>
    <w:rsid w:val="00AF2D98"/>
    <w:rsid w:val="00AF69CB"/>
    <w:rsid w:val="00B0107F"/>
    <w:rsid w:val="00B06877"/>
    <w:rsid w:val="00B0798B"/>
    <w:rsid w:val="00B100DE"/>
    <w:rsid w:val="00B11365"/>
    <w:rsid w:val="00B12BEF"/>
    <w:rsid w:val="00B175AE"/>
    <w:rsid w:val="00B23AAF"/>
    <w:rsid w:val="00B320F5"/>
    <w:rsid w:val="00B32DCB"/>
    <w:rsid w:val="00B353D8"/>
    <w:rsid w:val="00B37C36"/>
    <w:rsid w:val="00B42822"/>
    <w:rsid w:val="00B53512"/>
    <w:rsid w:val="00B654C1"/>
    <w:rsid w:val="00B674A5"/>
    <w:rsid w:val="00B7141B"/>
    <w:rsid w:val="00B73D18"/>
    <w:rsid w:val="00B81BD4"/>
    <w:rsid w:val="00B8292B"/>
    <w:rsid w:val="00B82E5E"/>
    <w:rsid w:val="00B87C15"/>
    <w:rsid w:val="00B907F6"/>
    <w:rsid w:val="00B9609C"/>
    <w:rsid w:val="00B973ED"/>
    <w:rsid w:val="00BA0CCF"/>
    <w:rsid w:val="00BC2A9C"/>
    <w:rsid w:val="00BC3F37"/>
    <w:rsid w:val="00BE51EF"/>
    <w:rsid w:val="00BF1E98"/>
    <w:rsid w:val="00BF7499"/>
    <w:rsid w:val="00C015D2"/>
    <w:rsid w:val="00C042B0"/>
    <w:rsid w:val="00C0480F"/>
    <w:rsid w:val="00C04918"/>
    <w:rsid w:val="00C05D33"/>
    <w:rsid w:val="00C06195"/>
    <w:rsid w:val="00C1656E"/>
    <w:rsid w:val="00C27391"/>
    <w:rsid w:val="00C27553"/>
    <w:rsid w:val="00C30056"/>
    <w:rsid w:val="00C31F02"/>
    <w:rsid w:val="00C43D67"/>
    <w:rsid w:val="00C47D4E"/>
    <w:rsid w:val="00C5135F"/>
    <w:rsid w:val="00C5292D"/>
    <w:rsid w:val="00C53710"/>
    <w:rsid w:val="00C54A80"/>
    <w:rsid w:val="00C56310"/>
    <w:rsid w:val="00C61CFC"/>
    <w:rsid w:val="00C64019"/>
    <w:rsid w:val="00C66E9C"/>
    <w:rsid w:val="00C67070"/>
    <w:rsid w:val="00C70FE2"/>
    <w:rsid w:val="00C71C4A"/>
    <w:rsid w:val="00C72654"/>
    <w:rsid w:val="00C74369"/>
    <w:rsid w:val="00C80956"/>
    <w:rsid w:val="00C822FA"/>
    <w:rsid w:val="00C83B3A"/>
    <w:rsid w:val="00C914CC"/>
    <w:rsid w:val="00C93666"/>
    <w:rsid w:val="00C969DA"/>
    <w:rsid w:val="00CA2E70"/>
    <w:rsid w:val="00CA31BD"/>
    <w:rsid w:val="00CA6A93"/>
    <w:rsid w:val="00CB3B31"/>
    <w:rsid w:val="00CB5032"/>
    <w:rsid w:val="00CB58AB"/>
    <w:rsid w:val="00CD086B"/>
    <w:rsid w:val="00CD3B49"/>
    <w:rsid w:val="00CD4555"/>
    <w:rsid w:val="00CD6662"/>
    <w:rsid w:val="00CD76BF"/>
    <w:rsid w:val="00CE35E8"/>
    <w:rsid w:val="00CE70DD"/>
    <w:rsid w:val="00CE7594"/>
    <w:rsid w:val="00CF7634"/>
    <w:rsid w:val="00CF79D1"/>
    <w:rsid w:val="00D017B1"/>
    <w:rsid w:val="00D05039"/>
    <w:rsid w:val="00D0747A"/>
    <w:rsid w:val="00D10FFE"/>
    <w:rsid w:val="00D13E73"/>
    <w:rsid w:val="00D15013"/>
    <w:rsid w:val="00D2045B"/>
    <w:rsid w:val="00D213DE"/>
    <w:rsid w:val="00D227F0"/>
    <w:rsid w:val="00D2574B"/>
    <w:rsid w:val="00D25761"/>
    <w:rsid w:val="00D266B4"/>
    <w:rsid w:val="00D278A6"/>
    <w:rsid w:val="00D312A8"/>
    <w:rsid w:val="00D31E7E"/>
    <w:rsid w:val="00D3507A"/>
    <w:rsid w:val="00D371CB"/>
    <w:rsid w:val="00D37FE6"/>
    <w:rsid w:val="00D429FC"/>
    <w:rsid w:val="00D52B29"/>
    <w:rsid w:val="00D548A7"/>
    <w:rsid w:val="00D549C8"/>
    <w:rsid w:val="00D55EFB"/>
    <w:rsid w:val="00D70580"/>
    <w:rsid w:val="00D74450"/>
    <w:rsid w:val="00D7521F"/>
    <w:rsid w:val="00D77663"/>
    <w:rsid w:val="00D8022E"/>
    <w:rsid w:val="00D87DA2"/>
    <w:rsid w:val="00D90E91"/>
    <w:rsid w:val="00D91B93"/>
    <w:rsid w:val="00D94375"/>
    <w:rsid w:val="00D96314"/>
    <w:rsid w:val="00DA67C1"/>
    <w:rsid w:val="00DB13D8"/>
    <w:rsid w:val="00DB5501"/>
    <w:rsid w:val="00DB6624"/>
    <w:rsid w:val="00DC1282"/>
    <w:rsid w:val="00DC4749"/>
    <w:rsid w:val="00DD0C12"/>
    <w:rsid w:val="00DD4897"/>
    <w:rsid w:val="00DD55C4"/>
    <w:rsid w:val="00DD76E0"/>
    <w:rsid w:val="00DE48E4"/>
    <w:rsid w:val="00DF17C9"/>
    <w:rsid w:val="00DF30EC"/>
    <w:rsid w:val="00E029F5"/>
    <w:rsid w:val="00E035A2"/>
    <w:rsid w:val="00E047A9"/>
    <w:rsid w:val="00E06D1B"/>
    <w:rsid w:val="00E0713A"/>
    <w:rsid w:val="00E1188E"/>
    <w:rsid w:val="00E11F43"/>
    <w:rsid w:val="00E1422A"/>
    <w:rsid w:val="00E2028F"/>
    <w:rsid w:val="00E21F69"/>
    <w:rsid w:val="00E229C3"/>
    <w:rsid w:val="00E2681E"/>
    <w:rsid w:val="00E3177B"/>
    <w:rsid w:val="00E322A9"/>
    <w:rsid w:val="00E3238F"/>
    <w:rsid w:val="00E35D40"/>
    <w:rsid w:val="00E37EE6"/>
    <w:rsid w:val="00E41E27"/>
    <w:rsid w:val="00E42185"/>
    <w:rsid w:val="00E43522"/>
    <w:rsid w:val="00E43ED3"/>
    <w:rsid w:val="00E44475"/>
    <w:rsid w:val="00E45EC6"/>
    <w:rsid w:val="00E539CA"/>
    <w:rsid w:val="00E5404B"/>
    <w:rsid w:val="00E566A7"/>
    <w:rsid w:val="00E604CE"/>
    <w:rsid w:val="00E6283F"/>
    <w:rsid w:val="00E62B03"/>
    <w:rsid w:val="00E63A9B"/>
    <w:rsid w:val="00E65230"/>
    <w:rsid w:val="00E65D1F"/>
    <w:rsid w:val="00E677E8"/>
    <w:rsid w:val="00E75238"/>
    <w:rsid w:val="00E77E0D"/>
    <w:rsid w:val="00E83932"/>
    <w:rsid w:val="00E92664"/>
    <w:rsid w:val="00E95365"/>
    <w:rsid w:val="00E95B8F"/>
    <w:rsid w:val="00E96E62"/>
    <w:rsid w:val="00EA00F1"/>
    <w:rsid w:val="00EA1A5C"/>
    <w:rsid w:val="00EA401C"/>
    <w:rsid w:val="00EA507E"/>
    <w:rsid w:val="00EA71B5"/>
    <w:rsid w:val="00EB197C"/>
    <w:rsid w:val="00EC0022"/>
    <w:rsid w:val="00EC1C26"/>
    <w:rsid w:val="00EC3D5B"/>
    <w:rsid w:val="00EC7275"/>
    <w:rsid w:val="00ED1759"/>
    <w:rsid w:val="00ED3A61"/>
    <w:rsid w:val="00ED5449"/>
    <w:rsid w:val="00ED73D0"/>
    <w:rsid w:val="00EE4452"/>
    <w:rsid w:val="00EE772F"/>
    <w:rsid w:val="00EF641F"/>
    <w:rsid w:val="00F13FA5"/>
    <w:rsid w:val="00F177D5"/>
    <w:rsid w:val="00F201B1"/>
    <w:rsid w:val="00F21D6D"/>
    <w:rsid w:val="00F23E98"/>
    <w:rsid w:val="00F251A8"/>
    <w:rsid w:val="00F2699F"/>
    <w:rsid w:val="00F43D55"/>
    <w:rsid w:val="00F504F2"/>
    <w:rsid w:val="00F5174F"/>
    <w:rsid w:val="00F5188B"/>
    <w:rsid w:val="00F51B64"/>
    <w:rsid w:val="00F55C1B"/>
    <w:rsid w:val="00F600BB"/>
    <w:rsid w:val="00F60288"/>
    <w:rsid w:val="00F623A6"/>
    <w:rsid w:val="00F649EA"/>
    <w:rsid w:val="00F70A15"/>
    <w:rsid w:val="00F72622"/>
    <w:rsid w:val="00F76BED"/>
    <w:rsid w:val="00F86A22"/>
    <w:rsid w:val="00F90568"/>
    <w:rsid w:val="00F9109F"/>
    <w:rsid w:val="00FA1506"/>
    <w:rsid w:val="00FA3786"/>
    <w:rsid w:val="00FA57FB"/>
    <w:rsid w:val="00FA7258"/>
    <w:rsid w:val="00FB0BD6"/>
    <w:rsid w:val="00FB0FB1"/>
    <w:rsid w:val="00FB199E"/>
    <w:rsid w:val="00FC06CA"/>
    <w:rsid w:val="00FC15F1"/>
    <w:rsid w:val="00FC50CE"/>
    <w:rsid w:val="00FC51BE"/>
    <w:rsid w:val="00FD7B04"/>
    <w:rsid w:val="00FE4C94"/>
    <w:rsid w:val="00FE7D3D"/>
    <w:rsid w:val="4C51094F"/>
    <w:rsid w:val="641E69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link w:val="2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header"/>
    <w:basedOn w:val="1"/>
    <w:link w:val="16"/>
    <w:semiHidden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4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3"/>
    <w:link w:val="7"/>
    <w:semiHidden/>
    <w:uiPriority w:val="99"/>
    <w:rPr>
      <w:rFonts w:ascii="Tahoma" w:hAnsi="Tahoma" w:cs="Tahoma" w:eastAsiaTheme="minorEastAsia"/>
      <w:sz w:val="16"/>
      <w:szCs w:val="16"/>
      <w:lang w:eastAsia="ru-RU"/>
    </w:rPr>
  </w:style>
  <w:style w:type="paragraph" w:customStyle="1" w:styleId="14">
    <w:name w:val="VS Figure Caption"/>
    <w:basedOn w:val="1"/>
    <w:uiPriority w:val="0"/>
    <w:pPr>
      <w:autoSpaceDE w:val="0"/>
      <w:autoSpaceDN w:val="0"/>
      <w:spacing w:after="0" w:line="240" w:lineRule="auto"/>
      <w:jc w:val="center"/>
    </w:pPr>
    <w:rPr>
      <w:rFonts w:ascii="Times New Roman" w:hAnsi="Times New Roman" w:eastAsia="Times New Roman" w:cs="Times New Roman"/>
      <w:szCs w:val="20"/>
      <w:lang w:val="en-US" w:eastAsia="en-US"/>
    </w:rPr>
  </w:style>
  <w:style w:type="character" w:customStyle="1" w:styleId="15">
    <w:name w:val="Font Style65"/>
    <w:basedOn w:val="3"/>
    <w:uiPriority w:val="99"/>
    <w:rPr>
      <w:rFonts w:ascii="Book Antiqua" w:hAnsi="Book Antiqua" w:cs="Book Antiqua"/>
      <w:b/>
      <w:bCs/>
      <w:sz w:val="18"/>
      <w:szCs w:val="18"/>
    </w:rPr>
  </w:style>
  <w:style w:type="character" w:customStyle="1" w:styleId="16">
    <w:name w:val="Верхний колонтитул Знак"/>
    <w:basedOn w:val="3"/>
    <w:link w:val="8"/>
    <w:semiHidden/>
    <w:uiPriority w:val="99"/>
    <w:rPr>
      <w:rFonts w:eastAsiaTheme="minorEastAsia"/>
      <w:lang w:eastAsia="ru-RU"/>
    </w:rPr>
  </w:style>
  <w:style w:type="character" w:customStyle="1" w:styleId="17">
    <w:name w:val="Нижний колонтитул Знак"/>
    <w:basedOn w:val="3"/>
    <w:link w:val="9"/>
    <w:qFormat/>
    <w:uiPriority w:val="99"/>
    <w:rPr>
      <w:rFonts w:eastAsiaTheme="minorEastAsia"/>
      <w:lang w:eastAsia="ru-RU"/>
    </w:rPr>
  </w:style>
  <w:style w:type="paragraph" w:customStyle="1" w:styleId="18">
    <w:name w:val="article_decoration_firs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VS Style2"/>
    <w:basedOn w:val="1"/>
    <w:qFormat/>
    <w:uiPriority w:val="0"/>
    <w:pPr>
      <w:autoSpaceDE w:val="0"/>
      <w:autoSpaceDN w:val="0"/>
      <w:spacing w:after="80" w:line="240" w:lineRule="auto"/>
      <w:jc w:val="both"/>
    </w:pPr>
    <w:rPr>
      <w:rFonts w:ascii="Times New Roman" w:hAnsi="Times New Roman" w:eastAsia="Times New Roman" w:cs="Times New Roman"/>
      <w:b/>
      <w:bCs/>
      <w:sz w:val="24"/>
      <w:szCs w:val="20"/>
      <w:lang w:val="en-US" w:eastAsia="en-US"/>
    </w:rPr>
  </w:style>
  <w:style w:type="paragraph" w:customStyle="1" w:styleId="20">
    <w:name w:val="VS Section"/>
    <w:basedOn w:val="1"/>
    <w:qFormat/>
    <w:uiPriority w:val="0"/>
    <w:pPr>
      <w:autoSpaceDE w:val="0"/>
      <w:autoSpaceDN w:val="0"/>
      <w:spacing w:after="0" w:line="240" w:lineRule="auto"/>
      <w:jc w:val="both"/>
    </w:pPr>
    <w:rPr>
      <w:rFonts w:ascii="Times New Roman" w:hAnsi="Times New Roman" w:eastAsia="Times New Roman" w:cs="Times New Roman"/>
      <w:b/>
      <w:bCs/>
      <w:sz w:val="28"/>
      <w:szCs w:val="20"/>
      <w:lang w:eastAsia="en-US"/>
    </w:rPr>
  </w:style>
  <w:style w:type="paragraph" w:customStyle="1" w:styleId="21">
    <w:name w:val="VS Par"/>
    <w:basedOn w:val="1"/>
    <w:link w:val="22"/>
    <w:qFormat/>
    <w:uiPriority w:val="0"/>
    <w:pPr>
      <w:tabs>
        <w:tab w:val="left" w:pos="397"/>
        <w:tab w:val="right" w:pos="9639"/>
      </w:tabs>
      <w:autoSpaceDE w:val="0"/>
      <w:autoSpaceDN w:val="0"/>
      <w:spacing w:after="0" w:line="240" w:lineRule="auto"/>
      <w:ind w:firstLine="397"/>
      <w:jc w:val="both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customStyle="1" w:styleId="22">
    <w:name w:val="VS Par Знак Знак"/>
    <w:basedOn w:val="3"/>
    <w:link w:val="21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3">
    <w:name w:val="VS Basic"/>
    <w:basedOn w:val="1"/>
    <w:link w:val="24"/>
    <w:qFormat/>
    <w:uiPriority w:val="0"/>
    <w:pPr>
      <w:tabs>
        <w:tab w:val="left" w:pos="567"/>
        <w:tab w:val="right" w:pos="9639"/>
      </w:tabs>
      <w:autoSpaceDE w:val="0"/>
      <w:autoSpaceDN w:val="0"/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0"/>
      <w:lang w:eastAsia="en-US"/>
    </w:rPr>
  </w:style>
  <w:style w:type="character" w:customStyle="1" w:styleId="24">
    <w:name w:val="VS Basic Знак"/>
    <w:link w:val="23"/>
    <w:qFormat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25">
    <w:name w:val="VS Style1"/>
    <w:basedOn w:val="20"/>
    <w:qFormat/>
    <w:uiPriority w:val="0"/>
    <w:pPr>
      <w:spacing w:after="120"/>
    </w:pPr>
  </w:style>
  <w:style w:type="character" w:customStyle="1" w:styleId="26">
    <w:name w:val="Заголовок 1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customStyle="1" w:styleId="27">
    <w:name w:val="VS Subsection"/>
    <w:basedOn w:val="1"/>
    <w:qFormat/>
    <w:uiPriority w:val="0"/>
    <w:pPr>
      <w:autoSpaceDE w:val="0"/>
      <w:autoSpaceDN w:val="0"/>
      <w:spacing w:after="0" w:line="240" w:lineRule="auto"/>
      <w:jc w:val="both"/>
    </w:pPr>
    <w:rPr>
      <w:rFonts w:ascii="Times New Roman" w:hAnsi="Times New Roman" w:eastAsia="Times New Roman" w:cs="Times New Roman"/>
      <w:b/>
      <w:bCs/>
      <w:sz w:val="24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43E0-2136-4B41-8BF0-A9A9E09479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372</Words>
  <Characters>2126</Characters>
  <Lines>17</Lines>
  <Paragraphs>4</Paragraphs>
  <TotalTime>241</TotalTime>
  <ScaleCrop>false</ScaleCrop>
  <LinksUpToDate>false</LinksUpToDate>
  <CharactersWithSpaces>2494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2021-01-13T15:57:00Z</dcterms:created>
  <dc:creator>Piton</dc:creator>
  <cp:lastModifiedBy>WPS_1693998189</cp:lastModifiedBy>
  <cp:lastPrinted>2021-10-25T10:11:00Z</cp:lastPrinted>
  <dcterms:modified xsi:type="dcterms:W3CDTF">2023-12-18T11:39:52Z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A797532DA89E4CE2A83C89E05A103EF2_12</vt:lpwstr>
  </property>
</Properties>
</file>