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88BC4" w14:textId="77777777" w:rsidR="0012709F" w:rsidRPr="0012709F" w:rsidRDefault="0012709F" w:rsidP="00EC7145">
      <w:pPr>
        <w:jc w:val="center"/>
        <w:rPr>
          <w:rFonts w:ascii="Times New Roman" w:hAnsi="Times New Roman" w:cs="Times New Roman"/>
          <w:b/>
          <w:bCs/>
          <w:sz w:val="28"/>
          <w:szCs w:val="28"/>
        </w:rPr>
      </w:pPr>
      <w:r w:rsidRPr="0012709F">
        <w:rPr>
          <w:rStyle w:val="logo"/>
          <w:rFonts w:ascii="Times New Roman" w:hAnsi="Times New Roman" w:cs="Times New Roman"/>
          <w:b/>
          <w:sz w:val="28"/>
          <w:szCs w:val="28"/>
        </w:rPr>
        <w:t>Министерство цифрового развития, связи и массовых коммуникаций Российской Федерации</w:t>
      </w:r>
    </w:p>
    <w:p w14:paraId="0AB6AEC1" w14:textId="77777777" w:rsidR="00EC7145" w:rsidRPr="00C056F7" w:rsidRDefault="00EC7145" w:rsidP="00EC7145">
      <w:pPr>
        <w:jc w:val="center"/>
        <w:rPr>
          <w:rFonts w:ascii="Times New Roman" w:hAnsi="Times New Roman" w:cs="Times New Roman"/>
          <w:b/>
          <w:bCs/>
          <w:sz w:val="28"/>
          <w:szCs w:val="28"/>
        </w:rPr>
      </w:pPr>
      <w:r w:rsidRPr="00C056F7">
        <w:rPr>
          <w:rFonts w:ascii="Times New Roman" w:hAnsi="Times New Roman" w:cs="Times New Roman"/>
          <w:b/>
          <w:bCs/>
          <w:sz w:val="28"/>
          <w:szCs w:val="28"/>
        </w:rPr>
        <w:t xml:space="preserve">Сибирский Государственный Университет Телекоммуникаций и Информатики </w:t>
      </w:r>
    </w:p>
    <w:p w14:paraId="1D5ADFB5" w14:textId="77777777" w:rsidR="00EC7145" w:rsidRPr="00C056F7" w:rsidRDefault="00EC7145" w:rsidP="00EC7145">
      <w:pPr>
        <w:jc w:val="center"/>
        <w:rPr>
          <w:sz w:val="28"/>
          <w:szCs w:val="28"/>
        </w:rPr>
      </w:pPr>
    </w:p>
    <w:p w14:paraId="4244E212" w14:textId="77777777" w:rsidR="00EC7145" w:rsidRPr="00C056F7" w:rsidRDefault="00EC7145" w:rsidP="00EC7145">
      <w:pPr>
        <w:jc w:val="center"/>
        <w:rPr>
          <w:b/>
          <w:bCs/>
          <w:i/>
          <w:iCs/>
          <w:sz w:val="28"/>
          <w:szCs w:val="28"/>
        </w:rPr>
      </w:pPr>
    </w:p>
    <w:p w14:paraId="67A192AB" w14:textId="77777777" w:rsidR="00EC7145" w:rsidRPr="00C056F7" w:rsidRDefault="00EC7145" w:rsidP="00EC7145">
      <w:pPr>
        <w:jc w:val="center"/>
        <w:rPr>
          <w:b/>
          <w:bCs/>
          <w:i/>
          <w:iCs/>
          <w:sz w:val="28"/>
          <w:szCs w:val="28"/>
        </w:rPr>
      </w:pPr>
    </w:p>
    <w:p w14:paraId="3C84AAEC" w14:textId="77777777" w:rsidR="00A137AA" w:rsidRPr="00C056F7" w:rsidRDefault="00A137AA" w:rsidP="00A137AA">
      <w:pPr>
        <w:jc w:val="center"/>
        <w:rPr>
          <w:rFonts w:ascii="Times New Roman" w:hAnsi="Times New Roman" w:cs="Times New Roman"/>
          <w:b/>
          <w:bCs/>
          <w:sz w:val="28"/>
          <w:szCs w:val="28"/>
        </w:rPr>
      </w:pPr>
      <w:r w:rsidRPr="00C056F7">
        <w:rPr>
          <w:rFonts w:ascii="Times New Roman" w:hAnsi="Times New Roman" w:cs="Times New Roman"/>
          <w:b/>
          <w:bCs/>
          <w:sz w:val="28"/>
          <w:szCs w:val="28"/>
        </w:rPr>
        <w:t xml:space="preserve">Научно-практическая работа по теме: </w:t>
      </w:r>
    </w:p>
    <w:p w14:paraId="489E02CA" w14:textId="3133A1C8" w:rsidR="003D69F4" w:rsidRPr="00C056F7" w:rsidRDefault="003D69F4" w:rsidP="003D69F4">
      <w:pPr>
        <w:spacing w:before="20" w:after="20"/>
        <w:jc w:val="center"/>
        <w:rPr>
          <w:rStyle w:val="a3"/>
          <w:rFonts w:ascii="Times New Roman" w:hAnsi="Times New Roman" w:cs="Times New Roman"/>
          <w:sz w:val="28"/>
          <w:szCs w:val="28"/>
        </w:rPr>
      </w:pPr>
      <w:r w:rsidRPr="00C056F7">
        <w:rPr>
          <w:rStyle w:val="a3"/>
          <w:rFonts w:ascii="Times New Roman" w:hAnsi="Times New Roman" w:cs="Times New Roman"/>
          <w:sz w:val="28"/>
          <w:szCs w:val="28"/>
        </w:rPr>
        <w:t>«</w:t>
      </w:r>
      <w:r w:rsidR="000175D6">
        <w:rPr>
          <w:rStyle w:val="a3"/>
          <w:rFonts w:ascii="Times New Roman" w:hAnsi="Times New Roman" w:cs="Times New Roman"/>
          <w:sz w:val="28"/>
          <w:szCs w:val="28"/>
        </w:rPr>
        <w:t>Свойства наноматериалов</w:t>
      </w:r>
      <w:r w:rsidRPr="00C056F7">
        <w:rPr>
          <w:rStyle w:val="a3"/>
          <w:rFonts w:ascii="Times New Roman" w:hAnsi="Times New Roman" w:cs="Times New Roman"/>
          <w:sz w:val="28"/>
          <w:szCs w:val="28"/>
        </w:rPr>
        <w:t xml:space="preserve">» </w:t>
      </w:r>
    </w:p>
    <w:p w14:paraId="70DDDE2A" w14:textId="77777777" w:rsidR="00EC7145" w:rsidRPr="00C056F7" w:rsidRDefault="00EC7145" w:rsidP="00EC7145">
      <w:pPr>
        <w:jc w:val="center"/>
        <w:rPr>
          <w:b/>
          <w:bCs/>
          <w:i/>
          <w:iCs/>
          <w:sz w:val="28"/>
          <w:szCs w:val="28"/>
        </w:rPr>
      </w:pPr>
    </w:p>
    <w:p w14:paraId="0AA0E8D9" w14:textId="77777777" w:rsidR="00A137AA" w:rsidRPr="00C056F7" w:rsidRDefault="00A137AA" w:rsidP="00EC7145">
      <w:pPr>
        <w:jc w:val="right"/>
        <w:rPr>
          <w:rFonts w:ascii="Times New Roman" w:hAnsi="Times New Roman" w:cs="Times New Roman"/>
          <w:b/>
          <w:bCs/>
          <w:sz w:val="28"/>
          <w:szCs w:val="28"/>
        </w:rPr>
      </w:pPr>
    </w:p>
    <w:p w14:paraId="5A117C69" w14:textId="77777777" w:rsidR="00A137AA" w:rsidRPr="00C056F7" w:rsidRDefault="00A137AA" w:rsidP="00EC7145">
      <w:pPr>
        <w:jc w:val="right"/>
        <w:rPr>
          <w:rFonts w:ascii="Times New Roman" w:hAnsi="Times New Roman" w:cs="Times New Roman"/>
          <w:b/>
          <w:bCs/>
          <w:sz w:val="28"/>
          <w:szCs w:val="28"/>
        </w:rPr>
      </w:pPr>
    </w:p>
    <w:p w14:paraId="6BDEAF18" w14:textId="77777777" w:rsidR="00942A29" w:rsidRPr="00C056F7" w:rsidRDefault="00942A29" w:rsidP="00EC7145">
      <w:pPr>
        <w:jc w:val="right"/>
        <w:rPr>
          <w:rFonts w:ascii="Times New Roman" w:hAnsi="Times New Roman" w:cs="Times New Roman"/>
          <w:b/>
          <w:bCs/>
          <w:sz w:val="28"/>
          <w:szCs w:val="28"/>
        </w:rPr>
      </w:pPr>
    </w:p>
    <w:p w14:paraId="58F01B96" w14:textId="77777777" w:rsidR="00942A29" w:rsidRPr="00C056F7" w:rsidRDefault="00942A29" w:rsidP="00EC7145">
      <w:pPr>
        <w:jc w:val="right"/>
        <w:rPr>
          <w:rFonts w:ascii="Times New Roman" w:hAnsi="Times New Roman" w:cs="Times New Roman"/>
          <w:b/>
          <w:bCs/>
          <w:sz w:val="28"/>
          <w:szCs w:val="28"/>
        </w:rPr>
      </w:pPr>
    </w:p>
    <w:p w14:paraId="0E5F2AAD" w14:textId="77777777" w:rsidR="00942A29" w:rsidRPr="00C056F7" w:rsidRDefault="00942A29" w:rsidP="00EC7145">
      <w:pPr>
        <w:jc w:val="right"/>
        <w:rPr>
          <w:rFonts w:ascii="Times New Roman" w:hAnsi="Times New Roman" w:cs="Times New Roman"/>
          <w:b/>
          <w:bCs/>
          <w:sz w:val="28"/>
          <w:szCs w:val="28"/>
        </w:rPr>
      </w:pPr>
    </w:p>
    <w:p w14:paraId="73F4F8E0" w14:textId="77777777" w:rsidR="00942A29" w:rsidRPr="00C056F7" w:rsidRDefault="00942A29" w:rsidP="00EC7145">
      <w:pPr>
        <w:jc w:val="right"/>
        <w:rPr>
          <w:rFonts w:ascii="Times New Roman" w:hAnsi="Times New Roman" w:cs="Times New Roman"/>
          <w:b/>
          <w:bCs/>
          <w:sz w:val="28"/>
          <w:szCs w:val="28"/>
        </w:rPr>
      </w:pPr>
    </w:p>
    <w:p w14:paraId="17FC94E6" w14:textId="77777777" w:rsidR="00942A29" w:rsidRPr="00C056F7" w:rsidRDefault="00942A29" w:rsidP="00EC7145">
      <w:pPr>
        <w:jc w:val="right"/>
        <w:rPr>
          <w:rFonts w:ascii="Times New Roman" w:hAnsi="Times New Roman" w:cs="Times New Roman"/>
          <w:b/>
          <w:bCs/>
          <w:sz w:val="28"/>
          <w:szCs w:val="28"/>
        </w:rPr>
      </w:pPr>
    </w:p>
    <w:p w14:paraId="4FE90835" w14:textId="77777777" w:rsidR="00942A29" w:rsidRPr="00C056F7" w:rsidRDefault="00942A29" w:rsidP="00EC7145">
      <w:pPr>
        <w:jc w:val="right"/>
        <w:rPr>
          <w:rFonts w:ascii="Times New Roman" w:hAnsi="Times New Roman" w:cs="Times New Roman"/>
          <w:b/>
          <w:bCs/>
          <w:sz w:val="28"/>
          <w:szCs w:val="28"/>
        </w:rPr>
      </w:pPr>
    </w:p>
    <w:p w14:paraId="39ECAC20" w14:textId="77777777" w:rsidR="00A137AA" w:rsidRPr="00C056F7" w:rsidRDefault="00A137AA" w:rsidP="00EC7145">
      <w:pPr>
        <w:jc w:val="right"/>
        <w:rPr>
          <w:rFonts w:ascii="Times New Roman" w:hAnsi="Times New Roman" w:cs="Times New Roman"/>
          <w:b/>
          <w:bCs/>
          <w:sz w:val="28"/>
          <w:szCs w:val="28"/>
        </w:rPr>
      </w:pPr>
    </w:p>
    <w:p w14:paraId="47941D6B" w14:textId="6941A9C2" w:rsidR="00EC7145" w:rsidRPr="00C056F7" w:rsidRDefault="000A41D7" w:rsidP="00EC7145">
      <w:pPr>
        <w:jc w:val="right"/>
        <w:rPr>
          <w:rFonts w:ascii="Times New Roman" w:hAnsi="Times New Roman" w:cs="Times New Roman"/>
          <w:b/>
          <w:bCs/>
          <w:sz w:val="28"/>
          <w:szCs w:val="28"/>
        </w:rPr>
      </w:pPr>
      <w:r w:rsidRPr="00C056F7">
        <w:rPr>
          <w:rFonts w:ascii="Times New Roman" w:hAnsi="Times New Roman" w:cs="Times New Roman"/>
          <w:b/>
          <w:bCs/>
          <w:sz w:val="28"/>
          <w:szCs w:val="28"/>
        </w:rPr>
        <w:t>Выполнил</w:t>
      </w:r>
      <w:r w:rsidR="00F60704">
        <w:rPr>
          <w:rFonts w:ascii="Times New Roman" w:hAnsi="Times New Roman" w:cs="Times New Roman"/>
          <w:b/>
          <w:bCs/>
          <w:sz w:val="28"/>
          <w:szCs w:val="28"/>
        </w:rPr>
        <w:t>и</w:t>
      </w:r>
      <w:r w:rsidRPr="00C056F7">
        <w:rPr>
          <w:rFonts w:ascii="Times New Roman" w:hAnsi="Times New Roman" w:cs="Times New Roman"/>
          <w:b/>
          <w:bCs/>
          <w:sz w:val="28"/>
          <w:szCs w:val="28"/>
        </w:rPr>
        <w:t xml:space="preserve"> студент</w:t>
      </w:r>
      <w:r w:rsidR="00F60704">
        <w:rPr>
          <w:rFonts w:ascii="Times New Roman" w:hAnsi="Times New Roman" w:cs="Times New Roman"/>
          <w:b/>
          <w:bCs/>
          <w:sz w:val="28"/>
          <w:szCs w:val="28"/>
        </w:rPr>
        <w:t>ы</w:t>
      </w:r>
      <w:r w:rsidR="00EC7145" w:rsidRPr="00C056F7">
        <w:rPr>
          <w:rFonts w:ascii="Times New Roman" w:hAnsi="Times New Roman" w:cs="Times New Roman"/>
          <w:b/>
          <w:bCs/>
          <w:sz w:val="28"/>
          <w:szCs w:val="28"/>
        </w:rPr>
        <w:t xml:space="preserve">: </w:t>
      </w:r>
    </w:p>
    <w:p w14:paraId="18396AE3" w14:textId="3A6BFFF1" w:rsidR="00EC7145" w:rsidRPr="00C056F7" w:rsidRDefault="00F60704" w:rsidP="000A41D7">
      <w:pPr>
        <w:jc w:val="right"/>
        <w:rPr>
          <w:rFonts w:ascii="Times New Roman" w:hAnsi="Times New Roman" w:cs="Times New Roman"/>
          <w:b/>
          <w:bCs/>
          <w:sz w:val="28"/>
          <w:szCs w:val="28"/>
        </w:rPr>
      </w:pPr>
      <w:r>
        <w:rPr>
          <w:rFonts w:ascii="Times New Roman" w:hAnsi="Times New Roman" w:cs="Times New Roman"/>
          <w:b/>
          <w:bCs/>
          <w:sz w:val="28"/>
          <w:szCs w:val="28"/>
        </w:rPr>
        <w:t>Ланин</w:t>
      </w:r>
      <w:r w:rsidR="000A41D7" w:rsidRPr="00C056F7">
        <w:rPr>
          <w:rFonts w:ascii="Times New Roman" w:hAnsi="Times New Roman" w:cs="Times New Roman"/>
          <w:b/>
          <w:bCs/>
          <w:sz w:val="28"/>
          <w:szCs w:val="28"/>
        </w:rPr>
        <w:t xml:space="preserve"> </w:t>
      </w:r>
      <w:r>
        <w:rPr>
          <w:rFonts w:ascii="Times New Roman" w:hAnsi="Times New Roman" w:cs="Times New Roman"/>
          <w:b/>
          <w:bCs/>
          <w:sz w:val="28"/>
          <w:szCs w:val="28"/>
        </w:rPr>
        <w:t>В</w:t>
      </w:r>
      <w:r w:rsidR="002906CF">
        <w:rPr>
          <w:rFonts w:ascii="Times New Roman" w:hAnsi="Times New Roman" w:cs="Times New Roman"/>
          <w:b/>
          <w:bCs/>
          <w:sz w:val="28"/>
          <w:szCs w:val="28"/>
        </w:rPr>
        <w:t>.</w:t>
      </w:r>
      <w:r>
        <w:rPr>
          <w:rFonts w:ascii="Times New Roman" w:hAnsi="Times New Roman" w:cs="Times New Roman"/>
          <w:b/>
          <w:bCs/>
          <w:sz w:val="28"/>
          <w:szCs w:val="28"/>
        </w:rPr>
        <w:t xml:space="preserve">Р., </w:t>
      </w:r>
      <w:proofErr w:type="spellStart"/>
      <w:r>
        <w:rPr>
          <w:rFonts w:ascii="Times New Roman" w:hAnsi="Times New Roman" w:cs="Times New Roman"/>
          <w:b/>
          <w:bCs/>
          <w:sz w:val="28"/>
          <w:szCs w:val="28"/>
        </w:rPr>
        <w:t>Щегда</w:t>
      </w:r>
      <w:proofErr w:type="spellEnd"/>
      <w:r>
        <w:rPr>
          <w:rFonts w:ascii="Times New Roman" w:hAnsi="Times New Roman" w:cs="Times New Roman"/>
          <w:b/>
          <w:bCs/>
          <w:sz w:val="28"/>
          <w:szCs w:val="28"/>
        </w:rPr>
        <w:t xml:space="preserve"> С.И.</w:t>
      </w:r>
    </w:p>
    <w:p w14:paraId="6DC65836" w14:textId="387FEBC2" w:rsidR="00EC7145" w:rsidRPr="00C056F7" w:rsidRDefault="00EC7145" w:rsidP="00EC7145">
      <w:pPr>
        <w:jc w:val="right"/>
        <w:rPr>
          <w:rFonts w:ascii="Times New Roman" w:hAnsi="Times New Roman" w:cs="Times New Roman"/>
          <w:b/>
          <w:bCs/>
          <w:sz w:val="28"/>
          <w:szCs w:val="28"/>
        </w:rPr>
      </w:pPr>
      <w:r w:rsidRPr="00C056F7">
        <w:rPr>
          <w:rFonts w:ascii="Times New Roman" w:hAnsi="Times New Roman" w:cs="Times New Roman"/>
          <w:b/>
          <w:bCs/>
          <w:sz w:val="28"/>
          <w:szCs w:val="28"/>
        </w:rPr>
        <w:t xml:space="preserve">Группа: </w:t>
      </w:r>
      <w:r w:rsidR="00F60704">
        <w:rPr>
          <w:rFonts w:ascii="Times New Roman" w:hAnsi="Times New Roman" w:cs="Times New Roman"/>
          <w:b/>
          <w:bCs/>
          <w:sz w:val="28"/>
          <w:szCs w:val="28"/>
        </w:rPr>
        <w:t>ТТ-21</w:t>
      </w:r>
    </w:p>
    <w:p w14:paraId="6D32EFF9" w14:textId="77777777" w:rsidR="00545B25" w:rsidRPr="00C056F7" w:rsidRDefault="00545B25" w:rsidP="00EC7145">
      <w:pPr>
        <w:jc w:val="right"/>
        <w:rPr>
          <w:rFonts w:ascii="Times New Roman" w:hAnsi="Times New Roman" w:cs="Times New Roman"/>
          <w:b/>
          <w:sz w:val="28"/>
          <w:szCs w:val="28"/>
        </w:rPr>
      </w:pPr>
      <w:r w:rsidRPr="00C056F7">
        <w:rPr>
          <w:rFonts w:ascii="Times New Roman" w:hAnsi="Times New Roman" w:cs="Times New Roman"/>
          <w:b/>
          <w:color w:val="222222"/>
          <w:sz w:val="28"/>
          <w:szCs w:val="28"/>
          <w:shd w:val="clear" w:color="auto" w:fill="FFFFFF"/>
        </w:rPr>
        <w:t xml:space="preserve">Руководитель: старший преподаватель </w:t>
      </w:r>
      <w:proofErr w:type="spellStart"/>
      <w:r w:rsidRPr="00C056F7">
        <w:rPr>
          <w:rFonts w:ascii="Times New Roman" w:hAnsi="Times New Roman" w:cs="Times New Roman"/>
          <w:b/>
          <w:color w:val="222222"/>
          <w:sz w:val="28"/>
          <w:szCs w:val="28"/>
          <w:shd w:val="clear" w:color="auto" w:fill="FFFFFF"/>
        </w:rPr>
        <w:t>Лубский</w:t>
      </w:r>
      <w:proofErr w:type="spellEnd"/>
      <w:r w:rsidRPr="00C056F7">
        <w:rPr>
          <w:rFonts w:ascii="Times New Roman" w:hAnsi="Times New Roman" w:cs="Times New Roman"/>
          <w:b/>
          <w:color w:val="222222"/>
          <w:sz w:val="28"/>
          <w:szCs w:val="28"/>
          <w:shd w:val="clear" w:color="auto" w:fill="FFFFFF"/>
        </w:rPr>
        <w:t xml:space="preserve"> В.В.</w:t>
      </w:r>
    </w:p>
    <w:p w14:paraId="562D1413" w14:textId="77777777" w:rsidR="00EC7145" w:rsidRPr="00C056F7" w:rsidRDefault="00EC7145" w:rsidP="00EC7145">
      <w:pPr>
        <w:jc w:val="center"/>
        <w:rPr>
          <w:b/>
          <w:bCs/>
          <w:sz w:val="28"/>
          <w:szCs w:val="28"/>
        </w:rPr>
      </w:pPr>
    </w:p>
    <w:p w14:paraId="1A67F70B" w14:textId="77777777" w:rsidR="00EC7145" w:rsidRPr="00C056F7" w:rsidRDefault="00EC7145" w:rsidP="00545B25">
      <w:pPr>
        <w:rPr>
          <w:rFonts w:ascii="Times New Roman" w:hAnsi="Times New Roman" w:cs="Times New Roman"/>
          <w:b/>
          <w:bCs/>
          <w:sz w:val="28"/>
          <w:szCs w:val="28"/>
        </w:rPr>
      </w:pPr>
    </w:p>
    <w:p w14:paraId="58067146" w14:textId="32DD588B" w:rsidR="00B549CA" w:rsidRPr="00B549CA" w:rsidRDefault="00EC7145" w:rsidP="00B549CA">
      <w:pPr>
        <w:jc w:val="center"/>
        <w:rPr>
          <w:rFonts w:ascii="Times New Roman" w:hAnsi="Times New Roman" w:cs="Times New Roman"/>
          <w:sz w:val="28"/>
          <w:szCs w:val="28"/>
        </w:rPr>
      </w:pPr>
      <w:r w:rsidRPr="00C056F7">
        <w:rPr>
          <w:rFonts w:ascii="Times New Roman" w:hAnsi="Times New Roman" w:cs="Times New Roman"/>
          <w:sz w:val="28"/>
          <w:szCs w:val="28"/>
        </w:rPr>
        <w:t>Новосибирск, 202</w:t>
      </w:r>
      <w:r w:rsidR="00F60704">
        <w:rPr>
          <w:rFonts w:ascii="Times New Roman" w:hAnsi="Times New Roman" w:cs="Times New Roman"/>
          <w:sz w:val="28"/>
          <w:szCs w:val="28"/>
        </w:rPr>
        <w:t>3</w:t>
      </w:r>
      <w:r w:rsidRPr="00C056F7">
        <w:rPr>
          <w:rFonts w:ascii="Times New Roman" w:hAnsi="Times New Roman" w:cs="Times New Roman"/>
          <w:sz w:val="28"/>
          <w:szCs w:val="28"/>
        </w:rPr>
        <w:t xml:space="preserve"> г</w:t>
      </w:r>
    </w:p>
    <w:sdt>
      <w:sdtPr>
        <w:rPr>
          <w:rFonts w:ascii="Times New Roman" w:eastAsiaTheme="minorHAnsi" w:hAnsi="Times New Roman" w:cs="Times New Roman"/>
          <w:b w:val="0"/>
          <w:color w:val="auto"/>
          <w:sz w:val="28"/>
          <w:szCs w:val="28"/>
          <w:lang w:eastAsia="en-US"/>
        </w:rPr>
        <w:id w:val="644084538"/>
        <w:docPartObj>
          <w:docPartGallery w:val="Table of Contents"/>
          <w:docPartUnique/>
        </w:docPartObj>
      </w:sdtPr>
      <w:sdtEndPr>
        <w:rPr>
          <w:bCs/>
        </w:rPr>
      </w:sdtEndPr>
      <w:sdtContent>
        <w:p w14:paraId="0A347EA6" w14:textId="59BBC2ED" w:rsidR="00B549CA" w:rsidRPr="00981706" w:rsidRDefault="00B549CA">
          <w:pPr>
            <w:pStyle w:val="af2"/>
            <w:rPr>
              <w:rFonts w:ascii="Times New Roman" w:hAnsi="Times New Roman" w:cs="Times New Roman"/>
              <w:sz w:val="28"/>
              <w:szCs w:val="28"/>
            </w:rPr>
          </w:pPr>
          <w:r w:rsidRPr="00981706">
            <w:rPr>
              <w:rFonts w:ascii="Times New Roman" w:hAnsi="Times New Roman" w:cs="Times New Roman"/>
              <w:sz w:val="28"/>
              <w:szCs w:val="28"/>
            </w:rPr>
            <w:t>Оглавление</w:t>
          </w:r>
        </w:p>
        <w:p w14:paraId="4FFBC6C3" w14:textId="35E7198F" w:rsidR="00981706" w:rsidRPr="00981706" w:rsidRDefault="00B549CA" w:rsidP="00981706">
          <w:pPr>
            <w:pStyle w:val="31"/>
            <w:tabs>
              <w:tab w:val="right" w:leader="dot" w:pos="9628"/>
            </w:tabs>
            <w:ind w:left="0"/>
            <w:rPr>
              <w:rFonts w:ascii="Times New Roman" w:eastAsiaTheme="minorEastAsia" w:hAnsi="Times New Roman" w:cs="Times New Roman"/>
              <w:noProof/>
              <w:sz w:val="28"/>
              <w:szCs w:val="28"/>
              <w:lang w:eastAsia="ru-RU"/>
            </w:rPr>
          </w:pPr>
          <w:r w:rsidRPr="00981706">
            <w:rPr>
              <w:rFonts w:ascii="Times New Roman" w:hAnsi="Times New Roman" w:cs="Times New Roman"/>
              <w:sz w:val="28"/>
              <w:szCs w:val="28"/>
            </w:rPr>
            <w:fldChar w:fldCharType="begin"/>
          </w:r>
          <w:r w:rsidRPr="00981706">
            <w:rPr>
              <w:rFonts w:ascii="Times New Roman" w:hAnsi="Times New Roman" w:cs="Times New Roman"/>
              <w:sz w:val="28"/>
              <w:szCs w:val="28"/>
            </w:rPr>
            <w:instrText xml:space="preserve"> TOC \o "1-3" \h \z \u </w:instrText>
          </w:r>
          <w:r w:rsidRPr="00981706">
            <w:rPr>
              <w:rFonts w:ascii="Times New Roman" w:hAnsi="Times New Roman" w:cs="Times New Roman"/>
              <w:sz w:val="28"/>
              <w:szCs w:val="28"/>
            </w:rPr>
            <w:fldChar w:fldCharType="separate"/>
          </w:r>
          <w:hyperlink w:anchor="_Toc130147036" w:history="1">
            <w:r w:rsidR="00981706" w:rsidRPr="00981706">
              <w:rPr>
                <w:rStyle w:val="a4"/>
                <w:rFonts w:ascii="Times New Roman" w:hAnsi="Times New Roman" w:cs="Times New Roman"/>
                <w:noProof/>
                <w:sz w:val="28"/>
                <w:szCs w:val="28"/>
              </w:rPr>
              <w:t>Введение</w:t>
            </w:r>
            <w:r w:rsidR="00981706" w:rsidRPr="00981706">
              <w:rPr>
                <w:rFonts w:ascii="Times New Roman" w:hAnsi="Times New Roman" w:cs="Times New Roman"/>
                <w:noProof/>
                <w:webHidden/>
                <w:sz w:val="28"/>
                <w:szCs w:val="28"/>
              </w:rPr>
              <w:tab/>
            </w:r>
            <w:r w:rsidR="00981706" w:rsidRPr="00981706">
              <w:rPr>
                <w:rFonts w:ascii="Times New Roman" w:hAnsi="Times New Roman" w:cs="Times New Roman"/>
                <w:noProof/>
                <w:webHidden/>
                <w:sz w:val="28"/>
                <w:szCs w:val="28"/>
              </w:rPr>
              <w:fldChar w:fldCharType="begin"/>
            </w:r>
            <w:r w:rsidR="00981706" w:rsidRPr="00981706">
              <w:rPr>
                <w:rFonts w:ascii="Times New Roman" w:hAnsi="Times New Roman" w:cs="Times New Roman"/>
                <w:noProof/>
                <w:webHidden/>
                <w:sz w:val="28"/>
                <w:szCs w:val="28"/>
              </w:rPr>
              <w:instrText xml:space="preserve"> PAGEREF _Toc130147036 \h </w:instrText>
            </w:r>
            <w:r w:rsidR="00981706" w:rsidRPr="00981706">
              <w:rPr>
                <w:rFonts w:ascii="Times New Roman" w:hAnsi="Times New Roman" w:cs="Times New Roman"/>
                <w:noProof/>
                <w:webHidden/>
                <w:sz w:val="28"/>
                <w:szCs w:val="28"/>
              </w:rPr>
            </w:r>
            <w:r w:rsidR="00981706" w:rsidRPr="00981706">
              <w:rPr>
                <w:rFonts w:ascii="Times New Roman" w:hAnsi="Times New Roman" w:cs="Times New Roman"/>
                <w:noProof/>
                <w:webHidden/>
                <w:sz w:val="28"/>
                <w:szCs w:val="28"/>
              </w:rPr>
              <w:fldChar w:fldCharType="separate"/>
            </w:r>
            <w:r w:rsidR="00581900">
              <w:rPr>
                <w:rFonts w:ascii="Times New Roman" w:hAnsi="Times New Roman" w:cs="Times New Roman"/>
                <w:noProof/>
                <w:webHidden/>
                <w:sz w:val="28"/>
                <w:szCs w:val="28"/>
              </w:rPr>
              <w:t>3</w:t>
            </w:r>
            <w:r w:rsidR="00981706" w:rsidRPr="00981706">
              <w:rPr>
                <w:rFonts w:ascii="Times New Roman" w:hAnsi="Times New Roman" w:cs="Times New Roman"/>
                <w:noProof/>
                <w:webHidden/>
                <w:sz w:val="28"/>
                <w:szCs w:val="28"/>
              </w:rPr>
              <w:fldChar w:fldCharType="end"/>
            </w:r>
          </w:hyperlink>
        </w:p>
        <w:p w14:paraId="0904FD63" w14:textId="35AA917B" w:rsidR="00981706" w:rsidRPr="00981706" w:rsidRDefault="00911B03">
          <w:pPr>
            <w:pStyle w:val="12"/>
            <w:tabs>
              <w:tab w:val="right" w:leader="dot" w:pos="9628"/>
            </w:tabs>
            <w:rPr>
              <w:rFonts w:ascii="Times New Roman" w:eastAsiaTheme="minorEastAsia" w:hAnsi="Times New Roman" w:cs="Times New Roman"/>
              <w:noProof/>
              <w:sz w:val="28"/>
              <w:szCs w:val="28"/>
              <w:lang w:eastAsia="ru-RU"/>
            </w:rPr>
          </w:pPr>
          <w:hyperlink w:anchor="_Toc130147037" w:history="1">
            <w:r w:rsidR="00981706" w:rsidRPr="00981706">
              <w:rPr>
                <w:rStyle w:val="a4"/>
                <w:rFonts w:ascii="Times New Roman" w:hAnsi="Times New Roman" w:cs="Times New Roman"/>
                <w:noProof/>
                <w:sz w:val="28"/>
                <w:szCs w:val="28"/>
                <w:shd w:val="clear" w:color="auto" w:fill="FFFFFF"/>
              </w:rPr>
              <w:t>История появления нанотехнологий. Определение.</w:t>
            </w:r>
            <w:r w:rsidR="00981706" w:rsidRPr="00981706">
              <w:rPr>
                <w:rFonts w:ascii="Times New Roman" w:hAnsi="Times New Roman" w:cs="Times New Roman"/>
                <w:noProof/>
                <w:webHidden/>
                <w:sz w:val="28"/>
                <w:szCs w:val="28"/>
              </w:rPr>
              <w:tab/>
            </w:r>
            <w:r w:rsidR="00981706" w:rsidRPr="00981706">
              <w:rPr>
                <w:rFonts w:ascii="Times New Roman" w:hAnsi="Times New Roman" w:cs="Times New Roman"/>
                <w:noProof/>
                <w:webHidden/>
                <w:sz w:val="28"/>
                <w:szCs w:val="28"/>
              </w:rPr>
              <w:fldChar w:fldCharType="begin"/>
            </w:r>
            <w:r w:rsidR="00981706" w:rsidRPr="00981706">
              <w:rPr>
                <w:rFonts w:ascii="Times New Roman" w:hAnsi="Times New Roman" w:cs="Times New Roman"/>
                <w:noProof/>
                <w:webHidden/>
                <w:sz w:val="28"/>
                <w:szCs w:val="28"/>
              </w:rPr>
              <w:instrText xml:space="preserve"> PAGEREF _Toc130147037 \h </w:instrText>
            </w:r>
            <w:r w:rsidR="00981706" w:rsidRPr="00981706">
              <w:rPr>
                <w:rFonts w:ascii="Times New Roman" w:hAnsi="Times New Roman" w:cs="Times New Roman"/>
                <w:noProof/>
                <w:webHidden/>
                <w:sz w:val="28"/>
                <w:szCs w:val="28"/>
              </w:rPr>
            </w:r>
            <w:r w:rsidR="00981706" w:rsidRPr="00981706">
              <w:rPr>
                <w:rFonts w:ascii="Times New Roman" w:hAnsi="Times New Roman" w:cs="Times New Roman"/>
                <w:noProof/>
                <w:webHidden/>
                <w:sz w:val="28"/>
                <w:szCs w:val="28"/>
              </w:rPr>
              <w:fldChar w:fldCharType="separate"/>
            </w:r>
            <w:r w:rsidR="00581900">
              <w:rPr>
                <w:rFonts w:ascii="Times New Roman" w:hAnsi="Times New Roman" w:cs="Times New Roman"/>
                <w:noProof/>
                <w:webHidden/>
                <w:sz w:val="28"/>
                <w:szCs w:val="28"/>
              </w:rPr>
              <w:t>4</w:t>
            </w:r>
            <w:r w:rsidR="00981706" w:rsidRPr="00981706">
              <w:rPr>
                <w:rFonts w:ascii="Times New Roman" w:hAnsi="Times New Roman" w:cs="Times New Roman"/>
                <w:noProof/>
                <w:webHidden/>
                <w:sz w:val="28"/>
                <w:szCs w:val="28"/>
              </w:rPr>
              <w:fldChar w:fldCharType="end"/>
            </w:r>
          </w:hyperlink>
        </w:p>
        <w:p w14:paraId="1F796A93" w14:textId="51D8C5C7" w:rsidR="00981706" w:rsidRPr="00981706" w:rsidRDefault="00911B03">
          <w:pPr>
            <w:pStyle w:val="12"/>
            <w:tabs>
              <w:tab w:val="right" w:leader="dot" w:pos="9628"/>
            </w:tabs>
            <w:rPr>
              <w:rFonts w:ascii="Times New Roman" w:eastAsiaTheme="minorEastAsia" w:hAnsi="Times New Roman" w:cs="Times New Roman"/>
              <w:noProof/>
              <w:sz w:val="28"/>
              <w:szCs w:val="28"/>
              <w:lang w:eastAsia="ru-RU"/>
            </w:rPr>
          </w:pPr>
          <w:hyperlink w:anchor="_Toc130147038" w:history="1">
            <w:r w:rsidR="00981706" w:rsidRPr="00981706">
              <w:rPr>
                <w:rStyle w:val="a4"/>
                <w:rFonts w:ascii="Times New Roman" w:hAnsi="Times New Roman" w:cs="Times New Roman"/>
                <w:noProof/>
                <w:sz w:val="28"/>
                <w:szCs w:val="28"/>
              </w:rPr>
              <w:t>Физические свойства наноматериалов.</w:t>
            </w:r>
            <w:r w:rsidR="00981706" w:rsidRPr="00981706">
              <w:rPr>
                <w:rFonts w:ascii="Times New Roman" w:hAnsi="Times New Roman" w:cs="Times New Roman"/>
                <w:noProof/>
                <w:webHidden/>
                <w:sz w:val="28"/>
                <w:szCs w:val="28"/>
              </w:rPr>
              <w:tab/>
            </w:r>
            <w:r w:rsidR="00981706" w:rsidRPr="00981706">
              <w:rPr>
                <w:rFonts w:ascii="Times New Roman" w:hAnsi="Times New Roman" w:cs="Times New Roman"/>
                <w:noProof/>
                <w:webHidden/>
                <w:sz w:val="28"/>
                <w:szCs w:val="28"/>
              </w:rPr>
              <w:fldChar w:fldCharType="begin"/>
            </w:r>
            <w:r w:rsidR="00981706" w:rsidRPr="00981706">
              <w:rPr>
                <w:rFonts w:ascii="Times New Roman" w:hAnsi="Times New Roman" w:cs="Times New Roman"/>
                <w:noProof/>
                <w:webHidden/>
                <w:sz w:val="28"/>
                <w:szCs w:val="28"/>
              </w:rPr>
              <w:instrText xml:space="preserve"> PAGEREF _Toc130147038 \h </w:instrText>
            </w:r>
            <w:r w:rsidR="00981706" w:rsidRPr="00981706">
              <w:rPr>
                <w:rFonts w:ascii="Times New Roman" w:hAnsi="Times New Roman" w:cs="Times New Roman"/>
                <w:noProof/>
                <w:webHidden/>
                <w:sz w:val="28"/>
                <w:szCs w:val="28"/>
              </w:rPr>
            </w:r>
            <w:r w:rsidR="00981706" w:rsidRPr="00981706">
              <w:rPr>
                <w:rFonts w:ascii="Times New Roman" w:hAnsi="Times New Roman" w:cs="Times New Roman"/>
                <w:noProof/>
                <w:webHidden/>
                <w:sz w:val="28"/>
                <w:szCs w:val="28"/>
              </w:rPr>
              <w:fldChar w:fldCharType="separate"/>
            </w:r>
            <w:r w:rsidR="00581900">
              <w:rPr>
                <w:rFonts w:ascii="Times New Roman" w:hAnsi="Times New Roman" w:cs="Times New Roman"/>
                <w:noProof/>
                <w:webHidden/>
                <w:sz w:val="28"/>
                <w:szCs w:val="28"/>
              </w:rPr>
              <w:t>5</w:t>
            </w:r>
            <w:r w:rsidR="00981706" w:rsidRPr="00981706">
              <w:rPr>
                <w:rFonts w:ascii="Times New Roman" w:hAnsi="Times New Roman" w:cs="Times New Roman"/>
                <w:noProof/>
                <w:webHidden/>
                <w:sz w:val="28"/>
                <w:szCs w:val="28"/>
              </w:rPr>
              <w:fldChar w:fldCharType="end"/>
            </w:r>
          </w:hyperlink>
        </w:p>
        <w:p w14:paraId="0FFA584E" w14:textId="503B9403" w:rsidR="00981706" w:rsidRPr="00981706" w:rsidRDefault="00911B03">
          <w:pPr>
            <w:pStyle w:val="21"/>
            <w:tabs>
              <w:tab w:val="left" w:pos="660"/>
              <w:tab w:val="right" w:leader="dot" w:pos="9628"/>
            </w:tabs>
            <w:rPr>
              <w:rFonts w:ascii="Times New Roman" w:eastAsiaTheme="minorEastAsia" w:hAnsi="Times New Roman" w:cs="Times New Roman"/>
              <w:noProof/>
              <w:sz w:val="28"/>
              <w:szCs w:val="28"/>
              <w:lang w:eastAsia="ru-RU"/>
            </w:rPr>
          </w:pPr>
          <w:hyperlink w:anchor="_Toc130147039" w:history="1">
            <w:r w:rsidR="00981706" w:rsidRPr="00981706">
              <w:rPr>
                <w:rStyle w:val="a4"/>
                <w:rFonts w:ascii="Times New Roman" w:hAnsi="Times New Roman" w:cs="Times New Roman"/>
                <w:noProof/>
                <w:sz w:val="28"/>
                <w:szCs w:val="28"/>
              </w:rPr>
              <w:t>1.</w:t>
            </w:r>
            <w:r w:rsidR="00981706" w:rsidRPr="00981706">
              <w:rPr>
                <w:rFonts w:ascii="Times New Roman" w:eastAsiaTheme="minorEastAsia" w:hAnsi="Times New Roman" w:cs="Times New Roman"/>
                <w:noProof/>
                <w:sz w:val="28"/>
                <w:szCs w:val="28"/>
                <w:lang w:eastAsia="ru-RU"/>
              </w:rPr>
              <w:tab/>
            </w:r>
            <w:r w:rsidR="00981706" w:rsidRPr="00981706">
              <w:rPr>
                <w:rStyle w:val="a4"/>
                <w:rFonts w:ascii="Times New Roman" w:hAnsi="Times New Roman" w:cs="Times New Roman"/>
                <w:noProof/>
                <w:sz w:val="28"/>
                <w:szCs w:val="28"/>
                <w:shd w:val="clear" w:color="auto" w:fill="FFFFFF"/>
              </w:rPr>
              <w:t>Механические свойства.</w:t>
            </w:r>
            <w:r w:rsidR="00981706" w:rsidRPr="00981706">
              <w:rPr>
                <w:rFonts w:ascii="Times New Roman" w:hAnsi="Times New Roman" w:cs="Times New Roman"/>
                <w:noProof/>
                <w:webHidden/>
                <w:sz w:val="28"/>
                <w:szCs w:val="28"/>
              </w:rPr>
              <w:tab/>
            </w:r>
            <w:r w:rsidR="00981706" w:rsidRPr="00981706">
              <w:rPr>
                <w:rFonts w:ascii="Times New Roman" w:hAnsi="Times New Roman" w:cs="Times New Roman"/>
                <w:noProof/>
                <w:webHidden/>
                <w:sz w:val="28"/>
                <w:szCs w:val="28"/>
              </w:rPr>
              <w:fldChar w:fldCharType="begin"/>
            </w:r>
            <w:r w:rsidR="00981706" w:rsidRPr="00981706">
              <w:rPr>
                <w:rFonts w:ascii="Times New Roman" w:hAnsi="Times New Roman" w:cs="Times New Roman"/>
                <w:noProof/>
                <w:webHidden/>
                <w:sz w:val="28"/>
                <w:szCs w:val="28"/>
              </w:rPr>
              <w:instrText xml:space="preserve"> PAGEREF _Toc130147039 \h </w:instrText>
            </w:r>
            <w:r w:rsidR="00981706" w:rsidRPr="00981706">
              <w:rPr>
                <w:rFonts w:ascii="Times New Roman" w:hAnsi="Times New Roman" w:cs="Times New Roman"/>
                <w:noProof/>
                <w:webHidden/>
                <w:sz w:val="28"/>
                <w:szCs w:val="28"/>
              </w:rPr>
            </w:r>
            <w:r w:rsidR="00981706" w:rsidRPr="00981706">
              <w:rPr>
                <w:rFonts w:ascii="Times New Roman" w:hAnsi="Times New Roman" w:cs="Times New Roman"/>
                <w:noProof/>
                <w:webHidden/>
                <w:sz w:val="28"/>
                <w:szCs w:val="28"/>
              </w:rPr>
              <w:fldChar w:fldCharType="separate"/>
            </w:r>
            <w:r w:rsidR="00581900">
              <w:rPr>
                <w:rFonts w:ascii="Times New Roman" w:hAnsi="Times New Roman" w:cs="Times New Roman"/>
                <w:noProof/>
                <w:webHidden/>
                <w:sz w:val="28"/>
                <w:szCs w:val="28"/>
              </w:rPr>
              <w:t>5</w:t>
            </w:r>
            <w:r w:rsidR="00981706" w:rsidRPr="00981706">
              <w:rPr>
                <w:rFonts w:ascii="Times New Roman" w:hAnsi="Times New Roman" w:cs="Times New Roman"/>
                <w:noProof/>
                <w:webHidden/>
                <w:sz w:val="28"/>
                <w:szCs w:val="28"/>
              </w:rPr>
              <w:fldChar w:fldCharType="end"/>
            </w:r>
          </w:hyperlink>
        </w:p>
        <w:p w14:paraId="121A6614" w14:textId="49A3106F" w:rsidR="00981706" w:rsidRPr="00981706" w:rsidRDefault="00911B03">
          <w:pPr>
            <w:pStyle w:val="21"/>
            <w:tabs>
              <w:tab w:val="left" w:pos="660"/>
              <w:tab w:val="right" w:leader="dot" w:pos="9628"/>
            </w:tabs>
            <w:rPr>
              <w:rFonts w:ascii="Times New Roman" w:eastAsiaTheme="minorEastAsia" w:hAnsi="Times New Roman" w:cs="Times New Roman"/>
              <w:noProof/>
              <w:sz w:val="28"/>
              <w:szCs w:val="28"/>
              <w:lang w:eastAsia="ru-RU"/>
            </w:rPr>
          </w:pPr>
          <w:hyperlink w:anchor="_Toc130147040" w:history="1">
            <w:r w:rsidR="00981706" w:rsidRPr="00981706">
              <w:rPr>
                <w:rStyle w:val="a4"/>
                <w:rFonts w:ascii="Times New Roman" w:hAnsi="Times New Roman" w:cs="Times New Roman"/>
                <w:noProof/>
                <w:sz w:val="28"/>
                <w:szCs w:val="28"/>
              </w:rPr>
              <w:t>2.</w:t>
            </w:r>
            <w:r w:rsidR="00981706" w:rsidRPr="00981706">
              <w:rPr>
                <w:rFonts w:ascii="Times New Roman" w:eastAsiaTheme="minorEastAsia" w:hAnsi="Times New Roman" w:cs="Times New Roman"/>
                <w:noProof/>
                <w:sz w:val="28"/>
                <w:szCs w:val="28"/>
                <w:lang w:eastAsia="ru-RU"/>
              </w:rPr>
              <w:tab/>
            </w:r>
            <w:r w:rsidR="00981706" w:rsidRPr="00981706">
              <w:rPr>
                <w:rStyle w:val="a4"/>
                <w:rFonts w:ascii="Times New Roman" w:hAnsi="Times New Roman" w:cs="Times New Roman"/>
                <w:noProof/>
                <w:sz w:val="28"/>
                <w:szCs w:val="28"/>
                <w:shd w:val="clear" w:color="auto" w:fill="FFFFFF"/>
              </w:rPr>
              <w:t>Оптические свойства.</w:t>
            </w:r>
            <w:r w:rsidR="00981706" w:rsidRPr="00981706">
              <w:rPr>
                <w:rFonts w:ascii="Times New Roman" w:hAnsi="Times New Roman" w:cs="Times New Roman"/>
                <w:noProof/>
                <w:webHidden/>
                <w:sz w:val="28"/>
                <w:szCs w:val="28"/>
              </w:rPr>
              <w:tab/>
            </w:r>
            <w:r w:rsidR="00981706" w:rsidRPr="00981706">
              <w:rPr>
                <w:rFonts w:ascii="Times New Roman" w:hAnsi="Times New Roman" w:cs="Times New Roman"/>
                <w:noProof/>
                <w:webHidden/>
                <w:sz w:val="28"/>
                <w:szCs w:val="28"/>
              </w:rPr>
              <w:fldChar w:fldCharType="begin"/>
            </w:r>
            <w:r w:rsidR="00981706" w:rsidRPr="00981706">
              <w:rPr>
                <w:rFonts w:ascii="Times New Roman" w:hAnsi="Times New Roman" w:cs="Times New Roman"/>
                <w:noProof/>
                <w:webHidden/>
                <w:sz w:val="28"/>
                <w:szCs w:val="28"/>
              </w:rPr>
              <w:instrText xml:space="preserve"> PAGEREF _Toc130147040 \h </w:instrText>
            </w:r>
            <w:r w:rsidR="00981706" w:rsidRPr="00981706">
              <w:rPr>
                <w:rFonts w:ascii="Times New Roman" w:hAnsi="Times New Roman" w:cs="Times New Roman"/>
                <w:noProof/>
                <w:webHidden/>
                <w:sz w:val="28"/>
                <w:szCs w:val="28"/>
              </w:rPr>
            </w:r>
            <w:r w:rsidR="00981706" w:rsidRPr="00981706">
              <w:rPr>
                <w:rFonts w:ascii="Times New Roman" w:hAnsi="Times New Roman" w:cs="Times New Roman"/>
                <w:noProof/>
                <w:webHidden/>
                <w:sz w:val="28"/>
                <w:szCs w:val="28"/>
              </w:rPr>
              <w:fldChar w:fldCharType="separate"/>
            </w:r>
            <w:r w:rsidR="00581900">
              <w:rPr>
                <w:rFonts w:ascii="Times New Roman" w:hAnsi="Times New Roman" w:cs="Times New Roman"/>
                <w:noProof/>
                <w:webHidden/>
                <w:sz w:val="28"/>
                <w:szCs w:val="28"/>
              </w:rPr>
              <w:t>7</w:t>
            </w:r>
            <w:r w:rsidR="00981706" w:rsidRPr="00981706">
              <w:rPr>
                <w:rFonts w:ascii="Times New Roman" w:hAnsi="Times New Roman" w:cs="Times New Roman"/>
                <w:noProof/>
                <w:webHidden/>
                <w:sz w:val="28"/>
                <w:szCs w:val="28"/>
              </w:rPr>
              <w:fldChar w:fldCharType="end"/>
            </w:r>
          </w:hyperlink>
        </w:p>
        <w:p w14:paraId="19CADA85" w14:textId="17EEF369" w:rsidR="00981706" w:rsidRPr="00981706" w:rsidRDefault="00911B03">
          <w:pPr>
            <w:pStyle w:val="21"/>
            <w:tabs>
              <w:tab w:val="left" w:pos="660"/>
              <w:tab w:val="right" w:leader="dot" w:pos="9628"/>
            </w:tabs>
            <w:rPr>
              <w:rFonts w:ascii="Times New Roman" w:eastAsiaTheme="minorEastAsia" w:hAnsi="Times New Roman" w:cs="Times New Roman"/>
              <w:noProof/>
              <w:sz w:val="28"/>
              <w:szCs w:val="28"/>
              <w:lang w:eastAsia="ru-RU"/>
            </w:rPr>
          </w:pPr>
          <w:hyperlink w:anchor="_Toc130147041" w:history="1">
            <w:r w:rsidR="00981706" w:rsidRPr="00981706">
              <w:rPr>
                <w:rStyle w:val="a4"/>
                <w:rFonts w:ascii="Times New Roman" w:hAnsi="Times New Roman" w:cs="Times New Roman"/>
                <w:noProof/>
                <w:sz w:val="28"/>
                <w:szCs w:val="28"/>
              </w:rPr>
              <w:t>3.</w:t>
            </w:r>
            <w:r w:rsidR="00981706" w:rsidRPr="00981706">
              <w:rPr>
                <w:rFonts w:ascii="Times New Roman" w:eastAsiaTheme="minorEastAsia" w:hAnsi="Times New Roman" w:cs="Times New Roman"/>
                <w:noProof/>
                <w:sz w:val="28"/>
                <w:szCs w:val="28"/>
                <w:lang w:eastAsia="ru-RU"/>
              </w:rPr>
              <w:tab/>
            </w:r>
            <w:r w:rsidR="00981706" w:rsidRPr="00981706">
              <w:rPr>
                <w:rStyle w:val="a4"/>
                <w:rFonts w:ascii="Times New Roman" w:hAnsi="Times New Roman" w:cs="Times New Roman"/>
                <w:noProof/>
                <w:sz w:val="28"/>
                <w:szCs w:val="28"/>
                <w:shd w:val="clear" w:color="auto" w:fill="FFFFFF"/>
              </w:rPr>
              <w:t>Электрические свойства.</w:t>
            </w:r>
            <w:r w:rsidR="00981706" w:rsidRPr="00981706">
              <w:rPr>
                <w:rFonts w:ascii="Times New Roman" w:hAnsi="Times New Roman" w:cs="Times New Roman"/>
                <w:noProof/>
                <w:webHidden/>
                <w:sz w:val="28"/>
                <w:szCs w:val="28"/>
              </w:rPr>
              <w:tab/>
            </w:r>
            <w:r w:rsidR="00981706" w:rsidRPr="00981706">
              <w:rPr>
                <w:rFonts w:ascii="Times New Roman" w:hAnsi="Times New Roman" w:cs="Times New Roman"/>
                <w:noProof/>
                <w:webHidden/>
                <w:sz w:val="28"/>
                <w:szCs w:val="28"/>
              </w:rPr>
              <w:fldChar w:fldCharType="begin"/>
            </w:r>
            <w:r w:rsidR="00981706" w:rsidRPr="00981706">
              <w:rPr>
                <w:rFonts w:ascii="Times New Roman" w:hAnsi="Times New Roman" w:cs="Times New Roman"/>
                <w:noProof/>
                <w:webHidden/>
                <w:sz w:val="28"/>
                <w:szCs w:val="28"/>
              </w:rPr>
              <w:instrText xml:space="preserve"> PAGEREF _Toc130147041 \h </w:instrText>
            </w:r>
            <w:r w:rsidR="00981706" w:rsidRPr="00981706">
              <w:rPr>
                <w:rFonts w:ascii="Times New Roman" w:hAnsi="Times New Roman" w:cs="Times New Roman"/>
                <w:noProof/>
                <w:webHidden/>
                <w:sz w:val="28"/>
                <w:szCs w:val="28"/>
              </w:rPr>
            </w:r>
            <w:r w:rsidR="00981706" w:rsidRPr="00981706">
              <w:rPr>
                <w:rFonts w:ascii="Times New Roman" w:hAnsi="Times New Roman" w:cs="Times New Roman"/>
                <w:noProof/>
                <w:webHidden/>
                <w:sz w:val="28"/>
                <w:szCs w:val="28"/>
              </w:rPr>
              <w:fldChar w:fldCharType="separate"/>
            </w:r>
            <w:r w:rsidR="00581900">
              <w:rPr>
                <w:rFonts w:ascii="Times New Roman" w:hAnsi="Times New Roman" w:cs="Times New Roman"/>
                <w:noProof/>
                <w:webHidden/>
                <w:sz w:val="28"/>
                <w:szCs w:val="28"/>
              </w:rPr>
              <w:t>7</w:t>
            </w:r>
            <w:r w:rsidR="00981706" w:rsidRPr="00981706">
              <w:rPr>
                <w:rFonts w:ascii="Times New Roman" w:hAnsi="Times New Roman" w:cs="Times New Roman"/>
                <w:noProof/>
                <w:webHidden/>
                <w:sz w:val="28"/>
                <w:szCs w:val="28"/>
              </w:rPr>
              <w:fldChar w:fldCharType="end"/>
            </w:r>
          </w:hyperlink>
        </w:p>
        <w:p w14:paraId="162DDE36" w14:textId="78FBFA37" w:rsidR="00981706" w:rsidRPr="00981706" w:rsidRDefault="00911B03">
          <w:pPr>
            <w:pStyle w:val="21"/>
            <w:tabs>
              <w:tab w:val="left" w:pos="660"/>
              <w:tab w:val="right" w:leader="dot" w:pos="9628"/>
            </w:tabs>
            <w:rPr>
              <w:rFonts w:ascii="Times New Roman" w:eastAsiaTheme="minorEastAsia" w:hAnsi="Times New Roman" w:cs="Times New Roman"/>
              <w:noProof/>
              <w:sz w:val="28"/>
              <w:szCs w:val="28"/>
              <w:lang w:eastAsia="ru-RU"/>
            </w:rPr>
          </w:pPr>
          <w:hyperlink w:anchor="_Toc130147042" w:history="1">
            <w:r w:rsidR="00981706" w:rsidRPr="00981706">
              <w:rPr>
                <w:rStyle w:val="a4"/>
                <w:rFonts w:ascii="Times New Roman" w:hAnsi="Times New Roman" w:cs="Times New Roman"/>
                <w:noProof/>
                <w:sz w:val="28"/>
                <w:szCs w:val="28"/>
              </w:rPr>
              <w:t>4.</w:t>
            </w:r>
            <w:r w:rsidR="00981706" w:rsidRPr="00981706">
              <w:rPr>
                <w:rFonts w:ascii="Times New Roman" w:eastAsiaTheme="minorEastAsia" w:hAnsi="Times New Roman" w:cs="Times New Roman"/>
                <w:noProof/>
                <w:sz w:val="28"/>
                <w:szCs w:val="28"/>
                <w:lang w:eastAsia="ru-RU"/>
              </w:rPr>
              <w:tab/>
            </w:r>
            <w:r w:rsidR="00981706" w:rsidRPr="00981706">
              <w:rPr>
                <w:rStyle w:val="a4"/>
                <w:rFonts w:ascii="Times New Roman" w:hAnsi="Times New Roman" w:cs="Times New Roman"/>
                <w:noProof/>
                <w:sz w:val="28"/>
                <w:szCs w:val="28"/>
                <w:shd w:val="clear" w:color="auto" w:fill="FFFFFF"/>
              </w:rPr>
              <w:t>Химические свойства.</w:t>
            </w:r>
            <w:r w:rsidR="00981706" w:rsidRPr="00981706">
              <w:rPr>
                <w:rFonts w:ascii="Times New Roman" w:hAnsi="Times New Roman" w:cs="Times New Roman"/>
                <w:noProof/>
                <w:webHidden/>
                <w:sz w:val="28"/>
                <w:szCs w:val="28"/>
              </w:rPr>
              <w:tab/>
            </w:r>
            <w:r w:rsidR="00981706" w:rsidRPr="00981706">
              <w:rPr>
                <w:rFonts w:ascii="Times New Roman" w:hAnsi="Times New Roman" w:cs="Times New Roman"/>
                <w:noProof/>
                <w:webHidden/>
                <w:sz w:val="28"/>
                <w:szCs w:val="28"/>
              </w:rPr>
              <w:fldChar w:fldCharType="begin"/>
            </w:r>
            <w:r w:rsidR="00981706" w:rsidRPr="00981706">
              <w:rPr>
                <w:rFonts w:ascii="Times New Roman" w:hAnsi="Times New Roman" w:cs="Times New Roman"/>
                <w:noProof/>
                <w:webHidden/>
                <w:sz w:val="28"/>
                <w:szCs w:val="28"/>
              </w:rPr>
              <w:instrText xml:space="preserve"> PAGEREF _Toc130147042 \h </w:instrText>
            </w:r>
            <w:r w:rsidR="00981706" w:rsidRPr="00981706">
              <w:rPr>
                <w:rFonts w:ascii="Times New Roman" w:hAnsi="Times New Roman" w:cs="Times New Roman"/>
                <w:noProof/>
                <w:webHidden/>
                <w:sz w:val="28"/>
                <w:szCs w:val="28"/>
              </w:rPr>
            </w:r>
            <w:r w:rsidR="00981706" w:rsidRPr="00981706">
              <w:rPr>
                <w:rFonts w:ascii="Times New Roman" w:hAnsi="Times New Roman" w:cs="Times New Roman"/>
                <w:noProof/>
                <w:webHidden/>
                <w:sz w:val="28"/>
                <w:szCs w:val="28"/>
              </w:rPr>
              <w:fldChar w:fldCharType="separate"/>
            </w:r>
            <w:r w:rsidR="00581900">
              <w:rPr>
                <w:rFonts w:ascii="Times New Roman" w:hAnsi="Times New Roman" w:cs="Times New Roman"/>
                <w:noProof/>
                <w:webHidden/>
                <w:sz w:val="28"/>
                <w:szCs w:val="28"/>
              </w:rPr>
              <w:t>8</w:t>
            </w:r>
            <w:r w:rsidR="00981706" w:rsidRPr="00981706">
              <w:rPr>
                <w:rFonts w:ascii="Times New Roman" w:hAnsi="Times New Roman" w:cs="Times New Roman"/>
                <w:noProof/>
                <w:webHidden/>
                <w:sz w:val="28"/>
                <w:szCs w:val="28"/>
              </w:rPr>
              <w:fldChar w:fldCharType="end"/>
            </w:r>
          </w:hyperlink>
        </w:p>
        <w:p w14:paraId="78B27270" w14:textId="03DD1019" w:rsidR="00981706" w:rsidRPr="00981706" w:rsidRDefault="00911B03">
          <w:pPr>
            <w:pStyle w:val="12"/>
            <w:tabs>
              <w:tab w:val="right" w:leader="dot" w:pos="9628"/>
            </w:tabs>
            <w:rPr>
              <w:rFonts w:ascii="Times New Roman" w:eastAsiaTheme="minorEastAsia" w:hAnsi="Times New Roman" w:cs="Times New Roman"/>
              <w:noProof/>
              <w:sz w:val="28"/>
              <w:szCs w:val="28"/>
              <w:lang w:eastAsia="ru-RU"/>
            </w:rPr>
          </w:pPr>
          <w:hyperlink w:anchor="_Toc130147043" w:history="1">
            <w:r w:rsidR="00981706" w:rsidRPr="00981706">
              <w:rPr>
                <w:rStyle w:val="a4"/>
                <w:rFonts w:ascii="Times New Roman" w:hAnsi="Times New Roman" w:cs="Times New Roman"/>
                <w:noProof/>
                <w:sz w:val="28"/>
                <w:szCs w:val="28"/>
                <w:shd w:val="clear" w:color="auto" w:fill="FFFFFF"/>
              </w:rPr>
              <w:t>Заключение</w:t>
            </w:r>
            <w:r w:rsidR="00981706" w:rsidRPr="00981706">
              <w:rPr>
                <w:rFonts w:ascii="Times New Roman" w:hAnsi="Times New Roman" w:cs="Times New Roman"/>
                <w:noProof/>
                <w:webHidden/>
                <w:sz w:val="28"/>
                <w:szCs w:val="28"/>
              </w:rPr>
              <w:tab/>
            </w:r>
            <w:r w:rsidR="00981706" w:rsidRPr="00981706">
              <w:rPr>
                <w:rFonts w:ascii="Times New Roman" w:hAnsi="Times New Roman" w:cs="Times New Roman"/>
                <w:noProof/>
                <w:webHidden/>
                <w:sz w:val="28"/>
                <w:szCs w:val="28"/>
              </w:rPr>
              <w:fldChar w:fldCharType="begin"/>
            </w:r>
            <w:r w:rsidR="00981706" w:rsidRPr="00981706">
              <w:rPr>
                <w:rFonts w:ascii="Times New Roman" w:hAnsi="Times New Roman" w:cs="Times New Roman"/>
                <w:noProof/>
                <w:webHidden/>
                <w:sz w:val="28"/>
                <w:szCs w:val="28"/>
              </w:rPr>
              <w:instrText xml:space="preserve"> PAGEREF _Toc130147043 \h </w:instrText>
            </w:r>
            <w:r w:rsidR="00981706" w:rsidRPr="00981706">
              <w:rPr>
                <w:rFonts w:ascii="Times New Roman" w:hAnsi="Times New Roman" w:cs="Times New Roman"/>
                <w:noProof/>
                <w:webHidden/>
                <w:sz w:val="28"/>
                <w:szCs w:val="28"/>
              </w:rPr>
            </w:r>
            <w:r w:rsidR="00981706" w:rsidRPr="00981706">
              <w:rPr>
                <w:rFonts w:ascii="Times New Roman" w:hAnsi="Times New Roman" w:cs="Times New Roman"/>
                <w:noProof/>
                <w:webHidden/>
                <w:sz w:val="28"/>
                <w:szCs w:val="28"/>
              </w:rPr>
              <w:fldChar w:fldCharType="separate"/>
            </w:r>
            <w:r w:rsidR="00581900">
              <w:rPr>
                <w:rFonts w:ascii="Times New Roman" w:hAnsi="Times New Roman" w:cs="Times New Roman"/>
                <w:noProof/>
                <w:webHidden/>
                <w:sz w:val="28"/>
                <w:szCs w:val="28"/>
              </w:rPr>
              <w:t>10</w:t>
            </w:r>
            <w:r w:rsidR="00981706" w:rsidRPr="00981706">
              <w:rPr>
                <w:rFonts w:ascii="Times New Roman" w:hAnsi="Times New Roman" w:cs="Times New Roman"/>
                <w:noProof/>
                <w:webHidden/>
                <w:sz w:val="28"/>
                <w:szCs w:val="28"/>
              </w:rPr>
              <w:fldChar w:fldCharType="end"/>
            </w:r>
          </w:hyperlink>
        </w:p>
        <w:p w14:paraId="70DD350F" w14:textId="27375BEF" w:rsidR="00981706" w:rsidRPr="00981706" w:rsidRDefault="00911B03">
          <w:pPr>
            <w:pStyle w:val="12"/>
            <w:tabs>
              <w:tab w:val="right" w:leader="dot" w:pos="9628"/>
            </w:tabs>
            <w:rPr>
              <w:rFonts w:ascii="Times New Roman" w:eastAsiaTheme="minorEastAsia" w:hAnsi="Times New Roman" w:cs="Times New Roman"/>
              <w:noProof/>
              <w:sz w:val="28"/>
              <w:szCs w:val="28"/>
              <w:lang w:eastAsia="ru-RU"/>
            </w:rPr>
          </w:pPr>
          <w:hyperlink w:anchor="_Toc130147044" w:history="1">
            <w:r w:rsidR="00981706" w:rsidRPr="00981706">
              <w:rPr>
                <w:rStyle w:val="a4"/>
                <w:rFonts w:ascii="Times New Roman" w:hAnsi="Times New Roman" w:cs="Times New Roman"/>
                <w:noProof/>
                <w:sz w:val="28"/>
                <w:szCs w:val="28"/>
                <w:shd w:val="clear" w:color="auto" w:fill="FFFFFF"/>
              </w:rPr>
              <w:t>Литература</w:t>
            </w:r>
            <w:r w:rsidR="00981706" w:rsidRPr="00981706">
              <w:rPr>
                <w:rFonts w:ascii="Times New Roman" w:hAnsi="Times New Roman" w:cs="Times New Roman"/>
                <w:noProof/>
                <w:webHidden/>
                <w:sz w:val="28"/>
                <w:szCs w:val="28"/>
              </w:rPr>
              <w:tab/>
            </w:r>
            <w:r w:rsidR="00981706" w:rsidRPr="00981706">
              <w:rPr>
                <w:rFonts w:ascii="Times New Roman" w:hAnsi="Times New Roman" w:cs="Times New Roman"/>
                <w:noProof/>
                <w:webHidden/>
                <w:sz w:val="28"/>
                <w:szCs w:val="28"/>
              </w:rPr>
              <w:fldChar w:fldCharType="begin"/>
            </w:r>
            <w:r w:rsidR="00981706" w:rsidRPr="00981706">
              <w:rPr>
                <w:rFonts w:ascii="Times New Roman" w:hAnsi="Times New Roman" w:cs="Times New Roman"/>
                <w:noProof/>
                <w:webHidden/>
                <w:sz w:val="28"/>
                <w:szCs w:val="28"/>
              </w:rPr>
              <w:instrText xml:space="preserve"> PAGEREF _Toc130147044 \h </w:instrText>
            </w:r>
            <w:r w:rsidR="00981706" w:rsidRPr="00981706">
              <w:rPr>
                <w:rFonts w:ascii="Times New Roman" w:hAnsi="Times New Roman" w:cs="Times New Roman"/>
                <w:noProof/>
                <w:webHidden/>
                <w:sz w:val="28"/>
                <w:szCs w:val="28"/>
              </w:rPr>
            </w:r>
            <w:r w:rsidR="00981706" w:rsidRPr="00981706">
              <w:rPr>
                <w:rFonts w:ascii="Times New Roman" w:hAnsi="Times New Roman" w:cs="Times New Roman"/>
                <w:noProof/>
                <w:webHidden/>
                <w:sz w:val="28"/>
                <w:szCs w:val="28"/>
              </w:rPr>
              <w:fldChar w:fldCharType="separate"/>
            </w:r>
            <w:r w:rsidR="00581900">
              <w:rPr>
                <w:rFonts w:ascii="Times New Roman" w:hAnsi="Times New Roman" w:cs="Times New Roman"/>
                <w:noProof/>
                <w:webHidden/>
                <w:sz w:val="28"/>
                <w:szCs w:val="28"/>
              </w:rPr>
              <w:t>11</w:t>
            </w:r>
            <w:r w:rsidR="00981706" w:rsidRPr="00981706">
              <w:rPr>
                <w:rFonts w:ascii="Times New Roman" w:hAnsi="Times New Roman" w:cs="Times New Roman"/>
                <w:noProof/>
                <w:webHidden/>
                <w:sz w:val="28"/>
                <w:szCs w:val="28"/>
              </w:rPr>
              <w:fldChar w:fldCharType="end"/>
            </w:r>
          </w:hyperlink>
        </w:p>
        <w:p w14:paraId="714982BF" w14:textId="6AEA883B" w:rsidR="00981706" w:rsidRPr="00981706" w:rsidRDefault="00911B03">
          <w:pPr>
            <w:pStyle w:val="12"/>
            <w:tabs>
              <w:tab w:val="right" w:leader="dot" w:pos="9628"/>
            </w:tabs>
            <w:rPr>
              <w:rFonts w:ascii="Times New Roman" w:eastAsiaTheme="minorEastAsia" w:hAnsi="Times New Roman" w:cs="Times New Roman"/>
              <w:noProof/>
              <w:sz w:val="28"/>
              <w:szCs w:val="28"/>
              <w:lang w:eastAsia="ru-RU"/>
            </w:rPr>
          </w:pPr>
          <w:hyperlink w:anchor="_Toc130147045" w:history="1">
            <w:r w:rsidR="00981706" w:rsidRPr="00981706">
              <w:rPr>
                <w:rStyle w:val="a4"/>
                <w:rFonts w:ascii="Times New Roman" w:hAnsi="Times New Roman" w:cs="Times New Roman"/>
                <w:noProof/>
                <w:sz w:val="28"/>
                <w:szCs w:val="28"/>
              </w:rPr>
              <w:t>Приложения</w:t>
            </w:r>
            <w:r w:rsidR="00981706" w:rsidRPr="00981706">
              <w:rPr>
                <w:rFonts w:ascii="Times New Roman" w:hAnsi="Times New Roman" w:cs="Times New Roman"/>
                <w:noProof/>
                <w:webHidden/>
                <w:sz w:val="28"/>
                <w:szCs w:val="28"/>
              </w:rPr>
              <w:tab/>
            </w:r>
            <w:r w:rsidR="00981706" w:rsidRPr="00981706">
              <w:rPr>
                <w:rFonts w:ascii="Times New Roman" w:hAnsi="Times New Roman" w:cs="Times New Roman"/>
                <w:noProof/>
                <w:webHidden/>
                <w:sz w:val="28"/>
                <w:szCs w:val="28"/>
              </w:rPr>
              <w:fldChar w:fldCharType="begin"/>
            </w:r>
            <w:r w:rsidR="00981706" w:rsidRPr="00981706">
              <w:rPr>
                <w:rFonts w:ascii="Times New Roman" w:hAnsi="Times New Roman" w:cs="Times New Roman"/>
                <w:noProof/>
                <w:webHidden/>
                <w:sz w:val="28"/>
                <w:szCs w:val="28"/>
              </w:rPr>
              <w:instrText xml:space="preserve"> PAGEREF _Toc130147045 \h </w:instrText>
            </w:r>
            <w:r w:rsidR="00981706" w:rsidRPr="00981706">
              <w:rPr>
                <w:rFonts w:ascii="Times New Roman" w:hAnsi="Times New Roman" w:cs="Times New Roman"/>
                <w:noProof/>
                <w:webHidden/>
                <w:sz w:val="28"/>
                <w:szCs w:val="28"/>
              </w:rPr>
            </w:r>
            <w:r w:rsidR="00981706" w:rsidRPr="00981706">
              <w:rPr>
                <w:rFonts w:ascii="Times New Roman" w:hAnsi="Times New Roman" w:cs="Times New Roman"/>
                <w:noProof/>
                <w:webHidden/>
                <w:sz w:val="28"/>
                <w:szCs w:val="28"/>
              </w:rPr>
              <w:fldChar w:fldCharType="separate"/>
            </w:r>
            <w:r w:rsidR="00581900">
              <w:rPr>
                <w:rFonts w:ascii="Times New Roman" w:hAnsi="Times New Roman" w:cs="Times New Roman"/>
                <w:noProof/>
                <w:webHidden/>
                <w:sz w:val="28"/>
                <w:szCs w:val="28"/>
              </w:rPr>
              <w:t>12</w:t>
            </w:r>
            <w:r w:rsidR="00981706" w:rsidRPr="00981706">
              <w:rPr>
                <w:rFonts w:ascii="Times New Roman" w:hAnsi="Times New Roman" w:cs="Times New Roman"/>
                <w:noProof/>
                <w:webHidden/>
                <w:sz w:val="28"/>
                <w:szCs w:val="28"/>
              </w:rPr>
              <w:fldChar w:fldCharType="end"/>
            </w:r>
          </w:hyperlink>
        </w:p>
        <w:p w14:paraId="1AEB4F38" w14:textId="2C29D4CC" w:rsidR="00B549CA" w:rsidRPr="00EC1B22" w:rsidRDefault="00B549CA">
          <w:pPr>
            <w:rPr>
              <w:rFonts w:ascii="Times New Roman" w:hAnsi="Times New Roman" w:cs="Times New Roman"/>
              <w:sz w:val="28"/>
              <w:szCs w:val="28"/>
            </w:rPr>
          </w:pPr>
          <w:r w:rsidRPr="00981706">
            <w:rPr>
              <w:rFonts w:ascii="Times New Roman" w:hAnsi="Times New Roman" w:cs="Times New Roman"/>
              <w:b/>
              <w:bCs/>
              <w:sz w:val="28"/>
              <w:szCs w:val="28"/>
            </w:rPr>
            <w:fldChar w:fldCharType="end"/>
          </w:r>
        </w:p>
      </w:sdtContent>
    </w:sdt>
    <w:p w14:paraId="4E6518E6" w14:textId="17790679" w:rsidR="000175D6" w:rsidRDefault="00B549CA" w:rsidP="00B549CA">
      <w:pPr>
        <w:rPr>
          <w:rFonts w:ascii="Times New Roman" w:hAnsi="Times New Roman" w:cs="Times New Roman"/>
          <w:b/>
          <w:sz w:val="32"/>
          <w:szCs w:val="32"/>
        </w:rPr>
      </w:pPr>
      <w:r>
        <w:rPr>
          <w:rFonts w:ascii="Times New Roman" w:hAnsi="Times New Roman" w:cs="Times New Roman"/>
          <w:b/>
          <w:sz w:val="32"/>
          <w:szCs w:val="32"/>
        </w:rPr>
        <w:br w:type="page"/>
      </w:r>
    </w:p>
    <w:p w14:paraId="5FF9B446" w14:textId="597D4DB5" w:rsidR="00B04208" w:rsidRPr="00514C69" w:rsidRDefault="00B04208" w:rsidP="00514C69">
      <w:pPr>
        <w:pStyle w:val="3"/>
        <w:ind w:firstLine="567"/>
        <w:rPr>
          <w:sz w:val="28"/>
          <w:szCs w:val="28"/>
        </w:rPr>
      </w:pPr>
      <w:bookmarkStart w:id="0" w:name="_Toc130147036"/>
      <w:r w:rsidRPr="00514C69">
        <w:rPr>
          <w:sz w:val="28"/>
          <w:szCs w:val="28"/>
        </w:rPr>
        <w:lastRenderedPageBreak/>
        <w:t>Введение</w:t>
      </w:r>
      <w:bookmarkEnd w:id="0"/>
    </w:p>
    <w:p w14:paraId="0E27ABE4" w14:textId="337F0E47" w:rsidR="000B3D45" w:rsidRDefault="0062752B" w:rsidP="00514C69">
      <w:pPr>
        <w:spacing w:line="240" w:lineRule="auto"/>
        <w:ind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 xml:space="preserve">За последние 20 лет нанотехнологии стали ключевым направлением индустрии, и научное сообщество проявляет большой интерес к материалам в </w:t>
      </w:r>
      <w:proofErr w:type="spellStart"/>
      <w:r w:rsidRPr="00514C69">
        <w:rPr>
          <w:rFonts w:ascii="Times New Roman" w:hAnsi="Times New Roman" w:cs="Times New Roman"/>
          <w:bCs/>
          <w:color w:val="000000"/>
          <w:sz w:val="28"/>
          <w:szCs w:val="28"/>
          <w:shd w:val="clear" w:color="auto" w:fill="FFFFFF"/>
        </w:rPr>
        <w:t>наносостоянии</w:t>
      </w:r>
      <w:proofErr w:type="spellEnd"/>
      <w:r w:rsidRPr="00514C69">
        <w:rPr>
          <w:rFonts w:ascii="Times New Roman" w:hAnsi="Times New Roman" w:cs="Times New Roman"/>
          <w:bCs/>
          <w:color w:val="000000"/>
          <w:sz w:val="28"/>
          <w:szCs w:val="28"/>
          <w:shd w:val="clear" w:color="auto" w:fill="FFFFFF"/>
        </w:rPr>
        <w:t xml:space="preserve">, благодаря их потенциальным уникальным свойствам в различных областях науки и техники. Многие эксперты считают, что как раз развитие нанотехнологий определит направление развития нашего века, как это было в прошлом с атомной энергией </w:t>
      </w:r>
      <w:r w:rsidR="000B3D45" w:rsidRPr="00514C69">
        <w:rPr>
          <w:rFonts w:ascii="Times New Roman" w:hAnsi="Times New Roman" w:cs="Times New Roman"/>
          <w:bCs/>
          <w:color w:val="000000"/>
          <w:sz w:val="28"/>
          <w:szCs w:val="28"/>
          <w:shd w:val="clear" w:color="auto" w:fill="FFFFFF"/>
        </w:rPr>
        <w:t>(</w:t>
      </w:r>
      <w:r w:rsidRPr="00514C69">
        <w:rPr>
          <w:rFonts w:ascii="Times New Roman" w:hAnsi="Times New Roman" w:cs="Times New Roman"/>
          <w:bCs/>
          <w:color w:val="000000"/>
          <w:sz w:val="28"/>
          <w:szCs w:val="28"/>
          <w:shd w:val="clear" w:color="auto" w:fill="FFFFFF"/>
        </w:rPr>
        <w:t>изобретением лазера, транзистора и компьютера</w:t>
      </w:r>
      <w:r w:rsidR="000B3D45" w:rsidRPr="00514C69">
        <w:rPr>
          <w:rFonts w:ascii="Times New Roman" w:hAnsi="Times New Roman" w:cs="Times New Roman"/>
          <w:bCs/>
          <w:color w:val="000000"/>
          <w:sz w:val="28"/>
          <w:szCs w:val="28"/>
          <w:shd w:val="clear" w:color="auto" w:fill="FFFFFF"/>
        </w:rPr>
        <w:t>)</w:t>
      </w:r>
      <w:r w:rsidRPr="00514C69">
        <w:rPr>
          <w:rFonts w:ascii="Times New Roman" w:hAnsi="Times New Roman" w:cs="Times New Roman"/>
          <w:bCs/>
          <w:color w:val="000000"/>
          <w:sz w:val="28"/>
          <w:szCs w:val="28"/>
          <w:shd w:val="clear" w:color="auto" w:fill="FFFFFF"/>
        </w:rPr>
        <w:t xml:space="preserve">. </w:t>
      </w:r>
      <w:r w:rsidR="000B3D45" w:rsidRPr="00514C69">
        <w:rPr>
          <w:rFonts w:ascii="Times New Roman" w:hAnsi="Times New Roman" w:cs="Times New Roman"/>
          <w:bCs/>
          <w:color w:val="000000"/>
          <w:sz w:val="28"/>
          <w:szCs w:val="28"/>
          <w:shd w:val="clear" w:color="auto" w:fill="FFFFFF"/>
        </w:rPr>
        <w:t xml:space="preserve">Однако система получает приставку «нано» не потому, что её размер становится меньше 100 </w:t>
      </w:r>
      <w:proofErr w:type="spellStart"/>
      <w:r w:rsidR="000B3D45" w:rsidRPr="00514C69">
        <w:rPr>
          <w:rFonts w:ascii="Times New Roman" w:hAnsi="Times New Roman" w:cs="Times New Roman"/>
          <w:bCs/>
          <w:color w:val="000000"/>
          <w:sz w:val="28"/>
          <w:szCs w:val="28"/>
          <w:shd w:val="clear" w:color="auto" w:fill="FFFFFF"/>
        </w:rPr>
        <w:t>нм</w:t>
      </w:r>
      <w:proofErr w:type="spellEnd"/>
      <w:r w:rsidR="000B3D45" w:rsidRPr="00514C69">
        <w:rPr>
          <w:rFonts w:ascii="Times New Roman" w:hAnsi="Times New Roman" w:cs="Times New Roman"/>
          <w:bCs/>
          <w:color w:val="000000"/>
          <w:sz w:val="28"/>
          <w:szCs w:val="28"/>
          <w:shd w:val="clear" w:color="auto" w:fill="FFFFFF"/>
        </w:rPr>
        <w:t>, а вследствие того, что её свойства начинают зависеть от размера.</w:t>
      </w:r>
      <w:r w:rsidRPr="00514C69">
        <w:rPr>
          <w:rFonts w:ascii="Times New Roman" w:hAnsi="Times New Roman" w:cs="Times New Roman"/>
          <w:bCs/>
          <w:color w:val="000000"/>
          <w:sz w:val="28"/>
          <w:szCs w:val="28"/>
          <w:shd w:val="clear" w:color="auto" w:fill="FFFFFF"/>
        </w:rPr>
        <w:t xml:space="preserve"> В разработку наноматериалов и наноструктур вложены и значительные финансовые, и человеческие ресурсы. </w:t>
      </w:r>
      <w:r w:rsidR="000B3D45" w:rsidRPr="00514C69">
        <w:rPr>
          <w:rFonts w:ascii="Times New Roman" w:hAnsi="Times New Roman" w:cs="Times New Roman"/>
          <w:bCs/>
          <w:color w:val="000000"/>
          <w:sz w:val="28"/>
          <w:szCs w:val="28"/>
          <w:shd w:val="clear" w:color="auto" w:fill="FFFFFF"/>
        </w:rPr>
        <w:t xml:space="preserve">Проводимые учеными всего мира исследования прогнозируют, что наше будущее будет неразрывно связано с </w:t>
      </w:r>
      <w:proofErr w:type="spellStart"/>
      <w:r w:rsidR="000B3D45" w:rsidRPr="00514C69">
        <w:rPr>
          <w:rFonts w:ascii="Times New Roman" w:hAnsi="Times New Roman" w:cs="Times New Roman"/>
          <w:bCs/>
          <w:color w:val="000000"/>
          <w:sz w:val="28"/>
          <w:szCs w:val="28"/>
          <w:shd w:val="clear" w:color="auto" w:fill="FFFFFF"/>
        </w:rPr>
        <w:t>нанопроцессами</w:t>
      </w:r>
      <w:proofErr w:type="spellEnd"/>
      <w:r w:rsidR="000B3D45" w:rsidRPr="00514C69">
        <w:rPr>
          <w:rFonts w:ascii="Times New Roman" w:hAnsi="Times New Roman" w:cs="Times New Roman"/>
          <w:bCs/>
          <w:color w:val="000000"/>
          <w:sz w:val="28"/>
          <w:szCs w:val="28"/>
          <w:shd w:val="clear" w:color="auto" w:fill="FFFFFF"/>
        </w:rPr>
        <w:t xml:space="preserve">. </w:t>
      </w:r>
      <w:r w:rsidR="00610179" w:rsidRPr="00514C69">
        <w:rPr>
          <w:rFonts w:ascii="Times New Roman" w:hAnsi="Times New Roman" w:cs="Times New Roman"/>
          <w:bCs/>
          <w:color w:val="000000"/>
          <w:sz w:val="28"/>
          <w:szCs w:val="28"/>
          <w:shd w:val="clear" w:color="auto" w:fill="FFFFFF"/>
        </w:rPr>
        <w:t>На данный момент нанотехнологическое развитие настолько важно, что является одной из государственных задач в мире. Это подтверждается ростом значимости нанотехнологий для науки и обширностью применения наноматериалов в таких областях, как энергетика, космические технологии, электротехника, радиотехника, биотехнологии и в других, не менее важный областях.</w:t>
      </w:r>
    </w:p>
    <w:p w14:paraId="27E4BBA4" w14:textId="77777777" w:rsidR="00D602B4" w:rsidRDefault="00093744" w:rsidP="00093744">
      <w:pPr>
        <w:spacing w:line="240" w:lineRule="auto"/>
        <w:ind w:firstLine="56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Актуальность:</w:t>
      </w:r>
      <w:r w:rsidR="00D602B4">
        <w:rPr>
          <w:rFonts w:ascii="Times New Roman" w:hAnsi="Times New Roman" w:cs="Times New Roman"/>
          <w:bCs/>
          <w:color w:val="000000"/>
          <w:sz w:val="28"/>
          <w:szCs w:val="28"/>
          <w:shd w:val="clear" w:color="auto" w:fill="FFFFFF"/>
        </w:rPr>
        <w:t xml:space="preserve"> и</w:t>
      </w:r>
      <w:r w:rsidR="00D602B4" w:rsidRPr="00D602B4">
        <w:rPr>
          <w:rFonts w:ascii="Times New Roman" w:hAnsi="Times New Roman" w:cs="Times New Roman"/>
          <w:bCs/>
          <w:color w:val="000000"/>
          <w:sz w:val="28"/>
          <w:szCs w:val="28"/>
          <w:shd w:val="clear" w:color="auto" w:fill="FFFFFF"/>
        </w:rPr>
        <w:t>з-за своей незначительной изученности и постоянного развития, нанотехнологии являются темой актуального исследования, необходимость которого связана с нехваткой научной информации. Сегодня невозможно найти технологию, где бы не использовались нанотехнологии.</w:t>
      </w:r>
      <w:r w:rsidR="00D602B4">
        <w:rPr>
          <w:rFonts w:ascii="Times New Roman" w:hAnsi="Times New Roman" w:cs="Times New Roman"/>
          <w:bCs/>
          <w:color w:val="000000"/>
          <w:sz w:val="28"/>
          <w:szCs w:val="28"/>
          <w:shd w:val="clear" w:color="auto" w:fill="FFFFFF"/>
        </w:rPr>
        <w:t xml:space="preserve"> </w:t>
      </w:r>
    </w:p>
    <w:p w14:paraId="7ABBDBE6" w14:textId="6AA34EE0" w:rsidR="00093744" w:rsidRDefault="00D602B4" w:rsidP="00093744">
      <w:pPr>
        <w:spacing w:line="240" w:lineRule="auto"/>
        <w:ind w:firstLine="56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Ц</w:t>
      </w:r>
      <w:r w:rsidRPr="00D602B4">
        <w:rPr>
          <w:rFonts w:ascii="Times New Roman" w:hAnsi="Times New Roman" w:cs="Times New Roman"/>
          <w:bCs/>
          <w:color w:val="000000"/>
          <w:sz w:val="28"/>
          <w:szCs w:val="28"/>
          <w:shd w:val="clear" w:color="auto" w:fill="FFFFFF"/>
        </w:rPr>
        <w:t>ель исследования заключается в оценке применения нанотехнологий в повседневной жизни человека и демонстрации их важности в современном обществе</w:t>
      </w:r>
      <w:r>
        <w:rPr>
          <w:rFonts w:ascii="Times New Roman" w:hAnsi="Times New Roman" w:cs="Times New Roman"/>
          <w:bCs/>
          <w:color w:val="000000"/>
          <w:sz w:val="28"/>
          <w:szCs w:val="28"/>
          <w:shd w:val="clear" w:color="auto" w:fill="FFFFFF"/>
        </w:rPr>
        <w:t>, а также подробном рассмотрении физических свойств наноматериалов.</w:t>
      </w:r>
    </w:p>
    <w:p w14:paraId="0DE054FD" w14:textId="0664B053" w:rsidR="00093744" w:rsidRDefault="00093744" w:rsidP="00093744">
      <w:pPr>
        <w:spacing w:line="240" w:lineRule="auto"/>
        <w:ind w:firstLine="56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Задачи:</w:t>
      </w:r>
    </w:p>
    <w:p w14:paraId="5FCD2529" w14:textId="3EB86C08" w:rsidR="00093744" w:rsidRDefault="00093744" w:rsidP="00093744">
      <w:pPr>
        <w:pStyle w:val="a5"/>
        <w:numPr>
          <w:ilvl w:val="0"/>
          <w:numId w:val="24"/>
        </w:numPr>
        <w:spacing w:line="240"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Собрать и изучить информацию о нанотехнологиях.</w:t>
      </w:r>
    </w:p>
    <w:p w14:paraId="3390C895" w14:textId="7AFDFFC9" w:rsidR="00093744" w:rsidRDefault="00093744" w:rsidP="00093744">
      <w:pPr>
        <w:pStyle w:val="a5"/>
        <w:numPr>
          <w:ilvl w:val="0"/>
          <w:numId w:val="24"/>
        </w:numPr>
        <w:spacing w:line="240"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Подробно разобрать физические свойства наноматериалов.</w:t>
      </w:r>
    </w:p>
    <w:p w14:paraId="7D4ACE22" w14:textId="333B96B8" w:rsidR="00093744" w:rsidRDefault="00093744" w:rsidP="00093744">
      <w:pPr>
        <w:pStyle w:val="a5"/>
        <w:numPr>
          <w:ilvl w:val="0"/>
          <w:numId w:val="24"/>
        </w:numPr>
        <w:spacing w:line="240"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 xml:space="preserve">Расписать принцип </w:t>
      </w:r>
      <w:r w:rsidR="00D602B4">
        <w:rPr>
          <w:rFonts w:ascii="Times New Roman" w:hAnsi="Times New Roman" w:cs="Times New Roman"/>
          <w:bCs/>
          <w:color w:val="000000"/>
          <w:sz w:val="28"/>
          <w:szCs w:val="28"/>
          <w:shd w:val="clear" w:color="auto" w:fill="FFFFFF"/>
        </w:rPr>
        <w:t>действия свойств, а также их применение в современном мире.</w:t>
      </w:r>
    </w:p>
    <w:p w14:paraId="1011E25E" w14:textId="4D505A4C" w:rsidR="00D602B4" w:rsidRPr="00093744" w:rsidRDefault="00D602B4" w:rsidP="00093744">
      <w:pPr>
        <w:pStyle w:val="a5"/>
        <w:numPr>
          <w:ilvl w:val="0"/>
          <w:numId w:val="24"/>
        </w:numPr>
        <w:spacing w:line="240"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Проанализировать информацию, сформулировать вывод.</w:t>
      </w:r>
    </w:p>
    <w:p w14:paraId="0A51688A" w14:textId="77777777" w:rsidR="00093744" w:rsidRPr="00514C69" w:rsidRDefault="00093744" w:rsidP="00514C69">
      <w:pPr>
        <w:spacing w:line="240" w:lineRule="auto"/>
        <w:ind w:firstLine="567"/>
        <w:jc w:val="both"/>
        <w:rPr>
          <w:rFonts w:ascii="Times New Roman" w:hAnsi="Times New Roman" w:cs="Times New Roman"/>
          <w:bCs/>
          <w:color w:val="000000"/>
          <w:sz w:val="28"/>
          <w:szCs w:val="28"/>
          <w:shd w:val="clear" w:color="auto" w:fill="FFFFFF"/>
        </w:rPr>
      </w:pPr>
    </w:p>
    <w:p w14:paraId="0FC0ADCD" w14:textId="22FA021A" w:rsidR="00034E62" w:rsidRPr="00514C69" w:rsidRDefault="00034E62" w:rsidP="00514C69">
      <w:pPr>
        <w:spacing w:line="240" w:lineRule="auto"/>
        <w:ind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br w:type="page"/>
      </w:r>
    </w:p>
    <w:p w14:paraId="185083F3" w14:textId="1599820B" w:rsidR="00E505C2" w:rsidRPr="00514C69" w:rsidRDefault="003A0B5D" w:rsidP="00514C69">
      <w:pPr>
        <w:pStyle w:val="1"/>
        <w:spacing w:line="240" w:lineRule="auto"/>
        <w:ind w:firstLine="567"/>
        <w:rPr>
          <w:rFonts w:ascii="Times New Roman" w:hAnsi="Times New Roman" w:cs="Times New Roman"/>
          <w:sz w:val="28"/>
          <w:szCs w:val="28"/>
          <w:shd w:val="clear" w:color="auto" w:fill="FFFFFF"/>
        </w:rPr>
      </w:pPr>
      <w:bookmarkStart w:id="1" w:name="_Toc130147037"/>
      <w:r w:rsidRPr="00514C69">
        <w:rPr>
          <w:rFonts w:ascii="Times New Roman" w:hAnsi="Times New Roman" w:cs="Times New Roman"/>
          <w:sz w:val="28"/>
          <w:szCs w:val="28"/>
          <w:shd w:val="clear" w:color="auto" w:fill="FFFFFF"/>
        </w:rPr>
        <w:lastRenderedPageBreak/>
        <w:t>История появления нанотехнологий. Определение.</w:t>
      </w:r>
      <w:bookmarkEnd w:id="1"/>
    </w:p>
    <w:p w14:paraId="70694E33" w14:textId="5C61D808" w:rsidR="00CB552B" w:rsidRPr="00514C69" w:rsidRDefault="00CB552B" w:rsidP="00514C69">
      <w:pPr>
        <w:spacing w:line="240" w:lineRule="auto"/>
        <w:ind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В 1959 году американский физик Ричард Фейнман в своей лекции «Там, внизу, много места» (</w:t>
      </w:r>
      <w:r w:rsidRPr="00514C69">
        <w:rPr>
          <w:rFonts w:ascii="Times New Roman" w:hAnsi="Times New Roman" w:cs="Times New Roman"/>
          <w:bCs/>
          <w:color w:val="000000"/>
          <w:sz w:val="28"/>
          <w:szCs w:val="28"/>
          <w:shd w:val="clear" w:color="auto" w:fill="FFFFFF"/>
          <w:lang w:val="en-US"/>
        </w:rPr>
        <w:t>There</w:t>
      </w:r>
      <w:r w:rsidRPr="00514C69">
        <w:rPr>
          <w:rFonts w:ascii="Times New Roman" w:hAnsi="Times New Roman" w:cs="Times New Roman"/>
          <w:bCs/>
          <w:color w:val="000000"/>
          <w:sz w:val="28"/>
          <w:szCs w:val="28"/>
          <w:shd w:val="clear" w:color="auto" w:fill="FFFFFF"/>
        </w:rPr>
        <w:t>’</w:t>
      </w:r>
      <w:r w:rsidRPr="00514C69">
        <w:rPr>
          <w:rFonts w:ascii="Times New Roman" w:hAnsi="Times New Roman" w:cs="Times New Roman"/>
          <w:bCs/>
          <w:color w:val="000000"/>
          <w:sz w:val="28"/>
          <w:szCs w:val="28"/>
          <w:shd w:val="clear" w:color="auto" w:fill="FFFFFF"/>
          <w:lang w:val="en-US"/>
        </w:rPr>
        <w:t>s</w:t>
      </w:r>
      <w:r w:rsidRPr="00514C69">
        <w:rPr>
          <w:rFonts w:ascii="Times New Roman" w:hAnsi="Times New Roman" w:cs="Times New Roman"/>
          <w:bCs/>
          <w:color w:val="000000"/>
          <w:sz w:val="28"/>
          <w:szCs w:val="28"/>
          <w:shd w:val="clear" w:color="auto" w:fill="FFFFFF"/>
        </w:rPr>
        <w:t xml:space="preserve"> </w:t>
      </w:r>
      <w:r w:rsidRPr="00514C69">
        <w:rPr>
          <w:rFonts w:ascii="Times New Roman" w:hAnsi="Times New Roman" w:cs="Times New Roman"/>
          <w:bCs/>
          <w:color w:val="000000"/>
          <w:sz w:val="28"/>
          <w:szCs w:val="28"/>
          <w:shd w:val="clear" w:color="auto" w:fill="FFFFFF"/>
          <w:lang w:val="en-US"/>
        </w:rPr>
        <w:t>Plenty</w:t>
      </w:r>
      <w:r w:rsidRPr="00514C69">
        <w:rPr>
          <w:rFonts w:ascii="Times New Roman" w:hAnsi="Times New Roman" w:cs="Times New Roman"/>
          <w:bCs/>
          <w:color w:val="000000"/>
          <w:sz w:val="28"/>
          <w:szCs w:val="28"/>
          <w:shd w:val="clear" w:color="auto" w:fill="FFFFFF"/>
        </w:rPr>
        <w:t xml:space="preserve"> </w:t>
      </w:r>
      <w:r w:rsidRPr="00514C69">
        <w:rPr>
          <w:rFonts w:ascii="Times New Roman" w:hAnsi="Times New Roman" w:cs="Times New Roman"/>
          <w:bCs/>
          <w:color w:val="000000"/>
          <w:sz w:val="28"/>
          <w:szCs w:val="28"/>
          <w:shd w:val="clear" w:color="auto" w:fill="FFFFFF"/>
          <w:lang w:val="en-US"/>
        </w:rPr>
        <w:t>of</w:t>
      </w:r>
      <w:r w:rsidRPr="00514C69">
        <w:rPr>
          <w:rFonts w:ascii="Times New Roman" w:hAnsi="Times New Roman" w:cs="Times New Roman"/>
          <w:bCs/>
          <w:color w:val="000000"/>
          <w:sz w:val="28"/>
          <w:szCs w:val="28"/>
          <w:shd w:val="clear" w:color="auto" w:fill="FFFFFF"/>
        </w:rPr>
        <w:t xml:space="preserve"> </w:t>
      </w:r>
      <w:r w:rsidRPr="00514C69">
        <w:rPr>
          <w:rFonts w:ascii="Times New Roman" w:hAnsi="Times New Roman" w:cs="Times New Roman"/>
          <w:bCs/>
          <w:color w:val="000000"/>
          <w:sz w:val="28"/>
          <w:szCs w:val="28"/>
          <w:shd w:val="clear" w:color="auto" w:fill="FFFFFF"/>
          <w:lang w:val="en-US"/>
        </w:rPr>
        <w:t>Room</w:t>
      </w:r>
      <w:r w:rsidRPr="00514C69">
        <w:rPr>
          <w:rFonts w:ascii="Times New Roman" w:hAnsi="Times New Roman" w:cs="Times New Roman"/>
          <w:bCs/>
          <w:color w:val="000000"/>
          <w:sz w:val="28"/>
          <w:szCs w:val="28"/>
          <w:shd w:val="clear" w:color="auto" w:fill="FFFFFF"/>
        </w:rPr>
        <w:t xml:space="preserve"> </w:t>
      </w:r>
      <w:r w:rsidRPr="00514C69">
        <w:rPr>
          <w:rFonts w:ascii="Times New Roman" w:hAnsi="Times New Roman" w:cs="Times New Roman"/>
          <w:bCs/>
          <w:color w:val="000000"/>
          <w:sz w:val="28"/>
          <w:szCs w:val="28"/>
          <w:shd w:val="clear" w:color="auto" w:fill="FFFFFF"/>
          <w:lang w:val="en-US"/>
        </w:rPr>
        <w:t>at</w:t>
      </w:r>
      <w:r w:rsidRPr="00514C69">
        <w:rPr>
          <w:rFonts w:ascii="Times New Roman" w:hAnsi="Times New Roman" w:cs="Times New Roman"/>
          <w:bCs/>
          <w:color w:val="000000"/>
          <w:sz w:val="28"/>
          <w:szCs w:val="28"/>
          <w:shd w:val="clear" w:color="auto" w:fill="FFFFFF"/>
        </w:rPr>
        <w:t xml:space="preserve"> </w:t>
      </w:r>
      <w:r w:rsidRPr="00514C69">
        <w:rPr>
          <w:rFonts w:ascii="Times New Roman" w:hAnsi="Times New Roman" w:cs="Times New Roman"/>
          <w:bCs/>
          <w:color w:val="000000"/>
          <w:sz w:val="28"/>
          <w:szCs w:val="28"/>
          <w:shd w:val="clear" w:color="auto" w:fill="FFFFFF"/>
          <w:lang w:val="en-US"/>
        </w:rPr>
        <w:t>the</w:t>
      </w:r>
      <w:r w:rsidRPr="00514C69">
        <w:rPr>
          <w:rFonts w:ascii="Times New Roman" w:hAnsi="Times New Roman" w:cs="Times New Roman"/>
          <w:bCs/>
          <w:color w:val="000000"/>
          <w:sz w:val="28"/>
          <w:szCs w:val="28"/>
          <w:shd w:val="clear" w:color="auto" w:fill="FFFFFF"/>
        </w:rPr>
        <w:t xml:space="preserve"> </w:t>
      </w:r>
      <w:r w:rsidRPr="00514C69">
        <w:rPr>
          <w:rFonts w:ascii="Times New Roman" w:hAnsi="Times New Roman" w:cs="Times New Roman"/>
          <w:bCs/>
          <w:color w:val="000000"/>
          <w:sz w:val="28"/>
          <w:szCs w:val="28"/>
          <w:shd w:val="clear" w:color="auto" w:fill="FFFFFF"/>
          <w:lang w:val="en-US"/>
        </w:rPr>
        <w:t>Bottom</w:t>
      </w:r>
      <w:r w:rsidRPr="00514C69">
        <w:rPr>
          <w:rFonts w:ascii="Times New Roman" w:hAnsi="Times New Roman" w:cs="Times New Roman"/>
          <w:bCs/>
          <w:color w:val="000000"/>
          <w:sz w:val="28"/>
          <w:szCs w:val="28"/>
          <w:shd w:val="clear" w:color="auto" w:fill="FFFFFF"/>
        </w:rPr>
        <w:t>»). Р.</w:t>
      </w:r>
      <w:r w:rsidR="00A91809" w:rsidRPr="00514C69">
        <w:rPr>
          <w:rFonts w:ascii="Times New Roman" w:hAnsi="Times New Roman" w:cs="Times New Roman"/>
          <w:bCs/>
          <w:color w:val="000000"/>
          <w:sz w:val="28"/>
          <w:szCs w:val="28"/>
          <w:shd w:val="clear" w:color="auto" w:fill="FFFFFF"/>
        </w:rPr>
        <w:t xml:space="preserve"> </w:t>
      </w:r>
      <w:r w:rsidRPr="00514C69">
        <w:rPr>
          <w:rFonts w:ascii="Times New Roman" w:hAnsi="Times New Roman" w:cs="Times New Roman"/>
          <w:bCs/>
          <w:color w:val="000000"/>
          <w:sz w:val="28"/>
          <w:szCs w:val="28"/>
          <w:shd w:val="clear" w:color="auto" w:fill="FFFFFF"/>
        </w:rPr>
        <w:t>Фейнман сказал: «При переходе к изучению самых маленьких объектов мы сталкиваемся со многими разнообразными явлениями, создающими новые возможности. Поведение отдельных атомов подчиняется законам квантовой механики и не имеет аналогов в макроскопическом масштабе, поэтому «внизу» мы будем постоянно наблюдать новые закономерности и эффекты, предполагающие новые варианты использования». Р. Фейнман научно доказал, что с точки зрения фундаментальных законов физики нет никаких препятствий к тому, чтобы создавать материальные объекты прямо из атомов. Это стало отправной точкой для развития нанотехнологий.</w:t>
      </w:r>
    </w:p>
    <w:p w14:paraId="1979C68E" w14:textId="0E7D72D9" w:rsidR="00F0541B" w:rsidRPr="00514C69" w:rsidRDefault="00F0541B" w:rsidP="00514C69">
      <w:pPr>
        <w:spacing w:line="240" w:lineRule="auto"/>
        <w:ind w:firstLine="567"/>
        <w:jc w:val="both"/>
        <w:rPr>
          <w:rFonts w:ascii="Times New Roman" w:hAnsi="Times New Roman" w:cs="Times New Roman"/>
          <w:bCs/>
          <w:color w:val="000000"/>
          <w:sz w:val="28"/>
          <w:szCs w:val="28"/>
          <w:shd w:val="clear" w:color="auto" w:fill="FFFFFF"/>
        </w:rPr>
      </w:pPr>
      <w:proofErr w:type="spellStart"/>
      <w:r w:rsidRPr="00514C69">
        <w:rPr>
          <w:rFonts w:ascii="Times New Roman" w:hAnsi="Times New Roman" w:cs="Times New Roman"/>
          <w:bCs/>
          <w:color w:val="000000"/>
          <w:sz w:val="28"/>
          <w:szCs w:val="28"/>
          <w:shd w:val="clear" w:color="auto" w:fill="FFFFFF"/>
        </w:rPr>
        <w:t>Норио</w:t>
      </w:r>
      <w:proofErr w:type="spellEnd"/>
      <w:r w:rsidRPr="00514C69">
        <w:rPr>
          <w:rFonts w:ascii="Times New Roman" w:hAnsi="Times New Roman" w:cs="Times New Roman"/>
          <w:bCs/>
          <w:color w:val="000000"/>
          <w:sz w:val="28"/>
          <w:szCs w:val="28"/>
          <w:shd w:val="clear" w:color="auto" w:fill="FFFFFF"/>
        </w:rPr>
        <w:t xml:space="preserve"> </w:t>
      </w:r>
      <w:proofErr w:type="spellStart"/>
      <w:r w:rsidRPr="00514C69">
        <w:rPr>
          <w:rFonts w:ascii="Times New Roman" w:hAnsi="Times New Roman" w:cs="Times New Roman"/>
          <w:bCs/>
          <w:color w:val="000000"/>
          <w:sz w:val="28"/>
          <w:szCs w:val="28"/>
          <w:shd w:val="clear" w:color="auto" w:fill="FFFFFF"/>
        </w:rPr>
        <w:t>Танигучи</w:t>
      </w:r>
      <w:proofErr w:type="spellEnd"/>
      <w:r w:rsidRPr="00514C69">
        <w:rPr>
          <w:rFonts w:ascii="Times New Roman" w:hAnsi="Times New Roman" w:cs="Times New Roman"/>
          <w:bCs/>
          <w:color w:val="000000"/>
          <w:sz w:val="28"/>
          <w:szCs w:val="28"/>
          <w:shd w:val="clear" w:color="auto" w:fill="FFFFFF"/>
        </w:rPr>
        <w:t xml:space="preserve">, японский физик, в 1974 году первым ввел термин "нанотехнология", описывая производство объектов размером порядка нанометров. </w:t>
      </w:r>
      <w:r w:rsidRPr="00514C69">
        <w:rPr>
          <w:rFonts w:ascii="Times New Roman" w:hAnsi="Times New Roman" w:cs="Times New Roman"/>
          <w:sz w:val="28"/>
          <w:szCs w:val="28"/>
        </w:rPr>
        <w:t xml:space="preserve">Широкий интерес к наноматериалам появился в середине восьмидесятых годов благодаря работам </w:t>
      </w:r>
      <w:proofErr w:type="spellStart"/>
      <w:r w:rsidRPr="00514C69">
        <w:rPr>
          <w:rFonts w:ascii="Times New Roman" w:hAnsi="Times New Roman" w:cs="Times New Roman"/>
          <w:sz w:val="28"/>
          <w:szCs w:val="28"/>
        </w:rPr>
        <w:t>Глейтера</w:t>
      </w:r>
      <w:proofErr w:type="spellEnd"/>
      <w:r w:rsidRPr="00514C69">
        <w:rPr>
          <w:rFonts w:ascii="Times New Roman" w:hAnsi="Times New Roman" w:cs="Times New Roman"/>
          <w:sz w:val="28"/>
          <w:szCs w:val="28"/>
        </w:rPr>
        <w:t xml:space="preserve"> с сотрудниками, впервые обративших внимание на повышение роли поверхностей раздела с уменьшением величины зерна и предложивших метод получения наноматериалов, заключавшийся в сочетании изготовления ультрадисперсных порошков. </w:t>
      </w:r>
      <w:r w:rsidRPr="00514C69">
        <w:rPr>
          <w:rFonts w:ascii="Times New Roman" w:hAnsi="Times New Roman" w:cs="Times New Roman"/>
          <w:bCs/>
          <w:color w:val="000000"/>
          <w:sz w:val="28"/>
          <w:szCs w:val="28"/>
          <w:shd w:val="clear" w:color="auto" w:fill="FFFFFF"/>
        </w:rPr>
        <w:t>В своей книге "</w:t>
      </w:r>
      <w:proofErr w:type="spellStart"/>
      <w:r w:rsidRPr="00514C69">
        <w:rPr>
          <w:rFonts w:ascii="Times New Roman" w:hAnsi="Times New Roman" w:cs="Times New Roman"/>
          <w:bCs/>
          <w:color w:val="000000"/>
          <w:sz w:val="28"/>
          <w:szCs w:val="28"/>
          <w:shd w:val="clear" w:color="auto" w:fill="FFFFFF"/>
        </w:rPr>
        <w:t>Engines</w:t>
      </w:r>
      <w:proofErr w:type="spellEnd"/>
      <w:r w:rsidRPr="00514C69">
        <w:rPr>
          <w:rFonts w:ascii="Times New Roman" w:hAnsi="Times New Roman" w:cs="Times New Roman"/>
          <w:bCs/>
          <w:color w:val="000000"/>
          <w:sz w:val="28"/>
          <w:szCs w:val="28"/>
          <w:shd w:val="clear" w:color="auto" w:fill="FFFFFF"/>
        </w:rPr>
        <w:t xml:space="preserve"> </w:t>
      </w:r>
      <w:proofErr w:type="spellStart"/>
      <w:r w:rsidRPr="00514C69">
        <w:rPr>
          <w:rFonts w:ascii="Times New Roman" w:hAnsi="Times New Roman" w:cs="Times New Roman"/>
          <w:bCs/>
          <w:color w:val="000000"/>
          <w:sz w:val="28"/>
          <w:szCs w:val="28"/>
          <w:shd w:val="clear" w:color="auto" w:fill="FFFFFF"/>
        </w:rPr>
        <w:t>of</w:t>
      </w:r>
      <w:proofErr w:type="spellEnd"/>
      <w:r w:rsidRPr="00514C69">
        <w:rPr>
          <w:rFonts w:ascii="Times New Roman" w:hAnsi="Times New Roman" w:cs="Times New Roman"/>
          <w:bCs/>
          <w:color w:val="000000"/>
          <w:sz w:val="28"/>
          <w:szCs w:val="28"/>
          <w:shd w:val="clear" w:color="auto" w:fill="FFFFFF"/>
        </w:rPr>
        <w:t xml:space="preserve"> </w:t>
      </w:r>
      <w:proofErr w:type="spellStart"/>
      <w:r w:rsidRPr="00514C69">
        <w:rPr>
          <w:rFonts w:ascii="Times New Roman" w:hAnsi="Times New Roman" w:cs="Times New Roman"/>
          <w:bCs/>
          <w:color w:val="000000"/>
          <w:sz w:val="28"/>
          <w:szCs w:val="28"/>
          <w:shd w:val="clear" w:color="auto" w:fill="FFFFFF"/>
        </w:rPr>
        <w:t>Creation</w:t>
      </w:r>
      <w:proofErr w:type="spellEnd"/>
      <w:r w:rsidRPr="00514C69">
        <w:rPr>
          <w:rFonts w:ascii="Times New Roman" w:hAnsi="Times New Roman" w:cs="Times New Roman"/>
          <w:bCs/>
          <w:color w:val="000000"/>
          <w:sz w:val="28"/>
          <w:szCs w:val="28"/>
          <w:shd w:val="clear" w:color="auto" w:fill="FFFFFF"/>
        </w:rPr>
        <w:t xml:space="preserve">: </w:t>
      </w:r>
      <w:proofErr w:type="spellStart"/>
      <w:r w:rsidRPr="00514C69">
        <w:rPr>
          <w:rFonts w:ascii="Times New Roman" w:hAnsi="Times New Roman" w:cs="Times New Roman"/>
          <w:bCs/>
          <w:color w:val="000000"/>
          <w:sz w:val="28"/>
          <w:szCs w:val="28"/>
          <w:shd w:val="clear" w:color="auto" w:fill="FFFFFF"/>
        </w:rPr>
        <w:t>The</w:t>
      </w:r>
      <w:proofErr w:type="spellEnd"/>
      <w:r w:rsidRPr="00514C69">
        <w:rPr>
          <w:rFonts w:ascii="Times New Roman" w:hAnsi="Times New Roman" w:cs="Times New Roman"/>
          <w:bCs/>
          <w:color w:val="000000"/>
          <w:sz w:val="28"/>
          <w:szCs w:val="28"/>
          <w:shd w:val="clear" w:color="auto" w:fill="FFFFFF"/>
        </w:rPr>
        <w:t xml:space="preserve"> </w:t>
      </w:r>
      <w:proofErr w:type="spellStart"/>
      <w:r w:rsidRPr="00514C69">
        <w:rPr>
          <w:rFonts w:ascii="Times New Roman" w:hAnsi="Times New Roman" w:cs="Times New Roman"/>
          <w:bCs/>
          <w:color w:val="000000"/>
          <w:sz w:val="28"/>
          <w:szCs w:val="28"/>
          <w:shd w:val="clear" w:color="auto" w:fill="FFFFFF"/>
        </w:rPr>
        <w:t>Coming</w:t>
      </w:r>
      <w:proofErr w:type="spellEnd"/>
      <w:r w:rsidRPr="00514C69">
        <w:rPr>
          <w:rFonts w:ascii="Times New Roman" w:hAnsi="Times New Roman" w:cs="Times New Roman"/>
          <w:bCs/>
          <w:color w:val="000000"/>
          <w:sz w:val="28"/>
          <w:szCs w:val="28"/>
          <w:shd w:val="clear" w:color="auto" w:fill="FFFFFF"/>
        </w:rPr>
        <w:t xml:space="preserve"> </w:t>
      </w:r>
      <w:proofErr w:type="spellStart"/>
      <w:r w:rsidRPr="00514C69">
        <w:rPr>
          <w:rFonts w:ascii="Times New Roman" w:hAnsi="Times New Roman" w:cs="Times New Roman"/>
          <w:bCs/>
          <w:color w:val="000000"/>
          <w:sz w:val="28"/>
          <w:szCs w:val="28"/>
          <w:shd w:val="clear" w:color="auto" w:fill="FFFFFF"/>
        </w:rPr>
        <w:t>Era</w:t>
      </w:r>
      <w:proofErr w:type="spellEnd"/>
      <w:r w:rsidRPr="00514C69">
        <w:rPr>
          <w:rFonts w:ascii="Times New Roman" w:hAnsi="Times New Roman" w:cs="Times New Roman"/>
          <w:bCs/>
          <w:color w:val="000000"/>
          <w:sz w:val="28"/>
          <w:szCs w:val="28"/>
          <w:shd w:val="clear" w:color="auto" w:fill="FFFFFF"/>
        </w:rPr>
        <w:t xml:space="preserve"> </w:t>
      </w:r>
      <w:proofErr w:type="spellStart"/>
      <w:r w:rsidRPr="00514C69">
        <w:rPr>
          <w:rFonts w:ascii="Times New Roman" w:hAnsi="Times New Roman" w:cs="Times New Roman"/>
          <w:bCs/>
          <w:color w:val="000000"/>
          <w:sz w:val="28"/>
          <w:szCs w:val="28"/>
          <w:shd w:val="clear" w:color="auto" w:fill="FFFFFF"/>
        </w:rPr>
        <w:t>of</w:t>
      </w:r>
      <w:proofErr w:type="spellEnd"/>
      <w:r w:rsidRPr="00514C69">
        <w:rPr>
          <w:rFonts w:ascii="Times New Roman" w:hAnsi="Times New Roman" w:cs="Times New Roman"/>
          <w:bCs/>
          <w:color w:val="000000"/>
          <w:sz w:val="28"/>
          <w:szCs w:val="28"/>
          <w:shd w:val="clear" w:color="auto" w:fill="FFFFFF"/>
        </w:rPr>
        <w:t xml:space="preserve"> </w:t>
      </w:r>
      <w:proofErr w:type="spellStart"/>
      <w:r w:rsidRPr="00514C69">
        <w:rPr>
          <w:rFonts w:ascii="Times New Roman" w:hAnsi="Times New Roman" w:cs="Times New Roman"/>
          <w:bCs/>
          <w:color w:val="000000"/>
          <w:sz w:val="28"/>
          <w:szCs w:val="28"/>
          <w:shd w:val="clear" w:color="auto" w:fill="FFFFFF"/>
        </w:rPr>
        <w:t>Nanotechnology</w:t>
      </w:r>
      <w:proofErr w:type="spellEnd"/>
      <w:r w:rsidRPr="00514C69">
        <w:rPr>
          <w:rFonts w:ascii="Times New Roman" w:hAnsi="Times New Roman" w:cs="Times New Roman"/>
          <w:bCs/>
          <w:color w:val="000000"/>
          <w:sz w:val="28"/>
          <w:szCs w:val="28"/>
          <w:shd w:val="clear" w:color="auto" w:fill="FFFFFF"/>
        </w:rPr>
        <w:t xml:space="preserve">" («Машины создания: грядет эра нанотехнологии»), опубликованной в 1986 году, американский футуролог Эрик </w:t>
      </w:r>
      <w:proofErr w:type="spellStart"/>
      <w:r w:rsidRPr="00514C69">
        <w:rPr>
          <w:rFonts w:ascii="Times New Roman" w:hAnsi="Times New Roman" w:cs="Times New Roman"/>
          <w:bCs/>
          <w:color w:val="000000"/>
          <w:sz w:val="28"/>
          <w:szCs w:val="28"/>
          <w:shd w:val="clear" w:color="auto" w:fill="FFFFFF"/>
        </w:rPr>
        <w:t>Дрекслер</w:t>
      </w:r>
      <w:proofErr w:type="spellEnd"/>
      <w:r w:rsidRPr="00514C69">
        <w:rPr>
          <w:rFonts w:ascii="Times New Roman" w:hAnsi="Times New Roman" w:cs="Times New Roman"/>
          <w:bCs/>
          <w:color w:val="000000"/>
          <w:sz w:val="28"/>
          <w:szCs w:val="28"/>
          <w:shd w:val="clear" w:color="auto" w:fill="FFFFFF"/>
        </w:rPr>
        <w:t xml:space="preserve"> раскрыл тему нанотехнологии для широкой публики.[</w:t>
      </w:r>
      <w:r w:rsidR="009248C3">
        <w:rPr>
          <w:rFonts w:ascii="Times New Roman" w:hAnsi="Times New Roman" w:cs="Times New Roman"/>
          <w:bCs/>
          <w:color w:val="000000"/>
          <w:sz w:val="28"/>
          <w:szCs w:val="28"/>
          <w:shd w:val="clear" w:color="auto" w:fill="FFFFFF"/>
        </w:rPr>
        <w:t>4</w:t>
      </w:r>
      <w:r w:rsidRPr="00514C69">
        <w:rPr>
          <w:rFonts w:ascii="Times New Roman" w:hAnsi="Times New Roman" w:cs="Times New Roman"/>
          <w:bCs/>
          <w:color w:val="000000"/>
          <w:sz w:val="28"/>
          <w:szCs w:val="28"/>
          <w:shd w:val="clear" w:color="auto" w:fill="FFFFFF"/>
        </w:rPr>
        <w:t>]</w:t>
      </w:r>
    </w:p>
    <w:p w14:paraId="57B4BDA4" w14:textId="3CE03DF9" w:rsidR="00F0541B" w:rsidRPr="00514C69" w:rsidRDefault="0054482F" w:rsidP="00514C69">
      <w:pPr>
        <w:spacing w:line="240" w:lineRule="auto"/>
        <w:ind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 xml:space="preserve">В настоящее время нет однозначного исчерпывающего определения понятия «нанотехнология». Относительно этого ведутся дискуссии, поскольку данная область затрагивает </w:t>
      </w:r>
      <w:r w:rsidR="00176D7D" w:rsidRPr="00514C69">
        <w:rPr>
          <w:rFonts w:ascii="Times New Roman" w:hAnsi="Times New Roman" w:cs="Times New Roman"/>
          <w:bCs/>
          <w:color w:val="000000"/>
          <w:sz w:val="28"/>
          <w:szCs w:val="28"/>
          <w:shd w:val="clear" w:color="auto" w:fill="FFFFFF"/>
        </w:rPr>
        <w:t xml:space="preserve">не только технику, но и политику, и этику. Самое простое и часто встречаемое определение звучит так: нанотехнология – это общий термин, применимый к исследованиям и инженерным разработкам, проводимым в </w:t>
      </w:r>
      <w:proofErr w:type="spellStart"/>
      <w:r w:rsidR="00176D7D" w:rsidRPr="00514C69">
        <w:rPr>
          <w:rFonts w:ascii="Times New Roman" w:hAnsi="Times New Roman" w:cs="Times New Roman"/>
          <w:bCs/>
          <w:color w:val="000000"/>
          <w:sz w:val="28"/>
          <w:szCs w:val="28"/>
          <w:shd w:val="clear" w:color="auto" w:fill="FFFFFF"/>
        </w:rPr>
        <w:t>наномасштабе</w:t>
      </w:r>
      <w:proofErr w:type="spellEnd"/>
      <w:r w:rsidR="00176D7D" w:rsidRPr="00514C69">
        <w:rPr>
          <w:rFonts w:ascii="Times New Roman" w:hAnsi="Times New Roman" w:cs="Times New Roman"/>
          <w:bCs/>
          <w:color w:val="000000"/>
          <w:sz w:val="28"/>
          <w:szCs w:val="28"/>
          <w:shd w:val="clear" w:color="auto" w:fill="FFFFFF"/>
        </w:rPr>
        <w:t>, другими словами, на атомном или молекулярном уровне.</w:t>
      </w:r>
      <w:r w:rsidR="00F0541B" w:rsidRPr="00514C69">
        <w:rPr>
          <w:rFonts w:ascii="Times New Roman" w:hAnsi="Times New Roman" w:cs="Times New Roman"/>
          <w:bCs/>
          <w:color w:val="000000"/>
          <w:sz w:val="28"/>
          <w:szCs w:val="28"/>
          <w:shd w:val="clear" w:color="auto" w:fill="FFFFFF"/>
        </w:rPr>
        <w:t>[</w:t>
      </w:r>
      <w:r w:rsidR="009248C3">
        <w:rPr>
          <w:rFonts w:ascii="Times New Roman" w:hAnsi="Times New Roman" w:cs="Times New Roman"/>
          <w:bCs/>
          <w:color w:val="000000"/>
          <w:sz w:val="28"/>
          <w:szCs w:val="28"/>
          <w:shd w:val="clear" w:color="auto" w:fill="FFFFFF"/>
        </w:rPr>
        <w:t>1</w:t>
      </w:r>
      <w:r w:rsidR="00F0541B" w:rsidRPr="00514C69">
        <w:rPr>
          <w:rFonts w:ascii="Times New Roman" w:hAnsi="Times New Roman" w:cs="Times New Roman"/>
          <w:bCs/>
          <w:color w:val="000000"/>
          <w:sz w:val="28"/>
          <w:szCs w:val="28"/>
          <w:shd w:val="clear" w:color="auto" w:fill="FFFFFF"/>
        </w:rPr>
        <w:t>]</w:t>
      </w:r>
    </w:p>
    <w:p w14:paraId="2FE71B29" w14:textId="4BDC101F" w:rsidR="00F11BD5" w:rsidRPr="00514C69" w:rsidRDefault="00F11BD5" w:rsidP="00514C69">
      <w:pPr>
        <w:spacing w:line="240" w:lineRule="auto"/>
        <w:ind w:firstLine="567"/>
        <w:jc w:val="both"/>
        <w:rPr>
          <w:rFonts w:ascii="Times New Roman" w:hAnsi="Times New Roman" w:cs="Times New Roman"/>
          <w:bCs/>
          <w:color w:val="000000"/>
          <w:sz w:val="28"/>
          <w:szCs w:val="28"/>
          <w:shd w:val="clear" w:color="auto" w:fill="FFFFFF"/>
        </w:rPr>
      </w:pPr>
    </w:p>
    <w:p w14:paraId="4AD4EF73" w14:textId="77777777" w:rsidR="00F11BD5" w:rsidRPr="00514C69" w:rsidRDefault="00F11BD5" w:rsidP="00514C69">
      <w:pPr>
        <w:spacing w:line="240" w:lineRule="auto"/>
        <w:ind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br w:type="page"/>
      </w:r>
    </w:p>
    <w:p w14:paraId="53B42C6A" w14:textId="45C743B2" w:rsidR="00034E62" w:rsidRPr="00514C69" w:rsidRDefault="00D938B8" w:rsidP="00514C69">
      <w:pPr>
        <w:pStyle w:val="1"/>
        <w:spacing w:line="240" w:lineRule="auto"/>
        <w:ind w:firstLine="567"/>
        <w:rPr>
          <w:rFonts w:ascii="Times New Roman" w:hAnsi="Times New Roman" w:cs="Times New Roman"/>
          <w:sz w:val="28"/>
          <w:szCs w:val="28"/>
        </w:rPr>
      </w:pPr>
      <w:bookmarkStart w:id="2" w:name="_Toc130147038"/>
      <w:r w:rsidRPr="00514C69">
        <w:rPr>
          <w:rFonts w:ascii="Times New Roman" w:hAnsi="Times New Roman" w:cs="Times New Roman"/>
          <w:sz w:val="28"/>
          <w:szCs w:val="28"/>
        </w:rPr>
        <w:lastRenderedPageBreak/>
        <w:t>Физические свойства наноматериалов.</w:t>
      </w:r>
      <w:bookmarkEnd w:id="2"/>
    </w:p>
    <w:p w14:paraId="7CFFAF2F" w14:textId="4EEF5FBB" w:rsidR="00A26146" w:rsidRPr="00514C69" w:rsidRDefault="00D938B8" w:rsidP="00514C69">
      <w:pPr>
        <w:pStyle w:val="2"/>
        <w:numPr>
          <w:ilvl w:val="0"/>
          <w:numId w:val="22"/>
        </w:numPr>
        <w:spacing w:line="240" w:lineRule="auto"/>
        <w:ind w:left="0" w:firstLine="567"/>
        <w:jc w:val="both"/>
        <w:rPr>
          <w:rFonts w:ascii="Times New Roman" w:hAnsi="Times New Roman" w:cs="Times New Roman"/>
          <w:szCs w:val="28"/>
          <w:shd w:val="clear" w:color="auto" w:fill="FFFFFF"/>
        </w:rPr>
      </w:pPr>
      <w:bookmarkStart w:id="3" w:name="_Toc130147039"/>
      <w:r w:rsidRPr="00514C69">
        <w:rPr>
          <w:rFonts w:ascii="Times New Roman" w:hAnsi="Times New Roman" w:cs="Times New Roman"/>
          <w:szCs w:val="28"/>
          <w:shd w:val="clear" w:color="auto" w:fill="FFFFFF"/>
        </w:rPr>
        <w:t>Механические свойства.</w:t>
      </w:r>
      <w:bookmarkEnd w:id="3"/>
      <w:r w:rsidRPr="00514C69">
        <w:rPr>
          <w:rFonts w:ascii="Times New Roman" w:hAnsi="Times New Roman" w:cs="Times New Roman"/>
          <w:szCs w:val="28"/>
          <w:shd w:val="clear" w:color="auto" w:fill="FFFFFF"/>
        </w:rPr>
        <w:t xml:space="preserve"> </w:t>
      </w:r>
    </w:p>
    <w:p w14:paraId="3256EF40" w14:textId="51A4E01B" w:rsidR="006E64EA" w:rsidRPr="00514C69" w:rsidRDefault="003200B8" w:rsidP="00514C69">
      <w:pPr>
        <w:pStyle w:val="a5"/>
        <w:spacing w:line="240" w:lineRule="auto"/>
        <w:ind w:left="0" w:firstLine="567"/>
        <w:jc w:val="both"/>
        <w:rPr>
          <w:rFonts w:ascii="Times New Roman" w:hAnsi="Times New Roman" w:cs="Times New Roman"/>
          <w:color w:val="000000" w:themeColor="text1"/>
          <w:sz w:val="28"/>
          <w:szCs w:val="28"/>
        </w:rPr>
      </w:pPr>
      <w:r w:rsidRPr="00514C69">
        <w:rPr>
          <w:rFonts w:ascii="Times New Roman" w:hAnsi="Times New Roman" w:cs="Times New Roman"/>
          <w:color w:val="000000" w:themeColor="text1"/>
          <w:sz w:val="28"/>
          <w:szCs w:val="28"/>
        </w:rPr>
        <w:t>Твердость, прочность, пластичность, упругие характеристики наноматериалов интенсивно изучаются при комнатных, низких и высоких температурах. Независимо от области применения любые материалы должны отвечать определенным механическим характеристикам.</w:t>
      </w:r>
    </w:p>
    <w:p w14:paraId="7B6A5C3E" w14:textId="2D830970" w:rsidR="00F55DFF" w:rsidRPr="00514C69" w:rsidRDefault="00AF0276" w:rsidP="00514C69">
      <w:pPr>
        <w:pStyle w:val="a5"/>
        <w:spacing w:line="240" w:lineRule="auto"/>
        <w:ind w:left="0" w:firstLine="567"/>
        <w:jc w:val="both"/>
        <w:rPr>
          <w:rFonts w:ascii="Times New Roman" w:hAnsi="Times New Roman" w:cs="Times New Roman"/>
          <w:color w:val="000000" w:themeColor="text1"/>
          <w:sz w:val="28"/>
          <w:szCs w:val="28"/>
          <w:shd w:val="clear" w:color="auto" w:fill="F2F3F4"/>
        </w:rPr>
      </w:pPr>
      <w:r w:rsidRPr="00514C69">
        <w:rPr>
          <w:rFonts w:ascii="Times New Roman" w:hAnsi="Times New Roman" w:cs="Times New Roman"/>
          <w:bCs/>
          <w:color w:val="000000" w:themeColor="text1"/>
          <w:sz w:val="28"/>
          <w:szCs w:val="28"/>
          <w:shd w:val="clear" w:color="auto" w:fill="FFFFFF"/>
        </w:rPr>
        <w:t xml:space="preserve">Среди свойств следует отметить высокую твёрдость материалов. </w:t>
      </w:r>
      <w:r w:rsidR="00F55DFF" w:rsidRPr="00514C69">
        <w:rPr>
          <w:rFonts w:ascii="Times New Roman" w:hAnsi="Times New Roman" w:cs="Times New Roman"/>
          <w:bCs/>
          <w:color w:val="000000" w:themeColor="text1"/>
          <w:sz w:val="28"/>
          <w:szCs w:val="28"/>
          <w:shd w:val="clear" w:color="auto" w:fill="FFFFFF"/>
        </w:rPr>
        <w:t>Твёрдость материалов определяется пределом текучести. Предел текучести</w:t>
      </w:r>
      <w:r w:rsidR="001E3D4F" w:rsidRPr="00514C69">
        <w:rPr>
          <w:rFonts w:ascii="Times New Roman" w:hAnsi="Times New Roman" w:cs="Times New Roman"/>
          <w:bCs/>
          <w:color w:val="000000" w:themeColor="text1"/>
          <w:sz w:val="28"/>
          <w:szCs w:val="28"/>
          <w:shd w:val="clear" w:color="auto" w:fill="FFFFFF"/>
        </w:rPr>
        <w:t>- характеристика материала,</w:t>
      </w:r>
      <w:r w:rsidR="00965A16" w:rsidRPr="00965A16">
        <w:rPr>
          <w:rFonts w:ascii="Times New Roman" w:hAnsi="Times New Roman" w:cs="Times New Roman"/>
          <w:bCs/>
          <w:color w:val="000000" w:themeColor="text1"/>
          <w:sz w:val="28"/>
          <w:szCs w:val="28"/>
          <w:shd w:val="clear" w:color="auto" w:fill="FFFFFF"/>
        </w:rPr>
        <w:t xml:space="preserve"> </w:t>
      </w:r>
      <w:r w:rsidR="00965A16">
        <w:rPr>
          <w:rFonts w:ascii="Times New Roman" w:hAnsi="Times New Roman" w:cs="Times New Roman"/>
          <w:bCs/>
          <w:color w:val="000000" w:themeColor="text1"/>
          <w:sz w:val="28"/>
          <w:szCs w:val="28"/>
          <w:shd w:val="clear" w:color="auto" w:fill="FFFFFF"/>
        </w:rPr>
        <w:t xml:space="preserve">означает конец упругой деформации материала и начало пластичной деформации. Это значит, что при превышении предела текучести деформация материала становится необратимой, т. е. пластичной. </w:t>
      </w:r>
      <w:r w:rsidR="001E3D4F" w:rsidRPr="00514C69">
        <w:rPr>
          <w:rFonts w:ascii="Times New Roman" w:hAnsi="Times New Roman" w:cs="Times New Roman"/>
          <w:bCs/>
          <w:color w:val="000000" w:themeColor="text1"/>
          <w:sz w:val="28"/>
          <w:szCs w:val="28"/>
          <w:shd w:val="clear" w:color="auto" w:fill="FFFFFF"/>
        </w:rPr>
        <w:t xml:space="preserve"> </w:t>
      </w:r>
      <w:r w:rsidR="00965A16">
        <w:rPr>
          <w:rFonts w:ascii="Times New Roman" w:hAnsi="Times New Roman" w:cs="Times New Roman"/>
          <w:bCs/>
          <w:color w:val="000000" w:themeColor="text1"/>
          <w:sz w:val="28"/>
          <w:szCs w:val="28"/>
          <w:shd w:val="clear" w:color="auto" w:fill="FFFFFF"/>
        </w:rPr>
        <w:t>Предел текучести</w:t>
      </w:r>
      <w:r w:rsidR="001E3D4F" w:rsidRPr="00514C69">
        <w:rPr>
          <w:rFonts w:ascii="Times New Roman" w:hAnsi="Times New Roman" w:cs="Times New Roman"/>
          <w:bCs/>
          <w:color w:val="000000" w:themeColor="text1"/>
          <w:sz w:val="28"/>
          <w:szCs w:val="28"/>
          <w:shd w:val="clear" w:color="auto" w:fill="FFFFFF"/>
        </w:rPr>
        <w:t xml:space="preserve"> определяют с помощью испытания на растяжение (механический метод испытания для определения характеристик материалов. При данном испытании образец растягивается, пока не порвется (см. Приложение №1)</w:t>
      </w:r>
      <w:r w:rsidR="00641FDC">
        <w:rPr>
          <w:rFonts w:ascii="Times New Roman" w:hAnsi="Times New Roman" w:cs="Times New Roman"/>
          <w:bCs/>
          <w:color w:val="000000" w:themeColor="text1"/>
          <w:sz w:val="28"/>
          <w:szCs w:val="28"/>
          <w:shd w:val="clear" w:color="auto" w:fill="FFFFFF"/>
        </w:rPr>
        <w:t xml:space="preserve">. </w:t>
      </w:r>
      <w:r w:rsidR="00641FDC" w:rsidRPr="00514C69">
        <w:rPr>
          <w:rFonts w:ascii="Times New Roman" w:hAnsi="Times New Roman" w:cs="Times New Roman"/>
          <w:bCs/>
          <w:color w:val="000000" w:themeColor="text1"/>
          <w:sz w:val="28"/>
          <w:szCs w:val="28"/>
          <w:shd w:val="clear" w:color="auto" w:fill="FFFFFF"/>
        </w:rPr>
        <w:t>Скорость деформации при этом должна быть низкой, чтобы результат не искажался. Во время испытания на растяжение измеряют усилие и продольную деформацию образца, обозначает степень напряжения при испытании на растяжение, вплоть до которой материал может упруго деформироваться. Предел текучести указывается в МПа (</w:t>
      </w:r>
      <w:proofErr w:type="spellStart"/>
      <w:r w:rsidR="00641FDC" w:rsidRPr="00514C69">
        <w:rPr>
          <w:rFonts w:ascii="Times New Roman" w:hAnsi="Times New Roman" w:cs="Times New Roman"/>
          <w:bCs/>
          <w:color w:val="000000" w:themeColor="text1"/>
          <w:sz w:val="28"/>
          <w:szCs w:val="28"/>
          <w:shd w:val="clear" w:color="auto" w:fill="FFFFFF"/>
        </w:rPr>
        <w:t>мегапаскалях</w:t>
      </w:r>
      <w:proofErr w:type="spellEnd"/>
      <w:r w:rsidR="00641FDC" w:rsidRPr="00514C69">
        <w:rPr>
          <w:rFonts w:ascii="Times New Roman" w:hAnsi="Times New Roman" w:cs="Times New Roman"/>
          <w:bCs/>
          <w:color w:val="000000" w:themeColor="text1"/>
          <w:sz w:val="28"/>
          <w:szCs w:val="28"/>
          <w:shd w:val="clear" w:color="auto" w:fill="FFFFFF"/>
        </w:rPr>
        <w:t>) или Н/мм².</w:t>
      </w:r>
      <w:r w:rsidR="00641FDC">
        <w:rPr>
          <w:rFonts w:ascii="Times New Roman" w:hAnsi="Times New Roman" w:cs="Times New Roman"/>
          <w:bCs/>
          <w:color w:val="000000" w:themeColor="text1"/>
          <w:sz w:val="28"/>
          <w:szCs w:val="28"/>
          <w:shd w:val="clear" w:color="auto" w:fill="FFFFFF"/>
        </w:rPr>
        <w:t>)</w:t>
      </w:r>
      <w:r w:rsidR="001E3D4F" w:rsidRPr="00514C69">
        <w:rPr>
          <w:rFonts w:ascii="Times New Roman" w:hAnsi="Times New Roman" w:cs="Times New Roman"/>
          <w:bCs/>
          <w:color w:val="000000" w:themeColor="text1"/>
          <w:sz w:val="28"/>
          <w:szCs w:val="28"/>
          <w:shd w:val="clear" w:color="auto" w:fill="FFFFFF"/>
        </w:rPr>
        <w:t xml:space="preserve">. </w:t>
      </w:r>
      <w:r w:rsidR="00965A16">
        <w:rPr>
          <w:rFonts w:ascii="Times New Roman" w:hAnsi="Times New Roman" w:cs="Times New Roman"/>
          <w:bCs/>
          <w:color w:val="000000" w:themeColor="text1"/>
          <w:sz w:val="28"/>
          <w:szCs w:val="28"/>
          <w:shd w:val="clear" w:color="auto" w:fill="FFFFFF"/>
        </w:rPr>
        <w:t>Существует верхний предел текучести (</w:t>
      </w:r>
      <m:oMath>
        <m:sSub>
          <m:sSubPr>
            <m:ctrlPr>
              <w:rPr>
                <w:rFonts w:ascii="Cambria Math" w:hAnsi="Cambria Math" w:cs="Times New Roman"/>
                <w:bCs/>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R</m:t>
            </m:r>
          </m:e>
          <m:sub>
            <m:r>
              <w:rPr>
                <w:rFonts w:ascii="Cambria Math" w:hAnsi="Cambria Math" w:cs="Times New Roman"/>
                <w:color w:val="000000" w:themeColor="text1"/>
                <w:sz w:val="28"/>
                <w:szCs w:val="28"/>
                <w:shd w:val="clear" w:color="auto" w:fill="FFFFFF"/>
              </w:rPr>
              <m:t>eH</m:t>
            </m:r>
          </m:sub>
        </m:sSub>
      </m:oMath>
      <w:r w:rsidR="00965A16">
        <w:rPr>
          <w:rFonts w:ascii="Times New Roman" w:hAnsi="Times New Roman" w:cs="Times New Roman"/>
          <w:bCs/>
          <w:color w:val="000000" w:themeColor="text1"/>
          <w:sz w:val="28"/>
          <w:szCs w:val="28"/>
          <w:shd w:val="clear" w:color="auto" w:fill="FFFFFF"/>
        </w:rPr>
        <w:t>) (наибольшее напряжение перед первым значительным спадом. Начиная с этой точки, возникает пластичная деформация материала. При ярко выраженных пределах текучести начинается течение материала, при котором напряжен</w:t>
      </w:r>
      <w:proofErr w:type="spellStart"/>
      <w:r w:rsidR="00965A16">
        <w:rPr>
          <w:rFonts w:ascii="Times New Roman" w:hAnsi="Times New Roman" w:cs="Times New Roman"/>
          <w:bCs/>
          <w:color w:val="000000" w:themeColor="text1"/>
          <w:sz w:val="28"/>
          <w:szCs w:val="28"/>
          <w:shd w:val="clear" w:color="auto" w:fill="FFFFFF"/>
        </w:rPr>
        <w:t>ие</w:t>
      </w:r>
      <w:proofErr w:type="spellEnd"/>
      <w:r w:rsidR="00965A16">
        <w:rPr>
          <w:rFonts w:ascii="Times New Roman" w:hAnsi="Times New Roman" w:cs="Times New Roman"/>
          <w:bCs/>
          <w:color w:val="000000" w:themeColor="text1"/>
          <w:sz w:val="28"/>
          <w:szCs w:val="28"/>
          <w:shd w:val="clear" w:color="auto" w:fill="FFFFFF"/>
        </w:rPr>
        <w:t xml:space="preserve"> слегка снижается, но деформация продолжает расти) и нижний предел текучести</w:t>
      </w:r>
      <w:r w:rsidR="00965A16" w:rsidRPr="00965A16">
        <w:rPr>
          <w:rFonts w:ascii="Times New Roman" w:hAnsi="Times New Roman" w:cs="Times New Roman"/>
          <w:bCs/>
          <w:color w:val="000000" w:themeColor="text1"/>
          <w:sz w:val="28"/>
          <w:szCs w:val="28"/>
          <w:shd w:val="clear" w:color="auto" w:fill="FFFFFF"/>
        </w:rPr>
        <w:t xml:space="preserve"> (</w:t>
      </w:r>
      <m:oMath>
        <m:sSub>
          <m:sSubPr>
            <m:ctrlPr>
              <w:rPr>
                <w:rFonts w:ascii="Cambria Math" w:hAnsi="Cambria Math" w:cs="Times New Roman"/>
                <w:bCs/>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R</m:t>
            </m:r>
          </m:e>
          <m:sub>
            <m:r>
              <w:rPr>
                <w:rFonts w:ascii="Cambria Math" w:hAnsi="Cambria Math" w:cs="Times New Roman"/>
                <w:color w:val="000000" w:themeColor="text1"/>
                <w:sz w:val="28"/>
                <w:szCs w:val="28"/>
                <w:shd w:val="clear" w:color="auto" w:fill="FFFFFF"/>
              </w:rPr>
              <m:t>eL</m:t>
            </m:r>
          </m:sub>
        </m:sSub>
      </m:oMath>
      <w:r w:rsidR="00965A16" w:rsidRPr="00965A16">
        <w:rPr>
          <w:rFonts w:ascii="Times New Roman" w:hAnsi="Times New Roman" w:cs="Times New Roman"/>
          <w:bCs/>
          <w:color w:val="000000" w:themeColor="text1"/>
          <w:sz w:val="28"/>
          <w:szCs w:val="28"/>
          <w:shd w:val="clear" w:color="auto" w:fill="FFFFFF"/>
        </w:rPr>
        <w:t>)</w:t>
      </w:r>
      <w:r w:rsidR="00965A16">
        <w:rPr>
          <w:rFonts w:ascii="Times New Roman" w:hAnsi="Times New Roman" w:cs="Times New Roman"/>
          <w:bCs/>
          <w:color w:val="000000" w:themeColor="text1"/>
          <w:sz w:val="28"/>
          <w:szCs w:val="28"/>
          <w:shd w:val="clear" w:color="auto" w:fill="FFFFFF"/>
        </w:rPr>
        <w:t xml:space="preserve"> (наименьшее напряжение в зоне течения материала по окончанию верхнего предела текучести). </w:t>
      </w:r>
      <w:r w:rsidR="00641FDC">
        <w:rPr>
          <w:rFonts w:ascii="Times New Roman" w:hAnsi="Times New Roman" w:cs="Times New Roman"/>
          <w:bCs/>
          <w:color w:val="000000" w:themeColor="text1"/>
          <w:sz w:val="28"/>
          <w:szCs w:val="28"/>
          <w:shd w:val="clear" w:color="auto" w:fill="FFFFFF"/>
        </w:rPr>
        <w:t>В случае, если верхний предел текучести не распознаётся или течение происходит при примерно постоянном усилии в большем диапазоне, то это значение напряжения в общем обозначается только как предел текучести (</w:t>
      </w:r>
      <m:oMath>
        <m:sSub>
          <m:sSubPr>
            <m:ctrlPr>
              <w:rPr>
                <w:rFonts w:ascii="Cambria Math" w:hAnsi="Cambria Math" w:cs="Times New Roman"/>
                <w:bCs/>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lang w:val="en-US"/>
              </w:rPr>
              <m:t>R</m:t>
            </m:r>
          </m:e>
          <m:sub>
            <m:r>
              <w:rPr>
                <w:rFonts w:ascii="Cambria Math" w:hAnsi="Cambria Math" w:cs="Times New Roman"/>
                <w:color w:val="000000" w:themeColor="text1"/>
                <w:sz w:val="28"/>
                <w:szCs w:val="28"/>
                <w:shd w:val="clear" w:color="auto" w:fill="FFFFFF"/>
              </w:rPr>
              <m:t>e</m:t>
            </m:r>
          </m:sub>
        </m:sSub>
      </m:oMath>
      <w:r w:rsidR="00641FDC">
        <w:rPr>
          <w:rFonts w:ascii="Times New Roman" w:hAnsi="Times New Roman" w:cs="Times New Roman"/>
          <w:bCs/>
          <w:color w:val="000000" w:themeColor="text1"/>
          <w:sz w:val="28"/>
          <w:szCs w:val="28"/>
          <w:shd w:val="clear" w:color="auto" w:fill="FFFFFF"/>
        </w:rPr>
        <w:t>).</w:t>
      </w:r>
      <w:r w:rsidR="00782F89" w:rsidRPr="00514C69">
        <w:rPr>
          <w:rFonts w:ascii="Times New Roman" w:hAnsi="Times New Roman" w:cs="Times New Roman"/>
          <w:bCs/>
          <w:color w:val="000000"/>
          <w:sz w:val="28"/>
          <w:szCs w:val="28"/>
          <w:shd w:val="clear" w:color="auto" w:fill="FFFFFF"/>
        </w:rPr>
        <w:t>[</w:t>
      </w:r>
      <w:r w:rsidR="009248C3">
        <w:rPr>
          <w:rFonts w:ascii="Times New Roman" w:hAnsi="Times New Roman" w:cs="Times New Roman"/>
          <w:bCs/>
          <w:color w:val="000000"/>
          <w:sz w:val="28"/>
          <w:szCs w:val="28"/>
          <w:shd w:val="clear" w:color="auto" w:fill="FFFFFF"/>
        </w:rPr>
        <w:t>2</w:t>
      </w:r>
      <w:r w:rsidR="00782F89" w:rsidRPr="00514C69">
        <w:rPr>
          <w:rFonts w:ascii="Times New Roman" w:hAnsi="Times New Roman" w:cs="Times New Roman"/>
          <w:bCs/>
          <w:color w:val="000000"/>
          <w:sz w:val="28"/>
          <w:szCs w:val="28"/>
          <w:shd w:val="clear" w:color="auto" w:fill="FFFFFF"/>
        </w:rPr>
        <w:t>]</w:t>
      </w:r>
    </w:p>
    <w:p w14:paraId="54A0FD57" w14:textId="3EBA35F7" w:rsidR="00530C39" w:rsidRPr="00514C69" w:rsidRDefault="00530C39" w:rsidP="00514C69">
      <w:pPr>
        <w:pStyle w:val="a5"/>
        <w:spacing w:line="240" w:lineRule="auto"/>
        <w:ind w:left="0" w:firstLine="567"/>
        <w:jc w:val="both"/>
        <w:rPr>
          <w:rFonts w:ascii="Times New Roman" w:eastAsiaTheme="minorEastAsia" w:hAnsi="Times New Roman" w:cs="Times New Roman"/>
          <w:bCs/>
          <w:color w:val="000000" w:themeColor="text1"/>
          <w:sz w:val="28"/>
          <w:szCs w:val="28"/>
          <w:shd w:val="clear" w:color="auto" w:fill="FFFFFF"/>
        </w:rPr>
      </w:pPr>
      <w:r w:rsidRPr="00514C69">
        <w:rPr>
          <w:rFonts w:ascii="Times New Roman" w:hAnsi="Times New Roman" w:cs="Times New Roman"/>
          <w:bCs/>
          <w:color w:val="000000" w:themeColor="text1"/>
          <w:sz w:val="28"/>
          <w:szCs w:val="28"/>
          <w:shd w:val="clear" w:color="auto" w:fill="FFFFFF"/>
        </w:rPr>
        <w:t>Эмпирически было получено соотношение Холла-</w:t>
      </w:r>
      <w:proofErr w:type="spellStart"/>
      <w:r w:rsidRPr="00514C69">
        <w:rPr>
          <w:rFonts w:ascii="Times New Roman" w:hAnsi="Times New Roman" w:cs="Times New Roman"/>
          <w:bCs/>
          <w:color w:val="000000" w:themeColor="text1"/>
          <w:sz w:val="28"/>
          <w:szCs w:val="28"/>
          <w:shd w:val="clear" w:color="auto" w:fill="FFFFFF"/>
        </w:rPr>
        <w:t>Петча</w:t>
      </w:r>
      <w:proofErr w:type="spellEnd"/>
      <w:r w:rsidRPr="00514C69">
        <w:rPr>
          <w:rFonts w:ascii="Times New Roman" w:hAnsi="Times New Roman" w:cs="Times New Roman"/>
          <w:bCs/>
          <w:color w:val="000000" w:themeColor="text1"/>
          <w:sz w:val="28"/>
          <w:szCs w:val="28"/>
          <w:shd w:val="clear" w:color="auto" w:fill="FFFFFF"/>
        </w:rPr>
        <w:t xml:space="preserve"> (</w:t>
      </w:r>
      <w:r w:rsidRPr="00514C69">
        <w:rPr>
          <w:rFonts w:ascii="Times New Roman" w:hAnsi="Times New Roman" w:cs="Times New Roman"/>
          <w:color w:val="000000" w:themeColor="text1"/>
          <w:sz w:val="28"/>
          <w:szCs w:val="28"/>
          <w:shd w:val="clear" w:color="auto" w:fill="FFFFFF"/>
        </w:rPr>
        <w:t>даёт количественное описание роста предела текучести поликристаллического материала с уменьшением размера зерна). В основе этой зависимости лежат дислокационные механизмы пластической деформации: границы зёрен тормозят движение дислокаций (линейный дефект или нарушение кристаллической решётки</w:t>
      </w:r>
      <w:r w:rsidRPr="00514C69">
        <w:rPr>
          <w:rFonts w:ascii="Times New Roman" w:hAnsi="Times New Roman" w:cs="Times New Roman"/>
          <w:color w:val="000000" w:themeColor="text1"/>
          <w:sz w:val="28"/>
          <w:szCs w:val="28"/>
        </w:rPr>
        <w:t xml:space="preserve"> твёрдого тела (см. Приложение №2)</w:t>
      </w:r>
      <w:r w:rsidRPr="00514C69">
        <w:rPr>
          <w:rFonts w:ascii="Times New Roman" w:hAnsi="Times New Roman" w:cs="Times New Roman"/>
          <w:color w:val="000000" w:themeColor="text1"/>
          <w:sz w:val="28"/>
          <w:szCs w:val="28"/>
          <w:shd w:val="clear" w:color="auto" w:fill="FFFFFF"/>
        </w:rPr>
        <w:t>).</w:t>
      </w:r>
      <w:r w:rsidR="00CB77EB" w:rsidRPr="00514C69">
        <w:rPr>
          <w:rFonts w:ascii="Times New Roman" w:hAnsi="Times New Roman" w:cs="Times New Roman"/>
          <w:color w:val="000000" w:themeColor="text1"/>
          <w:sz w:val="28"/>
          <w:szCs w:val="28"/>
          <w:shd w:val="clear" w:color="auto" w:fill="FFFFFF"/>
        </w:rPr>
        <w:t>[</w:t>
      </w:r>
      <w:r w:rsidR="009248C3">
        <w:rPr>
          <w:rFonts w:ascii="Times New Roman" w:hAnsi="Times New Roman" w:cs="Times New Roman"/>
          <w:color w:val="000000" w:themeColor="text1"/>
          <w:sz w:val="28"/>
          <w:szCs w:val="28"/>
          <w:shd w:val="clear" w:color="auto" w:fill="FFFFFF"/>
        </w:rPr>
        <w:t>6</w:t>
      </w:r>
      <w:r w:rsidR="00CB77EB" w:rsidRPr="00514C69">
        <w:rPr>
          <w:rFonts w:ascii="Times New Roman" w:hAnsi="Times New Roman" w:cs="Times New Roman"/>
          <w:color w:val="000000" w:themeColor="text1"/>
          <w:sz w:val="28"/>
          <w:szCs w:val="28"/>
          <w:shd w:val="clear" w:color="auto" w:fill="FFFFFF"/>
        </w:rPr>
        <w:t>]</w:t>
      </w:r>
      <w:r w:rsidRPr="00514C69">
        <w:rPr>
          <w:rFonts w:ascii="Times New Roman" w:hAnsi="Times New Roman" w:cs="Times New Roman"/>
          <w:bCs/>
          <w:color w:val="000000" w:themeColor="text1"/>
          <w:sz w:val="28"/>
          <w:szCs w:val="28"/>
          <w:shd w:val="clear" w:color="auto" w:fill="FFFFFF"/>
        </w:rPr>
        <w:t xml:space="preserve"> </w:t>
      </w:r>
      <w:r w:rsidR="000F1294" w:rsidRPr="00514C69">
        <w:rPr>
          <w:rFonts w:ascii="Times New Roman" w:hAnsi="Times New Roman" w:cs="Times New Roman"/>
          <w:bCs/>
          <w:color w:val="000000" w:themeColor="text1"/>
          <w:sz w:val="28"/>
          <w:szCs w:val="28"/>
          <w:shd w:val="clear" w:color="auto" w:fill="FFFFFF"/>
        </w:rPr>
        <w:t xml:space="preserve">Этот закон связывает размер зерна с пределом текучести </w:t>
      </w:r>
      <m:oMath>
        <m:r>
          <w:rPr>
            <w:rFonts w:ascii="Cambria Math" w:hAnsi="Cambria Math" w:cs="Times New Roman"/>
            <w:color w:val="000000" w:themeColor="text1"/>
            <w:sz w:val="28"/>
            <w:szCs w:val="28"/>
            <w:shd w:val="clear" w:color="auto" w:fill="FFFFFF"/>
          </w:rPr>
          <m:t>σ</m:t>
        </m:r>
        <m:r>
          <w:rPr>
            <w:rFonts w:ascii="Cambria Math" w:hAnsi="Cambria Math" w:cs="Times New Roman"/>
            <w:color w:val="000000" w:themeColor="text1"/>
            <w:sz w:val="28"/>
            <w:szCs w:val="28"/>
            <w:shd w:val="clear" w:color="auto" w:fill="FFFFFF"/>
            <w:lang w:val="en-US"/>
          </w:rPr>
          <m:t>y</m:t>
        </m:r>
      </m:oMath>
      <w:r w:rsidR="000F1294" w:rsidRPr="00514C69">
        <w:rPr>
          <w:rFonts w:ascii="Times New Roman" w:eastAsiaTheme="minorEastAsia" w:hAnsi="Times New Roman" w:cs="Times New Roman"/>
          <w:bCs/>
          <w:color w:val="000000" w:themeColor="text1"/>
          <w:sz w:val="28"/>
          <w:szCs w:val="28"/>
          <w:shd w:val="clear" w:color="auto" w:fill="FFFFFF"/>
        </w:rPr>
        <w:t xml:space="preserve"> и твёрдостью </w:t>
      </w:r>
      <w:proofErr w:type="spellStart"/>
      <w:r w:rsidR="000F1294" w:rsidRPr="00514C69">
        <w:rPr>
          <w:rFonts w:ascii="Times New Roman" w:eastAsiaTheme="minorEastAsia" w:hAnsi="Times New Roman" w:cs="Times New Roman"/>
          <w:bCs/>
          <w:color w:val="000000" w:themeColor="text1"/>
          <w:sz w:val="28"/>
          <w:szCs w:val="28"/>
          <w:shd w:val="clear" w:color="auto" w:fill="FFFFFF"/>
          <w:lang w:val="en-US"/>
        </w:rPr>
        <w:t>Hv</w:t>
      </w:r>
      <w:proofErr w:type="spellEnd"/>
      <w:r w:rsidR="000F1294" w:rsidRPr="00514C69">
        <w:rPr>
          <w:rFonts w:ascii="Times New Roman" w:eastAsiaTheme="minorEastAsia" w:hAnsi="Times New Roman" w:cs="Times New Roman"/>
          <w:bCs/>
          <w:color w:val="000000" w:themeColor="text1"/>
          <w:sz w:val="28"/>
          <w:szCs w:val="28"/>
          <w:shd w:val="clear" w:color="auto" w:fill="FFFFFF"/>
        </w:rPr>
        <w:t>:</w:t>
      </w:r>
    </w:p>
    <w:p w14:paraId="3A836319" w14:textId="67A40136" w:rsidR="000F1294" w:rsidRPr="00514C69" w:rsidRDefault="000F1294" w:rsidP="00514C69">
      <w:pPr>
        <w:pStyle w:val="a5"/>
        <w:spacing w:line="240" w:lineRule="auto"/>
        <w:ind w:left="0" w:firstLine="567"/>
        <w:jc w:val="both"/>
        <w:rPr>
          <w:rFonts w:ascii="Times New Roman" w:eastAsiaTheme="minorEastAsia" w:hAnsi="Times New Roman" w:cs="Times New Roman"/>
          <w:bCs/>
          <w:iCs/>
          <w:color w:val="000000" w:themeColor="text1"/>
          <w:sz w:val="28"/>
          <w:szCs w:val="28"/>
          <w:shd w:val="clear" w:color="auto" w:fill="FFFFFF"/>
        </w:rPr>
      </w:pPr>
      <m:oMath>
        <m:r>
          <w:rPr>
            <w:rFonts w:ascii="Cambria Math" w:eastAsiaTheme="minorEastAsia" w:hAnsi="Cambria Math" w:cs="Times New Roman"/>
            <w:color w:val="000000" w:themeColor="text1"/>
            <w:sz w:val="28"/>
            <w:szCs w:val="28"/>
            <w:shd w:val="clear" w:color="auto" w:fill="FFFFFF"/>
          </w:rPr>
          <m:t>σ</m:t>
        </m:r>
        <m:r>
          <w:rPr>
            <w:rFonts w:ascii="Cambria Math" w:eastAsiaTheme="minorEastAsia" w:hAnsi="Cambria Math" w:cs="Times New Roman"/>
            <w:color w:val="000000" w:themeColor="text1"/>
            <w:sz w:val="28"/>
            <w:szCs w:val="28"/>
            <w:shd w:val="clear" w:color="auto" w:fill="FFFFFF"/>
            <w:lang w:val="en-US"/>
          </w:rPr>
          <m:t>y</m:t>
        </m:r>
        <m:r>
          <w:rPr>
            <w:rFonts w:ascii="Cambria Math" w:eastAsiaTheme="minorEastAsia" w:hAnsi="Cambria Math" w:cs="Times New Roman"/>
            <w:color w:val="000000" w:themeColor="text1"/>
            <w:sz w:val="28"/>
            <w:szCs w:val="28"/>
            <w:shd w:val="clear" w:color="auto" w:fill="FFFFFF"/>
          </w:rPr>
          <m:t>=</m:t>
        </m:r>
        <m:sSub>
          <m:sSubPr>
            <m:ctrlPr>
              <w:rPr>
                <w:rFonts w:ascii="Cambria Math" w:eastAsiaTheme="minorEastAsia" w:hAnsi="Cambria Math" w:cs="Times New Roman"/>
                <w:bCs/>
                <w:i/>
                <w:color w:val="000000" w:themeColor="text1"/>
                <w:sz w:val="28"/>
                <w:szCs w:val="28"/>
                <w:shd w:val="clear" w:color="auto" w:fill="FFFFFF"/>
                <w:lang w:val="en-US"/>
              </w:rPr>
            </m:ctrlPr>
          </m:sSubPr>
          <m:e>
            <m:r>
              <w:rPr>
                <w:rFonts w:ascii="Cambria Math" w:eastAsiaTheme="minorEastAsia" w:hAnsi="Cambria Math" w:cs="Times New Roman"/>
                <w:color w:val="000000" w:themeColor="text1"/>
                <w:sz w:val="28"/>
                <w:szCs w:val="28"/>
                <w:shd w:val="clear" w:color="auto" w:fill="FFFFFF"/>
                <w:lang w:val="en-US"/>
              </w:rPr>
              <m:t>σ</m:t>
            </m:r>
          </m:e>
          <m:sub>
            <m:r>
              <w:rPr>
                <w:rFonts w:ascii="Cambria Math" w:eastAsiaTheme="minorEastAsia" w:hAnsi="Cambria Math" w:cs="Times New Roman"/>
                <w:color w:val="000000" w:themeColor="text1"/>
                <w:sz w:val="28"/>
                <w:szCs w:val="28"/>
                <w:shd w:val="clear" w:color="auto" w:fill="FFFFFF"/>
              </w:rPr>
              <m:t>0</m:t>
            </m:r>
          </m:sub>
        </m:sSub>
        <m:r>
          <w:rPr>
            <w:rFonts w:ascii="Cambria Math" w:eastAsiaTheme="minorEastAsia" w:hAnsi="Cambria Math" w:cs="Times New Roman"/>
            <w:color w:val="000000" w:themeColor="text1"/>
            <w:sz w:val="28"/>
            <w:szCs w:val="28"/>
            <w:shd w:val="clear" w:color="auto" w:fill="FFFFFF"/>
          </w:rPr>
          <m:t>+</m:t>
        </m:r>
        <m:sSub>
          <m:sSubPr>
            <m:ctrlPr>
              <w:rPr>
                <w:rFonts w:ascii="Cambria Math" w:eastAsiaTheme="minorEastAsia" w:hAnsi="Cambria Math" w:cs="Times New Roman"/>
                <w:bCs/>
                <w:i/>
                <w:color w:val="000000" w:themeColor="text1"/>
                <w:sz w:val="28"/>
                <w:szCs w:val="28"/>
                <w:shd w:val="clear" w:color="auto" w:fill="FFFFFF"/>
                <w:lang w:val="en-US"/>
              </w:rPr>
            </m:ctrlPr>
          </m:sSubPr>
          <m:e>
            <m:r>
              <w:rPr>
                <w:rFonts w:ascii="Cambria Math" w:eastAsiaTheme="minorEastAsia" w:hAnsi="Cambria Math" w:cs="Times New Roman"/>
                <w:color w:val="000000" w:themeColor="text1"/>
                <w:sz w:val="28"/>
                <w:szCs w:val="28"/>
                <w:shd w:val="clear" w:color="auto" w:fill="FFFFFF"/>
                <w:lang w:val="en-US"/>
              </w:rPr>
              <m:t>k</m:t>
            </m:r>
          </m:e>
          <m:sub>
            <m:r>
              <w:rPr>
                <w:rFonts w:ascii="Cambria Math" w:eastAsiaTheme="minorEastAsia" w:hAnsi="Cambria Math" w:cs="Times New Roman"/>
                <w:color w:val="000000" w:themeColor="text1"/>
                <w:sz w:val="28"/>
                <w:szCs w:val="28"/>
                <w:shd w:val="clear" w:color="auto" w:fill="FFFFFF"/>
                <w:lang w:val="en-US"/>
              </w:rPr>
              <m:t>y</m:t>
            </m:r>
          </m:sub>
        </m:sSub>
        <m:sSup>
          <m:sSupPr>
            <m:ctrlPr>
              <w:rPr>
                <w:rFonts w:ascii="Cambria Math" w:eastAsiaTheme="minorEastAsia" w:hAnsi="Cambria Math" w:cs="Times New Roman"/>
                <w:bCs/>
                <w:i/>
                <w:color w:val="000000" w:themeColor="text1"/>
                <w:sz w:val="28"/>
                <w:szCs w:val="28"/>
                <w:shd w:val="clear" w:color="auto" w:fill="FFFFFF"/>
                <w:lang w:val="en-US"/>
              </w:rPr>
            </m:ctrlPr>
          </m:sSupPr>
          <m:e>
            <m:r>
              <w:rPr>
                <w:rFonts w:ascii="Cambria Math" w:eastAsiaTheme="minorEastAsia" w:hAnsi="Cambria Math" w:cs="Times New Roman"/>
                <w:color w:val="000000" w:themeColor="text1"/>
                <w:sz w:val="28"/>
                <w:szCs w:val="28"/>
                <w:shd w:val="clear" w:color="auto" w:fill="FFFFFF"/>
                <w:lang w:val="en-US"/>
              </w:rPr>
              <m:t>D</m:t>
            </m:r>
          </m:e>
          <m:sup>
            <m:r>
              <w:rPr>
                <w:rFonts w:ascii="Cambria Math" w:eastAsiaTheme="minorEastAsia" w:hAnsi="Cambria Math" w:cs="Times New Roman"/>
                <w:color w:val="000000" w:themeColor="text1"/>
                <w:sz w:val="28"/>
                <w:szCs w:val="28"/>
                <w:shd w:val="clear" w:color="auto" w:fill="FFFFFF"/>
              </w:rPr>
              <m:t>-</m:t>
            </m:r>
            <m:f>
              <m:fPr>
                <m:ctrlPr>
                  <w:rPr>
                    <w:rFonts w:ascii="Cambria Math" w:eastAsiaTheme="minorEastAsia" w:hAnsi="Cambria Math" w:cs="Times New Roman"/>
                    <w:bCs/>
                    <w:i/>
                    <w:color w:val="000000" w:themeColor="text1"/>
                    <w:sz w:val="28"/>
                    <w:szCs w:val="28"/>
                    <w:shd w:val="clear" w:color="auto" w:fill="FFFFFF"/>
                    <w:lang w:val="en-US"/>
                  </w:rPr>
                </m:ctrlPr>
              </m:fPr>
              <m:num>
                <m:r>
                  <w:rPr>
                    <w:rFonts w:ascii="Cambria Math" w:eastAsiaTheme="minorEastAsia" w:hAnsi="Cambria Math" w:cs="Times New Roman"/>
                    <w:color w:val="000000" w:themeColor="text1"/>
                    <w:sz w:val="28"/>
                    <w:szCs w:val="28"/>
                    <w:shd w:val="clear" w:color="auto" w:fill="FFFFFF"/>
                  </w:rPr>
                  <m:t>1</m:t>
                </m:r>
              </m:num>
              <m:den>
                <m:r>
                  <w:rPr>
                    <w:rFonts w:ascii="Cambria Math" w:eastAsiaTheme="minorEastAsia" w:hAnsi="Cambria Math" w:cs="Times New Roman"/>
                    <w:color w:val="000000" w:themeColor="text1"/>
                    <w:sz w:val="28"/>
                    <w:szCs w:val="28"/>
                    <w:shd w:val="clear" w:color="auto" w:fill="FFFFFF"/>
                  </w:rPr>
                  <m:t>2</m:t>
                </m:r>
              </m:den>
            </m:f>
          </m:sup>
        </m:sSup>
      </m:oMath>
      <w:r w:rsidRPr="00514C69">
        <w:rPr>
          <w:rFonts w:ascii="Times New Roman" w:eastAsiaTheme="minorEastAsia" w:hAnsi="Times New Roman" w:cs="Times New Roman"/>
          <w:bCs/>
          <w:color w:val="000000" w:themeColor="text1"/>
          <w:sz w:val="28"/>
          <w:szCs w:val="28"/>
          <w:shd w:val="clear" w:color="auto" w:fill="FFFFFF"/>
        </w:rPr>
        <w:tab/>
      </w:r>
      <w:r w:rsidRPr="00514C69">
        <w:rPr>
          <w:rFonts w:ascii="Times New Roman" w:eastAsiaTheme="minorEastAsia" w:hAnsi="Times New Roman" w:cs="Times New Roman"/>
          <w:bCs/>
          <w:iCs/>
          <w:color w:val="000000" w:themeColor="text1"/>
          <w:sz w:val="28"/>
          <w:szCs w:val="28"/>
          <w:shd w:val="clear" w:color="auto" w:fill="FFFFFF"/>
        </w:rPr>
        <w:t>или</w:t>
      </w:r>
      <w:r w:rsidRPr="00514C69">
        <w:rPr>
          <w:rFonts w:ascii="Times New Roman" w:eastAsiaTheme="minorEastAsia" w:hAnsi="Times New Roman" w:cs="Times New Roman"/>
          <w:bCs/>
          <w:iCs/>
          <w:color w:val="000000" w:themeColor="text1"/>
          <w:sz w:val="28"/>
          <w:szCs w:val="28"/>
          <w:shd w:val="clear" w:color="auto" w:fill="FFFFFF"/>
        </w:rPr>
        <w:tab/>
      </w:r>
      <m:oMath>
        <m:sSub>
          <m:sSubPr>
            <m:ctrlPr>
              <w:rPr>
                <w:rFonts w:ascii="Cambria Math" w:eastAsiaTheme="minorEastAsia" w:hAnsi="Cambria Math" w:cs="Times New Roman"/>
                <w:bCs/>
                <w:i/>
                <w:iCs/>
                <w:color w:val="000000" w:themeColor="text1"/>
                <w:sz w:val="28"/>
                <w:szCs w:val="28"/>
                <w:shd w:val="clear" w:color="auto" w:fill="FFFFFF"/>
              </w:rPr>
            </m:ctrlPr>
          </m:sSubPr>
          <m:e>
            <m:r>
              <w:rPr>
                <w:rFonts w:ascii="Cambria Math" w:eastAsiaTheme="minorEastAsia" w:hAnsi="Cambria Math" w:cs="Times New Roman"/>
                <w:color w:val="000000" w:themeColor="text1"/>
                <w:sz w:val="28"/>
                <w:szCs w:val="28"/>
                <w:shd w:val="clear" w:color="auto" w:fill="FFFFFF"/>
              </w:rPr>
              <m:t>H</m:t>
            </m:r>
          </m:e>
          <m:sub>
            <m:r>
              <w:rPr>
                <w:rFonts w:ascii="Cambria Math" w:eastAsiaTheme="minorEastAsia" w:hAnsi="Cambria Math" w:cs="Times New Roman"/>
                <w:color w:val="000000" w:themeColor="text1"/>
                <w:sz w:val="28"/>
                <w:szCs w:val="28"/>
                <w:shd w:val="clear" w:color="auto" w:fill="FFFFFF"/>
              </w:rPr>
              <m:t>v</m:t>
            </m:r>
          </m:sub>
        </m:sSub>
        <m:r>
          <w:rPr>
            <w:rFonts w:ascii="Cambria Math" w:eastAsiaTheme="minorEastAsia" w:hAnsi="Cambria Math" w:cs="Times New Roman"/>
            <w:color w:val="000000" w:themeColor="text1"/>
            <w:sz w:val="28"/>
            <w:szCs w:val="28"/>
            <w:shd w:val="clear" w:color="auto" w:fill="FFFFFF"/>
          </w:rPr>
          <m:t>≈</m:t>
        </m:r>
        <m:sSub>
          <m:sSubPr>
            <m:ctrlPr>
              <w:rPr>
                <w:rFonts w:ascii="Cambria Math" w:eastAsiaTheme="minorEastAsia" w:hAnsi="Cambria Math" w:cs="Times New Roman"/>
                <w:bCs/>
                <w:i/>
                <w:iCs/>
                <w:color w:val="000000" w:themeColor="text1"/>
                <w:sz w:val="28"/>
                <w:szCs w:val="28"/>
                <w:shd w:val="clear" w:color="auto" w:fill="FFFFFF"/>
              </w:rPr>
            </m:ctrlPr>
          </m:sSubPr>
          <m:e>
            <m:r>
              <w:rPr>
                <w:rFonts w:ascii="Cambria Math" w:eastAsiaTheme="minorEastAsia" w:hAnsi="Cambria Math" w:cs="Times New Roman"/>
                <w:color w:val="000000" w:themeColor="text1"/>
                <w:sz w:val="28"/>
                <w:szCs w:val="28"/>
                <w:shd w:val="clear" w:color="auto" w:fill="FFFFFF"/>
              </w:rPr>
              <m:t>H</m:t>
            </m:r>
          </m:e>
          <m:sub>
            <m:r>
              <w:rPr>
                <w:rFonts w:ascii="Cambria Math" w:eastAsiaTheme="minorEastAsia" w:hAnsi="Cambria Math" w:cs="Times New Roman"/>
                <w:color w:val="000000" w:themeColor="text1"/>
                <w:sz w:val="28"/>
                <w:szCs w:val="28"/>
                <w:shd w:val="clear" w:color="auto" w:fill="FFFFFF"/>
              </w:rPr>
              <m:t>0</m:t>
            </m:r>
          </m:sub>
        </m:sSub>
        <m:r>
          <w:rPr>
            <w:rFonts w:ascii="Cambria Math" w:eastAsiaTheme="minorEastAsia" w:hAnsi="Cambria Math" w:cs="Times New Roman"/>
            <w:color w:val="000000" w:themeColor="text1"/>
            <w:sz w:val="28"/>
            <w:szCs w:val="28"/>
            <w:shd w:val="clear" w:color="auto" w:fill="FFFFFF"/>
          </w:rPr>
          <m:t>+k</m:t>
        </m:r>
        <m:sSup>
          <m:sSupPr>
            <m:ctrlPr>
              <w:rPr>
                <w:rFonts w:ascii="Cambria Math" w:eastAsiaTheme="minorEastAsia" w:hAnsi="Cambria Math" w:cs="Times New Roman"/>
                <w:bCs/>
                <w:i/>
                <w:iCs/>
                <w:color w:val="000000" w:themeColor="text1"/>
                <w:sz w:val="28"/>
                <w:szCs w:val="28"/>
                <w:shd w:val="clear" w:color="auto" w:fill="FFFFFF"/>
              </w:rPr>
            </m:ctrlPr>
          </m:sSupPr>
          <m:e>
            <m:r>
              <w:rPr>
                <w:rFonts w:ascii="Cambria Math" w:eastAsiaTheme="minorEastAsia" w:hAnsi="Cambria Math" w:cs="Times New Roman"/>
                <w:color w:val="000000" w:themeColor="text1"/>
                <w:sz w:val="28"/>
                <w:szCs w:val="28"/>
                <w:shd w:val="clear" w:color="auto" w:fill="FFFFFF"/>
              </w:rPr>
              <m:t>D</m:t>
            </m:r>
          </m:e>
          <m:sup>
            <m:r>
              <w:rPr>
                <w:rFonts w:ascii="Cambria Math" w:eastAsiaTheme="minorEastAsia" w:hAnsi="Cambria Math" w:cs="Times New Roman"/>
                <w:color w:val="000000" w:themeColor="text1"/>
                <w:sz w:val="28"/>
                <w:szCs w:val="28"/>
                <w:shd w:val="clear" w:color="auto" w:fill="FFFFFF"/>
              </w:rPr>
              <m:t>-</m:t>
            </m:r>
            <m:f>
              <m:fPr>
                <m:ctrlPr>
                  <w:rPr>
                    <w:rFonts w:ascii="Cambria Math" w:eastAsiaTheme="minorEastAsia" w:hAnsi="Cambria Math" w:cs="Times New Roman"/>
                    <w:bCs/>
                    <w:i/>
                    <w:iCs/>
                    <w:color w:val="000000" w:themeColor="text1"/>
                    <w:sz w:val="28"/>
                    <w:szCs w:val="28"/>
                    <w:shd w:val="clear" w:color="auto" w:fill="FFFFFF"/>
                  </w:rPr>
                </m:ctrlPr>
              </m:fPr>
              <m:num>
                <m:r>
                  <w:rPr>
                    <w:rFonts w:ascii="Cambria Math" w:eastAsiaTheme="minorEastAsia" w:hAnsi="Cambria Math" w:cs="Times New Roman"/>
                    <w:color w:val="000000" w:themeColor="text1"/>
                    <w:sz w:val="28"/>
                    <w:szCs w:val="28"/>
                    <w:shd w:val="clear" w:color="auto" w:fill="FFFFFF"/>
                  </w:rPr>
                  <m:t>1</m:t>
                </m:r>
              </m:num>
              <m:den>
                <m:r>
                  <w:rPr>
                    <w:rFonts w:ascii="Cambria Math" w:eastAsiaTheme="minorEastAsia" w:hAnsi="Cambria Math" w:cs="Times New Roman"/>
                    <w:color w:val="000000" w:themeColor="text1"/>
                    <w:sz w:val="28"/>
                    <w:szCs w:val="28"/>
                    <w:shd w:val="clear" w:color="auto" w:fill="FFFFFF"/>
                  </w:rPr>
                  <m:t>2</m:t>
                </m:r>
              </m:den>
            </m:f>
          </m:sup>
        </m:sSup>
      </m:oMath>
    </w:p>
    <w:p w14:paraId="19CF70C7" w14:textId="3636A25F" w:rsidR="000F1294" w:rsidRPr="00514C69" w:rsidRDefault="00911B03" w:rsidP="00514C69">
      <w:pPr>
        <w:pStyle w:val="a5"/>
        <w:spacing w:line="240" w:lineRule="auto"/>
        <w:ind w:left="0" w:firstLine="567"/>
        <w:jc w:val="both"/>
        <w:rPr>
          <w:rFonts w:ascii="Times New Roman" w:eastAsiaTheme="minorEastAsia" w:hAnsi="Times New Roman" w:cs="Times New Roman"/>
          <w:bCs/>
          <w:i/>
          <w:iCs/>
          <w:color w:val="000000" w:themeColor="text1"/>
          <w:sz w:val="28"/>
          <w:szCs w:val="28"/>
          <w:shd w:val="clear" w:color="auto" w:fill="FFFFFF"/>
        </w:rPr>
      </w:pPr>
      <m:oMathPara>
        <m:oMathParaPr>
          <m:jc m:val="left"/>
        </m:oMathParaPr>
        <m:oMath>
          <m:sSub>
            <m:sSubPr>
              <m:ctrlPr>
                <w:rPr>
                  <w:rFonts w:ascii="Cambria Math" w:eastAsiaTheme="minorEastAsia" w:hAnsi="Cambria Math" w:cs="Times New Roman"/>
                  <w:bCs/>
                  <w:i/>
                  <w:iCs/>
                  <w:color w:val="000000" w:themeColor="text1"/>
                  <w:sz w:val="28"/>
                  <w:szCs w:val="28"/>
                  <w:shd w:val="clear" w:color="auto" w:fill="FFFFFF"/>
                </w:rPr>
              </m:ctrlPr>
            </m:sSubPr>
            <m:e>
              <m:r>
                <w:rPr>
                  <w:rFonts w:ascii="Cambria Math" w:eastAsiaTheme="minorEastAsia" w:hAnsi="Cambria Math" w:cs="Times New Roman"/>
                  <w:color w:val="000000" w:themeColor="text1"/>
                  <w:sz w:val="28"/>
                  <w:szCs w:val="28"/>
                  <w:shd w:val="clear" w:color="auto" w:fill="FFFFFF"/>
                </w:rPr>
                <m:t>H</m:t>
              </m:r>
            </m:e>
            <m:sub>
              <m:r>
                <w:rPr>
                  <w:rFonts w:ascii="Cambria Math" w:eastAsiaTheme="minorEastAsia" w:hAnsi="Cambria Math" w:cs="Times New Roman"/>
                  <w:color w:val="000000" w:themeColor="text1"/>
                  <w:sz w:val="28"/>
                  <w:szCs w:val="28"/>
                  <w:shd w:val="clear" w:color="auto" w:fill="FFFFFF"/>
                </w:rPr>
                <m:t>v</m:t>
              </m:r>
            </m:sub>
          </m:sSub>
          <m:r>
            <w:rPr>
              <w:rFonts w:ascii="Cambria Math" w:eastAsiaTheme="minorEastAsia" w:hAnsi="Cambria Math" w:cs="Times New Roman"/>
              <w:color w:val="000000" w:themeColor="text1"/>
              <w:sz w:val="28"/>
              <w:szCs w:val="28"/>
              <w:shd w:val="clear" w:color="auto" w:fill="FFFFFF"/>
            </w:rPr>
            <m:t>≈3</m:t>
          </m:r>
          <m:sSub>
            <m:sSubPr>
              <m:ctrlPr>
                <w:rPr>
                  <w:rFonts w:ascii="Cambria Math" w:eastAsiaTheme="minorEastAsia" w:hAnsi="Cambria Math" w:cs="Times New Roman"/>
                  <w:bCs/>
                  <w:i/>
                  <w:iCs/>
                  <w:color w:val="000000" w:themeColor="text1"/>
                  <w:sz w:val="28"/>
                  <w:szCs w:val="28"/>
                  <w:shd w:val="clear" w:color="auto" w:fill="FFFFFF"/>
                </w:rPr>
              </m:ctrlPr>
            </m:sSubPr>
            <m:e>
              <m:r>
                <w:rPr>
                  <w:rFonts w:ascii="Cambria Math" w:eastAsiaTheme="minorEastAsia" w:hAnsi="Cambria Math" w:cs="Times New Roman"/>
                  <w:color w:val="000000" w:themeColor="text1"/>
                  <w:sz w:val="28"/>
                  <w:szCs w:val="28"/>
                  <w:shd w:val="clear" w:color="auto" w:fill="FFFFFF"/>
                </w:rPr>
                <m:t>σ</m:t>
              </m:r>
            </m:e>
            <m:sub>
              <m:r>
                <w:rPr>
                  <w:rFonts w:ascii="Cambria Math" w:eastAsiaTheme="minorEastAsia" w:hAnsi="Cambria Math" w:cs="Times New Roman"/>
                  <w:color w:val="000000" w:themeColor="text1"/>
                  <w:sz w:val="28"/>
                  <w:szCs w:val="28"/>
                  <w:shd w:val="clear" w:color="auto" w:fill="FFFFFF"/>
                </w:rPr>
                <m:t>y</m:t>
              </m:r>
            </m:sub>
          </m:sSub>
        </m:oMath>
      </m:oMathPara>
    </w:p>
    <w:p w14:paraId="77658FEF" w14:textId="3B8636D4" w:rsidR="000F1294" w:rsidRPr="00514C69" w:rsidRDefault="000F1294" w:rsidP="00514C69">
      <w:pPr>
        <w:pStyle w:val="a5"/>
        <w:spacing w:line="240" w:lineRule="auto"/>
        <w:ind w:left="0" w:firstLine="567"/>
        <w:jc w:val="both"/>
        <w:rPr>
          <w:rFonts w:ascii="Times New Roman" w:hAnsi="Times New Roman" w:cs="Times New Roman"/>
          <w:color w:val="000000" w:themeColor="text1"/>
          <w:sz w:val="28"/>
          <w:szCs w:val="28"/>
          <w:shd w:val="clear" w:color="auto" w:fill="F2F3F4"/>
        </w:rPr>
      </w:pPr>
      <w:r w:rsidRPr="00514C69">
        <w:rPr>
          <w:rFonts w:ascii="Times New Roman" w:hAnsi="Times New Roman" w:cs="Times New Roman"/>
          <w:color w:val="000000" w:themeColor="text1"/>
          <w:sz w:val="28"/>
          <w:szCs w:val="28"/>
          <w:shd w:val="clear" w:color="auto" w:fill="F2F3F4"/>
        </w:rPr>
        <w:t xml:space="preserve">Где </w:t>
      </w:r>
      <m:oMath>
        <m:r>
          <w:rPr>
            <w:rFonts w:ascii="Cambria Math" w:hAnsi="Cambria Math" w:cs="Times New Roman"/>
            <w:color w:val="000000" w:themeColor="text1"/>
            <w:sz w:val="28"/>
            <w:szCs w:val="28"/>
            <w:shd w:val="clear" w:color="auto" w:fill="FFFFFF"/>
          </w:rPr>
          <m:t>σ</m:t>
        </m:r>
        <m:r>
          <w:rPr>
            <w:rFonts w:ascii="Cambria Math" w:hAnsi="Cambria Math" w:cs="Times New Roman"/>
            <w:color w:val="000000" w:themeColor="text1"/>
            <w:sz w:val="28"/>
            <w:szCs w:val="28"/>
            <w:shd w:val="clear" w:color="auto" w:fill="FFFFFF"/>
            <w:lang w:val="en-US"/>
          </w:rPr>
          <m:t>y</m:t>
        </m:r>
      </m:oMath>
      <w:r w:rsidRPr="00514C69">
        <w:rPr>
          <w:rFonts w:ascii="Times New Roman" w:eastAsiaTheme="minorEastAsia" w:hAnsi="Times New Roman" w:cs="Times New Roman"/>
          <w:color w:val="000000" w:themeColor="text1"/>
          <w:sz w:val="28"/>
          <w:szCs w:val="28"/>
          <w:shd w:val="clear" w:color="auto" w:fill="FFFFFF"/>
        </w:rPr>
        <w:t xml:space="preserve"> - </w:t>
      </w:r>
      <w:r w:rsidRPr="00514C69">
        <w:rPr>
          <w:rFonts w:ascii="Times New Roman" w:hAnsi="Times New Roman" w:cs="Times New Roman"/>
          <w:color w:val="000000" w:themeColor="text1"/>
          <w:sz w:val="28"/>
          <w:szCs w:val="28"/>
          <w:shd w:val="clear" w:color="auto" w:fill="FFFFFF"/>
        </w:rPr>
        <w:t>некоторое напряжение трения, которое необходимо для скольжения дислокаций в монокристалле;  </w:t>
      </w:r>
      <m:oMath>
        <m:r>
          <w:rPr>
            <w:rFonts w:ascii="Cambria Math" w:eastAsiaTheme="minorEastAsia" w:hAnsi="Cambria Math" w:cs="Times New Roman"/>
            <w:color w:val="000000" w:themeColor="text1"/>
            <w:sz w:val="28"/>
            <w:szCs w:val="28"/>
            <w:shd w:val="clear" w:color="auto" w:fill="FFFFFF"/>
            <w:lang w:val="en-US"/>
          </w:rPr>
          <m:t>k</m:t>
        </m:r>
      </m:oMath>
      <w:r w:rsidRPr="00514C69">
        <w:rPr>
          <w:rFonts w:ascii="Times New Roman" w:hAnsi="Times New Roman" w:cs="Times New Roman"/>
          <w:color w:val="000000" w:themeColor="text1"/>
          <w:sz w:val="28"/>
          <w:szCs w:val="28"/>
          <w:shd w:val="clear" w:color="auto" w:fill="FFFFFF"/>
        </w:rPr>
        <w:t xml:space="preserve"> — индивидуальная для каждого материала константа, также называемая «коэффициентом Холла-Петча»</w:t>
      </w:r>
      <w:r w:rsidRPr="00514C69">
        <w:rPr>
          <w:rFonts w:ascii="Times New Roman" w:hAnsi="Times New Roman" w:cs="Times New Roman"/>
          <w:color w:val="000000" w:themeColor="text1"/>
          <w:sz w:val="28"/>
          <w:szCs w:val="28"/>
          <w:shd w:val="clear" w:color="auto" w:fill="F2F3F4"/>
        </w:rPr>
        <w:t>.</w:t>
      </w:r>
    </w:p>
    <w:p w14:paraId="7A8639A8" w14:textId="3D0DAE2D" w:rsidR="00550021" w:rsidRPr="00514C69" w:rsidRDefault="00550021" w:rsidP="00514C69">
      <w:pPr>
        <w:pStyle w:val="a5"/>
        <w:spacing w:line="240" w:lineRule="auto"/>
        <w:ind w:left="0" w:firstLine="567"/>
        <w:jc w:val="both"/>
        <w:rPr>
          <w:rFonts w:ascii="Times New Roman" w:eastAsiaTheme="minorEastAsia" w:hAnsi="Times New Roman" w:cs="Times New Roman"/>
          <w:bCs/>
          <w:iCs/>
          <w:color w:val="000000" w:themeColor="text1"/>
          <w:sz w:val="28"/>
          <w:szCs w:val="28"/>
          <w:shd w:val="clear" w:color="auto" w:fill="FFFFFF"/>
        </w:rPr>
      </w:pPr>
      <w:r w:rsidRPr="00514C69">
        <w:rPr>
          <w:rFonts w:ascii="Times New Roman" w:eastAsiaTheme="minorEastAsia" w:hAnsi="Times New Roman" w:cs="Times New Roman"/>
          <w:bCs/>
          <w:iCs/>
          <w:color w:val="000000" w:themeColor="text1"/>
          <w:sz w:val="28"/>
          <w:szCs w:val="28"/>
          <w:shd w:val="clear" w:color="auto" w:fill="FFFFFF"/>
        </w:rPr>
        <w:t>Согласно этому соотношению, твёрдость увеличивается с уменьшением размера зёрен материала.</w:t>
      </w:r>
    </w:p>
    <w:p w14:paraId="5C7536EE" w14:textId="6FB3678A" w:rsidR="00530C39" w:rsidRDefault="00550021" w:rsidP="00514C69">
      <w:pPr>
        <w:pStyle w:val="a5"/>
        <w:spacing w:line="240" w:lineRule="auto"/>
        <w:ind w:left="0" w:firstLine="567"/>
        <w:jc w:val="both"/>
        <w:rPr>
          <w:rFonts w:ascii="Times New Roman" w:eastAsiaTheme="minorEastAsia" w:hAnsi="Times New Roman" w:cs="Times New Roman"/>
          <w:bCs/>
          <w:iCs/>
          <w:color w:val="000000" w:themeColor="text1"/>
          <w:sz w:val="28"/>
          <w:szCs w:val="28"/>
          <w:shd w:val="clear" w:color="auto" w:fill="FFFFFF"/>
        </w:rPr>
      </w:pPr>
      <w:r w:rsidRPr="00514C69">
        <w:rPr>
          <w:rFonts w:ascii="Times New Roman" w:eastAsiaTheme="minorEastAsia" w:hAnsi="Times New Roman" w:cs="Times New Roman"/>
          <w:bCs/>
          <w:iCs/>
          <w:color w:val="000000" w:themeColor="text1"/>
          <w:sz w:val="28"/>
          <w:szCs w:val="28"/>
          <w:shd w:val="clear" w:color="auto" w:fill="FFFFFF"/>
        </w:rPr>
        <w:lastRenderedPageBreak/>
        <w:t>Полученные в дальнейшем данные о твёрдости компактных наноматериалов показали неоднозначность</w:t>
      </w:r>
      <w:r w:rsidR="000E7350" w:rsidRPr="00514C69">
        <w:rPr>
          <w:rFonts w:ascii="Times New Roman" w:eastAsiaTheme="minorEastAsia" w:hAnsi="Times New Roman" w:cs="Times New Roman"/>
          <w:bCs/>
          <w:iCs/>
          <w:color w:val="000000" w:themeColor="text1"/>
          <w:sz w:val="28"/>
          <w:szCs w:val="28"/>
          <w:shd w:val="clear" w:color="auto" w:fill="FFFFFF"/>
        </w:rPr>
        <w:t xml:space="preserve"> сделанных раннее выводов. Тем самым, при обобщении результатов измерений твёрдости </w:t>
      </w:r>
      <w:proofErr w:type="spellStart"/>
      <w:r w:rsidR="000E7350" w:rsidRPr="00514C69">
        <w:rPr>
          <w:rFonts w:ascii="Times New Roman" w:eastAsiaTheme="minorEastAsia" w:hAnsi="Times New Roman" w:cs="Times New Roman"/>
          <w:bCs/>
          <w:iCs/>
          <w:color w:val="000000" w:themeColor="text1"/>
          <w:sz w:val="28"/>
          <w:szCs w:val="28"/>
          <w:shd w:val="clear" w:color="auto" w:fill="FFFFFF"/>
        </w:rPr>
        <w:t>нанокристаллических</w:t>
      </w:r>
      <w:proofErr w:type="spellEnd"/>
      <w:r w:rsidR="000E7350" w:rsidRPr="00514C69">
        <w:rPr>
          <w:rFonts w:ascii="Times New Roman" w:eastAsiaTheme="minorEastAsia" w:hAnsi="Times New Roman" w:cs="Times New Roman"/>
          <w:bCs/>
          <w:iCs/>
          <w:color w:val="000000" w:themeColor="text1"/>
          <w:sz w:val="28"/>
          <w:szCs w:val="28"/>
          <w:shd w:val="clear" w:color="auto" w:fill="FFFFFF"/>
        </w:rPr>
        <w:t xml:space="preserve"> металлов (</w:t>
      </w:r>
      <w:r w:rsidR="000E7350" w:rsidRPr="00514C69">
        <w:rPr>
          <w:rFonts w:ascii="Times New Roman" w:eastAsiaTheme="minorEastAsia" w:hAnsi="Times New Roman" w:cs="Times New Roman"/>
          <w:bCs/>
          <w:iCs/>
          <w:color w:val="000000" w:themeColor="text1"/>
          <w:sz w:val="28"/>
          <w:szCs w:val="28"/>
          <w:shd w:val="clear" w:color="auto" w:fill="FFFFFF"/>
          <w:lang w:val="en-US"/>
        </w:rPr>
        <w:t>Ag</w:t>
      </w:r>
      <w:r w:rsidR="000E7350" w:rsidRPr="00514C69">
        <w:rPr>
          <w:rFonts w:ascii="Times New Roman" w:eastAsiaTheme="minorEastAsia" w:hAnsi="Times New Roman" w:cs="Times New Roman"/>
          <w:bCs/>
          <w:iCs/>
          <w:color w:val="000000" w:themeColor="text1"/>
          <w:sz w:val="28"/>
          <w:szCs w:val="28"/>
          <w:shd w:val="clear" w:color="auto" w:fill="FFFFFF"/>
        </w:rPr>
        <w:t xml:space="preserve">, </w:t>
      </w:r>
      <w:r w:rsidR="000E7350" w:rsidRPr="00514C69">
        <w:rPr>
          <w:rFonts w:ascii="Times New Roman" w:eastAsiaTheme="minorEastAsia" w:hAnsi="Times New Roman" w:cs="Times New Roman"/>
          <w:bCs/>
          <w:iCs/>
          <w:color w:val="000000" w:themeColor="text1"/>
          <w:sz w:val="28"/>
          <w:szCs w:val="28"/>
          <w:shd w:val="clear" w:color="auto" w:fill="FFFFFF"/>
          <w:lang w:val="en-US"/>
        </w:rPr>
        <w:t>Cu</w:t>
      </w:r>
      <w:r w:rsidR="000E7350" w:rsidRPr="00514C69">
        <w:rPr>
          <w:rFonts w:ascii="Times New Roman" w:eastAsiaTheme="minorEastAsia" w:hAnsi="Times New Roman" w:cs="Times New Roman"/>
          <w:bCs/>
          <w:iCs/>
          <w:color w:val="000000" w:themeColor="text1"/>
          <w:sz w:val="28"/>
          <w:szCs w:val="28"/>
          <w:shd w:val="clear" w:color="auto" w:fill="FFFFFF"/>
        </w:rPr>
        <w:t xml:space="preserve">, </w:t>
      </w:r>
      <w:r w:rsidR="000E7350" w:rsidRPr="00514C69">
        <w:rPr>
          <w:rFonts w:ascii="Times New Roman" w:eastAsiaTheme="minorEastAsia" w:hAnsi="Times New Roman" w:cs="Times New Roman"/>
          <w:bCs/>
          <w:iCs/>
          <w:color w:val="000000" w:themeColor="text1"/>
          <w:sz w:val="28"/>
          <w:szCs w:val="28"/>
          <w:shd w:val="clear" w:color="auto" w:fill="FFFFFF"/>
          <w:lang w:val="en-US"/>
        </w:rPr>
        <w:t>Se</w:t>
      </w:r>
      <w:r w:rsidR="000E7350" w:rsidRPr="00514C69">
        <w:rPr>
          <w:rFonts w:ascii="Times New Roman" w:eastAsiaTheme="minorEastAsia" w:hAnsi="Times New Roman" w:cs="Times New Roman"/>
          <w:bCs/>
          <w:iCs/>
          <w:color w:val="000000" w:themeColor="text1"/>
          <w:sz w:val="28"/>
          <w:szCs w:val="28"/>
          <w:shd w:val="clear" w:color="auto" w:fill="FFFFFF"/>
        </w:rPr>
        <w:t xml:space="preserve">, </w:t>
      </w:r>
      <w:r w:rsidR="000E7350" w:rsidRPr="00514C69">
        <w:rPr>
          <w:rFonts w:ascii="Times New Roman" w:eastAsiaTheme="minorEastAsia" w:hAnsi="Times New Roman" w:cs="Times New Roman"/>
          <w:bCs/>
          <w:iCs/>
          <w:color w:val="000000" w:themeColor="text1"/>
          <w:sz w:val="28"/>
          <w:szCs w:val="28"/>
          <w:shd w:val="clear" w:color="auto" w:fill="FFFFFF"/>
          <w:lang w:val="en-US"/>
        </w:rPr>
        <w:t>Pd</w:t>
      </w:r>
      <w:r w:rsidR="000E7350" w:rsidRPr="00514C69">
        <w:rPr>
          <w:rFonts w:ascii="Times New Roman" w:eastAsiaTheme="minorEastAsia" w:hAnsi="Times New Roman" w:cs="Times New Roman"/>
          <w:bCs/>
          <w:iCs/>
          <w:color w:val="000000" w:themeColor="text1"/>
          <w:sz w:val="28"/>
          <w:szCs w:val="28"/>
          <w:shd w:val="clear" w:color="auto" w:fill="FFFFFF"/>
        </w:rPr>
        <w:t xml:space="preserve">, </w:t>
      </w:r>
      <w:r w:rsidR="000E7350" w:rsidRPr="00514C69">
        <w:rPr>
          <w:rFonts w:ascii="Times New Roman" w:eastAsiaTheme="minorEastAsia" w:hAnsi="Times New Roman" w:cs="Times New Roman"/>
          <w:bCs/>
          <w:iCs/>
          <w:color w:val="000000" w:themeColor="text1"/>
          <w:sz w:val="28"/>
          <w:szCs w:val="28"/>
          <w:shd w:val="clear" w:color="auto" w:fill="FFFFFF"/>
          <w:lang w:val="en-US"/>
        </w:rPr>
        <w:t>Ni</w:t>
      </w:r>
      <w:r w:rsidR="000E7350" w:rsidRPr="00514C69">
        <w:rPr>
          <w:rFonts w:ascii="Times New Roman" w:eastAsiaTheme="minorEastAsia" w:hAnsi="Times New Roman" w:cs="Times New Roman"/>
          <w:bCs/>
          <w:iCs/>
          <w:color w:val="000000" w:themeColor="text1"/>
          <w:sz w:val="28"/>
          <w:szCs w:val="28"/>
          <w:shd w:val="clear" w:color="auto" w:fill="FFFFFF"/>
        </w:rPr>
        <w:t xml:space="preserve">) на образцах, имеющих разный размер зерна, было показано, что при уменьшении размера зерна </w:t>
      </w:r>
      <w:proofErr w:type="spellStart"/>
      <w:r w:rsidR="000E7350" w:rsidRPr="00514C69">
        <w:rPr>
          <w:rFonts w:ascii="Times New Roman" w:eastAsiaTheme="minorEastAsia" w:hAnsi="Times New Roman" w:cs="Times New Roman"/>
          <w:bCs/>
          <w:iCs/>
          <w:color w:val="000000" w:themeColor="text1"/>
          <w:sz w:val="28"/>
          <w:szCs w:val="28"/>
          <w:shd w:val="clear" w:color="auto" w:fill="FFFFFF"/>
        </w:rPr>
        <w:t>нанокристаллического</w:t>
      </w:r>
      <w:proofErr w:type="spellEnd"/>
      <w:r w:rsidR="000E7350" w:rsidRPr="00514C69">
        <w:rPr>
          <w:rFonts w:ascii="Times New Roman" w:eastAsiaTheme="minorEastAsia" w:hAnsi="Times New Roman" w:cs="Times New Roman"/>
          <w:bCs/>
          <w:iCs/>
          <w:color w:val="000000" w:themeColor="text1"/>
          <w:sz w:val="28"/>
          <w:szCs w:val="28"/>
          <w:shd w:val="clear" w:color="auto" w:fill="FFFFFF"/>
        </w:rPr>
        <w:t xml:space="preserve"> материала до 4 – 6 </w:t>
      </w:r>
      <w:proofErr w:type="spellStart"/>
      <w:r w:rsidR="000E7350" w:rsidRPr="00514C69">
        <w:rPr>
          <w:rFonts w:ascii="Times New Roman" w:eastAsiaTheme="minorEastAsia" w:hAnsi="Times New Roman" w:cs="Times New Roman"/>
          <w:bCs/>
          <w:iCs/>
          <w:color w:val="000000" w:themeColor="text1"/>
          <w:sz w:val="28"/>
          <w:szCs w:val="28"/>
          <w:shd w:val="clear" w:color="auto" w:fill="FFFFFF"/>
        </w:rPr>
        <w:t>нм</w:t>
      </w:r>
      <w:proofErr w:type="spellEnd"/>
      <w:r w:rsidR="000E7350" w:rsidRPr="00514C69">
        <w:rPr>
          <w:rFonts w:ascii="Times New Roman" w:eastAsiaTheme="minorEastAsia" w:hAnsi="Times New Roman" w:cs="Times New Roman"/>
          <w:bCs/>
          <w:iCs/>
          <w:color w:val="000000" w:themeColor="text1"/>
          <w:sz w:val="28"/>
          <w:szCs w:val="28"/>
          <w:shd w:val="clear" w:color="auto" w:fill="FFFFFF"/>
        </w:rPr>
        <w:t xml:space="preserve"> твёрдость возрастает (согласно уравнению Холла-</w:t>
      </w:r>
      <w:proofErr w:type="spellStart"/>
      <w:r w:rsidR="000E7350" w:rsidRPr="00514C69">
        <w:rPr>
          <w:rFonts w:ascii="Times New Roman" w:eastAsiaTheme="minorEastAsia" w:hAnsi="Times New Roman" w:cs="Times New Roman"/>
          <w:bCs/>
          <w:iCs/>
          <w:color w:val="000000" w:themeColor="text1"/>
          <w:sz w:val="28"/>
          <w:szCs w:val="28"/>
          <w:shd w:val="clear" w:color="auto" w:fill="FFFFFF"/>
        </w:rPr>
        <w:t>Петча</w:t>
      </w:r>
      <w:proofErr w:type="spellEnd"/>
      <w:r w:rsidR="000E7350" w:rsidRPr="00514C69">
        <w:rPr>
          <w:rFonts w:ascii="Times New Roman" w:eastAsiaTheme="minorEastAsia" w:hAnsi="Times New Roman" w:cs="Times New Roman"/>
          <w:bCs/>
          <w:iCs/>
          <w:color w:val="000000" w:themeColor="text1"/>
          <w:sz w:val="28"/>
          <w:szCs w:val="28"/>
          <w:shd w:val="clear" w:color="auto" w:fill="FFFFFF"/>
        </w:rPr>
        <w:t>), но при дальнейшем уменьшении начинает падать</w:t>
      </w:r>
      <w:r w:rsidR="000F1294" w:rsidRPr="00514C69">
        <w:rPr>
          <w:rFonts w:ascii="Times New Roman" w:eastAsiaTheme="minorEastAsia" w:hAnsi="Times New Roman" w:cs="Times New Roman"/>
          <w:bCs/>
          <w:iCs/>
          <w:color w:val="000000" w:themeColor="text1"/>
          <w:sz w:val="28"/>
          <w:szCs w:val="28"/>
          <w:shd w:val="clear" w:color="auto" w:fill="FFFFFF"/>
        </w:rPr>
        <w:t xml:space="preserve"> (см. Приложение №3)</w:t>
      </w:r>
      <w:r w:rsidR="000E7350" w:rsidRPr="00514C69">
        <w:rPr>
          <w:rFonts w:ascii="Times New Roman" w:eastAsiaTheme="minorEastAsia" w:hAnsi="Times New Roman" w:cs="Times New Roman"/>
          <w:bCs/>
          <w:iCs/>
          <w:color w:val="000000" w:themeColor="text1"/>
          <w:sz w:val="28"/>
          <w:szCs w:val="28"/>
          <w:shd w:val="clear" w:color="auto" w:fill="FFFFFF"/>
        </w:rPr>
        <w:t>. Данные материалы обладают высокой пластичностью из-за наличия широкой сетки границ, а также хорошему проскальзыванию зёрен на этих границах.</w:t>
      </w:r>
    </w:p>
    <w:p w14:paraId="5097FA50" w14:textId="3B777E92" w:rsidR="00904DF5" w:rsidRPr="00514C69" w:rsidRDefault="00904DF5" w:rsidP="00514C69">
      <w:pPr>
        <w:pStyle w:val="a5"/>
        <w:spacing w:line="240" w:lineRule="auto"/>
        <w:ind w:left="0" w:firstLine="567"/>
        <w:jc w:val="both"/>
        <w:rPr>
          <w:rFonts w:ascii="Times New Roman" w:eastAsiaTheme="minorEastAsia" w:hAnsi="Times New Roman" w:cs="Times New Roman"/>
          <w:bCs/>
          <w:iCs/>
          <w:color w:val="000000" w:themeColor="text1"/>
          <w:sz w:val="28"/>
          <w:szCs w:val="28"/>
          <w:shd w:val="clear" w:color="auto" w:fill="FFFFFF"/>
        </w:rPr>
      </w:pPr>
      <w:r>
        <w:rPr>
          <w:rFonts w:ascii="Times New Roman" w:eastAsiaTheme="minorEastAsia" w:hAnsi="Times New Roman" w:cs="Times New Roman"/>
          <w:bCs/>
          <w:iCs/>
          <w:color w:val="000000" w:themeColor="text1"/>
          <w:sz w:val="28"/>
          <w:szCs w:val="28"/>
          <w:shd w:val="clear" w:color="auto" w:fill="FFFFFF"/>
        </w:rPr>
        <w:t xml:space="preserve">В приложении указаны диаграммы </w:t>
      </w:r>
      <w:r w:rsidR="00973B47">
        <w:rPr>
          <w:rFonts w:ascii="Times New Roman" w:eastAsiaTheme="minorEastAsia" w:hAnsi="Times New Roman" w:cs="Times New Roman"/>
          <w:bCs/>
          <w:iCs/>
          <w:color w:val="000000" w:themeColor="text1"/>
          <w:sz w:val="28"/>
          <w:szCs w:val="28"/>
          <w:shd w:val="clear" w:color="auto" w:fill="FFFFFF"/>
        </w:rPr>
        <w:t>напряжения</w:t>
      </w:r>
      <w:r>
        <w:rPr>
          <w:rFonts w:ascii="Times New Roman" w:eastAsiaTheme="minorEastAsia" w:hAnsi="Times New Roman" w:cs="Times New Roman"/>
          <w:bCs/>
          <w:iCs/>
          <w:color w:val="000000" w:themeColor="text1"/>
          <w:sz w:val="28"/>
          <w:szCs w:val="28"/>
          <w:shd w:val="clear" w:color="auto" w:fill="FFFFFF"/>
        </w:rPr>
        <w:t xml:space="preserve"> различного рода материалов</w:t>
      </w:r>
      <w:r w:rsidR="005E2C03">
        <w:rPr>
          <w:rFonts w:ascii="Times New Roman" w:eastAsiaTheme="minorEastAsia" w:hAnsi="Times New Roman" w:cs="Times New Roman"/>
          <w:bCs/>
          <w:iCs/>
          <w:color w:val="000000" w:themeColor="text1"/>
          <w:sz w:val="28"/>
          <w:szCs w:val="28"/>
          <w:shd w:val="clear" w:color="auto" w:fill="FFFFFF"/>
        </w:rPr>
        <w:t xml:space="preserve"> (</w:t>
      </w:r>
      <w:r>
        <w:rPr>
          <w:rFonts w:ascii="Times New Roman" w:eastAsiaTheme="minorEastAsia" w:hAnsi="Times New Roman" w:cs="Times New Roman"/>
          <w:bCs/>
          <w:iCs/>
          <w:color w:val="000000" w:themeColor="text1"/>
          <w:sz w:val="28"/>
          <w:szCs w:val="28"/>
          <w:shd w:val="clear" w:color="auto" w:fill="FFFFFF"/>
        </w:rPr>
        <w:t xml:space="preserve">(см. Приложение №7). </w:t>
      </w:r>
      <w:r w:rsidR="00D8142B">
        <w:rPr>
          <w:rFonts w:ascii="Times New Roman" w:eastAsiaTheme="minorEastAsia" w:hAnsi="Times New Roman" w:cs="Times New Roman"/>
          <w:bCs/>
          <w:iCs/>
          <w:color w:val="000000" w:themeColor="text1"/>
          <w:sz w:val="28"/>
          <w:szCs w:val="28"/>
          <w:shd w:val="clear" w:color="auto" w:fill="FFFFFF"/>
        </w:rPr>
        <w:t xml:space="preserve">Под буквой «а» </w:t>
      </w:r>
      <w:r w:rsidR="00DC745A">
        <w:rPr>
          <w:rFonts w:ascii="Times New Roman" w:eastAsiaTheme="minorEastAsia" w:hAnsi="Times New Roman" w:cs="Times New Roman"/>
          <w:bCs/>
          <w:iCs/>
          <w:color w:val="000000" w:themeColor="text1"/>
          <w:sz w:val="28"/>
          <w:szCs w:val="28"/>
          <w:shd w:val="clear" w:color="auto" w:fill="FFFFFF"/>
        </w:rPr>
        <w:t xml:space="preserve">приведён </w:t>
      </w:r>
      <w:r w:rsidR="00DC745A" w:rsidRPr="00D8142B">
        <w:rPr>
          <w:rFonts w:ascii="Times New Roman" w:hAnsi="Times New Roman" w:cs="Times New Roman"/>
          <w:sz w:val="28"/>
          <w:szCs w:val="28"/>
        </w:rPr>
        <w:t xml:space="preserve">график для некоторых </w:t>
      </w:r>
      <w:r w:rsidR="00DC745A">
        <w:rPr>
          <w:rFonts w:ascii="Times New Roman" w:hAnsi="Times New Roman" w:cs="Times New Roman"/>
          <w:sz w:val="28"/>
          <w:szCs w:val="28"/>
        </w:rPr>
        <w:t>материалов</w:t>
      </w:r>
      <w:r w:rsidR="00DC745A" w:rsidRPr="00D8142B">
        <w:rPr>
          <w:rFonts w:ascii="Times New Roman" w:hAnsi="Times New Roman" w:cs="Times New Roman"/>
          <w:sz w:val="28"/>
          <w:szCs w:val="28"/>
        </w:rPr>
        <w:t xml:space="preserve"> </w:t>
      </w:r>
      <w:r w:rsidR="00DC745A">
        <w:rPr>
          <w:rFonts w:ascii="Times New Roman" w:hAnsi="Times New Roman" w:cs="Times New Roman"/>
          <w:sz w:val="28"/>
          <w:szCs w:val="28"/>
        </w:rPr>
        <w:t xml:space="preserve">с пределом текучести </w:t>
      </w:r>
      <w:r w:rsidR="00DC745A" w:rsidRPr="00D8142B">
        <w:rPr>
          <w:rFonts w:ascii="Times New Roman" w:hAnsi="Times New Roman" w:cs="Times New Roman"/>
          <w:sz w:val="28"/>
          <w:szCs w:val="28"/>
        </w:rPr>
        <w:t xml:space="preserve">(к </w:t>
      </w:r>
      <w:r w:rsidR="00DC745A">
        <w:rPr>
          <w:rFonts w:ascii="Times New Roman" w:hAnsi="Times New Roman" w:cs="Times New Roman"/>
          <w:sz w:val="28"/>
          <w:szCs w:val="28"/>
        </w:rPr>
        <w:t xml:space="preserve">ним </w:t>
      </w:r>
      <w:r w:rsidR="00DC745A" w:rsidRPr="00D8142B">
        <w:rPr>
          <w:rFonts w:ascii="Times New Roman" w:hAnsi="Times New Roman" w:cs="Times New Roman"/>
          <w:sz w:val="28"/>
          <w:szCs w:val="28"/>
        </w:rPr>
        <w:t xml:space="preserve">можно отнести </w:t>
      </w:r>
      <w:r w:rsidR="00DC745A">
        <w:rPr>
          <w:rFonts w:ascii="Times New Roman" w:hAnsi="Times New Roman" w:cs="Times New Roman"/>
          <w:sz w:val="28"/>
          <w:szCs w:val="28"/>
        </w:rPr>
        <w:t>малоуглеродистые</w:t>
      </w:r>
      <w:r w:rsidR="00DC745A" w:rsidRPr="00D8142B">
        <w:rPr>
          <w:rFonts w:ascii="Times New Roman" w:hAnsi="Times New Roman" w:cs="Times New Roman"/>
          <w:sz w:val="28"/>
          <w:szCs w:val="28"/>
        </w:rPr>
        <w:t xml:space="preserve"> стал</w:t>
      </w:r>
      <w:r w:rsidR="00DC745A">
        <w:rPr>
          <w:rFonts w:ascii="Times New Roman" w:hAnsi="Times New Roman" w:cs="Times New Roman"/>
          <w:sz w:val="28"/>
          <w:szCs w:val="28"/>
        </w:rPr>
        <w:t>и</w:t>
      </w:r>
      <w:r w:rsidR="00DC745A" w:rsidRPr="00D8142B">
        <w:rPr>
          <w:rFonts w:ascii="Times New Roman" w:hAnsi="Times New Roman" w:cs="Times New Roman"/>
          <w:sz w:val="28"/>
          <w:szCs w:val="28"/>
        </w:rPr>
        <w:t>)</w:t>
      </w:r>
      <w:r w:rsidR="00D8142B">
        <w:rPr>
          <w:rFonts w:ascii="Times New Roman" w:hAnsi="Times New Roman" w:cs="Times New Roman"/>
          <w:sz w:val="28"/>
          <w:szCs w:val="28"/>
        </w:rPr>
        <w:t xml:space="preserve">, </w:t>
      </w:r>
      <w:r w:rsidR="00D8142B" w:rsidRPr="00D8142B">
        <w:rPr>
          <w:rFonts w:ascii="Times New Roman" w:hAnsi="Times New Roman" w:cs="Times New Roman"/>
          <w:sz w:val="28"/>
          <w:szCs w:val="28"/>
        </w:rPr>
        <w:t xml:space="preserve">«б» график для </w:t>
      </w:r>
      <w:r w:rsidR="00DC745A">
        <w:rPr>
          <w:rFonts w:ascii="Times New Roman" w:hAnsi="Times New Roman" w:cs="Times New Roman"/>
          <w:sz w:val="28"/>
          <w:szCs w:val="28"/>
        </w:rPr>
        <w:t>материалов без предела текучести</w:t>
      </w:r>
      <w:r w:rsidR="00D8142B">
        <w:rPr>
          <w:rFonts w:ascii="Times New Roman" w:hAnsi="Times New Roman" w:cs="Times New Roman"/>
          <w:sz w:val="28"/>
          <w:szCs w:val="28"/>
        </w:rPr>
        <w:t xml:space="preserve"> </w:t>
      </w:r>
      <w:r w:rsidR="00D8142B" w:rsidRPr="00D8142B">
        <w:rPr>
          <w:rFonts w:ascii="Times New Roman" w:hAnsi="Times New Roman" w:cs="Times New Roman"/>
          <w:sz w:val="28"/>
          <w:szCs w:val="28"/>
        </w:rPr>
        <w:t xml:space="preserve">(к </w:t>
      </w:r>
      <w:r w:rsidR="00DC745A">
        <w:rPr>
          <w:rFonts w:ascii="Times New Roman" w:hAnsi="Times New Roman" w:cs="Times New Roman"/>
          <w:sz w:val="28"/>
          <w:szCs w:val="28"/>
        </w:rPr>
        <w:t>ним</w:t>
      </w:r>
      <w:r w:rsidR="00D8142B" w:rsidRPr="00D8142B">
        <w:rPr>
          <w:rFonts w:ascii="Times New Roman" w:hAnsi="Times New Roman" w:cs="Times New Roman"/>
          <w:sz w:val="28"/>
          <w:szCs w:val="28"/>
        </w:rPr>
        <w:t xml:space="preserve"> можно отнести </w:t>
      </w:r>
      <w:r w:rsidR="00DC745A">
        <w:rPr>
          <w:rFonts w:ascii="Times New Roman" w:hAnsi="Times New Roman" w:cs="Times New Roman"/>
          <w:sz w:val="28"/>
          <w:szCs w:val="28"/>
        </w:rPr>
        <w:t>алюминиевые и магниевые сплавы, высокопрочные стали</w:t>
      </w:r>
      <w:r w:rsidR="00D8142B" w:rsidRPr="00D8142B">
        <w:rPr>
          <w:rFonts w:ascii="Times New Roman" w:hAnsi="Times New Roman" w:cs="Times New Roman"/>
          <w:sz w:val="28"/>
          <w:szCs w:val="28"/>
        </w:rPr>
        <w:t>), «в» график для хрупких металлов (можно отнести закаленную сталь, чугун)</w:t>
      </w:r>
      <w:r w:rsidR="00DC745A">
        <w:rPr>
          <w:rFonts w:ascii="Times New Roman" w:hAnsi="Times New Roman" w:cs="Times New Roman"/>
          <w:sz w:val="28"/>
          <w:szCs w:val="28"/>
        </w:rPr>
        <w:t xml:space="preserve">, «г» график для </w:t>
      </w:r>
      <w:r w:rsidR="00014B97">
        <w:rPr>
          <w:rFonts w:ascii="Times New Roman" w:hAnsi="Times New Roman" w:cs="Times New Roman"/>
          <w:sz w:val="28"/>
          <w:szCs w:val="28"/>
        </w:rPr>
        <w:t>нитевидного монокристалла</w:t>
      </w:r>
      <w:r w:rsidR="00D8142B" w:rsidRPr="00D8142B">
        <w:rPr>
          <w:rFonts w:ascii="Times New Roman" w:hAnsi="Times New Roman" w:cs="Times New Roman"/>
          <w:sz w:val="28"/>
          <w:szCs w:val="28"/>
        </w:rPr>
        <w:t>.</w:t>
      </w:r>
      <w:r w:rsidR="00D8142B">
        <w:rPr>
          <w:rFonts w:ascii="Times New Roman" w:hAnsi="Times New Roman" w:cs="Times New Roman"/>
          <w:sz w:val="28"/>
          <w:szCs w:val="28"/>
        </w:rPr>
        <w:t xml:space="preserve"> </w:t>
      </w:r>
      <w:r w:rsidR="00D8142B" w:rsidRPr="00D8142B">
        <w:rPr>
          <w:rFonts w:ascii="Times New Roman" w:hAnsi="Times New Roman" w:cs="Times New Roman"/>
          <w:sz w:val="28"/>
          <w:szCs w:val="28"/>
        </w:rPr>
        <w:t>Для графика «</w:t>
      </w:r>
      <w:r w:rsidR="00014B97">
        <w:rPr>
          <w:rFonts w:ascii="Times New Roman" w:hAnsi="Times New Roman" w:cs="Times New Roman"/>
          <w:sz w:val="28"/>
          <w:szCs w:val="28"/>
        </w:rPr>
        <w:t>б</w:t>
      </w:r>
      <w:r w:rsidR="00D8142B" w:rsidRPr="00D8142B">
        <w:rPr>
          <w:rFonts w:ascii="Times New Roman" w:hAnsi="Times New Roman" w:cs="Times New Roman"/>
          <w:sz w:val="28"/>
          <w:szCs w:val="28"/>
        </w:rPr>
        <w:t>» характерен постепенный переход из упругой в пластическую область, нежели для «</w:t>
      </w:r>
      <w:r w:rsidR="00014B97">
        <w:rPr>
          <w:rFonts w:ascii="Times New Roman" w:hAnsi="Times New Roman" w:cs="Times New Roman"/>
          <w:sz w:val="28"/>
          <w:szCs w:val="28"/>
        </w:rPr>
        <w:t>а</w:t>
      </w:r>
      <w:r w:rsidR="00D8142B" w:rsidRPr="00D8142B">
        <w:rPr>
          <w:rFonts w:ascii="Times New Roman" w:hAnsi="Times New Roman" w:cs="Times New Roman"/>
          <w:sz w:val="28"/>
          <w:szCs w:val="28"/>
        </w:rPr>
        <w:t>», где представлен скачкообразный переход в пластическую область. Пластичные материалы разрушаются при больших остаточных деформациях (больших остаточных удлинениях, измеряемых после разрыва) в отличие от хрупких материалов, которые разрушаются при малых остаточных деформациях.</w:t>
      </w:r>
      <w:r w:rsidR="00014B97">
        <w:rPr>
          <w:rFonts w:ascii="Times New Roman" w:hAnsi="Times New Roman" w:cs="Times New Roman"/>
          <w:sz w:val="28"/>
          <w:szCs w:val="28"/>
        </w:rPr>
        <w:t xml:space="preserve"> Из графиков следует, что предел текучести для наноматериала (г) значительно отличается от того, что наблюдается у макроскопических материалов (а, б, в).</w:t>
      </w:r>
      <w:r w:rsidR="00973B47">
        <w:rPr>
          <w:rFonts w:ascii="Times New Roman" w:hAnsi="Times New Roman" w:cs="Times New Roman"/>
          <w:sz w:val="28"/>
          <w:szCs w:val="28"/>
        </w:rPr>
        <w:t xml:space="preserve"> </w:t>
      </w:r>
      <w:r w:rsidR="00975344">
        <w:rPr>
          <w:rFonts w:ascii="Times New Roman" w:hAnsi="Times New Roman" w:cs="Times New Roman"/>
          <w:sz w:val="28"/>
          <w:szCs w:val="28"/>
        </w:rPr>
        <w:t>График «г» представлен там как резкий скачкообразный переход в пластическую область, нежели график «а» (поэтапный переход в пластическую область (зон</w:t>
      </w:r>
      <w:r w:rsidR="001106ED">
        <w:rPr>
          <w:rFonts w:ascii="Times New Roman" w:hAnsi="Times New Roman" w:cs="Times New Roman"/>
          <w:sz w:val="28"/>
          <w:szCs w:val="28"/>
        </w:rPr>
        <w:t>ы</w:t>
      </w:r>
      <w:r w:rsidR="00975344">
        <w:rPr>
          <w:rFonts w:ascii="Times New Roman" w:hAnsi="Times New Roman" w:cs="Times New Roman"/>
          <w:sz w:val="28"/>
          <w:szCs w:val="28"/>
        </w:rPr>
        <w:t xml:space="preserve"> упругости, текучести, упрочнения образца</w:t>
      </w:r>
      <w:r w:rsidR="001106ED">
        <w:rPr>
          <w:rFonts w:ascii="Times New Roman" w:hAnsi="Times New Roman" w:cs="Times New Roman"/>
          <w:sz w:val="28"/>
          <w:szCs w:val="28"/>
        </w:rPr>
        <w:t xml:space="preserve">, </w:t>
      </w:r>
      <w:r w:rsidR="00975344">
        <w:rPr>
          <w:rFonts w:ascii="Times New Roman" w:hAnsi="Times New Roman" w:cs="Times New Roman"/>
          <w:sz w:val="28"/>
          <w:szCs w:val="28"/>
        </w:rPr>
        <w:t>разрушение образца)).</w:t>
      </w:r>
    </w:p>
    <w:p w14:paraId="33338A63" w14:textId="2520E9B6" w:rsidR="00A26146" w:rsidRPr="00514C69" w:rsidRDefault="000E7350" w:rsidP="00514C69">
      <w:pPr>
        <w:pStyle w:val="a5"/>
        <w:spacing w:line="240" w:lineRule="auto"/>
        <w:ind w:left="0" w:firstLine="567"/>
        <w:jc w:val="both"/>
        <w:rPr>
          <w:rFonts w:ascii="Times New Roman" w:hAnsi="Times New Roman" w:cs="Times New Roman"/>
          <w:bCs/>
          <w:color w:val="000000" w:themeColor="text1"/>
          <w:sz w:val="28"/>
          <w:szCs w:val="28"/>
          <w:shd w:val="clear" w:color="auto" w:fill="FFFFFF"/>
        </w:rPr>
      </w:pPr>
      <w:r w:rsidRPr="00514C69">
        <w:rPr>
          <w:rFonts w:ascii="Times New Roman" w:eastAsiaTheme="minorEastAsia" w:hAnsi="Times New Roman" w:cs="Times New Roman"/>
          <w:bCs/>
          <w:iCs/>
          <w:color w:val="000000" w:themeColor="text1"/>
          <w:sz w:val="28"/>
          <w:szCs w:val="28"/>
          <w:shd w:val="clear" w:color="auto" w:fill="FFFFFF"/>
        </w:rPr>
        <w:t xml:space="preserve">Другим свойством будет являться </w:t>
      </w:r>
      <w:proofErr w:type="spellStart"/>
      <w:r w:rsidRPr="00514C69">
        <w:rPr>
          <w:rFonts w:ascii="Times New Roman" w:eastAsiaTheme="minorEastAsia" w:hAnsi="Times New Roman" w:cs="Times New Roman"/>
          <w:bCs/>
          <w:iCs/>
          <w:color w:val="000000" w:themeColor="text1"/>
          <w:sz w:val="28"/>
          <w:szCs w:val="28"/>
          <w:shd w:val="clear" w:color="auto" w:fill="FFFFFF"/>
        </w:rPr>
        <w:t>сверхпластичность</w:t>
      </w:r>
      <w:proofErr w:type="spellEnd"/>
      <w:r w:rsidRPr="00514C69">
        <w:rPr>
          <w:rFonts w:ascii="Times New Roman" w:eastAsiaTheme="minorEastAsia" w:hAnsi="Times New Roman" w:cs="Times New Roman"/>
          <w:bCs/>
          <w:iCs/>
          <w:color w:val="000000" w:themeColor="text1"/>
          <w:sz w:val="28"/>
          <w:szCs w:val="28"/>
          <w:shd w:val="clear" w:color="auto" w:fill="FFFFFF"/>
        </w:rPr>
        <w:t xml:space="preserve"> наноматериалов. Она характеризуется исключительно большим относительным удлинением материала при растяжении</w:t>
      </w:r>
      <w:r w:rsidR="00DC62C2" w:rsidRPr="00514C69">
        <w:rPr>
          <w:rFonts w:ascii="Times New Roman" w:eastAsiaTheme="minorEastAsia" w:hAnsi="Times New Roman" w:cs="Times New Roman"/>
          <w:bCs/>
          <w:iCs/>
          <w:color w:val="000000" w:themeColor="text1"/>
          <w:sz w:val="28"/>
          <w:szCs w:val="28"/>
          <w:shd w:val="clear" w:color="auto" w:fill="FFFFFF"/>
        </w:rPr>
        <w:t xml:space="preserve"> (</w:t>
      </w:r>
      <w:r w:rsidR="00E946D1" w:rsidRPr="00514C69">
        <w:rPr>
          <w:rFonts w:ascii="Times New Roman" w:hAnsi="Times New Roman" w:cs="Times New Roman"/>
          <w:color w:val="000000" w:themeColor="text1"/>
          <w:sz w:val="28"/>
          <w:szCs w:val="28"/>
        </w:rPr>
        <w:t xml:space="preserve">непосредственным применением </w:t>
      </w:r>
      <w:proofErr w:type="spellStart"/>
      <w:r w:rsidR="00E946D1" w:rsidRPr="00514C69">
        <w:rPr>
          <w:rFonts w:ascii="Times New Roman" w:hAnsi="Times New Roman" w:cs="Times New Roman"/>
          <w:color w:val="000000" w:themeColor="text1"/>
          <w:sz w:val="28"/>
          <w:szCs w:val="28"/>
        </w:rPr>
        <w:t>сверхпластичности</w:t>
      </w:r>
      <w:proofErr w:type="spellEnd"/>
      <w:r w:rsidR="00E946D1" w:rsidRPr="00514C69">
        <w:rPr>
          <w:rFonts w:ascii="Times New Roman" w:hAnsi="Times New Roman" w:cs="Times New Roman"/>
          <w:color w:val="000000" w:themeColor="text1"/>
          <w:sz w:val="28"/>
          <w:szCs w:val="28"/>
        </w:rPr>
        <w:t xml:space="preserve"> наноматериалов при достаточно низких температурах может стать формирование керамических материалов. В обычных условиях керамические материалы при незначительных деформациях разрушаются вследствие высокой хрупкости.</w:t>
      </w:r>
      <w:r w:rsidR="00DC62C2" w:rsidRPr="00514C69">
        <w:rPr>
          <w:rFonts w:ascii="Times New Roman" w:eastAsiaTheme="minorEastAsia" w:hAnsi="Times New Roman" w:cs="Times New Roman"/>
          <w:bCs/>
          <w:iCs/>
          <w:color w:val="000000" w:themeColor="text1"/>
          <w:sz w:val="28"/>
          <w:szCs w:val="28"/>
          <w:shd w:val="clear" w:color="auto" w:fill="FFFFFF"/>
        </w:rPr>
        <w:t>)</w:t>
      </w:r>
      <w:r w:rsidR="00BB73A9" w:rsidRPr="00514C69">
        <w:rPr>
          <w:rFonts w:ascii="Times New Roman" w:eastAsiaTheme="minorEastAsia" w:hAnsi="Times New Roman" w:cs="Times New Roman"/>
          <w:bCs/>
          <w:iCs/>
          <w:color w:val="000000" w:themeColor="text1"/>
          <w:sz w:val="28"/>
          <w:szCs w:val="28"/>
          <w:shd w:val="clear" w:color="auto" w:fill="FFFFFF"/>
        </w:rPr>
        <w:t xml:space="preserve">. Впервые явление </w:t>
      </w:r>
      <w:proofErr w:type="spellStart"/>
      <w:r w:rsidR="00BB73A9" w:rsidRPr="00514C69">
        <w:rPr>
          <w:rFonts w:ascii="Times New Roman" w:eastAsiaTheme="minorEastAsia" w:hAnsi="Times New Roman" w:cs="Times New Roman"/>
          <w:bCs/>
          <w:iCs/>
          <w:color w:val="000000" w:themeColor="text1"/>
          <w:sz w:val="28"/>
          <w:szCs w:val="28"/>
          <w:shd w:val="clear" w:color="auto" w:fill="FFFFFF"/>
        </w:rPr>
        <w:t>сверхпластичности</w:t>
      </w:r>
      <w:proofErr w:type="spellEnd"/>
      <w:r w:rsidR="00BB73A9" w:rsidRPr="00514C69">
        <w:rPr>
          <w:rFonts w:ascii="Times New Roman" w:eastAsiaTheme="minorEastAsia" w:hAnsi="Times New Roman" w:cs="Times New Roman"/>
          <w:bCs/>
          <w:iCs/>
          <w:color w:val="000000" w:themeColor="text1"/>
          <w:sz w:val="28"/>
          <w:szCs w:val="28"/>
          <w:shd w:val="clear" w:color="auto" w:fill="FFFFFF"/>
        </w:rPr>
        <w:t xml:space="preserve"> было обнаружено при растяжении сплава </w:t>
      </w:r>
      <w:r w:rsidR="00BB73A9" w:rsidRPr="00514C69">
        <w:rPr>
          <w:rFonts w:ascii="Times New Roman" w:eastAsiaTheme="minorEastAsia" w:hAnsi="Times New Roman" w:cs="Times New Roman"/>
          <w:bCs/>
          <w:iCs/>
          <w:color w:val="000000" w:themeColor="text1"/>
          <w:sz w:val="28"/>
          <w:szCs w:val="28"/>
          <w:shd w:val="clear" w:color="auto" w:fill="FFFFFF"/>
          <w:lang w:val="en-US"/>
        </w:rPr>
        <w:t>Sn</w:t>
      </w:r>
      <w:r w:rsidR="00BB73A9" w:rsidRPr="00514C69">
        <w:rPr>
          <w:rFonts w:ascii="Times New Roman" w:eastAsiaTheme="minorEastAsia" w:hAnsi="Times New Roman" w:cs="Times New Roman"/>
          <w:bCs/>
          <w:iCs/>
          <w:color w:val="000000" w:themeColor="text1"/>
          <w:sz w:val="28"/>
          <w:szCs w:val="28"/>
          <w:shd w:val="clear" w:color="auto" w:fill="FFFFFF"/>
        </w:rPr>
        <w:t>-</w:t>
      </w:r>
      <w:r w:rsidR="00BB73A9" w:rsidRPr="00514C69">
        <w:rPr>
          <w:rFonts w:ascii="Times New Roman" w:eastAsiaTheme="minorEastAsia" w:hAnsi="Times New Roman" w:cs="Times New Roman"/>
          <w:bCs/>
          <w:iCs/>
          <w:color w:val="000000" w:themeColor="text1"/>
          <w:sz w:val="28"/>
          <w:szCs w:val="28"/>
          <w:shd w:val="clear" w:color="auto" w:fill="FFFFFF"/>
          <w:lang w:val="en-US"/>
        </w:rPr>
        <w:t>B</w:t>
      </w:r>
      <w:r w:rsidR="00BB73A9" w:rsidRPr="00514C69">
        <w:rPr>
          <w:rFonts w:ascii="Times New Roman" w:eastAsiaTheme="minorEastAsia" w:hAnsi="Times New Roman" w:cs="Times New Roman"/>
          <w:bCs/>
          <w:iCs/>
          <w:color w:val="000000" w:themeColor="text1"/>
          <w:sz w:val="28"/>
          <w:szCs w:val="28"/>
          <w:shd w:val="clear" w:color="auto" w:fill="FFFFFF"/>
        </w:rPr>
        <w:t xml:space="preserve"> (образец удлинялся более чем в 20 раз). Исходя из теоретических расчётов, </w:t>
      </w:r>
      <w:proofErr w:type="spellStart"/>
      <w:r w:rsidR="00BB73A9" w:rsidRPr="00514C69">
        <w:rPr>
          <w:rFonts w:ascii="Times New Roman" w:eastAsiaTheme="minorEastAsia" w:hAnsi="Times New Roman" w:cs="Times New Roman"/>
          <w:bCs/>
          <w:iCs/>
          <w:color w:val="000000" w:themeColor="text1"/>
          <w:sz w:val="28"/>
          <w:szCs w:val="28"/>
          <w:shd w:val="clear" w:color="auto" w:fill="FFFFFF"/>
        </w:rPr>
        <w:t>сверхпластичность</w:t>
      </w:r>
      <w:proofErr w:type="spellEnd"/>
      <w:r w:rsidR="00BB73A9" w:rsidRPr="00514C69">
        <w:rPr>
          <w:rFonts w:ascii="Times New Roman" w:eastAsiaTheme="minorEastAsia" w:hAnsi="Times New Roman" w:cs="Times New Roman"/>
          <w:bCs/>
          <w:iCs/>
          <w:color w:val="000000" w:themeColor="text1"/>
          <w:sz w:val="28"/>
          <w:szCs w:val="28"/>
          <w:shd w:val="clear" w:color="auto" w:fill="FFFFFF"/>
        </w:rPr>
        <w:t xml:space="preserve"> керамики должна появляться при размере зёрен менее 1 мкм</w:t>
      </w:r>
      <w:r w:rsidR="00E946D1" w:rsidRPr="00514C69">
        <w:rPr>
          <w:rFonts w:ascii="Times New Roman" w:eastAsiaTheme="minorEastAsia" w:hAnsi="Times New Roman" w:cs="Times New Roman"/>
          <w:bCs/>
          <w:iCs/>
          <w:color w:val="000000" w:themeColor="text1"/>
          <w:sz w:val="28"/>
          <w:szCs w:val="28"/>
          <w:shd w:val="clear" w:color="auto" w:fill="FFFFFF"/>
        </w:rPr>
        <w:t xml:space="preserve"> (</w:t>
      </w:r>
      <w:r w:rsidR="00E946D1" w:rsidRPr="00514C69">
        <w:rPr>
          <w:rFonts w:ascii="Times New Roman" w:hAnsi="Times New Roman" w:cs="Times New Roman"/>
          <w:color w:val="000000" w:themeColor="text1"/>
          <w:sz w:val="28"/>
          <w:szCs w:val="28"/>
        </w:rPr>
        <w:t>если синтезировать материал с малым размером зерен, его можно сильно деформировать (см. Приложение №4))</w:t>
      </w:r>
      <w:r w:rsidR="00BB73A9" w:rsidRPr="00514C69">
        <w:rPr>
          <w:rFonts w:ascii="Times New Roman" w:eastAsiaTheme="minorEastAsia" w:hAnsi="Times New Roman" w:cs="Times New Roman"/>
          <w:bCs/>
          <w:iCs/>
          <w:color w:val="000000" w:themeColor="text1"/>
          <w:sz w:val="28"/>
          <w:szCs w:val="28"/>
          <w:shd w:val="clear" w:color="auto" w:fill="FFFFFF"/>
        </w:rPr>
        <w:t>, при этом размер зёрен должен оставаться неизменным как можно дольше при повышении температуры.</w:t>
      </w:r>
      <w:r w:rsidR="00E946D1" w:rsidRPr="00514C69">
        <w:rPr>
          <w:rFonts w:ascii="Times New Roman" w:hAnsi="Times New Roman" w:cs="Times New Roman"/>
          <w:color w:val="000000" w:themeColor="text1"/>
          <w:sz w:val="28"/>
          <w:szCs w:val="28"/>
        </w:rPr>
        <w:t xml:space="preserve"> </w:t>
      </w:r>
      <w:r w:rsidR="00BB73A9" w:rsidRPr="00514C69">
        <w:rPr>
          <w:rFonts w:ascii="Times New Roman" w:eastAsiaTheme="minorEastAsia" w:hAnsi="Times New Roman" w:cs="Times New Roman"/>
          <w:bCs/>
          <w:iCs/>
          <w:color w:val="000000" w:themeColor="text1"/>
          <w:sz w:val="28"/>
          <w:szCs w:val="28"/>
          <w:shd w:val="clear" w:color="auto" w:fill="FFFFFF"/>
        </w:rPr>
        <w:t xml:space="preserve">Зависимостью дефектов от размера кластера можно объяснить высокую прочность и </w:t>
      </w:r>
      <w:proofErr w:type="spellStart"/>
      <w:r w:rsidR="00BB73A9" w:rsidRPr="00514C69">
        <w:rPr>
          <w:rFonts w:ascii="Times New Roman" w:eastAsiaTheme="minorEastAsia" w:hAnsi="Times New Roman" w:cs="Times New Roman"/>
          <w:bCs/>
          <w:iCs/>
          <w:color w:val="000000" w:themeColor="text1"/>
          <w:sz w:val="28"/>
          <w:szCs w:val="28"/>
          <w:shd w:val="clear" w:color="auto" w:fill="FFFFFF"/>
        </w:rPr>
        <w:t>сверхпластичность</w:t>
      </w:r>
      <w:proofErr w:type="spellEnd"/>
      <w:r w:rsidR="00BB73A9" w:rsidRPr="00514C69">
        <w:rPr>
          <w:rFonts w:ascii="Times New Roman" w:eastAsiaTheme="minorEastAsia" w:hAnsi="Times New Roman" w:cs="Times New Roman"/>
          <w:bCs/>
          <w:iCs/>
          <w:color w:val="000000" w:themeColor="text1"/>
          <w:sz w:val="28"/>
          <w:szCs w:val="28"/>
          <w:shd w:val="clear" w:color="auto" w:fill="FFFFFF"/>
        </w:rPr>
        <w:t xml:space="preserve">. </w:t>
      </w:r>
      <w:r w:rsidR="00BB73A9" w:rsidRPr="00514C69">
        <w:rPr>
          <w:rFonts w:ascii="Times New Roman" w:hAnsi="Times New Roman" w:cs="Times New Roman"/>
          <w:color w:val="000000" w:themeColor="text1"/>
          <w:sz w:val="28"/>
          <w:szCs w:val="28"/>
        </w:rPr>
        <w:t xml:space="preserve">У </w:t>
      </w:r>
      <w:proofErr w:type="spellStart"/>
      <w:r w:rsidR="00BB73A9" w:rsidRPr="00514C69">
        <w:rPr>
          <w:rFonts w:ascii="Times New Roman" w:hAnsi="Times New Roman" w:cs="Times New Roman"/>
          <w:color w:val="000000" w:themeColor="text1"/>
          <w:sz w:val="28"/>
          <w:szCs w:val="28"/>
        </w:rPr>
        <w:t>наносистем</w:t>
      </w:r>
      <w:proofErr w:type="spellEnd"/>
      <w:r w:rsidR="00BB73A9" w:rsidRPr="00514C69">
        <w:rPr>
          <w:rFonts w:ascii="Times New Roman" w:hAnsi="Times New Roman" w:cs="Times New Roman"/>
          <w:color w:val="000000" w:themeColor="text1"/>
          <w:sz w:val="28"/>
          <w:szCs w:val="28"/>
        </w:rPr>
        <w:t xml:space="preserve">, которые построены из кластеров с размером частиц менее 10 </w:t>
      </w:r>
      <w:proofErr w:type="spellStart"/>
      <w:r w:rsidR="00BB73A9" w:rsidRPr="00514C69">
        <w:rPr>
          <w:rFonts w:ascii="Times New Roman" w:hAnsi="Times New Roman" w:cs="Times New Roman"/>
          <w:color w:val="000000" w:themeColor="text1"/>
          <w:sz w:val="28"/>
          <w:szCs w:val="28"/>
        </w:rPr>
        <w:t>нм</w:t>
      </w:r>
      <w:proofErr w:type="spellEnd"/>
      <w:r w:rsidR="00BB73A9" w:rsidRPr="00514C69">
        <w:rPr>
          <w:rFonts w:ascii="Times New Roman" w:hAnsi="Times New Roman" w:cs="Times New Roman"/>
          <w:color w:val="000000" w:themeColor="text1"/>
          <w:sz w:val="28"/>
          <w:szCs w:val="28"/>
        </w:rPr>
        <w:t xml:space="preserve">, дефекты структуры и дислокации немногочисленны, и такие системы имеют большую прочность. В то же время у </w:t>
      </w:r>
      <w:proofErr w:type="spellStart"/>
      <w:r w:rsidR="00BB73A9" w:rsidRPr="00514C69">
        <w:rPr>
          <w:rFonts w:ascii="Times New Roman" w:hAnsi="Times New Roman" w:cs="Times New Roman"/>
          <w:color w:val="000000" w:themeColor="text1"/>
          <w:sz w:val="28"/>
          <w:szCs w:val="28"/>
        </w:rPr>
        <w:t>наносистем</w:t>
      </w:r>
      <w:proofErr w:type="spellEnd"/>
      <w:r w:rsidR="00BB73A9" w:rsidRPr="00514C69">
        <w:rPr>
          <w:rFonts w:ascii="Times New Roman" w:hAnsi="Times New Roman" w:cs="Times New Roman"/>
          <w:color w:val="000000" w:themeColor="text1"/>
          <w:sz w:val="28"/>
          <w:szCs w:val="28"/>
        </w:rPr>
        <w:t xml:space="preserve"> промежуточных размеров (10 </w:t>
      </w:r>
      <w:r w:rsidR="00BB73A9" w:rsidRPr="00514C69">
        <w:rPr>
          <w:rFonts w:ascii="Times New Roman" w:hAnsi="Times New Roman" w:cs="Times New Roman"/>
          <w:color w:val="000000" w:themeColor="text1"/>
          <w:sz w:val="28"/>
          <w:szCs w:val="28"/>
        </w:rPr>
        <w:sym w:font="Symbol" w:char="F03C"/>
      </w:r>
      <w:r w:rsidR="00BB73A9" w:rsidRPr="00514C69">
        <w:rPr>
          <w:rFonts w:ascii="Times New Roman" w:hAnsi="Times New Roman" w:cs="Times New Roman"/>
          <w:color w:val="000000" w:themeColor="text1"/>
          <w:sz w:val="28"/>
          <w:szCs w:val="28"/>
        </w:rPr>
        <w:t xml:space="preserve"> D </w:t>
      </w:r>
      <w:r w:rsidR="00BB73A9" w:rsidRPr="00514C69">
        <w:rPr>
          <w:rFonts w:ascii="Times New Roman" w:hAnsi="Times New Roman" w:cs="Times New Roman"/>
          <w:color w:val="000000" w:themeColor="text1"/>
          <w:sz w:val="28"/>
          <w:szCs w:val="28"/>
        </w:rPr>
        <w:sym w:font="Symbol" w:char="F03C"/>
      </w:r>
      <w:r w:rsidR="00BB73A9" w:rsidRPr="00514C69">
        <w:rPr>
          <w:rFonts w:ascii="Times New Roman" w:hAnsi="Times New Roman" w:cs="Times New Roman"/>
          <w:color w:val="000000" w:themeColor="text1"/>
          <w:sz w:val="28"/>
          <w:szCs w:val="28"/>
        </w:rPr>
        <w:t xml:space="preserve"> 100 </w:t>
      </w:r>
      <w:proofErr w:type="spellStart"/>
      <w:r w:rsidR="00BB73A9" w:rsidRPr="00514C69">
        <w:rPr>
          <w:rFonts w:ascii="Times New Roman" w:hAnsi="Times New Roman" w:cs="Times New Roman"/>
          <w:color w:val="000000" w:themeColor="text1"/>
          <w:sz w:val="28"/>
          <w:szCs w:val="28"/>
        </w:rPr>
        <w:t>нм</w:t>
      </w:r>
      <w:proofErr w:type="spellEnd"/>
      <w:r w:rsidR="00BB73A9" w:rsidRPr="00514C69">
        <w:rPr>
          <w:rFonts w:ascii="Times New Roman" w:hAnsi="Times New Roman" w:cs="Times New Roman"/>
          <w:color w:val="000000" w:themeColor="text1"/>
          <w:sz w:val="28"/>
          <w:szCs w:val="28"/>
        </w:rPr>
        <w:t>) число дефектов максимально, это и обеспечивает их высокую пластичность.</w:t>
      </w:r>
      <w:r w:rsidR="00782F89" w:rsidRPr="00514C69">
        <w:rPr>
          <w:rFonts w:ascii="Times New Roman" w:hAnsi="Times New Roman" w:cs="Times New Roman"/>
          <w:bCs/>
          <w:color w:val="000000"/>
          <w:sz w:val="28"/>
          <w:szCs w:val="28"/>
          <w:shd w:val="clear" w:color="auto" w:fill="FFFFFF"/>
        </w:rPr>
        <w:t>[</w:t>
      </w:r>
      <w:r w:rsidR="009248C3">
        <w:rPr>
          <w:rFonts w:ascii="Times New Roman" w:hAnsi="Times New Roman" w:cs="Times New Roman"/>
          <w:bCs/>
          <w:color w:val="000000"/>
          <w:sz w:val="28"/>
          <w:szCs w:val="28"/>
          <w:shd w:val="clear" w:color="auto" w:fill="FFFFFF"/>
        </w:rPr>
        <w:t>3</w:t>
      </w:r>
      <w:r w:rsidR="00782F89" w:rsidRPr="00514C69">
        <w:rPr>
          <w:rFonts w:ascii="Times New Roman" w:hAnsi="Times New Roman" w:cs="Times New Roman"/>
          <w:bCs/>
          <w:color w:val="000000"/>
          <w:sz w:val="28"/>
          <w:szCs w:val="28"/>
          <w:shd w:val="clear" w:color="auto" w:fill="FFFFFF"/>
        </w:rPr>
        <w:t>]</w:t>
      </w:r>
    </w:p>
    <w:p w14:paraId="1C32A382" w14:textId="614531F4" w:rsidR="00894D9E" w:rsidRPr="00514C69" w:rsidRDefault="008B47A9" w:rsidP="00514C69">
      <w:pPr>
        <w:pStyle w:val="2"/>
        <w:numPr>
          <w:ilvl w:val="0"/>
          <w:numId w:val="22"/>
        </w:numPr>
        <w:spacing w:line="240" w:lineRule="auto"/>
        <w:ind w:left="0" w:firstLine="567"/>
        <w:jc w:val="both"/>
        <w:rPr>
          <w:rFonts w:ascii="Times New Roman" w:hAnsi="Times New Roman" w:cs="Times New Roman"/>
          <w:szCs w:val="28"/>
          <w:shd w:val="clear" w:color="auto" w:fill="FFFFFF"/>
        </w:rPr>
      </w:pPr>
      <w:bookmarkStart w:id="4" w:name="_Toc130147040"/>
      <w:r w:rsidRPr="00514C69">
        <w:rPr>
          <w:rFonts w:ascii="Times New Roman" w:hAnsi="Times New Roman" w:cs="Times New Roman"/>
          <w:szCs w:val="28"/>
          <w:shd w:val="clear" w:color="auto" w:fill="FFFFFF"/>
        </w:rPr>
        <w:lastRenderedPageBreak/>
        <w:t>Оптические свойства.</w:t>
      </w:r>
      <w:bookmarkEnd w:id="4"/>
      <w:r w:rsidRPr="00514C69">
        <w:rPr>
          <w:rFonts w:ascii="Times New Roman" w:hAnsi="Times New Roman" w:cs="Times New Roman"/>
          <w:szCs w:val="28"/>
          <w:shd w:val="clear" w:color="auto" w:fill="FFFFFF"/>
        </w:rPr>
        <w:t xml:space="preserve"> </w:t>
      </w:r>
    </w:p>
    <w:p w14:paraId="00EC508C" w14:textId="62056074" w:rsidR="00CF0445" w:rsidRPr="00514C69" w:rsidRDefault="00CF0445" w:rsidP="00514C69">
      <w:pPr>
        <w:pStyle w:val="a5"/>
        <w:spacing w:line="240" w:lineRule="auto"/>
        <w:ind w:left="0"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Оптические свойства наноматериалов, такие как поглощение, пропускание, отражение и излучение света, являются динамическими и могут значительно отличаться от свойств, проявляемых тем же объемным материалом. Широкий спектр оптических эффектов может быть получен для различных применений, просто манипулируя его формой, размером и функциональностью поверхности. Эта манипуляция может быть достигнута различными способами, в зависимости от состава, размера и ориентации.</w:t>
      </w:r>
      <w:r w:rsidR="00D13AEB" w:rsidRPr="00514C69">
        <w:rPr>
          <w:rFonts w:ascii="Times New Roman" w:hAnsi="Times New Roman" w:cs="Times New Roman"/>
          <w:bCs/>
          <w:color w:val="000000"/>
          <w:sz w:val="28"/>
          <w:szCs w:val="28"/>
          <w:shd w:val="clear" w:color="auto" w:fill="FFFFFF"/>
        </w:rPr>
        <w:t xml:space="preserve"> </w:t>
      </w:r>
      <w:r w:rsidRPr="00514C69">
        <w:rPr>
          <w:rFonts w:ascii="Times New Roman" w:hAnsi="Times New Roman" w:cs="Times New Roman"/>
          <w:bCs/>
          <w:color w:val="000000"/>
          <w:sz w:val="28"/>
          <w:szCs w:val="28"/>
          <w:shd w:val="clear" w:color="auto" w:fill="FFFFFF"/>
        </w:rPr>
        <w:t xml:space="preserve">Оптические свойства наноматериалов очень важны во многих отношениях. Они способны ограничивать свои электрические свойства для создания квантового эффекта с возможностью изменения формы, размера или типа, влияющего на цвет, который они производят. Например, сферический золотой наноматериал диаметром 25 </w:t>
      </w:r>
      <w:proofErr w:type="spellStart"/>
      <w:r w:rsidRPr="00514C69">
        <w:rPr>
          <w:rFonts w:ascii="Times New Roman" w:hAnsi="Times New Roman" w:cs="Times New Roman"/>
          <w:bCs/>
          <w:color w:val="000000"/>
          <w:sz w:val="28"/>
          <w:szCs w:val="28"/>
          <w:shd w:val="clear" w:color="auto" w:fill="FFFFFF"/>
        </w:rPr>
        <w:t>нм</w:t>
      </w:r>
      <w:proofErr w:type="spellEnd"/>
      <w:r w:rsidRPr="00514C69">
        <w:rPr>
          <w:rFonts w:ascii="Times New Roman" w:hAnsi="Times New Roman" w:cs="Times New Roman"/>
          <w:bCs/>
          <w:color w:val="000000"/>
          <w:sz w:val="28"/>
          <w:szCs w:val="28"/>
          <w:shd w:val="clear" w:color="auto" w:fill="FFFFFF"/>
        </w:rPr>
        <w:t xml:space="preserve"> выглядит зеленым, а наноматериалы в диапазоне 100 </w:t>
      </w:r>
      <w:proofErr w:type="spellStart"/>
      <w:r w:rsidRPr="00514C69">
        <w:rPr>
          <w:rFonts w:ascii="Times New Roman" w:hAnsi="Times New Roman" w:cs="Times New Roman"/>
          <w:bCs/>
          <w:color w:val="000000"/>
          <w:sz w:val="28"/>
          <w:szCs w:val="28"/>
          <w:shd w:val="clear" w:color="auto" w:fill="FFFFFF"/>
        </w:rPr>
        <w:t>нм</w:t>
      </w:r>
      <w:proofErr w:type="spellEnd"/>
      <w:r w:rsidRPr="00514C69">
        <w:rPr>
          <w:rFonts w:ascii="Times New Roman" w:hAnsi="Times New Roman" w:cs="Times New Roman"/>
          <w:bCs/>
          <w:color w:val="000000"/>
          <w:sz w:val="28"/>
          <w:szCs w:val="28"/>
          <w:shd w:val="clear" w:color="auto" w:fill="FFFFFF"/>
        </w:rPr>
        <w:t xml:space="preserve"> выглядят оранжевыми. В том же духе сферический наноматериал золота диаметром 100 </w:t>
      </w:r>
      <w:proofErr w:type="spellStart"/>
      <w:r w:rsidRPr="00514C69">
        <w:rPr>
          <w:rFonts w:ascii="Times New Roman" w:hAnsi="Times New Roman" w:cs="Times New Roman"/>
          <w:bCs/>
          <w:color w:val="000000"/>
          <w:sz w:val="28"/>
          <w:szCs w:val="28"/>
          <w:shd w:val="clear" w:color="auto" w:fill="FFFFFF"/>
        </w:rPr>
        <w:t>нм</w:t>
      </w:r>
      <w:proofErr w:type="spellEnd"/>
      <w:r w:rsidRPr="00514C69">
        <w:rPr>
          <w:rFonts w:ascii="Times New Roman" w:hAnsi="Times New Roman" w:cs="Times New Roman"/>
          <w:bCs/>
          <w:color w:val="000000"/>
          <w:sz w:val="28"/>
          <w:szCs w:val="28"/>
          <w:shd w:val="clear" w:color="auto" w:fill="FFFFFF"/>
        </w:rPr>
        <w:t xml:space="preserve"> выглядит оранжевым, в то время как сферический наноматериал серебра аналогичного размера выглядит желтым</w:t>
      </w:r>
      <w:r w:rsidR="009774CF" w:rsidRPr="00514C69">
        <w:rPr>
          <w:rFonts w:ascii="Times New Roman" w:hAnsi="Times New Roman" w:cs="Times New Roman"/>
          <w:bCs/>
          <w:color w:val="000000"/>
          <w:sz w:val="28"/>
          <w:szCs w:val="28"/>
          <w:shd w:val="clear" w:color="auto" w:fill="FFFFFF"/>
        </w:rPr>
        <w:t xml:space="preserve"> </w:t>
      </w:r>
      <w:r w:rsidR="009774CF" w:rsidRPr="00514C69">
        <w:rPr>
          <w:rFonts w:ascii="Times New Roman" w:eastAsiaTheme="minorEastAsia" w:hAnsi="Times New Roman" w:cs="Times New Roman"/>
          <w:bCs/>
          <w:iCs/>
          <w:color w:val="000000" w:themeColor="text1"/>
          <w:sz w:val="28"/>
          <w:szCs w:val="28"/>
          <w:shd w:val="clear" w:color="auto" w:fill="FFFFFF"/>
        </w:rPr>
        <w:t>(см. Приложение №6, №7)</w:t>
      </w:r>
      <w:r w:rsidRPr="00514C69">
        <w:rPr>
          <w:rFonts w:ascii="Times New Roman" w:hAnsi="Times New Roman" w:cs="Times New Roman"/>
          <w:bCs/>
          <w:color w:val="000000"/>
          <w:sz w:val="28"/>
          <w:szCs w:val="28"/>
          <w:shd w:val="clear" w:color="auto" w:fill="FFFFFF"/>
        </w:rPr>
        <w:t>.</w:t>
      </w:r>
    </w:p>
    <w:p w14:paraId="2D4B8A0C" w14:textId="3374E821" w:rsidR="00CF0445" w:rsidRPr="00514C69" w:rsidRDefault="00CF0445" w:rsidP="00514C69">
      <w:pPr>
        <w:pStyle w:val="a5"/>
        <w:spacing w:line="240" w:lineRule="auto"/>
        <w:ind w:left="0"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Известно, что оптические свойства наноматериалов зависят от внутренней электронной структуры, что дает глубокое понимание его структуры. Цвет, наблюдаемый в наноматериале, является функцией эффекта поверхностного плазм</w:t>
      </w:r>
      <w:r w:rsidR="009774CF" w:rsidRPr="00514C69">
        <w:rPr>
          <w:rFonts w:ascii="Times New Roman" w:hAnsi="Times New Roman" w:cs="Times New Roman"/>
          <w:bCs/>
          <w:color w:val="000000"/>
          <w:sz w:val="28"/>
          <w:szCs w:val="28"/>
          <w:shd w:val="clear" w:color="auto" w:fill="FFFFFF"/>
        </w:rPr>
        <w:t>е</w:t>
      </w:r>
      <w:r w:rsidRPr="00514C69">
        <w:rPr>
          <w:rFonts w:ascii="Times New Roman" w:hAnsi="Times New Roman" w:cs="Times New Roman"/>
          <w:bCs/>
          <w:color w:val="000000"/>
          <w:sz w:val="28"/>
          <w:szCs w:val="28"/>
          <w:shd w:val="clear" w:color="auto" w:fill="FFFFFF"/>
        </w:rPr>
        <w:t xml:space="preserve">нного резонанса, который возникает, когда внешняя электронная полоса наноматериала резонирует со световыми длинами волн. Взаимосвязь между размером частиц и цветом может быть выражена математически. Оптические свойства могут быть определены с использованием различных спектроскопических методов. Уменьшение размерности его электронной структуры влияет на энергию как самой высокой занятой молекулярной </w:t>
      </w:r>
      <w:proofErr w:type="spellStart"/>
      <w:r w:rsidRPr="00514C69">
        <w:rPr>
          <w:rFonts w:ascii="Times New Roman" w:hAnsi="Times New Roman" w:cs="Times New Roman"/>
          <w:bCs/>
          <w:color w:val="000000"/>
          <w:sz w:val="28"/>
          <w:szCs w:val="28"/>
          <w:shd w:val="clear" w:color="auto" w:fill="FFFFFF"/>
        </w:rPr>
        <w:t>орбитали</w:t>
      </w:r>
      <w:proofErr w:type="spellEnd"/>
      <w:r w:rsidRPr="00514C69">
        <w:rPr>
          <w:rFonts w:ascii="Times New Roman" w:hAnsi="Times New Roman" w:cs="Times New Roman"/>
          <w:bCs/>
          <w:color w:val="000000"/>
          <w:sz w:val="28"/>
          <w:szCs w:val="28"/>
          <w:shd w:val="clear" w:color="auto" w:fill="FFFFFF"/>
        </w:rPr>
        <w:t xml:space="preserve">, так и самой низкой незанятой молекулярной </w:t>
      </w:r>
      <w:proofErr w:type="spellStart"/>
      <w:r w:rsidRPr="00514C69">
        <w:rPr>
          <w:rFonts w:ascii="Times New Roman" w:hAnsi="Times New Roman" w:cs="Times New Roman"/>
          <w:bCs/>
          <w:color w:val="000000"/>
          <w:sz w:val="28"/>
          <w:szCs w:val="28"/>
          <w:shd w:val="clear" w:color="auto" w:fill="FFFFFF"/>
        </w:rPr>
        <w:t>орбитали</w:t>
      </w:r>
      <w:proofErr w:type="spellEnd"/>
      <w:r w:rsidRPr="00514C69">
        <w:rPr>
          <w:rFonts w:ascii="Times New Roman" w:hAnsi="Times New Roman" w:cs="Times New Roman"/>
          <w:bCs/>
          <w:color w:val="000000"/>
          <w:sz w:val="28"/>
          <w:szCs w:val="28"/>
          <w:shd w:val="clear" w:color="auto" w:fill="FFFFFF"/>
        </w:rPr>
        <w:t>.</w:t>
      </w:r>
      <w:r w:rsidR="00CB77EB" w:rsidRPr="00514C69">
        <w:rPr>
          <w:rFonts w:ascii="Times New Roman" w:hAnsi="Times New Roman" w:cs="Times New Roman"/>
          <w:bCs/>
          <w:color w:val="000000"/>
          <w:sz w:val="28"/>
          <w:szCs w:val="28"/>
          <w:shd w:val="clear" w:color="auto" w:fill="FFFFFF"/>
        </w:rPr>
        <w:t>[</w:t>
      </w:r>
      <w:r w:rsidR="009248C3">
        <w:rPr>
          <w:rFonts w:ascii="Times New Roman" w:hAnsi="Times New Roman" w:cs="Times New Roman"/>
          <w:bCs/>
          <w:color w:val="000000"/>
          <w:sz w:val="28"/>
          <w:szCs w:val="28"/>
          <w:shd w:val="clear" w:color="auto" w:fill="FFFFFF"/>
        </w:rPr>
        <w:t>5</w:t>
      </w:r>
      <w:r w:rsidR="00CB77EB" w:rsidRPr="00514C69">
        <w:rPr>
          <w:rFonts w:ascii="Times New Roman" w:hAnsi="Times New Roman" w:cs="Times New Roman"/>
          <w:bCs/>
          <w:color w:val="000000"/>
          <w:sz w:val="28"/>
          <w:szCs w:val="28"/>
          <w:shd w:val="clear" w:color="auto" w:fill="FFFFFF"/>
        </w:rPr>
        <w:t>]</w:t>
      </w:r>
    </w:p>
    <w:p w14:paraId="04454333" w14:textId="77777777" w:rsidR="00A91809" w:rsidRPr="00514C69" w:rsidRDefault="00A91809" w:rsidP="00514C69">
      <w:pPr>
        <w:pStyle w:val="2"/>
        <w:numPr>
          <w:ilvl w:val="0"/>
          <w:numId w:val="22"/>
        </w:numPr>
        <w:spacing w:line="240" w:lineRule="auto"/>
        <w:ind w:left="0" w:firstLine="567"/>
        <w:jc w:val="both"/>
        <w:rPr>
          <w:rFonts w:ascii="Times New Roman" w:hAnsi="Times New Roman" w:cs="Times New Roman"/>
          <w:szCs w:val="28"/>
          <w:shd w:val="clear" w:color="auto" w:fill="FFFFFF"/>
        </w:rPr>
      </w:pPr>
      <w:bookmarkStart w:id="5" w:name="_Toc130147041"/>
      <w:r w:rsidRPr="00514C69">
        <w:rPr>
          <w:rFonts w:ascii="Times New Roman" w:hAnsi="Times New Roman" w:cs="Times New Roman"/>
          <w:szCs w:val="28"/>
          <w:shd w:val="clear" w:color="auto" w:fill="FFFFFF"/>
        </w:rPr>
        <w:t>Электрические свойства.</w:t>
      </w:r>
      <w:bookmarkEnd w:id="5"/>
    </w:p>
    <w:p w14:paraId="702FB1FF" w14:textId="7C5C0715" w:rsidR="00A91809" w:rsidRPr="00514C69" w:rsidRDefault="00A91809" w:rsidP="00514C69">
      <w:pPr>
        <w:pStyle w:val="a5"/>
        <w:spacing w:line="240" w:lineRule="auto"/>
        <w:ind w:left="0" w:firstLine="567"/>
        <w:jc w:val="both"/>
        <w:rPr>
          <w:rFonts w:ascii="Times New Roman" w:hAnsi="Times New Roman" w:cs="Times New Roman"/>
          <w:sz w:val="28"/>
          <w:szCs w:val="28"/>
        </w:rPr>
      </w:pPr>
      <w:r w:rsidRPr="00514C69">
        <w:rPr>
          <w:rFonts w:ascii="Times New Roman" w:hAnsi="Times New Roman" w:cs="Times New Roman"/>
          <w:sz w:val="28"/>
          <w:szCs w:val="28"/>
        </w:rPr>
        <w:t>Изменение электрических свойств наноматериалов с уменьшением их размера обусловлено, прежде всего, особенностями поведения электронов проводимости, на свойства которых оказывают влияние морфология поверхности, искажение структуры и т.д. В классической теории удельная электропроводность металлов</w:t>
      </w:r>
      <w:r w:rsidR="005B3AE0" w:rsidRPr="00514C69">
        <w:rPr>
          <w:rFonts w:ascii="Times New Roman" w:hAnsi="Times New Roman" w:cs="Times New Roman"/>
          <w:sz w:val="28"/>
          <w:szCs w:val="28"/>
        </w:rPr>
        <w:t xml:space="preserve"> (</w:t>
      </w:r>
      <m:oMath>
        <m:r>
          <w:rPr>
            <w:rFonts w:ascii="Cambria Math" w:hAnsi="Cambria Math" w:cs="Times New Roman"/>
            <w:sz w:val="28"/>
            <w:szCs w:val="28"/>
          </w:rPr>
          <m:t>γ</m:t>
        </m:r>
      </m:oMath>
      <w:r w:rsidR="005B3AE0" w:rsidRPr="00514C69">
        <w:rPr>
          <w:rFonts w:ascii="Times New Roman" w:eastAsiaTheme="minorEastAsia" w:hAnsi="Times New Roman" w:cs="Times New Roman"/>
          <w:sz w:val="28"/>
          <w:szCs w:val="28"/>
        </w:rPr>
        <w:t>)</w:t>
      </w:r>
      <w:r w:rsidRPr="00514C69">
        <w:rPr>
          <w:rFonts w:ascii="Times New Roman" w:hAnsi="Times New Roman" w:cs="Times New Roman"/>
          <w:sz w:val="28"/>
          <w:szCs w:val="28"/>
        </w:rPr>
        <w:t xml:space="preserve"> определяется следующим соотношением: </w:t>
      </w:r>
    </w:p>
    <w:p w14:paraId="70CC85DC" w14:textId="605454CA" w:rsidR="00A91809" w:rsidRPr="00514C69" w:rsidRDefault="005B3AE0" w:rsidP="00514C69">
      <w:pPr>
        <w:pStyle w:val="a5"/>
        <w:spacing w:line="240" w:lineRule="auto"/>
        <w:ind w:left="0" w:firstLine="567"/>
        <w:jc w:val="both"/>
        <w:rPr>
          <w:rFonts w:ascii="Times New Roman" w:hAnsi="Times New Roman" w:cs="Times New Roman"/>
          <w:sz w:val="28"/>
          <w:szCs w:val="28"/>
          <w:lang w:val="en-US"/>
        </w:rPr>
      </w:pPr>
      <m:oMathPara>
        <m:oMathParaPr>
          <m:jc m:val="left"/>
        </m:oMathParaPr>
        <m:oMath>
          <m:r>
            <w:rPr>
              <w:rFonts w:ascii="Cambria Math" w:eastAsiaTheme="minorEastAsia" w:hAnsi="Cambria Math" w:cs="Times New Roman"/>
              <w:sz w:val="28"/>
              <w:szCs w:val="28"/>
              <w:lang w:val="en-US"/>
            </w:rPr>
            <m:t>γ</m:t>
          </m:r>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n</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2</m:t>
                  </m:r>
                </m:sup>
              </m:sSup>
              <m:r>
                <w:rPr>
                  <w:rFonts w:ascii="Cambria Math" w:hAnsi="Cambria Math" w:cs="Times New Roman"/>
                  <w:sz w:val="28"/>
                  <w:szCs w:val="28"/>
                  <w:lang w:val="en-US"/>
                </w:rPr>
                <m:t>l</m:t>
              </m:r>
            </m:num>
            <m:den>
              <m:r>
                <w:rPr>
                  <w:rFonts w:ascii="Cambria Math" w:hAnsi="Cambria Math" w:cs="Times New Roman"/>
                  <w:sz w:val="28"/>
                  <w:szCs w:val="28"/>
                  <w:lang w:val="en-US"/>
                </w:rPr>
                <m:t>mv</m:t>
              </m:r>
            </m:den>
          </m:f>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f>
                <m:fPr>
                  <m:type m:val="skw"/>
                  <m:ctrlPr>
                    <w:rPr>
                      <w:rFonts w:ascii="Cambria Math" w:hAnsi="Cambria Math" w:cs="Times New Roman"/>
                      <w:i/>
                      <w:sz w:val="28"/>
                      <w:szCs w:val="28"/>
                      <w:lang w:val="en-US"/>
                    </w:rPr>
                  </m:ctrlPr>
                </m:fPr>
                <m:num>
                  <m:r>
                    <w:rPr>
                      <w:rFonts w:ascii="Cambria Math" w:hAnsi="Cambria Math" w:cs="Times New Roman"/>
                      <w:sz w:val="28"/>
                      <w:szCs w:val="28"/>
                    </w:rPr>
                    <m:t>См</m:t>
                  </m:r>
                </m:num>
                <m:den>
                  <m:r>
                    <w:rPr>
                      <w:rFonts w:ascii="Cambria Math" w:hAnsi="Cambria Math" w:cs="Times New Roman"/>
                      <w:sz w:val="28"/>
                      <w:szCs w:val="28"/>
                      <w:lang w:val="en-US"/>
                    </w:rPr>
                    <m:t>м</m:t>
                  </m:r>
                </m:den>
              </m:f>
            </m:e>
          </m:d>
        </m:oMath>
      </m:oMathPara>
    </w:p>
    <w:p w14:paraId="71383D6F" w14:textId="77777777" w:rsidR="00A91809" w:rsidRPr="00514C69" w:rsidRDefault="00A91809" w:rsidP="00514C69">
      <w:pPr>
        <w:pStyle w:val="a5"/>
        <w:spacing w:line="240" w:lineRule="auto"/>
        <w:ind w:left="0" w:firstLine="567"/>
        <w:jc w:val="both"/>
        <w:rPr>
          <w:rFonts w:ascii="Times New Roman" w:hAnsi="Times New Roman" w:cs="Times New Roman"/>
          <w:sz w:val="28"/>
          <w:szCs w:val="28"/>
        </w:rPr>
      </w:pPr>
      <w:r w:rsidRPr="00514C69">
        <w:rPr>
          <w:rFonts w:ascii="Times New Roman" w:hAnsi="Times New Roman" w:cs="Times New Roman"/>
          <w:sz w:val="28"/>
          <w:szCs w:val="28"/>
        </w:rPr>
        <w:t xml:space="preserve">где </w:t>
      </w:r>
      <m:oMath>
        <m:r>
          <w:rPr>
            <w:rFonts w:ascii="Cambria Math" w:hAnsi="Cambria Math" w:cs="Times New Roman"/>
            <w:sz w:val="28"/>
            <w:szCs w:val="28"/>
            <w:lang w:val="en-US"/>
          </w:rPr>
          <m:t>n</m:t>
        </m:r>
      </m:oMath>
      <w:r w:rsidRPr="00514C69">
        <w:rPr>
          <w:rFonts w:ascii="Times New Roman" w:hAnsi="Times New Roman" w:cs="Times New Roman"/>
          <w:sz w:val="28"/>
          <w:szCs w:val="28"/>
        </w:rPr>
        <w:t xml:space="preserve"> — концентрация электронов проводимости, </w:t>
      </w:r>
      <m:oMath>
        <m:r>
          <w:rPr>
            <w:rFonts w:ascii="Cambria Math" w:hAnsi="Cambria Math" w:cs="Times New Roman"/>
            <w:sz w:val="28"/>
            <w:szCs w:val="28"/>
            <w:lang w:val="en-US"/>
          </w:rPr>
          <m:t>e</m:t>
        </m:r>
      </m:oMath>
      <w:r w:rsidRPr="00514C69">
        <w:rPr>
          <w:rFonts w:ascii="Times New Roman" w:hAnsi="Times New Roman" w:cs="Times New Roman"/>
          <w:sz w:val="28"/>
          <w:szCs w:val="28"/>
        </w:rPr>
        <w:t xml:space="preserve"> — заряд электрона, </w:t>
      </w:r>
      <m:oMath>
        <m:r>
          <w:rPr>
            <w:rFonts w:ascii="Cambria Math" w:hAnsi="Cambria Math" w:cs="Times New Roman"/>
            <w:sz w:val="28"/>
            <w:szCs w:val="28"/>
          </w:rPr>
          <m:t>m</m:t>
        </m:r>
      </m:oMath>
      <w:r w:rsidRPr="00514C69">
        <w:rPr>
          <w:rFonts w:ascii="Times New Roman" w:hAnsi="Times New Roman" w:cs="Times New Roman"/>
          <w:sz w:val="28"/>
          <w:szCs w:val="28"/>
        </w:rPr>
        <w:t xml:space="preserve"> — масса электрона, </w:t>
      </w:r>
      <m:oMath>
        <m:r>
          <w:rPr>
            <w:rFonts w:ascii="Cambria Math" w:hAnsi="Cambria Math" w:cs="Times New Roman"/>
            <w:sz w:val="28"/>
            <w:szCs w:val="28"/>
          </w:rPr>
          <m:t>l</m:t>
        </m:r>
      </m:oMath>
      <w:r w:rsidRPr="00514C69">
        <w:rPr>
          <w:rFonts w:ascii="Times New Roman" w:hAnsi="Times New Roman" w:cs="Times New Roman"/>
          <w:sz w:val="28"/>
          <w:szCs w:val="28"/>
        </w:rPr>
        <w:t xml:space="preserve"> — длина свободного пробега электрона, </w:t>
      </w:r>
      <m:oMath>
        <m:r>
          <w:rPr>
            <w:rFonts w:ascii="Cambria Math" w:hAnsi="Cambria Math" w:cs="Times New Roman"/>
            <w:sz w:val="28"/>
            <w:szCs w:val="28"/>
          </w:rPr>
          <m:t>v</m:t>
        </m:r>
      </m:oMath>
      <w:r w:rsidRPr="00514C69">
        <w:rPr>
          <w:rFonts w:ascii="Times New Roman" w:hAnsi="Times New Roman" w:cs="Times New Roman"/>
          <w:sz w:val="28"/>
          <w:szCs w:val="28"/>
        </w:rPr>
        <w:t xml:space="preserve"> — скорость электрона.</w:t>
      </w:r>
    </w:p>
    <w:p w14:paraId="1599B68D" w14:textId="027E4BA2" w:rsidR="00A91809" w:rsidRPr="00514C69" w:rsidRDefault="00A91809" w:rsidP="00514C69">
      <w:pPr>
        <w:pStyle w:val="a5"/>
        <w:spacing w:line="240" w:lineRule="auto"/>
        <w:ind w:left="0" w:firstLine="567"/>
        <w:jc w:val="both"/>
        <w:rPr>
          <w:rFonts w:ascii="Times New Roman" w:hAnsi="Times New Roman" w:cs="Times New Roman"/>
          <w:sz w:val="28"/>
          <w:szCs w:val="28"/>
        </w:rPr>
      </w:pPr>
      <w:r w:rsidRPr="00514C69">
        <w:rPr>
          <w:rFonts w:ascii="Times New Roman" w:hAnsi="Times New Roman" w:cs="Times New Roman"/>
          <w:sz w:val="28"/>
          <w:szCs w:val="28"/>
        </w:rPr>
        <w:t xml:space="preserve">На основании экспериментально определенных значений удельной электропроводности, в крупнокристаллических материалах длина свободного пробега составляет от </w:t>
      </w:r>
      <w:r w:rsidR="005454B2" w:rsidRPr="00514C69">
        <w:rPr>
          <w:rFonts w:ascii="Times New Roman" w:hAnsi="Times New Roman" w:cs="Times New Roman"/>
          <w:sz w:val="28"/>
          <w:szCs w:val="28"/>
        </w:rPr>
        <w:t>6</w:t>
      </w:r>
      <w:r w:rsidRPr="00514C69">
        <w:rPr>
          <w:rFonts w:ascii="Times New Roman" w:hAnsi="Times New Roman" w:cs="Times New Roman"/>
          <w:sz w:val="28"/>
          <w:szCs w:val="28"/>
        </w:rPr>
        <w:t xml:space="preserve"> до 100 </w:t>
      </w:r>
      <w:proofErr w:type="spellStart"/>
      <w:r w:rsidRPr="00514C69">
        <w:rPr>
          <w:rFonts w:ascii="Times New Roman" w:hAnsi="Times New Roman" w:cs="Times New Roman"/>
          <w:sz w:val="28"/>
          <w:szCs w:val="28"/>
        </w:rPr>
        <w:t>нм</w:t>
      </w:r>
      <w:proofErr w:type="spellEnd"/>
      <w:r w:rsidRPr="00514C69">
        <w:rPr>
          <w:rFonts w:ascii="Times New Roman" w:hAnsi="Times New Roman" w:cs="Times New Roman"/>
          <w:sz w:val="28"/>
          <w:szCs w:val="28"/>
        </w:rPr>
        <w:t>, что соответствует 3-100 межатомным расстояниям. Следовательно, при уменьшении длины свободного пробега электрона должна снижаться электропроводность материала.</w:t>
      </w:r>
    </w:p>
    <w:p w14:paraId="44FCF000" w14:textId="6666D1AD" w:rsidR="00A91809" w:rsidRPr="00514C69" w:rsidRDefault="00A91809" w:rsidP="00514C69">
      <w:pPr>
        <w:pStyle w:val="a5"/>
        <w:spacing w:line="240" w:lineRule="auto"/>
        <w:ind w:left="0" w:firstLine="567"/>
        <w:jc w:val="both"/>
        <w:rPr>
          <w:rFonts w:ascii="Times New Roman" w:hAnsi="Times New Roman" w:cs="Times New Roman"/>
          <w:sz w:val="28"/>
          <w:szCs w:val="28"/>
        </w:rPr>
      </w:pPr>
      <w:r w:rsidRPr="00514C69">
        <w:rPr>
          <w:rFonts w:ascii="Times New Roman" w:hAnsi="Times New Roman" w:cs="Times New Roman"/>
          <w:sz w:val="28"/>
          <w:szCs w:val="28"/>
        </w:rPr>
        <w:t xml:space="preserve">Зависимость длины свободного пробега электрона тонкой пленки от ее толщины наблюдается только в случае полного или частичного диффузионного </w:t>
      </w:r>
      <w:r w:rsidRPr="00514C69">
        <w:rPr>
          <w:rFonts w:ascii="Times New Roman" w:hAnsi="Times New Roman" w:cs="Times New Roman"/>
          <w:sz w:val="28"/>
          <w:szCs w:val="28"/>
        </w:rPr>
        <w:lastRenderedPageBreak/>
        <w:t>рассеяния (</w:t>
      </w:r>
      <w:r w:rsidRPr="00514C69">
        <w:rPr>
          <w:rFonts w:ascii="Times New Roman" w:hAnsi="Times New Roman" w:cs="Times New Roman"/>
          <w:color w:val="202124"/>
          <w:sz w:val="28"/>
          <w:szCs w:val="28"/>
          <w:shd w:val="clear" w:color="auto" w:fill="FFFFFF"/>
        </w:rPr>
        <w:t>отражение светового потока, падающего на поверхность, при котором отражение происходит под углом, отличающимся от падающего и лежащим не обязательно в плоскости падающего луча и нормали к поверхности (зеркальное отражение) (см. Приложение №5))</w:t>
      </w:r>
      <w:r w:rsidRPr="00514C69">
        <w:rPr>
          <w:rFonts w:ascii="Times New Roman" w:hAnsi="Times New Roman" w:cs="Times New Roman"/>
          <w:sz w:val="28"/>
          <w:szCs w:val="28"/>
        </w:rPr>
        <w:t xml:space="preserve"> от поверхности. В этом случае электронная волна, отразившись от поверхности, потеряет полностью или частично составляющую скорости направленного движения. В результате произойдет рассеяние энергии и, следовательно, уменьшение средней длины свободного пробега.</w:t>
      </w:r>
    </w:p>
    <w:p w14:paraId="77549E2E" w14:textId="6355F7FF" w:rsidR="00A91809" w:rsidRPr="00514C69" w:rsidRDefault="00A91809" w:rsidP="00514C69">
      <w:pPr>
        <w:pStyle w:val="a5"/>
        <w:spacing w:line="240" w:lineRule="auto"/>
        <w:ind w:left="0"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sz w:val="28"/>
          <w:szCs w:val="28"/>
        </w:rPr>
        <w:t xml:space="preserve">Таким образом, при уменьшении линейных размеров материала величина его удельного электросопротивления увеличивается, что подтверждено экспериментальными данными для </w:t>
      </w:r>
      <w:proofErr w:type="spellStart"/>
      <w:r w:rsidRPr="00514C69">
        <w:rPr>
          <w:rFonts w:ascii="Times New Roman" w:hAnsi="Times New Roman" w:cs="Times New Roman"/>
          <w:sz w:val="28"/>
          <w:szCs w:val="28"/>
        </w:rPr>
        <w:t>нанодисперсных</w:t>
      </w:r>
      <w:proofErr w:type="spellEnd"/>
      <w:r w:rsidRPr="00514C69">
        <w:rPr>
          <w:rFonts w:ascii="Times New Roman" w:hAnsi="Times New Roman" w:cs="Times New Roman"/>
          <w:sz w:val="28"/>
          <w:szCs w:val="28"/>
        </w:rPr>
        <w:t xml:space="preserve"> </w:t>
      </w:r>
      <w:proofErr w:type="spellStart"/>
      <w:r w:rsidRPr="00514C69">
        <w:rPr>
          <w:rFonts w:ascii="Times New Roman" w:hAnsi="Times New Roman" w:cs="Times New Roman"/>
          <w:sz w:val="28"/>
          <w:szCs w:val="28"/>
        </w:rPr>
        <w:t>Cu</w:t>
      </w:r>
      <w:proofErr w:type="spellEnd"/>
      <w:r w:rsidRPr="00514C69">
        <w:rPr>
          <w:rFonts w:ascii="Times New Roman" w:hAnsi="Times New Roman" w:cs="Times New Roman"/>
          <w:sz w:val="28"/>
          <w:szCs w:val="28"/>
        </w:rPr>
        <w:t xml:space="preserve">, </w:t>
      </w:r>
      <w:proofErr w:type="spellStart"/>
      <w:r w:rsidRPr="00514C69">
        <w:rPr>
          <w:rFonts w:ascii="Times New Roman" w:hAnsi="Times New Roman" w:cs="Times New Roman"/>
          <w:sz w:val="28"/>
          <w:szCs w:val="28"/>
        </w:rPr>
        <w:t>Pd</w:t>
      </w:r>
      <w:proofErr w:type="spellEnd"/>
      <w:r w:rsidRPr="00514C69">
        <w:rPr>
          <w:rFonts w:ascii="Times New Roman" w:hAnsi="Times New Roman" w:cs="Times New Roman"/>
          <w:sz w:val="28"/>
          <w:szCs w:val="28"/>
        </w:rPr>
        <w:t xml:space="preserve">, </w:t>
      </w:r>
      <w:proofErr w:type="spellStart"/>
      <w:r w:rsidRPr="00514C69">
        <w:rPr>
          <w:rFonts w:ascii="Times New Roman" w:hAnsi="Times New Roman" w:cs="Times New Roman"/>
          <w:sz w:val="28"/>
          <w:szCs w:val="28"/>
        </w:rPr>
        <w:t>Fe</w:t>
      </w:r>
      <w:proofErr w:type="spellEnd"/>
      <w:r w:rsidRPr="00514C69">
        <w:rPr>
          <w:rFonts w:ascii="Times New Roman" w:hAnsi="Times New Roman" w:cs="Times New Roman"/>
          <w:sz w:val="28"/>
          <w:szCs w:val="28"/>
        </w:rPr>
        <w:t xml:space="preserve">, </w:t>
      </w:r>
      <w:proofErr w:type="spellStart"/>
      <w:r w:rsidRPr="00514C69">
        <w:rPr>
          <w:rFonts w:ascii="Times New Roman" w:hAnsi="Times New Roman" w:cs="Times New Roman"/>
          <w:sz w:val="28"/>
          <w:szCs w:val="28"/>
        </w:rPr>
        <w:t>Ni</w:t>
      </w:r>
      <w:proofErr w:type="spellEnd"/>
      <w:r w:rsidRPr="00514C69">
        <w:rPr>
          <w:rFonts w:ascii="Times New Roman" w:hAnsi="Times New Roman" w:cs="Times New Roman"/>
          <w:sz w:val="28"/>
          <w:szCs w:val="28"/>
        </w:rPr>
        <w:t xml:space="preserve">, </w:t>
      </w:r>
      <w:proofErr w:type="spellStart"/>
      <w:r w:rsidRPr="00514C69">
        <w:rPr>
          <w:rFonts w:ascii="Times New Roman" w:hAnsi="Times New Roman" w:cs="Times New Roman"/>
          <w:sz w:val="28"/>
          <w:szCs w:val="28"/>
        </w:rPr>
        <w:t>Ni</w:t>
      </w:r>
      <w:proofErr w:type="spellEnd"/>
      <w:r w:rsidRPr="00514C69">
        <w:rPr>
          <w:rFonts w:ascii="Times New Roman" w:hAnsi="Times New Roman" w:cs="Times New Roman"/>
          <w:sz w:val="28"/>
          <w:szCs w:val="28"/>
        </w:rPr>
        <w:t xml:space="preserve">—P, </w:t>
      </w:r>
      <w:proofErr w:type="spellStart"/>
      <w:r w:rsidRPr="00514C69">
        <w:rPr>
          <w:rFonts w:ascii="Times New Roman" w:hAnsi="Times New Roman" w:cs="Times New Roman"/>
          <w:sz w:val="28"/>
          <w:szCs w:val="28"/>
        </w:rPr>
        <w:t>Fe</w:t>
      </w:r>
      <w:proofErr w:type="spellEnd"/>
      <w:r w:rsidRPr="00514C69">
        <w:rPr>
          <w:rFonts w:ascii="Times New Roman" w:hAnsi="Times New Roman" w:cs="Times New Roman"/>
          <w:sz w:val="28"/>
          <w:szCs w:val="28"/>
        </w:rPr>
        <w:t xml:space="preserve">— </w:t>
      </w:r>
      <w:proofErr w:type="spellStart"/>
      <w:r w:rsidRPr="00514C69">
        <w:rPr>
          <w:rFonts w:ascii="Times New Roman" w:hAnsi="Times New Roman" w:cs="Times New Roman"/>
          <w:sz w:val="28"/>
          <w:szCs w:val="28"/>
        </w:rPr>
        <w:t>Cu</w:t>
      </w:r>
      <w:proofErr w:type="spellEnd"/>
      <w:r w:rsidRPr="00514C69">
        <w:rPr>
          <w:rFonts w:ascii="Times New Roman" w:hAnsi="Times New Roman" w:cs="Times New Roman"/>
          <w:sz w:val="28"/>
          <w:szCs w:val="28"/>
        </w:rPr>
        <w:t>, NiA1.[</w:t>
      </w:r>
      <w:r w:rsidR="009248C3">
        <w:rPr>
          <w:rFonts w:ascii="Times New Roman" w:hAnsi="Times New Roman" w:cs="Times New Roman"/>
          <w:sz w:val="28"/>
          <w:szCs w:val="28"/>
        </w:rPr>
        <w:t>8</w:t>
      </w:r>
      <w:r w:rsidRPr="00514C69">
        <w:rPr>
          <w:rFonts w:ascii="Times New Roman" w:hAnsi="Times New Roman" w:cs="Times New Roman"/>
          <w:sz w:val="28"/>
          <w:szCs w:val="28"/>
        </w:rPr>
        <w:t>]</w:t>
      </w:r>
    </w:p>
    <w:p w14:paraId="05C38884" w14:textId="3EFE30F3" w:rsidR="0004234C" w:rsidRPr="00514C69" w:rsidRDefault="00E8384A" w:rsidP="00514C69">
      <w:pPr>
        <w:pStyle w:val="2"/>
        <w:numPr>
          <w:ilvl w:val="0"/>
          <w:numId w:val="22"/>
        </w:numPr>
        <w:spacing w:line="240" w:lineRule="auto"/>
        <w:ind w:left="0" w:firstLine="567"/>
        <w:jc w:val="both"/>
        <w:rPr>
          <w:rFonts w:ascii="Times New Roman" w:hAnsi="Times New Roman" w:cs="Times New Roman"/>
          <w:szCs w:val="28"/>
          <w:shd w:val="clear" w:color="auto" w:fill="FFFFFF"/>
        </w:rPr>
      </w:pPr>
      <w:bookmarkStart w:id="6" w:name="_Toc130147042"/>
      <w:r w:rsidRPr="00514C69">
        <w:rPr>
          <w:rFonts w:ascii="Times New Roman" w:hAnsi="Times New Roman" w:cs="Times New Roman"/>
          <w:szCs w:val="28"/>
          <w:shd w:val="clear" w:color="auto" w:fill="FFFFFF"/>
        </w:rPr>
        <w:t>Химические свойства.</w:t>
      </w:r>
      <w:bookmarkEnd w:id="6"/>
      <w:r w:rsidRPr="00514C69">
        <w:rPr>
          <w:rFonts w:ascii="Times New Roman" w:hAnsi="Times New Roman" w:cs="Times New Roman"/>
          <w:szCs w:val="28"/>
          <w:shd w:val="clear" w:color="auto" w:fill="FFFFFF"/>
        </w:rPr>
        <w:t xml:space="preserve"> </w:t>
      </w:r>
    </w:p>
    <w:p w14:paraId="3FD717BD" w14:textId="7125DDB0" w:rsidR="00CF0445" w:rsidRPr="00514C69" w:rsidRDefault="00CF0445" w:rsidP="00514C69">
      <w:pPr>
        <w:pStyle w:val="a5"/>
        <w:spacing w:line="240" w:lineRule="auto"/>
        <w:ind w:left="0"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Размерные эффекты в хим. процесса. Размерный эффект в хим. процессах проявляется, прежде всего, в изменении закона реагирования. Скорость хим. реакции для большого количества гетерогенных хим. процессов с участием твердых фаз определяется диффузией в твердом теле. Однако это справедливо, когда радиус реагирующей частицы R существенно больше диффузионного пути (σ), определяемого выражением:</w:t>
      </w:r>
    </w:p>
    <w:p w14:paraId="54B69967" w14:textId="725C292D" w:rsidR="0097354A" w:rsidRPr="00514C69" w:rsidRDefault="0097354A" w:rsidP="00514C69">
      <w:pPr>
        <w:pStyle w:val="a5"/>
        <w:spacing w:line="240" w:lineRule="auto"/>
        <w:ind w:left="0" w:firstLine="567"/>
        <w:jc w:val="both"/>
        <w:rPr>
          <w:rFonts w:ascii="Times New Roman" w:hAnsi="Times New Roman" w:cs="Times New Roman"/>
          <w:bCs/>
          <w:color w:val="000000"/>
          <w:sz w:val="28"/>
          <w:szCs w:val="28"/>
          <w:shd w:val="clear" w:color="auto" w:fill="FFFFFF"/>
        </w:rPr>
      </w:pPr>
      <m:oMathPara>
        <m:oMathParaPr>
          <m:jc m:val="left"/>
        </m:oMathParaPr>
        <m:oMath>
          <m:r>
            <w:rPr>
              <w:rFonts w:ascii="Cambria Math" w:hAnsi="Cambria Math" w:cs="Times New Roman"/>
              <w:color w:val="000000"/>
              <w:sz w:val="28"/>
              <w:szCs w:val="28"/>
              <w:shd w:val="clear" w:color="auto" w:fill="FFFFFF"/>
            </w:rPr>
            <m:t>σ=</m:t>
          </m:r>
          <m:rad>
            <m:radPr>
              <m:degHide m:val="1"/>
              <m:ctrlPr>
                <w:rPr>
                  <w:rFonts w:ascii="Cambria Math" w:hAnsi="Cambria Math" w:cs="Times New Roman"/>
                  <w:bCs/>
                  <w:i/>
                  <w:color w:val="000000"/>
                  <w:sz w:val="28"/>
                  <w:szCs w:val="28"/>
                  <w:shd w:val="clear" w:color="auto" w:fill="FFFFFF"/>
                </w:rPr>
              </m:ctrlPr>
            </m:radPr>
            <m:deg/>
            <m:e>
              <m:r>
                <w:rPr>
                  <w:rFonts w:ascii="Cambria Math" w:hAnsi="Cambria Math" w:cs="Times New Roman"/>
                  <w:color w:val="000000"/>
                  <w:sz w:val="28"/>
                  <w:szCs w:val="28"/>
                  <w:shd w:val="clear" w:color="auto" w:fill="FFFFFF"/>
                  <w:lang w:val="en-US"/>
                </w:rPr>
                <m:t>Dt</m:t>
              </m:r>
            </m:e>
          </m:rad>
        </m:oMath>
      </m:oMathPara>
    </w:p>
    <w:p w14:paraId="287F21EF" w14:textId="2874D2BF" w:rsidR="00CF0445" w:rsidRPr="00514C69" w:rsidRDefault="00CF0445" w:rsidP="00514C69">
      <w:pPr>
        <w:pStyle w:val="a5"/>
        <w:spacing w:line="240" w:lineRule="auto"/>
        <w:ind w:left="0"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где D- коэффициент диффузии,</w:t>
      </w:r>
      <w:r w:rsidR="0097354A" w:rsidRPr="00514C69">
        <w:rPr>
          <w:rFonts w:ascii="Times New Roman" w:hAnsi="Times New Roman" w:cs="Times New Roman"/>
          <w:bCs/>
          <w:color w:val="000000"/>
          <w:sz w:val="28"/>
          <w:szCs w:val="28"/>
          <w:shd w:val="clear" w:color="auto" w:fill="FFFFFF"/>
        </w:rPr>
        <w:t xml:space="preserve"> </w:t>
      </w:r>
      <w:r w:rsidRPr="00514C69">
        <w:rPr>
          <w:rFonts w:ascii="Times New Roman" w:hAnsi="Times New Roman" w:cs="Times New Roman"/>
          <w:bCs/>
          <w:color w:val="000000"/>
          <w:sz w:val="28"/>
          <w:szCs w:val="28"/>
          <w:shd w:val="clear" w:color="auto" w:fill="FFFFFF"/>
        </w:rPr>
        <w:t>t– время.</w:t>
      </w:r>
    </w:p>
    <w:p w14:paraId="7AA2BD69" w14:textId="5C008C2A" w:rsidR="00CF0445" w:rsidRPr="00514C69" w:rsidRDefault="00CF0445" w:rsidP="00514C69">
      <w:pPr>
        <w:pStyle w:val="a5"/>
        <w:spacing w:line="240" w:lineRule="auto"/>
        <w:ind w:left="0"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Если σ ≥ D, то лимитирующей стадией процесса становится собственно хим. реакция. Следовательно, для гетерогенных реакций существует граничный размер частиц, при котором происходит изменение кинетических закономерностей процесса.</w:t>
      </w:r>
    </w:p>
    <w:p w14:paraId="298B670C" w14:textId="4CB54638" w:rsidR="00CF0445" w:rsidRPr="00514C69" w:rsidRDefault="00CF0445" w:rsidP="00514C69">
      <w:pPr>
        <w:pStyle w:val="a5"/>
        <w:spacing w:line="240" w:lineRule="auto"/>
        <w:ind w:left="0"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 xml:space="preserve">Как показывают расчеты, с уменьшением размера частицы скорость химической реакции экспоненциально возрастает. Данный результат иллюстрирует нижеследующий рисунок </w:t>
      </w:r>
      <w:r w:rsidR="008F2797" w:rsidRPr="008F2797">
        <w:rPr>
          <w:rFonts w:ascii="Times New Roman" w:hAnsi="Times New Roman" w:cs="Times New Roman"/>
          <w:bCs/>
          <w:color w:val="000000"/>
          <w:sz w:val="28"/>
          <w:szCs w:val="28"/>
          <w:shd w:val="clear" w:color="auto" w:fill="FFFFFF"/>
        </w:rPr>
        <w:t xml:space="preserve">[9], </w:t>
      </w:r>
      <w:r w:rsidRPr="00514C69">
        <w:rPr>
          <w:rFonts w:ascii="Times New Roman" w:hAnsi="Times New Roman" w:cs="Times New Roman"/>
          <w:bCs/>
          <w:color w:val="000000"/>
          <w:sz w:val="28"/>
          <w:szCs w:val="28"/>
          <w:shd w:val="clear" w:color="auto" w:fill="FFFFFF"/>
        </w:rPr>
        <w:t xml:space="preserve">где приведена зависимость максимума скорости реакции </w:t>
      </w:r>
      <w:proofErr w:type="spellStart"/>
      <w:r w:rsidRPr="00514C69">
        <w:rPr>
          <w:rFonts w:ascii="Times New Roman" w:hAnsi="Times New Roman" w:cs="Times New Roman"/>
          <w:bCs/>
          <w:color w:val="000000"/>
          <w:sz w:val="28"/>
          <w:szCs w:val="28"/>
          <w:shd w:val="clear" w:color="auto" w:fill="FFFFFF"/>
        </w:rPr>
        <w:t>Wот</w:t>
      </w:r>
      <w:proofErr w:type="spellEnd"/>
      <w:r w:rsidRPr="00514C69">
        <w:rPr>
          <w:rFonts w:ascii="Times New Roman" w:hAnsi="Times New Roman" w:cs="Times New Roman"/>
          <w:bCs/>
          <w:color w:val="000000"/>
          <w:sz w:val="28"/>
          <w:szCs w:val="28"/>
          <w:shd w:val="clear" w:color="auto" w:fill="FFFFFF"/>
        </w:rPr>
        <w:t xml:space="preserve"> размера частицы при плотности зародышей карбида железа 0,23.</w:t>
      </w:r>
    </w:p>
    <w:p w14:paraId="7D395254" w14:textId="5609E6A0" w:rsidR="00CF0445" w:rsidRPr="00514C69" w:rsidRDefault="00CF0445" w:rsidP="00514C69">
      <w:pPr>
        <w:pStyle w:val="a5"/>
        <w:spacing w:line="240" w:lineRule="auto"/>
        <w:ind w:left="0"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Одновременно с уменьшением размера частицы время достижения максимальной скорости реакции сокращается.</w:t>
      </w:r>
    </w:p>
    <w:p w14:paraId="0EB6C1E0" w14:textId="7925515E" w:rsidR="00CF0445" w:rsidRPr="00514C69" w:rsidRDefault="00CF0445" w:rsidP="00514C69">
      <w:pPr>
        <w:pStyle w:val="a5"/>
        <w:spacing w:line="240" w:lineRule="auto"/>
        <w:ind w:left="0"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 xml:space="preserve">Еще одним проявлением размерного эффекта в химических процессах является понижение температуры протекания химической реакции. </w:t>
      </w:r>
      <w:r w:rsidR="0097354A" w:rsidRPr="00514C69">
        <w:rPr>
          <w:rFonts w:ascii="Times New Roman" w:hAnsi="Times New Roman" w:cs="Times New Roman"/>
          <w:bCs/>
          <w:color w:val="000000"/>
          <w:sz w:val="28"/>
          <w:szCs w:val="28"/>
          <w:shd w:val="clear" w:color="auto" w:fill="FFFFFF"/>
        </w:rPr>
        <w:t>В частности,</w:t>
      </w:r>
      <w:r w:rsidRPr="00514C69">
        <w:rPr>
          <w:rFonts w:ascii="Times New Roman" w:hAnsi="Times New Roman" w:cs="Times New Roman"/>
          <w:bCs/>
          <w:color w:val="000000"/>
          <w:sz w:val="28"/>
          <w:szCs w:val="28"/>
          <w:shd w:val="clear" w:color="auto" w:fill="FFFFFF"/>
        </w:rPr>
        <w:t xml:space="preserve"> в двухслойных оксидных пленках самопроизвольно протекают при температурах на 800-1000К ниже, чем в случае взаимодействия крупнозернистых оксидов.</w:t>
      </w:r>
    </w:p>
    <w:p w14:paraId="1A1D774A" w14:textId="516707A9" w:rsidR="00CF0445" w:rsidRPr="00514C69" w:rsidRDefault="00CF0445" w:rsidP="00514C69">
      <w:pPr>
        <w:pStyle w:val="a5"/>
        <w:spacing w:line="240" w:lineRule="auto"/>
        <w:ind w:left="0"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 xml:space="preserve">Также в </w:t>
      </w:r>
      <w:proofErr w:type="spellStart"/>
      <w:r w:rsidRPr="00514C69">
        <w:rPr>
          <w:rFonts w:ascii="Times New Roman" w:hAnsi="Times New Roman" w:cs="Times New Roman"/>
          <w:bCs/>
          <w:color w:val="000000"/>
          <w:sz w:val="28"/>
          <w:szCs w:val="28"/>
          <w:shd w:val="clear" w:color="auto" w:fill="FFFFFF"/>
        </w:rPr>
        <w:t>наноразмерных</w:t>
      </w:r>
      <w:proofErr w:type="spellEnd"/>
      <w:r w:rsidRPr="00514C69">
        <w:rPr>
          <w:rFonts w:ascii="Times New Roman" w:hAnsi="Times New Roman" w:cs="Times New Roman"/>
          <w:bCs/>
          <w:color w:val="000000"/>
          <w:sz w:val="28"/>
          <w:szCs w:val="28"/>
          <w:shd w:val="clear" w:color="auto" w:fill="FFFFFF"/>
        </w:rPr>
        <w:t xml:space="preserve"> системах возможны химические превращения, которые невозможны в крупнокристаллических материалах. В частности, обнаружена зависимость реакционной способности алюминиевых кластеров от количества атомов в них. Аналогичная ситуация наблюдается и для реакционной способности других металлов. Так у наночастиц золота размером менее 3-5нм, имеющих, в отличие от ГЦК решетки объемного материала, икосаэдрическую </w:t>
      </w:r>
      <w:r w:rsidRPr="00514C69">
        <w:rPr>
          <w:rFonts w:ascii="Times New Roman" w:hAnsi="Times New Roman" w:cs="Times New Roman"/>
          <w:bCs/>
          <w:color w:val="000000"/>
          <w:sz w:val="28"/>
          <w:szCs w:val="28"/>
          <w:shd w:val="clear" w:color="auto" w:fill="FFFFFF"/>
        </w:rPr>
        <w:lastRenderedPageBreak/>
        <w:t>структуру, обнаружена высокая каталитическая активность. Это привело к созданию освежителей воздуха на основе золотых наночастиц.</w:t>
      </w:r>
      <w:r w:rsidR="00CB77EB" w:rsidRPr="00514C69">
        <w:rPr>
          <w:rFonts w:ascii="Times New Roman" w:hAnsi="Times New Roman" w:cs="Times New Roman"/>
          <w:bCs/>
          <w:color w:val="000000"/>
          <w:sz w:val="28"/>
          <w:szCs w:val="28"/>
          <w:shd w:val="clear" w:color="auto" w:fill="FFFFFF"/>
        </w:rPr>
        <w:t>[</w:t>
      </w:r>
      <w:r w:rsidR="009248C3">
        <w:rPr>
          <w:rFonts w:ascii="Times New Roman" w:hAnsi="Times New Roman" w:cs="Times New Roman"/>
          <w:bCs/>
          <w:color w:val="000000"/>
          <w:sz w:val="28"/>
          <w:szCs w:val="28"/>
          <w:shd w:val="clear" w:color="auto" w:fill="FFFFFF"/>
        </w:rPr>
        <w:t>7</w:t>
      </w:r>
      <w:r w:rsidR="00CB77EB" w:rsidRPr="00514C69">
        <w:rPr>
          <w:rFonts w:ascii="Times New Roman" w:hAnsi="Times New Roman" w:cs="Times New Roman"/>
          <w:bCs/>
          <w:color w:val="000000"/>
          <w:sz w:val="28"/>
          <w:szCs w:val="28"/>
          <w:shd w:val="clear" w:color="auto" w:fill="FFFFFF"/>
        </w:rPr>
        <w:t>]</w:t>
      </w:r>
    </w:p>
    <w:p w14:paraId="70420761" w14:textId="30220CB9" w:rsidR="0004234C" w:rsidRPr="00514C69" w:rsidRDefault="0004234C" w:rsidP="00514C69">
      <w:pPr>
        <w:spacing w:line="240" w:lineRule="auto"/>
        <w:ind w:firstLine="567"/>
        <w:jc w:val="both"/>
        <w:rPr>
          <w:rFonts w:ascii="Times New Roman" w:hAnsi="Times New Roman" w:cs="Times New Roman"/>
          <w:bCs/>
          <w:color w:val="000000"/>
          <w:sz w:val="28"/>
          <w:szCs w:val="28"/>
          <w:shd w:val="clear" w:color="auto" w:fill="FFFFFF"/>
        </w:rPr>
      </w:pPr>
    </w:p>
    <w:p w14:paraId="77D4B70D" w14:textId="77777777" w:rsidR="0004234C" w:rsidRPr="00514C69" w:rsidRDefault="0004234C" w:rsidP="00514C69">
      <w:pPr>
        <w:spacing w:line="240" w:lineRule="auto"/>
        <w:ind w:firstLine="567"/>
        <w:jc w:val="both"/>
        <w:rPr>
          <w:rFonts w:ascii="Times New Roman" w:hAnsi="Times New Roman" w:cs="Times New Roman"/>
          <w:bCs/>
          <w:color w:val="000000"/>
          <w:sz w:val="28"/>
          <w:szCs w:val="28"/>
          <w:shd w:val="clear" w:color="auto" w:fill="FFFFFF"/>
        </w:rPr>
      </w:pPr>
    </w:p>
    <w:p w14:paraId="0AB5D2B6" w14:textId="77777777" w:rsidR="00AD562F" w:rsidRPr="00514C69" w:rsidRDefault="00AD562F" w:rsidP="00514C69">
      <w:pPr>
        <w:spacing w:line="240" w:lineRule="auto"/>
        <w:ind w:firstLine="567"/>
        <w:jc w:val="both"/>
        <w:rPr>
          <w:rFonts w:ascii="Times New Roman" w:hAnsi="Times New Roman" w:cs="Times New Roman"/>
          <w:b/>
          <w:color w:val="000000"/>
          <w:sz w:val="28"/>
          <w:szCs w:val="28"/>
          <w:shd w:val="clear" w:color="auto" w:fill="FFFFFF"/>
        </w:rPr>
      </w:pPr>
      <w:r w:rsidRPr="00514C69">
        <w:rPr>
          <w:rFonts w:ascii="Times New Roman" w:hAnsi="Times New Roman" w:cs="Times New Roman"/>
          <w:b/>
          <w:color w:val="000000"/>
          <w:sz w:val="28"/>
          <w:szCs w:val="28"/>
          <w:shd w:val="clear" w:color="auto" w:fill="FFFFFF"/>
        </w:rPr>
        <w:br w:type="page"/>
      </w:r>
    </w:p>
    <w:p w14:paraId="5C94DF6F" w14:textId="231C2B4C" w:rsidR="00BC4BA7" w:rsidRPr="00514C69" w:rsidRDefault="00052381" w:rsidP="00FB61EC">
      <w:pPr>
        <w:pStyle w:val="1"/>
        <w:spacing w:line="240" w:lineRule="auto"/>
        <w:ind w:firstLine="567"/>
        <w:rPr>
          <w:rFonts w:ascii="Times New Roman" w:hAnsi="Times New Roman" w:cs="Times New Roman"/>
          <w:sz w:val="28"/>
          <w:szCs w:val="28"/>
          <w:shd w:val="clear" w:color="auto" w:fill="FFFFFF"/>
        </w:rPr>
      </w:pPr>
      <w:bookmarkStart w:id="7" w:name="_Toc130147043"/>
      <w:r w:rsidRPr="00514C69">
        <w:rPr>
          <w:rFonts w:ascii="Times New Roman" w:hAnsi="Times New Roman" w:cs="Times New Roman"/>
          <w:sz w:val="28"/>
          <w:szCs w:val="28"/>
          <w:shd w:val="clear" w:color="auto" w:fill="FFFFFF"/>
        </w:rPr>
        <w:lastRenderedPageBreak/>
        <w:t>Заключение</w:t>
      </w:r>
      <w:bookmarkEnd w:id="7"/>
    </w:p>
    <w:p w14:paraId="64D10E9B" w14:textId="4DB8CAFA" w:rsidR="004A5D3E" w:rsidRDefault="009774CF" w:rsidP="00FB61EC">
      <w:pPr>
        <w:spacing w:line="240" w:lineRule="auto"/>
        <w:ind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Интенсивная разработка наноматериало</w:t>
      </w:r>
      <w:r w:rsidR="00B6121C" w:rsidRPr="00514C69">
        <w:rPr>
          <w:rFonts w:ascii="Times New Roman" w:hAnsi="Times New Roman" w:cs="Times New Roman"/>
          <w:bCs/>
          <w:color w:val="000000"/>
          <w:sz w:val="28"/>
          <w:szCs w:val="28"/>
          <w:shd w:val="clear" w:color="auto" w:fill="FFFFFF"/>
        </w:rPr>
        <w:t xml:space="preserve">в </w:t>
      </w:r>
      <w:r w:rsidRPr="00514C69">
        <w:rPr>
          <w:rFonts w:ascii="Times New Roman" w:hAnsi="Times New Roman" w:cs="Times New Roman"/>
          <w:bCs/>
          <w:color w:val="000000"/>
          <w:sz w:val="28"/>
          <w:szCs w:val="28"/>
          <w:shd w:val="clear" w:color="auto" w:fill="FFFFFF"/>
        </w:rPr>
        <w:t xml:space="preserve">ведёт к созданию усовершенствованной </w:t>
      </w:r>
      <w:r w:rsidR="004A5D3E" w:rsidRPr="00514C69">
        <w:rPr>
          <w:rFonts w:ascii="Times New Roman" w:hAnsi="Times New Roman" w:cs="Times New Roman"/>
          <w:bCs/>
          <w:color w:val="000000"/>
          <w:sz w:val="28"/>
          <w:szCs w:val="28"/>
          <w:shd w:val="clear" w:color="auto" w:fill="FFFFFF"/>
        </w:rPr>
        <w:t>аппаратуры и углублению исследований в различных дисциплинах.</w:t>
      </w:r>
      <w:r w:rsidR="00A37DC6" w:rsidRPr="00514C69">
        <w:rPr>
          <w:rFonts w:ascii="Times New Roman" w:hAnsi="Times New Roman" w:cs="Times New Roman"/>
          <w:bCs/>
          <w:color w:val="000000"/>
          <w:sz w:val="28"/>
          <w:szCs w:val="28"/>
          <w:shd w:val="clear" w:color="auto" w:fill="FFFFFF"/>
        </w:rPr>
        <w:t xml:space="preserve"> </w:t>
      </w:r>
      <w:r w:rsidR="005A349D" w:rsidRPr="00514C69">
        <w:rPr>
          <w:rFonts w:ascii="Times New Roman" w:hAnsi="Times New Roman" w:cs="Times New Roman"/>
          <w:bCs/>
          <w:color w:val="000000"/>
          <w:sz w:val="28"/>
          <w:szCs w:val="28"/>
          <w:shd w:val="clear" w:color="auto" w:fill="FFFFFF"/>
        </w:rPr>
        <w:t xml:space="preserve">Механические свойства </w:t>
      </w:r>
      <w:r w:rsidR="00FA7B21" w:rsidRPr="00514C69">
        <w:rPr>
          <w:rFonts w:ascii="Times New Roman" w:hAnsi="Times New Roman" w:cs="Times New Roman"/>
          <w:color w:val="000000"/>
          <w:sz w:val="28"/>
          <w:szCs w:val="28"/>
          <w:shd w:val="clear" w:color="auto" w:fill="FFFFFF"/>
        </w:rPr>
        <w:t>активно используются при</w:t>
      </w:r>
      <w:r w:rsidR="005A349D" w:rsidRPr="00514C69">
        <w:rPr>
          <w:rFonts w:ascii="Times New Roman" w:hAnsi="Times New Roman" w:cs="Times New Roman"/>
          <w:color w:val="000000"/>
          <w:sz w:val="28"/>
          <w:szCs w:val="28"/>
          <w:shd w:val="clear" w:color="auto" w:fill="FFFFFF"/>
        </w:rPr>
        <w:t xml:space="preserve"> создава</w:t>
      </w:r>
      <w:r w:rsidR="00FA7B21" w:rsidRPr="00514C69">
        <w:rPr>
          <w:rFonts w:ascii="Times New Roman" w:hAnsi="Times New Roman" w:cs="Times New Roman"/>
          <w:color w:val="000000"/>
          <w:sz w:val="28"/>
          <w:szCs w:val="28"/>
          <w:shd w:val="clear" w:color="auto" w:fill="FFFFFF"/>
        </w:rPr>
        <w:t>нии</w:t>
      </w:r>
      <w:r w:rsidR="005A349D" w:rsidRPr="00514C69">
        <w:rPr>
          <w:rFonts w:ascii="Times New Roman" w:hAnsi="Times New Roman" w:cs="Times New Roman"/>
          <w:color w:val="000000"/>
          <w:sz w:val="28"/>
          <w:szCs w:val="28"/>
          <w:shd w:val="clear" w:color="auto" w:fill="FFFFFF"/>
        </w:rPr>
        <w:t xml:space="preserve"> более легки</w:t>
      </w:r>
      <w:r w:rsidR="00FA7B21" w:rsidRPr="00514C69">
        <w:rPr>
          <w:rFonts w:ascii="Times New Roman" w:hAnsi="Times New Roman" w:cs="Times New Roman"/>
          <w:color w:val="000000"/>
          <w:sz w:val="28"/>
          <w:szCs w:val="28"/>
          <w:shd w:val="clear" w:color="auto" w:fill="FFFFFF"/>
        </w:rPr>
        <w:t>х</w:t>
      </w:r>
      <w:r w:rsidR="005A349D" w:rsidRPr="00514C69">
        <w:rPr>
          <w:rFonts w:ascii="Times New Roman" w:hAnsi="Times New Roman" w:cs="Times New Roman"/>
          <w:color w:val="000000"/>
          <w:sz w:val="28"/>
          <w:szCs w:val="28"/>
          <w:shd w:val="clear" w:color="auto" w:fill="FFFFFF"/>
        </w:rPr>
        <w:t>, тонки</w:t>
      </w:r>
      <w:r w:rsidR="00FA7B21" w:rsidRPr="00514C69">
        <w:rPr>
          <w:rFonts w:ascii="Times New Roman" w:hAnsi="Times New Roman" w:cs="Times New Roman"/>
          <w:color w:val="000000"/>
          <w:sz w:val="28"/>
          <w:szCs w:val="28"/>
          <w:shd w:val="clear" w:color="auto" w:fill="FFFFFF"/>
        </w:rPr>
        <w:t>х</w:t>
      </w:r>
      <w:r w:rsidR="005A349D" w:rsidRPr="00514C69">
        <w:rPr>
          <w:rFonts w:ascii="Times New Roman" w:hAnsi="Times New Roman" w:cs="Times New Roman"/>
          <w:color w:val="000000"/>
          <w:sz w:val="28"/>
          <w:szCs w:val="28"/>
          <w:shd w:val="clear" w:color="auto" w:fill="FFFFFF"/>
        </w:rPr>
        <w:t xml:space="preserve"> и прочны</w:t>
      </w:r>
      <w:r w:rsidR="00FA7B21" w:rsidRPr="00514C69">
        <w:rPr>
          <w:rFonts w:ascii="Times New Roman" w:hAnsi="Times New Roman" w:cs="Times New Roman"/>
          <w:color w:val="000000"/>
          <w:sz w:val="28"/>
          <w:szCs w:val="28"/>
          <w:shd w:val="clear" w:color="auto" w:fill="FFFFFF"/>
        </w:rPr>
        <w:t>х</w:t>
      </w:r>
      <w:r w:rsidR="005A349D" w:rsidRPr="00514C69">
        <w:rPr>
          <w:rFonts w:ascii="Times New Roman" w:hAnsi="Times New Roman" w:cs="Times New Roman"/>
          <w:color w:val="000000"/>
          <w:sz w:val="28"/>
          <w:szCs w:val="28"/>
          <w:shd w:val="clear" w:color="auto" w:fill="FFFFFF"/>
        </w:rPr>
        <w:t xml:space="preserve"> композитны</w:t>
      </w:r>
      <w:r w:rsidR="00FA7B21" w:rsidRPr="00514C69">
        <w:rPr>
          <w:rFonts w:ascii="Times New Roman" w:hAnsi="Times New Roman" w:cs="Times New Roman"/>
          <w:color w:val="000000"/>
          <w:sz w:val="28"/>
          <w:szCs w:val="28"/>
          <w:shd w:val="clear" w:color="auto" w:fill="FFFFFF"/>
        </w:rPr>
        <w:t>х</w:t>
      </w:r>
      <w:r w:rsidR="005A349D" w:rsidRPr="00514C69">
        <w:rPr>
          <w:rFonts w:ascii="Times New Roman" w:hAnsi="Times New Roman" w:cs="Times New Roman"/>
          <w:color w:val="000000"/>
          <w:sz w:val="28"/>
          <w:szCs w:val="28"/>
          <w:shd w:val="clear" w:color="auto" w:fill="FFFFFF"/>
        </w:rPr>
        <w:t xml:space="preserve"> материал</w:t>
      </w:r>
      <w:r w:rsidR="00FA7B21" w:rsidRPr="00514C69">
        <w:rPr>
          <w:rFonts w:ascii="Times New Roman" w:hAnsi="Times New Roman" w:cs="Times New Roman"/>
          <w:color w:val="000000"/>
          <w:sz w:val="28"/>
          <w:szCs w:val="28"/>
          <w:shd w:val="clear" w:color="auto" w:fill="FFFFFF"/>
        </w:rPr>
        <w:t>ов (и</w:t>
      </w:r>
      <w:r w:rsidR="005A349D" w:rsidRPr="00514C69">
        <w:rPr>
          <w:rFonts w:ascii="Times New Roman" w:hAnsi="Times New Roman" w:cs="Times New Roman"/>
          <w:color w:val="000000"/>
          <w:sz w:val="28"/>
          <w:szCs w:val="28"/>
          <w:shd w:val="clear" w:color="auto" w:fill="FFFFFF"/>
        </w:rPr>
        <w:t>з нанотрубок можно делать конструкции предельно высокой прочности: элементы турбин, несущие конструкции мостов, летательных аппаратов</w:t>
      </w:r>
      <w:r w:rsidR="00FA7B21" w:rsidRPr="00514C69">
        <w:rPr>
          <w:rFonts w:ascii="Times New Roman" w:hAnsi="Times New Roman" w:cs="Times New Roman"/>
          <w:color w:val="000000"/>
          <w:sz w:val="28"/>
          <w:szCs w:val="28"/>
          <w:shd w:val="clear" w:color="auto" w:fill="FFFFFF"/>
        </w:rPr>
        <w:t xml:space="preserve">), а также </w:t>
      </w:r>
      <w:r w:rsidR="00FA7B21" w:rsidRPr="00514C69">
        <w:rPr>
          <w:rFonts w:ascii="Times New Roman" w:hAnsi="Times New Roman" w:cs="Times New Roman"/>
          <w:color w:val="000000" w:themeColor="text1"/>
          <w:sz w:val="28"/>
          <w:szCs w:val="28"/>
        </w:rPr>
        <w:t xml:space="preserve">применением </w:t>
      </w:r>
      <w:proofErr w:type="spellStart"/>
      <w:r w:rsidR="00FA7B21" w:rsidRPr="00514C69">
        <w:rPr>
          <w:rFonts w:ascii="Times New Roman" w:hAnsi="Times New Roman" w:cs="Times New Roman"/>
          <w:color w:val="000000" w:themeColor="text1"/>
          <w:sz w:val="28"/>
          <w:szCs w:val="28"/>
        </w:rPr>
        <w:t>сверхпластичности</w:t>
      </w:r>
      <w:proofErr w:type="spellEnd"/>
      <w:r w:rsidR="00FA7B21" w:rsidRPr="00514C69">
        <w:rPr>
          <w:rFonts w:ascii="Times New Roman" w:hAnsi="Times New Roman" w:cs="Times New Roman"/>
          <w:color w:val="000000" w:themeColor="text1"/>
          <w:sz w:val="28"/>
          <w:szCs w:val="28"/>
        </w:rPr>
        <w:t xml:space="preserve"> наноматериалов при достаточно низких температурах может стать формирование керамических материалов</w:t>
      </w:r>
      <w:r w:rsidR="005A349D" w:rsidRPr="00514C69">
        <w:rPr>
          <w:rFonts w:ascii="Times New Roman" w:hAnsi="Times New Roman" w:cs="Times New Roman"/>
          <w:bCs/>
          <w:color w:val="000000"/>
          <w:sz w:val="28"/>
          <w:szCs w:val="28"/>
          <w:shd w:val="clear" w:color="auto" w:fill="FFFFFF"/>
        </w:rPr>
        <w:t>. О</w:t>
      </w:r>
      <w:r w:rsidR="00A37DC6" w:rsidRPr="00514C69">
        <w:rPr>
          <w:rFonts w:ascii="Times New Roman" w:hAnsi="Times New Roman" w:cs="Times New Roman"/>
          <w:bCs/>
          <w:color w:val="000000"/>
          <w:sz w:val="28"/>
          <w:szCs w:val="28"/>
          <w:shd w:val="clear" w:color="auto" w:fill="FFFFFF"/>
        </w:rPr>
        <w:t xml:space="preserve">птические свойства используются в QLED матрицах телевизоров, где Q – </w:t>
      </w:r>
      <w:proofErr w:type="spellStart"/>
      <w:r w:rsidR="00A37DC6" w:rsidRPr="00514C69">
        <w:rPr>
          <w:rFonts w:ascii="Times New Roman" w:hAnsi="Times New Roman" w:cs="Times New Roman"/>
          <w:bCs/>
          <w:color w:val="000000"/>
          <w:sz w:val="28"/>
          <w:szCs w:val="28"/>
          <w:shd w:val="clear" w:color="auto" w:fill="FFFFFF"/>
        </w:rPr>
        <w:t>quantum</w:t>
      </w:r>
      <w:proofErr w:type="spellEnd"/>
      <w:r w:rsidR="00A37DC6" w:rsidRPr="00514C69">
        <w:rPr>
          <w:rFonts w:ascii="Times New Roman" w:hAnsi="Times New Roman" w:cs="Times New Roman"/>
          <w:bCs/>
          <w:color w:val="000000"/>
          <w:sz w:val="28"/>
          <w:szCs w:val="28"/>
          <w:shd w:val="clear" w:color="auto" w:fill="FFFFFF"/>
        </w:rPr>
        <w:t xml:space="preserve">, химические свойства используются в биологии. </w:t>
      </w:r>
      <w:r w:rsidR="00FA7B21" w:rsidRPr="00514C69">
        <w:rPr>
          <w:rFonts w:ascii="Times New Roman" w:hAnsi="Times New Roman" w:cs="Times New Roman"/>
          <w:bCs/>
          <w:color w:val="000000"/>
          <w:sz w:val="28"/>
          <w:szCs w:val="28"/>
          <w:shd w:val="clear" w:color="auto" w:fill="FFFFFF"/>
        </w:rPr>
        <w:t>Электрические</w:t>
      </w:r>
      <w:r w:rsidR="00DB783E" w:rsidRPr="00514C69">
        <w:rPr>
          <w:rFonts w:ascii="Times New Roman" w:hAnsi="Times New Roman" w:cs="Times New Roman"/>
          <w:bCs/>
          <w:color w:val="000000"/>
          <w:sz w:val="28"/>
          <w:szCs w:val="28"/>
          <w:shd w:val="clear" w:color="auto" w:fill="FFFFFF"/>
        </w:rPr>
        <w:t xml:space="preserve"> и химические</w:t>
      </w:r>
      <w:r w:rsidR="00FA7B21" w:rsidRPr="00514C69">
        <w:rPr>
          <w:rFonts w:ascii="Times New Roman" w:hAnsi="Times New Roman" w:cs="Times New Roman"/>
          <w:bCs/>
          <w:color w:val="000000"/>
          <w:sz w:val="28"/>
          <w:szCs w:val="28"/>
          <w:shd w:val="clear" w:color="auto" w:fill="FFFFFF"/>
        </w:rPr>
        <w:t xml:space="preserve"> свойства</w:t>
      </w:r>
      <w:r w:rsidR="00DB783E" w:rsidRPr="00514C69">
        <w:rPr>
          <w:rFonts w:ascii="Times New Roman" w:hAnsi="Times New Roman" w:cs="Times New Roman"/>
          <w:bCs/>
          <w:color w:val="000000"/>
          <w:sz w:val="28"/>
          <w:szCs w:val="28"/>
          <w:shd w:val="clear" w:color="auto" w:fill="FFFFFF"/>
        </w:rPr>
        <w:t xml:space="preserve"> обеспечивают нескончаемые возможности их прикладного применения в электронике, фармацевтике, биомедицине, протезировании и при создании материалов с заданными свойствами.</w:t>
      </w:r>
    </w:p>
    <w:p w14:paraId="4F9656F9" w14:textId="229D2BF5" w:rsidR="0073069B" w:rsidRPr="00BB06E9" w:rsidRDefault="00CD0D5F" w:rsidP="00BB06E9">
      <w:pPr>
        <w:spacing w:line="240" w:lineRule="auto"/>
        <w:ind w:firstLine="567"/>
        <w:jc w:val="both"/>
        <w:rPr>
          <w:rFonts w:ascii="Times New Roman" w:hAnsi="Times New Roman" w:cs="Times New Roman"/>
          <w:color w:val="000000" w:themeColor="text1"/>
          <w:sz w:val="28"/>
          <w:szCs w:val="28"/>
        </w:rPr>
      </w:pPr>
      <w:r>
        <w:rPr>
          <w:rFonts w:ascii="Times New Roman" w:hAnsi="Times New Roman" w:cs="Times New Roman"/>
          <w:bCs/>
          <w:color w:val="000000"/>
          <w:sz w:val="28"/>
          <w:szCs w:val="28"/>
          <w:shd w:val="clear" w:color="auto" w:fill="FFFFFF"/>
        </w:rPr>
        <w:t>Численное сравнение параметров: д</w:t>
      </w:r>
      <w:r w:rsidR="00C44D8A">
        <w:rPr>
          <w:rFonts w:ascii="Times New Roman" w:hAnsi="Times New Roman" w:cs="Times New Roman"/>
          <w:bCs/>
          <w:color w:val="000000"/>
          <w:sz w:val="28"/>
          <w:szCs w:val="28"/>
          <w:shd w:val="clear" w:color="auto" w:fill="FFFFFF"/>
        </w:rPr>
        <w:t>ля наноматериалов не существует одного универсального значения предела текучести, он может сильно варьироваться в зависимости от типа и структуры материала. К примеру</w:t>
      </w:r>
      <w:r w:rsidR="00CF22D3">
        <w:rPr>
          <w:rFonts w:ascii="Times New Roman" w:hAnsi="Times New Roman" w:cs="Times New Roman"/>
          <w:bCs/>
          <w:color w:val="000000"/>
          <w:sz w:val="28"/>
          <w:szCs w:val="28"/>
          <w:shd w:val="clear" w:color="auto" w:fill="FFFFFF"/>
        </w:rPr>
        <w:t>,</w:t>
      </w:r>
      <w:r w:rsidR="00C44D8A">
        <w:rPr>
          <w:rFonts w:ascii="Times New Roman" w:hAnsi="Times New Roman" w:cs="Times New Roman"/>
          <w:bCs/>
          <w:color w:val="000000"/>
          <w:sz w:val="28"/>
          <w:szCs w:val="28"/>
          <w:shd w:val="clear" w:color="auto" w:fill="FFFFFF"/>
        </w:rPr>
        <w:t xml:space="preserve"> предел текучести для квантовых точек и нанотрубок может достигать значений порядка </w:t>
      </w:r>
      <w:proofErr w:type="spellStart"/>
      <w:r w:rsidR="00C44D8A">
        <w:rPr>
          <w:rFonts w:ascii="Times New Roman" w:hAnsi="Times New Roman" w:cs="Times New Roman"/>
          <w:bCs/>
          <w:color w:val="000000"/>
          <w:sz w:val="28"/>
          <w:szCs w:val="28"/>
          <w:shd w:val="clear" w:color="auto" w:fill="FFFFFF"/>
        </w:rPr>
        <w:t>гигапаскалей</w:t>
      </w:r>
      <w:proofErr w:type="spellEnd"/>
      <w:r w:rsidR="00C44D8A">
        <w:rPr>
          <w:rFonts w:ascii="Times New Roman" w:hAnsi="Times New Roman" w:cs="Times New Roman"/>
          <w:bCs/>
          <w:color w:val="000000"/>
          <w:sz w:val="28"/>
          <w:szCs w:val="28"/>
          <w:shd w:val="clear" w:color="auto" w:fill="FFFFFF"/>
        </w:rPr>
        <w:t>, что на порядок превышает предел текучести обычных макроскопических материалов. Однако для других наноматериалов (некоторых наночастиц)</w:t>
      </w:r>
      <w:r w:rsidR="0073069B">
        <w:rPr>
          <w:rFonts w:ascii="Times New Roman" w:hAnsi="Times New Roman" w:cs="Times New Roman"/>
          <w:bCs/>
          <w:color w:val="000000"/>
          <w:sz w:val="28"/>
          <w:szCs w:val="28"/>
          <w:shd w:val="clear" w:color="auto" w:fill="FFFFFF"/>
        </w:rPr>
        <w:t xml:space="preserve"> предел текучести может быть гораздо ниже, чем у макроскопических материалов, из-за особенностей их структуры и химической природы. </w:t>
      </w:r>
      <w:r w:rsidR="003F4541">
        <w:rPr>
          <w:rFonts w:ascii="Times New Roman" w:hAnsi="Times New Roman" w:cs="Times New Roman"/>
          <w:bCs/>
          <w:color w:val="000000"/>
          <w:sz w:val="28"/>
          <w:szCs w:val="28"/>
          <w:shd w:val="clear" w:color="auto" w:fill="FFFFFF"/>
        </w:rPr>
        <w:t xml:space="preserve">Коэффициент прочности </w:t>
      </w:r>
      <w:proofErr w:type="spellStart"/>
      <w:r w:rsidR="003F4541">
        <w:rPr>
          <w:rFonts w:ascii="Times New Roman" w:hAnsi="Times New Roman" w:cs="Times New Roman"/>
          <w:bCs/>
          <w:color w:val="000000"/>
          <w:sz w:val="28"/>
          <w:szCs w:val="28"/>
          <w:shd w:val="clear" w:color="auto" w:fill="FFFFFF"/>
        </w:rPr>
        <w:t>одностенной</w:t>
      </w:r>
      <w:proofErr w:type="spellEnd"/>
      <w:r w:rsidR="003F4541">
        <w:rPr>
          <w:rFonts w:ascii="Times New Roman" w:hAnsi="Times New Roman" w:cs="Times New Roman"/>
          <w:bCs/>
          <w:color w:val="000000"/>
          <w:sz w:val="28"/>
          <w:szCs w:val="28"/>
          <w:shd w:val="clear" w:color="auto" w:fill="FFFFFF"/>
        </w:rPr>
        <w:t xml:space="preserve"> углеродной нанотрубки может достигать 50 </w:t>
      </w:r>
      <w:proofErr w:type="spellStart"/>
      <w:proofErr w:type="gramStart"/>
      <w:r w:rsidR="003F4541">
        <w:rPr>
          <w:rFonts w:ascii="Times New Roman" w:hAnsi="Times New Roman" w:cs="Times New Roman"/>
          <w:bCs/>
          <w:color w:val="000000"/>
          <w:sz w:val="28"/>
          <w:szCs w:val="28"/>
          <w:shd w:val="clear" w:color="auto" w:fill="FFFFFF"/>
        </w:rPr>
        <w:t>гигапаскалей</w:t>
      </w:r>
      <w:proofErr w:type="spellEnd"/>
      <w:r w:rsidR="003F4541">
        <w:rPr>
          <w:rFonts w:ascii="Times New Roman" w:hAnsi="Times New Roman" w:cs="Times New Roman"/>
          <w:bCs/>
          <w:color w:val="000000"/>
          <w:sz w:val="28"/>
          <w:szCs w:val="28"/>
          <w:shd w:val="clear" w:color="auto" w:fill="FFFFFF"/>
        </w:rPr>
        <w:t>,</w:t>
      </w:r>
      <w:r w:rsidR="00CF22D3">
        <w:rPr>
          <w:rFonts w:ascii="Times New Roman" w:hAnsi="Times New Roman" w:cs="Times New Roman"/>
          <w:bCs/>
          <w:color w:val="000000"/>
          <w:sz w:val="28"/>
          <w:szCs w:val="28"/>
          <w:shd w:val="clear" w:color="auto" w:fill="FFFFFF"/>
        </w:rPr>
        <w:t xml:space="preserve"> </w:t>
      </w:r>
      <w:r w:rsidR="003F4541">
        <w:rPr>
          <w:rFonts w:ascii="Times New Roman" w:hAnsi="Times New Roman" w:cs="Times New Roman"/>
          <w:bCs/>
          <w:color w:val="000000"/>
          <w:sz w:val="28"/>
          <w:szCs w:val="28"/>
          <w:shd w:val="clear" w:color="auto" w:fill="FFFFFF"/>
        </w:rPr>
        <w:t>в то время, как</w:t>
      </w:r>
      <w:proofErr w:type="gramEnd"/>
      <w:r w:rsidR="003F4541">
        <w:rPr>
          <w:rFonts w:ascii="Times New Roman" w:hAnsi="Times New Roman" w:cs="Times New Roman"/>
          <w:bCs/>
          <w:color w:val="000000"/>
          <w:sz w:val="28"/>
          <w:szCs w:val="28"/>
          <w:shd w:val="clear" w:color="auto" w:fill="FFFFFF"/>
        </w:rPr>
        <w:t xml:space="preserve"> у стали данный показатель не превышает 1 </w:t>
      </w:r>
      <w:proofErr w:type="spellStart"/>
      <w:r w:rsidR="003F4541">
        <w:rPr>
          <w:rFonts w:ascii="Times New Roman" w:hAnsi="Times New Roman" w:cs="Times New Roman"/>
          <w:bCs/>
          <w:color w:val="000000"/>
          <w:sz w:val="28"/>
          <w:szCs w:val="28"/>
          <w:shd w:val="clear" w:color="auto" w:fill="FFFFFF"/>
        </w:rPr>
        <w:t>гигапаскаль</w:t>
      </w:r>
      <w:proofErr w:type="spellEnd"/>
      <w:r w:rsidR="003F4541">
        <w:rPr>
          <w:rFonts w:ascii="Times New Roman" w:hAnsi="Times New Roman" w:cs="Times New Roman"/>
          <w:bCs/>
          <w:color w:val="000000"/>
          <w:sz w:val="28"/>
          <w:szCs w:val="28"/>
          <w:shd w:val="clear" w:color="auto" w:fill="FFFFFF"/>
        </w:rPr>
        <w:t xml:space="preserve">. </w:t>
      </w:r>
      <w:r w:rsidR="0073069B" w:rsidRPr="00514C69">
        <w:rPr>
          <w:rFonts w:ascii="Times New Roman" w:hAnsi="Times New Roman" w:cs="Times New Roman"/>
          <w:color w:val="000000" w:themeColor="text1"/>
          <w:sz w:val="28"/>
          <w:szCs w:val="28"/>
        </w:rPr>
        <w:t xml:space="preserve">У </w:t>
      </w:r>
      <w:proofErr w:type="spellStart"/>
      <w:r w:rsidR="0073069B" w:rsidRPr="00514C69">
        <w:rPr>
          <w:rFonts w:ascii="Times New Roman" w:hAnsi="Times New Roman" w:cs="Times New Roman"/>
          <w:color w:val="000000" w:themeColor="text1"/>
          <w:sz w:val="28"/>
          <w:szCs w:val="28"/>
        </w:rPr>
        <w:t>наносистем</w:t>
      </w:r>
      <w:proofErr w:type="spellEnd"/>
      <w:r w:rsidR="0073069B" w:rsidRPr="00514C69">
        <w:rPr>
          <w:rFonts w:ascii="Times New Roman" w:hAnsi="Times New Roman" w:cs="Times New Roman"/>
          <w:color w:val="000000" w:themeColor="text1"/>
          <w:sz w:val="28"/>
          <w:szCs w:val="28"/>
        </w:rPr>
        <w:t xml:space="preserve">, которые построены из кластеров с размером частиц менее 10 </w:t>
      </w:r>
      <w:proofErr w:type="spellStart"/>
      <w:r w:rsidR="0073069B" w:rsidRPr="00514C69">
        <w:rPr>
          <w:rFonts w:ascii="Times New Roman" w:hAnsi="Times New Roman" w:cs="Times New Roman"/>
          <w:color w:val="000000" w:themeColor="text1"/>
          <w:sz w:val="28"/>
          <w:szCs w:val="28"/>
        </w:rPr>
        <w:t>нм</w:t>
      </w:r>
      <w:proofErr w:type="spellEnd"/>
      <w:r w:rsidR="0073069B" w:rsidRPr="00514C69">
        <w:rPr>
          <w:rFonts w:ascii="Times New Roman" w:hAnsi="Times New Roman" w:cs="Times New Roman"/>
          <w:color w:val="000000" w:themeColor="text1"/>
          <w:sz w:val="28"/>
          <w:szCs w:val="28"/>
        </w:rPr>
        <w:t xml:space="preserve">, дефекты структуры и дислокации немногочисленны, и такие системы имеют большую прочность. В то же время у </w:t>
      </w:r>
      <w:proofErr w:type="spellStart"/>
      <w:r w:rsidR="0073069B" w:rsidRPr="00514C69">
        <w:rPr>
          <w:rFonts w:ascii="Times New Roman" w:hAnsi="Times New Roman" w:cs="Times New Roman"/>
          <w:color w:val="000000" w:themeColor="text1"/>
          <w:sz w:val="28"/>
          <w:szCs w:val="28"/>
        </w:rPr>
        <w:t>наносистем</w:t>
      </w:r>
      <w:proofErr w:type="spellEnd"/>
      <w:r w:rsidR="0073069B" w:rsidRPr="00514C69">
        <w:rPr>
          <w:rFonts w:ascii="Times New Roman" w:hAnsi="Times New Roman" w:cs="Times New Roman"/>
          <w:color w:val="000000" w:themeColor="text1"/>
          <w:sz w:val="28"/>
          <w:szCs w:val="28"/>
        </w:rPr>
        <w:t xml:space="preserve"> промежуточных размеров (10 </w:t>
      </w:r>
      <w:r w:rsidR="0073069B" w:rsidRPr="00514C69">
        <w:rPr>
          <w:rFonts w:ascii="Times New Roman" w:hAnsi="Times New Roman" w:cs="Times New Roman"/>
          <w:color w:val="000000" w:themeColor="text1"/>
          <w:sz w:val="28"/>
          <w:szCs w:val="28"/>
        </w:rPr>
        <w:sym w:font="Symbol" w:char="F03C"/>
      </w:r>
      <w:r w:rsidR="0073069B" w:rsidRPr="00514C69">
        <w:rPr>
          <w:rFonts w:ascii="Times New Roman" w:hAnsi="Times New Roman" w:cs="Times New Roman"/>
          <w:color w:val="000000" w:themeColor="text1"/>
          <w:sz w:val="28"/>
          <w:szCs w:val="28"/>
        </w:rPr>
        <w:t xml:space="preserve"> D </w:t>
      </w:r>
      <w:r w:rsidR="0073069B" w:rsidRPr="00514C69">
        <w:rPr>
          <w:rFonts w:ascii="Times New Roman" w:hAnsi="Times New Roman" w:cs="Times New Roman"/>
          <w:color w:val="000000" w:themeColor="text1"/>
          <w:sz w:val="28"/>
          <w:szCs w:val="28"/>
        </w:rPr>
        <w:sym w:font="Symbol" w:char="F03C"/>
      </w:r>
      <w:r w:rsidR="0073069B" w:rsidRPr="00514C69">
        <w:rPr>
          <w:rFonts w:ascii="Times New Roman" w:hAnsi="Times New Roman" w:cs="Times New Roman"/>
          <w:color w:val="000000" w:themeColor="text1"/>
          <w:sz w:val="28"/>
          <w:szCs w:val="28"/>
        </w:rPr>
        <w:t xml:space="preserve"> 100 </w:t>
      </w:r>
      <w:proofErr w:type="spellStart"/>
      <w:r w:rsidR="0073069B" w:rsidRPr="00514C69">
        <w:rPr>
          <w:rFonts w:ascii="Times New Roman" w:hAnsi="Times New Roman" w:cs="Times New Roman"/>
          <w:color w:val="000000" w:themeColor="text1"/>
          <w:sz w:val="28"/>
          <w:szCs w:val="28"/>
        </w:rPr>
        <w:t>нм</w:t>
      </w:r>
      <w:proofErr w:type="spellEnd"/>
      <w:r w:rsidR="0073069B" w:rsidRPr="00514C69">
        <w:rPr>
          <w:rFonts w:ascii="Times New Roman" w:hAnsi="Times New Roman" w:cs="Times New Roman"/>
          <w:color w:val="000000" w:themeColor="text1"/>
          <w:sz w:val="28"/>
          <w:szCs w:val="28"/>
        </w:rPr>
        <w:t xml:space="preserve">) число дефектов максимально, это и обеспечивает их </w:t>
      </w:r>
      <w:proofErr w:type="spellStart"/>
      <w:r w:rsidR="0073069B" w:rsidRPr="00CD0D5F">
        <w:rPr>
          <w:rFonts w:ascii="Times New Roman" w:hAnsi="Times New Roman" w:cs="Times New Roman"/>
          <w:color w:val="000000" w:themeColor="text1"/>
          <w:sz w:val="28"/>
          <w:szCs w:val="28"/>
        </w:rPr>
        <w:t>сверхпластичность</w:t>
      </w:r>
      <w:proofErr w:type="spellEnd"/>
      <w:r w:rsidR="0073069B" w:rsidRPr="00CD0D5F">
        <w:rPr>
          <w:rFonts w:ascii="Times New Roman" w:hAnsi="Times New Roman" w:cs="Times New Roman"/>
          <w:color w:val="000000" w:themeColor="text1"/>
          <w:sz w:val="28"/>
          <w:szCs w:val="28"/>
        </w:rPr>
        <w:t>.</w:t>
      </w:r>
      <w:r w:rsidRPr="00CD0D5F">
        <w:rPr>
          <w:rFonts w:ascii="Times New Roman" w:hAnsi="Times New Roman" w:cs="Times New Roman"/>
          <w:color w:val="000000" w:themeColor="text1"/>
          <w:sz w:val="28"/>
          <w:szCs w:val="28"/>
        </w:rPr>
        <w:t xml:space="preserve"> </w:t>
      </w:r>
      <w:r w:rsidRPr="00CF22D3">
        <w:rPr>
          <w:rFonts w:ascii="Times New Roman" w:hAnsi="Times New Roman" w:cs="Times New Roman"/>
          <w:color w:val="000000" w:themeColor="text1"/>
          <w:sz w:val="28"/>
          <w:szCs w:val="28"/>
          <w:shd w:val="clear" w:color="auto" w:fill="FFFFFF"/>
        </w:rPr>
        <w:t>У углеродных нанотрубок </w:t>
      </w:r>
      <w:r w:rsidRPr="00CF22D3">
        <w:rPr>
          <w:rFonts w:ascii="Times New Roman" w:hAnsi="Times New Roman" w:cs="Times New Roman"/>
          <w:color w:val="000000" w:themeColor="text1"/>
          <w:sz w:val="28"/>
          <w:szCs w:val="28"/>
        </w:rPr>
        <w:t>очень высокая электрическая проводимость</w:t>
      </w:r>
      <w:r w:rsidR="003F4541" w:rsidRPr="00CF22D3">
        <w:rPr>
          <w:rFonts w:ascii="Times New Roman" w:hAnsi="Times New Roman" w:cs="Times New Roman"/>
          <w:color w:val="000000" w:themeColor="text1"/>
          <w:sz w:val="28"/>
          <w:szCs w:val="28"/>
        </w:rPr>
        <w:t xml:space="preserve"> (</w:t>
      </w:r>
      <w:r w:rsidR="003F4541" w:rsidRPr="00CF22D3">
        <w:rPr>
          <w:rFonts w:ascii="Times New Roman" w:hAnsi="Times New Roman" w:cs="Times New Roman"/>
          <w:color w:val="000000" w:themeColor="text1"/>
          <w:sz w:val="28"/>
          <w:szCs w:val="28"/>
          <w:shd w:val="clear" w:color="auto" w:fill="FFFFFF"/>
        </w:rPr>
        <w:t xml:space="preserve">проводимость </w:t>
      </w:r>
      <w:proofErr w:type="spellStart"/>
      <w:r w:rsidR="003F4541" w:rsidRPr="00CF22D3">
        <w:rPr>
          <w:rFonts w:ascii="Times New Roman" w:hAnsi="Times New Roman" w:cs="Times New Roman"/>
          <w:color w:val="000000" w:themeColor="text1"/>
          <w:sz w:val="28"/>
          <w:szCs w:val="28"/>
          <w:shd w:val="clear" w:color="auto" w:fill="FFFFFF"/>
        </w:rPr>
        <w:t>одностенных</w:t>
      </w:r>
      <w:proofErr w:type="spellEnd"/>
      <w:r w:rsidR="003F4541" w:rsidRPr="00CF22D3">
        <w:rPr>
          <w:rFonts w:ascii="Times New Roman" w:hAnsi="Times New Roman" w:cs="Times New Roman"/>
          <w:color w:val="000000" w:themeColor="text1"/>
          <w:sz w:val="28"/>
          <w:szCs w:val="28"/>
          <w:shd w:val="clear" w:color="auto" w:fill="FFFFFF"/>
        </w:rPr>
        <w:t xml:space="preserve"> углеродных нанотрубок может достигать 10</w:t>
      </w:r>
      <w:r w:rsidR="003F4541" w:rsidRPr="00CF22D3">
        <w:rPr>
          <w:rFonts w:ascii="Times New Roman" w:hAnsi="Times New Roman" w:cs="Times New Roman"/>
          <w:color w:val="000000" w:themeColor="text1"/>
          <w:sz w:val="28"/>
          <w:szCs w:val="28"/>
          <w:shd w:val="clear" w:color="auto" w:fill="FFFFFF"/>
          <w:vertAlign w:val="superscript"/>
        </w:rPr>
        <w:t>6</w:t>
      </w:r>
      <w:r w:rsidR="003F4541" w:rsidRPr="00CF22D3">
        <w:rPr>
          <w:rFonts w:ascii="Times New Roman" w:hAnsi="Times New Roman" w:cs="Times New Roman"/>
          <w:color w:val="000000" w:themeColor="text1"/>
          <w:sz w:val="28"/>
          <w:szCs w:val="28"/>
          <w:shd w:val="clear" w:color="auto" w:fill="FFFFFF"/>
        </w:rPr>
        <w:t> </w:t>
      </w:r>
      <m:oMath>
        <m:f>
          <m:fPr>
            <m:type m:val="skw"/>
            <m:ctrlPr>
              <w:rPr>
                <w:rFonts w:ascii="Cambria Math" w:hAnsi="Cambria Math" w:cs="Times New Roman"/>
                <w:i/>
                <w:color w:val="000000" w:themeColor="text1"/>
                <w:sz w:val="28"/>
                <w:szCs w:val="28"/>
                <w:shd w:val="clear" w:color="auto" w:fill="FFFFFF"/>
              </w:rPr>
            </m:ctrlPr>
          </m:fPr>
          <m:num>
            <m:r>
              <w:rPr>
                <w:rFonts w:ascii="Cambria Math" w:hAnsi="Cambria Math" w:cs="Times New Roman"/>
                <w:color w:val="000000" w:themeColor="text1"/>
                <w:sz w:val="28"/>
                <w:szCs w:val="28"/>
                <w:shd w:val="clear" w:color="auto" w:fill="FFFFFF"/>
              </w:rPr>
              <m:t>См</m:t>
            </m:r>
          </m:num>
          <m:den>
            <m:r>
              <w:rPr>
                <w:rFonts w:ascii="Cambria Math" w:hAnsi="Cambria Math" w:cs="Times New Roman"/>
                <w:color w:val="000000" w:themeColor="text1"/>
                <w:sz w:val="28"/>
                <w:szCs w:val="28"/>
                <w:shd w:val="clear" w:color="auto" w:fill="FFFFFF"/>
              </w:rPr>
              <m:t>м</m:t>
            </m:r>
          </m:den>
        </m:f>
      </m:oMath>
      <w:r w:rsidR="003F4541" w:rsidRPr="00CF22D3">
        <w:rPr>
          <w:rFonts w:ascii="Times New Roman" w:hAnsi="Times New Roman" w:cs="Times New Roman"/>
          <w:color w:val="000000" w:themeColor="text1"/>
          <w:sz w:val="28"/>
          <w:szCs w:val="28"/>
          <w:shd w:val="clear" w:color="auto" w:fill="FFFFFF"/>
        </w:rPr>
        <w:t xml:space="preserve"> при комнатной температуре</w:t>
      </w:r>
      <w:r w:rsidR="003B2422" w:rsidRPr="00CF22D3">
        <w:rPr>
          <w:rFonts w:ascii="Times New Roman" w:hAnsi="Times New Roman" w:cs="Times New Roman"/>
          <w:color w:val="000000" w:themeColor="text1"/>
          <w:sz w:val="28"/>
          <w:szCs w:val="28"/>
          <w:shd w:val="clear" w:color="auto" w:fill="FFFFFF"/>
        </w:rPr>
        <w:t xml:space="preserve">), </w:t>
      </w:r>
      <w:r w:rsidRPr="00CF22D3">
        <w:rPr>
          <w:rFonts w:ascii="Times New Roman" w:hAnsi="Times New Roman" w:cs="Times New Roman"/>
          <w:color w:val="000000" w:themeColor="text1"/>
          <w:sz w:val="28"/>
          <w:szCs w:val="28"/>
        </w:rPr>
        <w:t>во много раз превышающая проводимость, например, серебра (</w:t>
      </w:r>
      <w:r w:rsidR="003F4541" w:rsidRPr="00CF22D3">
        <w:rPr>
          <w:rFonts w:ascii="Times New Roman" w:hAnsi="Times New Roman" w:cs="Times New Roman"/>
          <w:color w:val="000000" w:themeColor="text1"/>
          <w:sz w:val="28"/>
          <w:szCs w:val="28"/>
          <w:shd w:val="clear" w:color="auto" w:fill="FFFFFF"/>
        </w:rPr>
        <w:t xml:space="preserve">62 500 000 </w:t>
      </w:r>
      <m:oMath>
        <m:f>
          <m:fPr>
            <m:type m:val="skw"/>
            <m:ctrlPr>
              <w:rPr>
                <w:rFonts w:ascii="Cambria Math" w:hAnsi="Cambria Math" w:cs="Times New Roman"/>
                <w:i/>
                <w:color w:val="000000" w:themeColor="text1"/>
                <w:sz w:val="28"/>
                <w:szCs w:val="28"/>
                <w:shd w:val="clear" w:color="auto" w:fill="FFFFFF"/>
              </w:rPr>
            </m:ctrlPr>
          </m:fPr>
          <m:num>
            <m:r>
              <w:rPr>
                <w:rFonts w:ascii="Cambria Math" w:hAnsi="Cambria Math" w:cs="Times New Roman"/>
                <w:color w:val="000000" w:themeColor="text1"/>
                <w:sz w:val="28"/>
                <w:szCs w:val="28"/>
                <w:shd w:val="clear" w:color="auto" w:fill="FFFFFF"/>
              </w:rPr>
              <m:t>См</m:t>
            </m:r>
          </m:num>
          <m:den>
            <m:r>
              <w:rPr>
                <w:rFonts w:ascii="Cambria Math" w:hAnsi="Cambria Math" w:cs="Times New Roman"/>
                <w:color w:val="000000" w:themeColor="text1"/>
                <w:sz w:val="28"/>
                <w:szCs w:val="28"/>
                <w:shd w:val="clear" w:color="auto" w:fill="FFFFFF"/>
              </w:rPr>
              <m:t>м</m:t>
            </m:r>
          </m:den>
        </m:f>
      </m:oMath>
      <w:r w:rsidRPr="00CF22D3">
        <w:rPr>
          <w:rFonts w:ascii="Times New Roman" w:hAnsi="Times New Roman" w:cs="Times New Roman"/>
          <w:color w:val="000000" w:themeColor="text1"/>
          <w:sz w:val="28"/>
          <w:szCs w:val="28"/>
        </w:rPr>
        <w:t>) или меди (</w:t>
      </w:r>
      <w:r w:rsidRPr="00CF22D3">
        <w:rPr>
          <w:rFonts w:ascii="Times New Roman" w:hAnsi="Times New Roman" w:cs="Times New Roman"/>
          <w:color w:val="000000" w:themeColor="text1"/>
          <w:sz w:val="28"/>
          <w:szCs w:val="28"/>
          <w:shd w:val="clear" w:color="auto" w:fill="FFFFFF"/>
        </w:rPr>
        <w:t xml:space="preserve">59 500 000 </w:t>
      </w:r>
      <m:oMath>
        <m:f>
          <m:fPr>
            <m:type m:val="skw"/>
            <m:ctrlPr>
              <w:rPr>
                <w:rFonts w:ascii="Cambria Math" w:hAnsi="Cambria Math" w:cs="Times New Roman"/>
                <w:i/>
                <w:color w:val="000000" w:themeColor="text1"/>
                <w:sz w:val="28"/>
                <w:szCs w:val="28"/>
                <w:shd w:val="clear" w:color="auto" w:fill="FFFFFF"/>
              </w:rPr>
            </m:ctrlPr>
          </m:fPr>
          <m:num>
            <m:r>
              <w:rPr>
                <w:rFonts w:ascii="Cambria Math" w:hAnsi="Cambria Math" w:cs="Times New Roman"/>
                <w:color w:val="000000" w:themeColor="text1"/>
                <w:sz w:val="28"/>
                <w:szCs w:val="28"/>
                <w:shd w:val="clear" w:color="auto" w:fill="FFFFFF"/>
              </w:rPr>
              <m:t>См</m:t>
            </m:r>
          </m:num>
          <m:den>
            <m:r>
              <w:rPr>
                <w:rFonts w:ascii="Cambria Math" w:hAnsi="Cambria Math" w:cs="Times New Roman"/>
                <w:color w:val="000000" w:themeColor="text1"/>
                <w:sz w:val="28"/>
                <w:szCs w:val="28"/>
                <w:shd w:val="clear" w:color="auto" w:fill="FFFFFF"/>
              </w:rPr>
              <m:t>м</m:t>
            </m:r>
          </m:den>
        </m:f>
      </m:oMath>
      <w:r w:rsidRPr="00CF22D3">
        <w:rPr>
          <w:rFonts w:ascii="Times New Roman" w:hAnsi="Times New Roman" w:cs="Times New Roman"/>
          <w:color w:val="000000" w:themeColor="text1"/>
          <w:sz w:val="28"/>
          <w:szCs w:val="28"/>
        </w:rPr>
        <w:t>)</w:t>
      </w:r>
      <w:r w:rsidRPr="00CF22D3">
        <w:rPr>
          <w:rFonts w:ascii="Times New Roman" w:hAnsi="Times New Roman" w:cs="Times New Roman"/>
          <w:color w:val="000000" w:themeColor="text1"/>
          <w:sz w:val="28"/>
          <w:szCs w:val="28"/>
          <w:shd w:val="clear" w:color="auto" w:fill="FFFFFF"/>
        </w:rPr>
        <w:t>.</w:t>
      </w:r>
      <w:r w:rsidR="00CF22D3">
        <w:rPr>
          <w:rFonts w:ascii="Times New Roman" w:hAnsi="Times New Roman" w:cs="Times New Roman"/>
          <w:color w:val="000000" w:themeColor="text1"/>
          <w:sz w:val="28"/>
          <w:szCs w:val="28"/>
          <w:shd w:val="clear" w:color="auto" w:fill="FFFFFF"/>
        </w:rPr>
        <w:t xml:space="preserve"> </w:t>
      </w:r>
      <w:r w:rsidR="00CF22D3">
        <w:rPr>
          <w:rFonts w:ascii="Times New Roman" w:hAnsi="Times New Roman" w:cs="Times New Roman"/>
          <w:color w:val="000000"/>
          <w:sz w:val="28"/>
          <w:szCs w:val="28"/>
        </w:rPr>
        <w:t>В</w:t>
      </w:r>
      <w:r w:rsidR="00CF22D3" w:rsidRPr="00CF22D3">
        <w:rPr>
          <w:rFonts w:ascii="Times New Roman" w:hAnsi="Times New Roman" w:cs="Times New Roman"/>
          <w:color w:val="000000"/>
          <w:sz w:val="28"/>
          <w:szCs w:val="28"/>
        </w:rPr>
        <w:t xml:space="preserve"> </w:t>
      </w:r>
      <w:proofErr w:type="spellStart"/>
      <w:r w:rsidR="00CF22D3" w:rsidRPr="00CF22D3">
        <w:rPr>
          <w:rFonts w:ascii="Times New Roman" w:hAnsi="Times New Roman" w:cs="Times New Roman"/>
          <w:color w:val="000000"/>
          <w:sz w:val="28"/>
          <w:szCs w:val="28"/>
        </w:rPr>
        <w:t>наноразмерных</w:t>
      </w:r>
      <w:proofErr w:type="spellEnd"/>
      <w:r w:rsidR="00CF22D3" w:rsidRPr="00CF22D3">
        <w:rPr>
          <w:rFonts w:ascii="Times New Roman" w:hAnsi="Times New Roman" w:cs="Times New Roman"/>
          <w:color w:val="000000"/>
          <w:sz w:val="28"/>
          <w:szCs w:val="28"/>
        </w:rPr>
        <w:t xml:space="preserve"> системах возможны химические превращения, которые </w:t>
      </w:r>
      <w:proofErr w:type="spellStart"/>
      <w:r w:rsidR="00CF22D3" w:rsidRPr="00CF22D3">
        <w:rPr>
          <w:rFonts w:ascii="Times New Roman" w:hAnsi="Times New Roman" w:cs="Times New Roman"/>
          <w:i/>
          <w:iCs/>
          <w:color w:val="000000"/>
          <w:sz w:val="28"/>
          <w:szCs w:val="28"/>
        </w:rPr>
        <w:t>невозможны</w:t>
      </w:r>
      <w:r w:rsidR="00CF22D3" w:rsidRPr="00CF22D3">
        <w:rPr>
          <w:rFonts w:ascii="Times New Roman" w:hAnsi="Times New Roman" w:cs="Times New Roman"/>
          <w:color w:val="000000"/>
          <w:sz w:val="28"/>
          <w:szCs w:val="28"/>
        </w:rPr>
        <w:t>в</w:t>
      </w:r>
      <w:proofErr w:type="spellEnd"/>
      <w:r w:rsidR="00CF22D3" w:rsidRPr="00CF22D3">
        <w:rPr>
          <w:rFonts w:ascii="Times New Roman" w:hAnsi="Times New Roman" w:cs="Times New Roman"/>
          <w:color w:val="000000"/>
          <w:sz w:val="28"/>
          <w:szCs w:val="28"/>
        </w:rPr>
        <w:t xml:space="preserve"> крупнокристаллических материалах. В частности, обнаружена зависимость реакционной способности алюминиевых кластеров от количества атомов в них. Аналогичная ситуация наблюдается и для реакционной способности других металлов. Так у наночастиц золота размером менее 3-5нм, имеющих, икосаэдрическую структуру, обнаружена высокая каталитическая активность. Это привело к созданию освежителей воздуха на основе золотых наночастиц.</w:t>
      </w:r>
      <w:r w:rsidR="00BB06E9">
        <w:rPr>
          <w:rFonts w:ascii="Times New Roman" w:hAnsi="Times New Roman" w:cs="Times New Roman"/>
          <w:color w:val="000000"/>
          <w:sz w:val="28"/>
          <w:szCs w:val="28"/>
        </w:rPr>
        <w:t xml:space="preserve"> У</w:t>
      </w:r>
      <w:r w:rsidR="00623DF4" w:rsidRPr="00BB06E9">
        <w:rPr>
          <w:rFonts w:asciiTheme="majorHAnsi" w:hAnsiTheme="majorHAnsi"/>
          <w:sz w:val="28"/>
          <w:szCs w:val="28"/>
        </w:rPr>
        <w:t xml:space="preserve">скорение свёртывания крови: один из особых видов </w:t>
      </w:r>
      <w:proofErr w:type="spellStart"/>
      <w:r w:rsidR="00623DF4" w:rsidRPr="00BB06E9">
        <w:rPr>
          <w:rFonts w:asciiTheme="majorHAnsi" w:hAnsiTheme="majorHAnsi"/>
          <w:sz w:val="28"/>
          <w:szCs w:val="28"/>
        </w:rPr>
        <w:t>нанороботов</w:t>
      </w:r>
      <w:proofErr w:type="spellEnd"/>
      <w:r w:rsidR="00623DF4" w:rsidRPr="00BB06E9">
        <w:rPr>
          <w:rFonts w:asciiTheme="majorHAnsi" w:hAnsiTheme="majorHAnsi"/>
          <w:sz w:val="28"/>
          <w:szCs w:val="28"/>
        </w:rPr>
        <w:t xml:space="preserve"> – искусственный тромбоцит. Вещество, которое переносит </w:t>
      </w:r>
      <w:proofErr w:type="spellStart"/>
      <w:r w:rsidR="00623DF4" w:rsidRPr="00BB06E9">
        <w:rPr>
          <w:rFonts w:asciiTheme="majorHAnsi" w:hAnsiTheme="majorHAnsi"/>
          <w:sz w:val="28"/>
          <w:szCs w:val="28"/>
        </w:rPr>
        <w:t>нанороботтромбоцит</w:t>
      </w:r>
      <w:proofErr w:type="spellEnd"/>
      <w:r w:rsidR="00623DF4" w:rsidRPr="00BB06E9">
        <w:rPr>
          <w:rFonts w:asciiTheme="majorHAnsi" w:hAnsiTheme="majorHAnsi"/>
          <w:sz w:val="28"/>
          <w:szCs w:val="28"/>
        </w:rPr>
        <w:t xml:space="preserve">, при контакте с плазмой крови превращается в </w:t>
      </w:r>
      <w:r w:rsidR="00623DF4" w:rsidRPr="00BB06E9">
        <w:rPr>
          <w:rFonts w:asciiTheme="majorHAnsi" w:hAnsiTheme="majorHAnsi"/>
          <w:sz w:val="28"/>
          <w:szCs w:val="28"/>
        </w:rPr>
        <w:lastRenderedPageBreak/>
        <w:t xml:space="preserve">вязкую мембрану. Таким образом, при использовании искусственных тромбоцитов сворачивание крови может происходить в 1000 раз быстрее, чем происходит натуральное сворачивание. Врачи могли бы использовать этих </w:t>
      </w:r>
      <w:proofErr w:type="spellStart"/>
      <w:r w:rsidR="00623DF4" w:rsidRPr="00BB06E9">
        <w:rPr>
          <w:rFonts w:asciiTheme="majorHAnsi" w:hAnsiTheme="majorHAnsi"/>
          <w:sz w:val="28"/>
          <w:szCs w:val="28"/>
        </w:rPr>
        <w:t>нанороботов</w:t>
      </w:r>
      <w:proofErr w:type="spellEnd"/>
      <w:r w:rsidR="00623DF4" w:rsidRPr="00BB06E9">
        <w:rPr>
          <w:rFonts w:asciiTheme="majorHAnsi" w:hAnsiTheme="majorHAnsi"/>
          <w:sz w:val="28"/>
          <w:szCs w:val="28"/>
        </w:rPr>
        <w:t xml:space="preserve"> для терапии гемофилии или пациентов с серьёзными открытыми ранами</w:t>
      </w:r>
      <w:proofErr w:type="gramStart"/>
      <w:r w:rsidR="00623DF4" w:rsidRPr="00BB06E9">
        <w:rPr>
          <w:rFonts w:asciiTheme="majorHAnsi" w:hAnsiTheme="majorHAnsi"/>
          <w:sz w:val="28"/>
          <w:szCs w:val="28"/>
        </w:rPr>
        <w:t>.</w:t>
      </w:r>
      <w:proofErr w:type="gramEnd"/>
      <w:r w:rsidR="00BB06E9" w:rsidRPr="00BB06E9">
        <w:rPr>
          <w:rFonts w:ascii="Open Sans" w:hAnsi="Open Sans"/>
          <w:color w:val="202122"/>
          <w:sz w:val="26"/>
          <w:szCs w:val="26"/>
          <w:shd w:val="clear" w:color="auto" w:fill="FFFFFF"/>
        </w:rPr>
        <w:t xml:space="preserve"> </w:t>
      </w:r>
      <w:r w:rsidR="00BB06E9">
        <w:rPr>
          <w:rFonts w:ascii="Times New Roman" w:hAnsi="Times New Roman" w:cs="Times New Roman"/>
          <w:color w:val="000000" w:themeColor="text1"/>
          <w:sz w:val="28"/>
          <w:szCs w:val="28"/>
          <w:shd w:val="clear" w:color="auto" w:fill="FFFFFF"/>
        </w:rPr>
        <w:t>В</w:t>
      </w:r>
      <w:r w:rsidR="00BB06E9" w:rsidRPr="00BB06E9">
        <w:rPr>
          <w:rFonts w:ascii="Times New Roman" w:hAnsi="Times New Roman" w:cs="Times New Roman"/>
          <w:color w:val="000000" w:themeColor="text1"/>
          <w:sz w:val="28"/>
          <w:szCs w:val="28"/>
          <w:shd w:val="clear" w:color="auto" w:fill="FFFFFF"/>
        </w:rPr>
        <w:t xml:space="preserve">идимый свет может быть ограничен </w:t>
      </w:r>
      <w:proofErr w:type="spellStart"/>
      <w:r w:rsidR="00BB06E9" w:rsidRPr="00BB06E9">
        <w:rPr>
          <w:rFonts w:ascii="Times New Roman" w:hAnsi="Times New Roman" w:cs="Times New Roman"/>
          <w:color w:val="000000" w:themeColor="text1"/>
          <w:sz w:val="28"/>
          <w:szCs w:val="28"/>
          <w:shd w:val="clear" w:color="auto" w:fill="FFFFFF"/>
        </w:rPr>
        <w:t>наноразмером</w:t>
      </w:r>
      <w:proofErr w:type="spellEnd"/>
      <w:r w:rsidR="00BB06E9" w:rsidRPr="00BB06E9">
        <w:rPr>
          <w:rFonts w:ascii="Times New Roman" w:hAnsi="Times New Roman" w:cs="Times New Roman"/>
          <w:color w:val="000000" w:themeColor="text1"/>
          <w:sz w:val="28"/>
          <w:szCs w:val="28"/>
          <w:shd w:val="clear" w:color="auto" w:fill="FFFFFF"/>
        </w:rPr>
        <w:t xml:space="preserve"> с помощью </w:t>
      </w:r>
      <w:proofErr w:type="spellStart"/>
      <w:r w:rsidR="00BB06E9" w:rsidRPr="00BB06E9">
        <w:rPr>
          <w:rFonts w:ascii="Times New Roman" w:hAnsi="Times New Roman" w:cs="Times New Roman"/>
          <w:color w:val="000000" w:themeColor="text1"/>
          <w:sz w:val="28"/>
          <w:szCs w:val="28"/>
          <w:shd w:val="clear" w:color="auto" w:fill="FFFFFF"/>
        </w:rPr>
        <w:t>наноразмерных</w:t>
      </w:r>
      <w:proofErr w:type="spellEnd"/>
      <w:r w:rsidR="00BB06E9" w:rsidRPr="00BB06E9">
        <w:rPr>
          <w:rFonts w:ascii="Times New Roman" w:hAnsi="Times New Roman" w:cs="Times New Roman"/>
          <w:color w:val="000000" w:themeColor="text1"/>
          <w:sz w:val="28"/>
          <w:szCs w:val="28"/>
          <w:shd w:val="clear" w:color="auto" w:fill="FFFFFF"/>
        </w:rPr>
        <w:t xml:space="preserve"> металлических структур, таких как </w:t>
      </w:r>
      <w:proofErr w:type="spellStart"/>
      <w:r w:rsidR="00BB06E9" w:rsidRPr="00BB06E9">
        <w:rPr>
          <w:rFonts w:ascii="Times New Roman" w:hAnsi="Times New Roman" w:cs="Times New Roman"/>
          <w:color w:val="000000" w:themeColor="text1"/>
          <w:sz w:val="28"/>
          <w:szCs w:val="28"/>
          <w:shd w:val="clear" w:color="auto" w:fill="FFFFFF"/>
        </w:rPr>
        <w:t>наноразмерные</w:t>
      </w:r>
      <w:proofErr w:type="spellEnd"/>
      <w:r w:rsidR="00BB06E9" w:rsidRPr="00BB06E9">
        <w:rPr>
          <w:rFonts w:ascii="Times New Roman" w:hAnsi="Times New Roman" w:cs="Times New Roman"/>
          <w:color w:val="000000" w:themeColor="text1"/>
          <w:sz w:val="28"/>
          <w:szCs w:val="28"/>
          <w:shd w:val="clear" w:color="auto" w:fill="FFFFFF"/>
        </w:rPr>
        <w:t xml:space="preserve"> структуры, наконечники, зазоры и т. Д. Многие конструкции </w:t>
      </w:r>
      <w:proofErr w:type="spellStart"/>
      <w:r w:rsidR="00BB06E9" w:rsidRPr="00BB06E9">
        <w:rPr>
          <w:rFonts w:ascii="Times New Roman" w:hAnsi="Times New Roman" w:cs="Times New Roman"/>
          <w:color w:val="000000" w:themeColor="text1"/>
          <w:sz w:val="28"/>
          <w:szCs w:val="28"/>
          <w:shd w:val="clear" w:color="auto" w:fill="FFFFFF"/>
        </w:rPr>
        <w:t>нанооптики</w:t>
      </w:r>
      <w:proofErr w:type="spellEnd"/>
      <w:r w:rsidR="00BB06E9" w:rsidRPr="00BB06E9">
        <w:rPr>
          <w:rFonts w:ascii="Times New Roman" w:hAnsi="Times New Roman" w:cs="Times New Roman"/>
          <w:color w:val="000000" w:themeColor="text1"/>
          <w:sz w:val="28"/>
          <w:szCs w:val="28"/>
          <w:shd w:val="clear" w:color="auto" w:fill="FFFFFF"/>
        </w:rPr>
        <w:t xml:space="preserve"> выглядят как обычные микроволновые или радиоволновые схемы, но сжимаются. вниз в 100000 раз и более. В конце концов, радиоволны, микроволны и видимый свет </w:t>
      </w:r>
      <w:proofErr w:type="gramStart"/>
      <w:r w:rsidR="00BB06E9" w:rsidRPr="00BB06E9">
        <w:rPr>
          <w:rFonts w:ascii="Times New Roman" w:hAnsi="Times New Roman" w:cs="Times New Roman"/>
          <w:color w:val="000000" w:themeColor="text1"/>
          <w:sz w:val="28"/>
          <w:szCs w:val="28"/>
          <w:shd w:val="clear" w:color="auto" w:fill="FFFFFF"/>
        </w:rPr>
        <w:t>- это</w:t>
      </w:r>
      <w:proofErr w:type="gramEnd"/>
      <w:r w:rsidR="00BB06E9" w:rsidRPr="00BB06E9">
        <w:rPr>
          <w:rFonts w:ascii="Times New Roman" w:hAnsi="Times New Roman" w:cs="Times New Roman"/>
          <w:color w:val="000000" w:themeColor="text1"/>
          <w:sz w:val="28"/>
          <w:szCs w:val="28"/>
          <w:shd w:val="clear" w:color="auto" w:fill="FFFFFF"/>
        </w:rPr>
        <w:t xml:space="preserve"> все электромагнитное излучение; они отличаются только частотой. Таким образом, при прочих равных условиях микроволновая схема, уменьшенная в 100000 раз, будет вести себя так же, но на частоте в 100000 раз выше.</w:t>
      </w:r>
    </w:p>
    <w:p w14:paraId="2527BFEE" w14:textId="046BB328" w:rsidR="004A5D3E" w:rsidRPr="00514C69" w:rsidRDefault="004A5D3E" w:rsidP="00FB61EC">
      <w:pPr>
        <w:spacing w:line="240" w:lineRule="auto"/>
        <w:ind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Нами был проведён анализ научной литературы, посвященной свойствам наноматериалов. Наноматериалы, как объекты междисциплинарной прикладной области, обладают прежде всего физическими характеристиками. Эти свойства отличны от свойств привычных нам атомов, молекул или объемных материалов.</w:t>
      </w:r>
    </w:p>
    <w:p w14:paraId="554B571E" w14:textId="4106B765" w:rsidR="00052381" w:rsidRPr="003F0019" w:rsidRDefault="004A5D3E" w:rsidP="003F0019">
      <w:pPr>
        <w:spacing w:line="240" w:lineRule="auto"/>
        <w:ind w:firstLine="567"/>
        <w:jc w:val="both"/>
        <w:rPr>
          <w:rFonts w:ascii="Times New Roman" w:hAnsi="Times New Roman" w:cs="Times New Roman"/>
          <w:bCs/>
          <w:color w:val="000000"/>
          <w:sz w:val="28"/>
          <w:szCs w:val="28"/>
          <w:shd w:val="clear" w:color="auto" w:fill="FFFFFF"/>
        </w:rPr>
      </w:pPr>
      <w:r w:rsidRPr="00514C69">
        <w:rPr>
          <w:rFonts w:ascii="Times New Roman" w:hAnsi="Times New Roman" w:cs="Times New Roman"/>
          <w:bCs/>
          <w:color w:val="000000"/>
          <w:sz w:val="28"/>
          <w:szCs w:val="28"/>
          <w:shd w:val="clear" w:color="auto" w:fill="FFFFFF"/>
        </w:rPr>
        <w:t>Поскольку с каждым днем возрастает значимость наноматериалов, в данной работе мы узнали о нескольких свойствах основанных, в первую очередь на законах физики.</w:t>
      </w:r>
    </w:p>
    <w:p w14:paraId="4659F828" w14:textId="77777777" w:rsidR="00052381" w:rsidRPr="00514C69" w:rsidRDefault="00052381" w:rsidP="00514C69">
      <w:pPr>
        <w:pStyle w:val="a5"/>
        <w:spacing w:line="240" w:lineRule="auto"/>
        <w:ind w:left="0" w:firstLine="567"/>
        <w:jc w:val="both"/>
        <w:rPr>
          <w:rFonts w:ascii="Times New Roman" w:hAnsi="Times New Roman" w:cs="Times New Roman"/>
          <w:b/>
          <w:color w:val="000000"/>
          <w:sz w:val="28"/>
          <w:szCs w:val="28"/>
          <w:shd w:val="clear" w:color="auto" w:fill="FFFFFF"/>
        </w:rPr>
      </w:pPr>
    </w:p>
    <w:p w14:paraId="29E7F894" w14:textId="53BC9926" w:rsidR="00C27540" w:rsidRPr="00514C69" w:rsidRDefault="00C27540" w:rsidP="00514C69">
      <w:pPr>
        <w:pStyle w:val="1"/>
        <w:spacing w:line="240" w:lineRule="auto"/>
        <w:ind w:firstLine="567"/>
        <w:rPr>
          <w:rFonts w:ascii="Times New Roman" w:hAnsi="Times New Roman" w:cs="Times New Roman"/>
          <w:sz w:val="28"/>
          <w:szCs w:val="28"/>
          <w:shd w:val="clear" w:color="auto" w:fill="FFFFFF"/>
        </w:rPr>
      </w:pPr>
      <w:bookmarkStart w:id="8" w:name="_Toc130147044"/>
      <w:r w:rsidRPr="00514C69">
        <w:rPr>
          <w:rFonts w:ascii="Times New Roman" w:hAnsi="Times New Roman" w:cs="Times New Roman"/>
          <w:sz w:val="28"/>
          <w:szCs w:val="28"/>
          <w:shd w:val="clear" w:color="auto" w:fill="FFFFFF"/>
        </w:rPr>
        <w:t>Литература</w:t>
      </w:r>
      <w:bookmarkEnd w:id="8"/>
    </w:p>
    <w:p w14:paraId="558890CB" w14:textId="479D22E1" w:rsidR="0007415B" w:rsidRPr="00C73372" w:rsidRDefault="009248C3" w:rsidP="005E2C03">
      <w:pPr>
        <w:pStyle w:val="a5"/>
        <w:numPr>
          <w:ilvl w:val="0"/>
          <w:numId w:val="25"/>
        </w:numPr>
        <w:spacing w:after="0" w:line="240" w:lineRule="auto"/>
        <w:ind w:left="0" w:firstLine="567"/>
        <w:jc w:val="both"/>
        <w:rPr>
          <w:rStyle w:val="a3"/>
          <w:rFonts w:ascii="Times New Roman" w:hAnsi="Times New Roman" w:cs="Times New Roman"/>
          <w:b w:val="0"/>
          <w:sz w:val="28"/>
          <w:szCs w:val="28"/>
        </w:rPr>
      </w:pPr>
      <w:r w:rsidRPr="00C73372">
        <w:rPr>
          <w:rStyle w:val="a3"/>
          <w:rFonts w:ascii="Times New Roman" w:hAnsi="Times New Roman" w:cs="Times New Roman"/>
          <w:b w:val="0"/>
          <w:sz w:val="28"/>
          <w:szCs w:val="28"/>
        </w:rPr>
        <w:t xml:space="preserve">[Электронный ресурс]: Нанотехнологии и их возможности. – </w:t>
      </w:r>
      <w:r w:rsidRPr="00C73372">
        <w:rPr>
          <w:rStyle w:val="a3"/>
          <w:rFonts w:ascii="Times New Roman" w:hAnsi="Times New Roman" w:cs="Times New Roman"/>
          <w:b w:val="0"/>
          <w:sz w:val="28"/>
          <w:szCs w:val="28"/>
          <w:lang w:val="en-US"/>
        </w:rPr>
        <w:t>URL</w:t>
      </w:r>
      <w:r w:rsidRPr="00C73372">
        <w:rPr>
          <w:rStyle w:val="a3"/>
          <w:rFonts w:ascii="Times New Roman" w:hAnsi="Times New Roman" w:cs="Times New Roman"/>
          <w:b w:val="0"/>
          <w:sz w:val="28"/>
          <w:szCs w:val="28"/>
        </w:rPr>
        <w:t xml:space="preserve">: </w:t>
      </w:r>
      <w:hyperlink r:id="rId8" w:history="1">
        <w:r w:rsidR="00C73372" w:rsidRPr="00C73372">
          <w:rPr>
            <w:rStyle w:val="a4"/>
            <w:rFonts w:ascii="Times New Roman" w:hAnsi="Times New Roman" w:cs="Times New Roman"/>
            <w:sz w:val="28"/>
            <w:szCs w:val="28"/>
          </w:rPr>
          <w:t>https://cyberleninka.ru/article/n/nanotehnologii-i-ih-vozmozhnosti/viewer</w:t>
        </w:r>
      </w:hyperlink>
      <w:r w:rsidR="00C73372" w:rsidRPr="00C73372">
        <w:rPr>
          <w:rStyle w:val="a3"/>
          <w:rFonts w:ascii="Times New Roman" w:hAnsi="Times New Roman" w:cs="Times New Roman"/>
          <w:b w:val="0"/>
          <w:sz w:val="28"/>
          <w:szCs w:val="28"/>
        </w:rPr>
        <w:t xml:space="preserve"> .</w:t>
      </w:r>
      <w:r w:rsidRPr="00C73372">
        <w:rPr>
          <w:rStyle w:val="a3"/>
          <w:rFonts w:ascii="Times New Roman" w:hAnsi="Times New Roman" w:cs="Times New Roman"/>
          <w:b w:val="0"/>
          <w:sz w:val="28"/>
          <w:szCs w:val="28"/>
        </w:rPr>
        <w:t>(Дата обращения: 18.03.2023).</w:t>
      </w:r>
    </w:p>
    <w:p w14:paraId="6C6F2A69" w14:textId="63C33D87" w:rsidR="0007415B" w:rsidRPr="00C73372" w:rsidRDefault="009248C3" w:rsidP="005E2C03">
      <w:pPr>
        <w:pStyle w:val="a5"/>
        <w:numPr>
          <w:ilvl w:val="0"/>
          <w:numId w:val="25"/>
        </w:numPr>
        <w:spacing w:after="0" w:line="240" w:lineRule="auto"/>
        <w:ind w:left="0" w:firstLine="567"/>
        <w:jc w:val="both"/>
        <w:rPr>
          <w:rStyle w:val="a3"/>
          <w:rFonts w:ascii="Times New Roman" w:hAnsi="Times New Roman" w:cs="Times New Roman"/>
          <w:b w:val="0"/>
          <w:sz w:val="28"/>
          <w:szCs w:val="28"/>
        </w:rPr>
      </w:pPr>
      <w:r w:rsidRPr="00C73372">
        <w:rPr>
          <w:rStyle w:val="a3"/>
          <w:rFonts w:ascii="Times New Roman" w:hAnsi="Times New Roman" w:cs="Times New Roman"/>
          <w:b w:val="0"/>
          <w:sz w:val="28"/>
          <w:szCs w:val="28"/>
        </w:rPr>
        <w:t xml:space="preserve">[Электронный ресурс]: Предел текучести </w:t>
      </w:r>
      <w:r w:rsidRPr="00C73372">
        <w:rPr>
          <w:rStyle w:val="a3"/>
          <w:rFonts w:ascii="Times New Roman" w:hAnsi="Times New Roman" w:cs="Times New Roman"/>
          <w:b w:val="0"/>
          <w:sz w:val="28"/>
          <w:szCs w:val="28"/>
          <w:lang w:val="en-US"/>
        </w:rPr>
        <w:t>Re</w:t>
      </w:r>
      <w:r w:rsidRPr="00C73372">
        <w:rPr>
          <w:rStyle w:val="a3"/>
          <w:rFonts w:ascii="Times New Roman" w:hAnsi="Times New Roman" w:cs="Times New Roman"/>
          <w:b w:val="0"/>
          <w:sz w:val="28"/>
          <w:szCs w:val="28"/>
        </w:rPr>
        <w:t xml:space="preserve"> и условный предел текучести </w:t>
      </w:r>
      <w:r w:rsidRPr="00C73372">
        <w:rPr>
          <w:rStyle w:val="a3"/>
          <w:rFonts w:ascii="Times New Roman" w:hAnsi="Times New Roman" w:cs="Times New Roman"/>
          <w:b w:val="0"/>
          <w:sz w:val="28"/>
          <w:szCs w:val="28"/>
          <w:lang w:val="en-US"/>
        </w:rPr>
        <w:t>Rp</w:t>
      </w:r>
      <w:r w:rsidRPr="00C73372">
        <w:rPr>
          <w:rStyle w:val="a3"/>
          <w:rFonts w:ascii="Times New Roman" w:hAnsi="Times New Roman" w:cs="Times New Roman"/>
          <w:b w:val="0"/>
          <w:sz w:val="28"/>
          <w:szCs w:val="28"/>
        </w:rPr>
        <w:t xml:space="preserve"> 0,2. – </w:t>
      </w:r>
      <w:r w:rsidRPr="00C73372">
        <w:rPr>
          <w:rStyle w:val="a3"/>
          <w:rFonts w:ascii="Times New Roman" w:hAnsi="Times New Roman" w:cs="Times New Roman"/>
          <w:b w:val="0"/>
          <w:sz w:val="28"/>
          <w:szCs w:val="28"/>
          <w:lang w:val="en-US"/>
        </w:rPr>
        <w:t>URL</w:t>
      </w:r>
      <w:r w:rsidRPr="00C73372">
        <w:rPr>
          <w:rStyle w:val="a3"/>
          <w:rFonts w:ascii="Times New Roman" w:hAnsi="Times New Roman" w:cs="Times New Roman"/>
          <w:b w:val="0"/>
          <w:sz w:val="28"/>
          <w:szCs w:val="28"/>
        </w:rPr>
        <w:t xml:space="preserve">: </w:t>
      </w:r>
      <w:hyperlink r:id="rId9" w:history="1">
        <w:r w:rsidR="00C73372" w:rsidRPr="00C73372">
          <w:rPr>
            <w:rStyle w:val="a4"/>
            <w:rFonts w:ascii="Times New Roman" w:hAnsi="Times New Roman" w:cs="Times New Roman"/>
            <w:sz w:val="28"/>
            <w:szCs w:val="28"/>
          </w:rPr>
          <w:t>https://www.zwickroell.com/ru/otrasli/ispytanija-materialov/ispytanie-na-rastjazhenie/predel-tekuchesti/</w:t>
        </w:r>
      </w:hyperlink>
      <w:r w:rsidR="00C73372" w:rsidRPr="00C73372">
        <w:rPr>
          <w:rFonts w:ascii="Times New Roman" w:hAnsi="Times New Roman" w:cs="Times New Roman"/>
          <w:sz w:val="28"/>
          <w:szCs w:val="28"/>
        </w:rPr>
        <w:t xml:space="preserve"> </w:t>
      </w:r>
      <w:r w:rsidRPr="00C73372">
        <w:rPr>
          <w:rStyle w:val="a3"/>
          <w:rFonts w:ascii="Times New Roman" w:hAnsi="Times New Roman" w:cs="Times New Roman"/>
          <w:b w:val="0"/>
          <w:sz w:val="28"/>
          <w:szCs w:val="28"/>
        </w:rPr>
        <w:t>. (Дата обращения: 18.03.2023).</w:t>
      </w:r>
    </w:p>
    <w:p w14:paraId="0CF10E2F" w14:textId="201814A8" w:rsidR="0007415B" w:rsidRPr="00C73372" w:rsidRDefault="009248C3" w:rsidP="005E2C03">
      <w:pPr>
        <w:pStyle w:val="a5"/>
        <w:numPr>
          <w:ilvl w:val="0"/>
          <w:numId w:val="25"/>
        </w:numPr>
        <w:spacing w:after="0" w:line="240" w:lineRule="auto"/>
        <w:ind w:left="0" w:firstLine="567"/>
        <w:jc w:val="both"/>
        <w:rPr>
          <w:rStyle w:val="a3"/>
          <w:rFonts w:ascii="Times New Roman" w:hAnsi="Times New Roman" w:cs="Times New Roman"/>
          <w:b w:val="0"/>
          <w:sz w:val="28"/>
          <w:szCs w:val="28"/>
        </w:rPr>
      </w:pPr>
      <w:r w:rsidRPr="00C73372">
        <w:rPr>
          <w:rStyle w:val="a3"/>
          <w:rFonts w:ascii="Times New Roman" w:hAnsi="Times New Roman" w:cs="Times New Roman"/>
          <w:b w:val="0"/>
          <w:sz w:val="28"/>
          <w:szCs w:val="28"/>
        </w:rPr>
        <w:t xml:space="preserve">[Электронный ресурс]: Учебное пособие. Физико-химические основы нанотехнологий. Ю.В. Поленов, М.В. Лукин, Е.В. Егорова, 2013, 42-45 с. – </w:t>
      </w:r>
      <w:r w:rsidRPr="00C73372">
        <w:rPr>
          <w:rStyle w:val="a3"/>
          <w:rFonts w:ascii="Times New Roman" w:hAnsi="Times New Roman" w:cs="Times New Roman"/>
          <w:b w:val="0"/>
          <w:sz w:val="28"/>
          <w:szCs w:val="28"/>
          <w:lang w:val="en-US"/>
        </w:rPr>
        <w:t>URL</w:t>
      </w:r>
      <w:r w:rsidRPr="00C73372">
        <w:rPr>
          <w:rStyle w:val="a3"/>
          <w:rFonts w:ascii="Times New Roman" w:hAnsi="Times New Roman" w:cs="Times New Roman"/>
          <w:b w:val="0"/>
          <w:sz w:val="28"/>
          <w:szCs w:val="28"/>
        </w:rPr>
        <w:t xml:space="preserve">: </w:t>
      </w:r>
      <w:hyperlink r:id="rId10" w:history="1">
        <w:r w:rsidR="00C73372" w:rsidRPr="00C73372">
          <w:rPr>
            <w:rStyle w:val="a4"/>
            <w:rFonts w:ascii="Times New Roman" w:hAnsi="Times New Roman" w:cs="Times New Roman"/>
            <w:sz w:val="28"/>
            <w:szCs w:val="28"/>
          </w:rPr>
          <w:t>https://www.isuct.ru/nhit/fkh/files/%D0%9F%D0%BE%D0%BB%D0%B5%D0%BD%D0%BE%D0%B2_%D0%A4%D0%A5%D0%9E%D0%9D%D0%A2.pdf</w:t>
        </w:r>
      </w:hyperlink>
      <w:r w:rsidR="00C73372" w:rsidRPr="00C73372">
        <w:rPr>
          <w:rFonts w:ascii="Times New Roman" w:hAnsi="Times New Roman" w:cs="Times New Roman"/>
          <w:sz w:val="28"/>
          <w:szCs w:val="28"/>
        </w:rPr>
        <w:t xml:space="preserve"> </w:t>
      </w:r>
      <w:r w:rsidRPr="00C73372">
        <w:rPr>
          <w:rStyle w:val="a3"/>
          <w:rFonts w:ascii="Times New Roman" w:hAnsi="Times New Roman" w:cs="Times New Roman"/>
          <w:b w:val="0"/>
          <w:sz w:val="28"/>
          <w:szCs w:val="28"/>
        </w:rPr>
        <w:t>. (Дата обращения: 18.03.2023).</w:t>
      </w:r>
    </w:p>
    <w:p w14:paraId="0583702D" w14:textId="77777777" w:rsidR="0007415B" w:rsidRPr="00C73372" w:rsidRDefault="00FB3AAF" w:rsidP="005E2C03">
      <w:pPr>
        <w:pStyle w:val="a5"/>
        <w:numPr>
          <w:ilvl w:val="0"/>
          <w:numId w:val="25"/>
        </w:numPr>
        <w:spacing w:after="0" w:line="240" w:lineRule="auto"/>
        <w:ind w:left="0" w:firstLine="567"/>
        <w:jc w:val="both"/>
        <w:rPr>
          <w:rFonts w:ascii="Times New Roman" w:hAnsi="Times New Roman" w:cs="Times New Roman"/>
          <w:bCs/>
          <w:sz w:val="28"/>
          <w:szCs w:val="28"/>
        </w:rPr>
      </w:pPr>
      <w:r w:rsidRPr="00C73372">
        <w:rPr>
          <w:rFonts w:ascii="Times New Roman" w:hAnsi="Times New Roman" w:cs="Times New Roman"/>
          <w:bCs/>
          <w:color w:val="000000"/>
          <w:sz w:val="28"/>
          <w:szCs w:val="28"/>
          <w:shd w:val="clear" w:color="auto" w:fill="FFFFFF"/>
        </w:rPr>
        <w:t>Наноматериалы: технологии и материаловедение. Под редакцией Г.П.</w:t>
      </w:r>
      <w:r w:rsidR="009248C3" w:rsidRPr="00C73372">
        <w:rPr>
          <w:rFonts w:ascii="Times New Roman" w:hAnsi="Times New Roman" w:cs="Times New Roman"/>
          <w:bCs/>
          <w:color w:val="000000"/>
          <w:sz w:val="28"/>
          <w:szCs w:val="28"/>
          <w:shd w:val="clear" w:color="auto" w:fill="FFFFFF"/>
        </w:rPr>
        <w:t xml:space="preserve"> </w:t>
      </w:r>
      <w:r w:rsidRPr="00C73372">
        <w:rPr>
          <w:rFonts w:ascii="Times New Roman" w:hAnsi="Times New Roman" w:cs="Times New Roman"/>
          <w:bCs/>
          <w:color w:val="000000"/>
          <w:sz w:val="28"/>
          <w:szCs w:val="28"/>
          <w:shd w:val="clear" w:color="auto" w:fill="FFFFFF"/>
        </w:rPr>
        <w:t>Ковтун, А.А. Верёвкин, ННЦ ХФТИ, 2010, 3-4 с.</w:t>
      </w:r>
    </w:p>
    <w:p w14:paraId="7EC77744" w14:textId="43A85A73" w:rsidR="0007415B" w:rsidRPr="00C73372" w:rsidRDefault="009248C3" w:rsidP="005E2C03">
      <w:pPr>
        <w:pStyle w:val="a5"/>
        <w:numPr>
          <w:ilvl w:val="0"/>
          <w:numId w:val="25"/>
        </w:numPr>
        <w:spacing w:after="0" w:line="240" w:lineRule="auto"/>
        <w:ind w:left="0" w:firstLine="567"/>
        <w:jc w:val="both"/>
        <w:rPr>
          <w:rStyle w:val="a3"/>
          <w:rFonts w:ascii="Times New Roman" w:hAnsi="Times New Roman" w:cs="Times New Roman"/>
          <w:b w:val="0"/>
          <w:sz w:val="28"/>
          <w:szCs w:val="28"/>
        </w:rPr>
      </w:pPr>
      <w:r w:rsidRPr="00C73372">
        <w:rPr>
          <w:rStyle w:val="a3"/>
          <w:rFonts w:ascii="Times New Roman" w:hAnsi="Times New Roman" w:cs="Times New Roman"/>
          <w:b w:val="0"/>
          <w:sz w:val="28"/>
          <w:szCs w:val="28"/>
        </w:rPr>
        <w:t xml:space="preserve">[Электронный ресурс]: Оптические свойства наноматериалов. – </w:t>
      </w:r>
      <w:r w:rsidRPr="00C73372">
        <w:rPr>
          <w:rStyle w:val="a3"/>
          <w:rFonts w:ascii="Times New Roman" w:hAnsi="Times New Roman" w:cs="Times New Roman"/>
          <w:b w:val="0"/>
          <w:sz w:val="28"/>
          <w:szCs w:val="28"/>
          <w:lang w:val="en-US"/>
        </w:rPr>
        <w:t>URL</w:t>
      </w:r>
      <w:r w:rsidRPr="00C73372">
        <w:rPr>
          <w:rStyle w:val="a3"/>
          <w:rFonts w:ascii="Times New Roman" w:hAnsi="Times New Roman" w:cs="Times New Roman"/>
          <w:b w:val="0"/>
          <w:sz w:val="28"/>
          <w:szCs w:val="28"/>
        </w:rPr>
        <w:t xml:space="preserve">: </w:t>
      </w:r>
      <w:hyperlink r:id="rId11" w:history="1">
        <w:r w:rsidR="00C73372" w:rsidRPr="004E5559">
          <w:rPr>
            <w:rStyle w:val="a4"/>
            <w:rFonts w:ascii="Times New Roman" w:hAnsi="Times New Roman" w:cs="Times New Roman"/>
            <w:sz w:val="28"/>
            <w:szCs w:val="28"/>
          </w:rPr>
          <w:t>https://translated.turbopages.org/proxy_u/en-ru.ru.74c913f7-641580f6-da758da8-74722d776562/https/www.sciencedirect.com/topics/materials-science/optical-property-of-nanomaterials</w:t>
        </w:r>
      </w:hyperlink>
      <w:r w:rsidR="00C73372">
        <w:rPr>
          <w:rFonts w:ascii="Times New Roman" w:hAnsi="Times New Roman" w:cs="Times New Roman"/>
          <w:sz w:val="28"/>
          <w:szCs w:val="28"/>
        </w:rPr>
        <w:t xml:space="preserve"> </w:t>
      </w:r>
      <w:r w:rsidRPr="00C73372">
        <w:rPr>
          <w:rStyle w:val="a3"/>
          <w:rFonts w:ascii="Times New Roman" w:hAnsi="Times New Roman" w:cs="Times New Roman"/>
          <w:b w:val="0"/>
          <w:sz w:val="28"/>
          <w:szCs w:val="28"/>
        </w:rPr>
        <w:t>. (Дата обращения: 17.03.2023).</w:t>
      </w:r>
    </w:p>
    <w:p w14:paraId="3CB82045" w14:textId="243BC1FC" w:rsidR="0007415B" w:rsidRPr="00C73372" w:rsidRDefault="001303E0" w:rsidP="005E2C03">
      <w:pPr>
        <w:pStyle w:val="a5"/>
        <w:numPr>
          <w:ilvl w:val="0"/>
          <w:numId w:val="25"/>
        </w:numPr>
        <w:spacing w:after="0" w:line="240" w:lineRule="auto"/>
        <w:ind w:left="0" w:firstLine="567"/>
        <w:jc w:val="both"/>
        <w:rPr>
          <w:rStyle w:val="a3"/>
          <w:rFonts w:ascii="Times New Roman" w:hAnsi="Times New Roman" w:cs="Times New Roman"/>
          <w:b w:val="0"/>
          <w:sz w:val="28"/>
          <w:szCs w:val="28"/>
        </w:rPr>
      </w:pPr>
      <w:r w:rsidRPr="00C73372">
        <w:rPr>
          <w:rStyle w:val="a3"/>
          <w:rFonts w:ascii="Times New Roman" w:hAnsi="Times New Roman" w:cs="Times New Roman"/>
          <w:b w:val="0"/>
          <w:sz w:val="28"/>
          <w:szCs w:val="28"/>
        </w:rPr>
        <w:lastRenderedPageBreak/>
        <w:t xml:space="preserve">[Электронный ресурс]: Дислокация. – </w:t>
      </w:r>
      <w:r w:rsidRPr="00C73372">
        <w:rPr>
          <w:rStyle w:val="a3"/>
          <w:rFonts w:ascii="Times New Roman" w:hAnsi="Times New Roman" w:cs="Times New Roman"/>
          <w:b w:val="0"/>
          <w:sz w:val="28"/>
          <w:szCs w:val="28"/>
          <w:lang w:val="en-US"/>
        </w:rPr>
        <w:t>URL</w:t>
      </w:r>
      <w:r w:rsidRPr="00C73372">
        <w:rPr>
          <w:rStyle w:val="a3"/>
          <w:rFonts w:ascii="Times New Roman" w:hAnsi="Times New Roman" w:cs="Times New Roman"/>
          <w:b w:val="0"/>
          <w:sz w:val="28"/>
          <w:szCs w:val="28"/>
        </w:rPr>
        <w:t xml:space="preserve">: </w:t>
      </w:r>
      <w:hyperlink r:id="rId12" w:history="1">
        <w:r w:rsidR="00C73372" w:rsidRPr="00C73372">
          <w:rPr>
            <w:rStyle w:val="a4"/>
            <w:rFonts w:ascii="Times New Roman" w:hAnsi="Times New Roman" w:cs="Times New Roman"/>
            <w:sz w:val="28"/>
            <w:szCs w:val="28"/>
          </w:rPr>
          <w:t>https://ru.wikipedia.org/wiki/%D0%94%D0%B8%D1%81%D0%BB%D0%BE%D0%BA%D0%B0%D1%86%D0%B8%D1%8F_(%D0%BA%D1%80%D0%B8%D1%81%D1%82%D0%B0%D0%BB%D0%BB%D0%BE%D0%B3%D1%80%D0%B0%D1%84%D0%B8%D1%8F)</w:t>
        </w:r>
      </w:hyperlink>
      <w:r w:rsidR="00C73372" w:rsidRPr="00C73372">
        <w:rPr>
          <w:rFonts w:ascii="Times New Roman" w:hAnsi="Times New Roman" w:cs="Times New Roman"/>
          <w:sz w:val="28"/>
          <w:szCs w:val="28"/>
        </w:rPr>
        <w:t xml:space="preserve"> </w:t>
      </w:r>
      <w:r w:rsidRPr="00C73372">
        <w:rPr>
          <w:rStyle w:val="a3"/>
          <w:rFonts w:ascii="Times New Roman" w:hAnsi="Times New Roman" w:cs="Times New Roman"/>
          <w:b w:val="0"/>
          <w:sz w:val="28"/>
          <w:szCs w:val="28"/>
        </w:rPr>
        <w:t>. (Дата обращения: 18.03.2023).</w:t>
      </w:r>
    </w:p>
    <w:p w14:paraId="639EF5AF" w14:textId="3380DED6" w:rsidR="0007415B" w:rsidRPr="00C73372" w:rsidRDefault="009248C3" w:rsidP="005E2C03">
      <w:pPr>
        <w:pStyle w:val="a5"/>
        <w:numPr>
          <w:ilvl w:val="0"/>
          <w:numId w:val="25"/>
        </w:numPr>
        <w:spacing w:after="0" w:line="240" w:lineRule="auto"/>
        <w:ind w:left="0" w:firstLine="567"/>
        <w:jc w:val="both"/>
        <w:rPr>
          <w:rStyle w:val="a3"/>
          <w:rFonts w:ascii="Times New Roman" w:hAnsi="Times New Roman" w:cs="Times New Roman"/>
          <w:b w:val="0"/>
          <w:sz w:val="28"/>
          <w:szCs w:val="28"/>
        </w:rPr>
      </w:pPr>
      <w:r w:rsidRPr="00C73372">
        <w:rPr>
          <w:rStyle w:val="a3"/>
          <w:rFonts w:ascii="Times New Roman" w:hAnsi="Times New Roman" w:cs="Times New Roman"/>
          <w:b w:val="0"/>
          <w:sz w:val="28"/>
          <w:szCs w:val="28"/>
        </w:rPr>
        <w:t xml:space="preserve">[Электронный ресурс]: Химические свойства наноматериалов. – </w:t>
      </w:r>
      <w:r w:rsidRPr="00C73372">
        <w:rPr>
          <w:rStyle w:val="a3"/>
          <w:rFonts w:ascii="Times New Roman" w:hAnsi="Times New Roman" w:cs="Times New Roman"/>
          <w:b w:val="0"/>
          <w:sz w:val="28"/>
          <w:szCs w:val="28"/>
          <w:lang w:val="en-US"/>
        </w:rPr>
        <w:t>URL</w:t>
      </w:r>
      <w:r w:rsidRPr="00C73372">
        <w:rPr>
          <w:rStyle w:val="a3"/>
          <w:rFonts w:ascii="Times New Roman" w:hAnsi="Times New Roman" w:cs="Times New Roman"/>
          <w:b w:val="0"/>
          <w:sz w:val="28"/>
          <w:szCs w:val="28"/>
        </w:rPr>
        <w:t xml:space="preserve">: </w:t>
      </w:r>
      <w:hyperlink r:id="rId13" w:history="1">
        <w:r w:rsidR="00C73372" w:rsidRPr="00C73372">
          <w:rPr>
            <w:rStyle w:val="a4"/>
            <w:rFonts w:ascii="Times New Roman" w:hAnsi="Times New Roman" w:cs="Times New Roman"/>
            <w:sz w:val="28"/>
            <w:szCs w:val="28"/>
          </w:rPr>
          <w:t>https://studfile.net/preview/1721076/pa</w:t>
        </w:r>
        <w:r w:rsidR="00C73372" w:rsidRPr="00C73372">
          <w:rPr>
            <w:rStyle w:val="a4"/>
            <w:rFonts w:ascii="Times New Roman" w:hAnsi="Times New Roman" w:cs="Times New Roman"/>
            <w:sz w:val="28"/>
            <w:szCs w:val="28"/>
          </w:rPr>
          <w:t>g</w:t>
        </w:r>
        <w:r w:rsidR="00C73372" w:rsidRPr="00C73372">
          <w:rPr>
            <w:rStyle w:val="a4"/>
            <w:rFonts w:ascii="Times New Roman" w:hAnsi="Times New Roman" w:cs="Times New Roman"/>
            <w:sz w:val="28"/>
            <w:szCs w:val="28"/>
          </w:rPr>
          <w:t>e:73/</w:t>
        </w:r>
      </w:hyperlink>
      <w:r w:rsidR="00C73372" w:rsidRPr="00C73372">
        <w:rPr>
          <w:rFonts w:ascii="Times New Roman" w:hAnsi="Times New Roman" w:cs="Times New Roman"/>
          <w:sz w:val="28"/>
          <w:szCs w:val="28"/>
        </w:rPr>
        <w:t xml:space="preserve"> </w:t>
      </w:r>
      <w:r w:rsidRPr="00C73372">
        <w:rPr>
          <w:rStyle w:val="a3"/>
          <w:rFonts w:ascii="Times New Roman" w:hAnsi="Times New Roman" w:cs="Times New Roman"/>
          <w:b w:val="0"/>
          <w:sz w:val="28"/>
          <w:szCs w:val="28"/>
        </w:rPr>
        <w:t>. (Дата обращения: 17.03.2023).</w:t>
      </w:r>
    </w:p>
    <w:p w14:paraId="3850C69E" w14:textId="2452C05A" w:rsidR="004637D7" w:rsidRPr="00C73372" w:rsidRDefault="007F7EA0" w:rsidP="005E2C03">
      <w:pPr>
        <w:pStyle w:val="a5"/>
        <w:numPr>
          <w:ilvl w:val="0"/>
          <w:numId w:val="25"/>
        </w:numPr>
        <w:spacing w:after="0" w:line="240" w:lineRule="auto"/>
        <w:ind w:left="0" w:firstLine="567"/>
        <w:jc w:val="both"/>
        <w:rPr>
          <w:rStyle w:val="a3"/>
          <w:rFonts w:ascii="Times New Roman" w:hAnsi="Times New Roman" w:cs="Times New Roman"/>
          <w:b w:val="0"/>
          <w:sz w:val="28"/>
          <w:szCs w:val="28"/>
        </w:rPr>
      </w:pPr>
      <w:r w:rsidRPr="00C73372">
        <w:rPr>
          <w:rStyle w:val="a3"/>
          <w:rFonts w:ascii="Times New Roman" w:hAnsi="Times New Roman" w:cs="Times New Roman"/>
          <w:b w:val="0"/>
          <w:sz w:val="28"/>
          <w:szCs w:val="28"/>
        </w:rPr>
        <w:t>[Электронный ресурс]: Электрические свойства наноматериалов. Н.В.</w:t>
      </w:r>
      <w:r w:rsidR="009248C3" w:rsidRPr="00C73372">
        <w:rPr>
          <w:rStyle w:val="a3"/>
          <w:rFonts w:ascii="Times New Roman" w:hAnsi="Times New Roman" w:cs="Times New Roman"/>
          <w:b w:val="0"/>
          <w:sz w:val="28"/>
          <w:szCs w:val="28"/>
        </w:rPr>
        <w:t xml:space="preserve"> </w:t>
      </w:r>
      <w:r w:rsidRPr="00C73372">
        <w:rPr>
          <w:rStyle w:val="a3"/>
          <w:rFonts w:ascii="Times New Roman" w:hAnsi="Times New Roman" w:cs="Times New Roman"/>
          <w:b w:val="0"/>
          <w:sz w:val="28"/>
          <w:szCs w:val="28"/>
        </w:rPr>
        <w:t xml:space="preserve">Тарасова. – </w:t>
      </w:r>
      <w:r w:rsidRPr="00C73372">
        <w:rPr>
          <w:rStyle w:val="a3"/>
          <w:rFonts w:ascii="Times New Roman" w:hAnsi="Times New Roman" w:cs="Times New Roman"/>
          <w:b w:val="0"/>
          <w:sz w:val="28"/>
          <w:szCs w:val="28"/>
          <w:lang w:val="en-US"/>
        </w:rPr>
        <w:t>URL</w:t>
      </w:r>
      <w:r w:rsidRPr="00C73372">
        <w:rPr>
          <w:rStyle w:val="a3"/>
          <w:rFonts w:ascii="Times New Roman" w:hAnsi="Times New Roman" w:cs="Times New Roman"/>
          <w:b w:val="0"/>
          <w:sz w:val="28"/>
          <w:szCs w:val="28"/>
        </w:rPr>
        <w:t xml:space="preserve">: </w:t>
      </w:r>
      <w:hyperlink r:id="rId14" w:history="1">
        <w:r w:rsidR="00C73372" w:rsidRPr="00C73372">
          <w:rPr>
            <w:rStyle w:val="a4"/>
            <w:rFonts w:ascii="Times New Roman" w:hAnsi="Times New Roman" w:cs="Times New Roman"/>
            <w:sz w:val="28"/>
            <w:szCs w:val="28"/>
          </w:rPr>
          <w:t>https://www.elibrary.ru/item.asp?id=43975434</w:t>
        </w:r>
      </w:hyperlink>
      <w:r w:rsidR="00C73372" w:rsidRPr="00C73372">
        <w:rPr>
          <w:rFonts w:ascii="Times New Roman" w:hAnsi="Times New Roman" w:cs="Times New Roman"/>
          <w:sz w:val="28"/>
          <w:szCs w:val="28"/>
        </w:rPr>
        <w:t xml:space="preserve"> </w:t>
      </w:r>
      <w:r w:rsidRPr="00C73372">
        <w:rPr>
          <w:rStyle w:val="a3"/>
          <w:rFonts w:ascii="Times New Roman" w:hAnsi="Times New Roman" w:cs="Times New Roman"/>
          <w:b w:val="0"/>
          <w:sz w:val="28"/>
          <w:szCs w:val="28"/>
        </w:rPr>
        <w:t>. (Дата обращения: 18.03.2023).</w:t>
      </w:r>
    </w:p>
    <w:p w14:paraId="351B6658" w14:textId="77777777" w:rsidR="00C056F7" w:rsidRPr="0007415B" w:rsidRDefault="00C056F7" w:rsidP="00DA3B4C">
      <w:pPr>
        <w:spacing w:after="0" w:line="240" w:lineRule="auto"/>
        <w:ind w:firstLine="567"/>
        <w:jc w:val="both"/>
        <w:rPr>
          <w:rFonts w:ascii="Times New Roman" w:hAnsi="Times New Roman" w:cs="Times New Roman"/>
          <w:color w:val="000000"/>
          <w:sz w:val="28"/>
          <w:szCs w:val="28"/>
          <w:shd w:val="clear" w:color="auto" w:fill="FFFFFF"/>
        </w:rPr>
      </w:pPr>
    </w:p>
    <w:p w14:paraId="77320F6A" w14:textId="77777777" w:rsidR="00C056F7" w:rsidRPr="00514C69" w:rsidRDefault="00C056F7" w:rsidP="00BF56E1">
      <w:pPr>
        <w:spacing w:before="20" w:after="0" w:line="240" w:lineRule="auto"/>
        <w:jc w:val="both"/>
        <w:rPr>
          <w:rFonts w:ascii="Times New Roman" w:hAnsi="Times New Roman" w:cs="Times New Roman"/>
          <w:color w:val="000000"/>
          <w:sz w:val="28"/>
          <w:szCs w:val="28"/>
          <w:shd w:val="clear" w:color="auto" w:fill="FFFFFF"/>
        </w:rPr>
      </w:pPr>
      <w:r w:rsidRPr="00514C69">
        <w:rPr>
          <w:rFonts w:ascii="Times New Roman" w:hAnsi="Times New Roman" w:cs="Times New Roman"/>
          <w:color w:val="000000"/>
          <w:sz w:val="28"/>
          <w:szCs w:val="28"/>
          <w:shd w:val="clear" w:color="auto" w:fill="FFFFFF"/>
        </w:rPr>
        <w:t xml:space="preserve">     </w:t>
      </w:r>
    </w:p>
    <w:p w14:paraId="5686405B" w14:textId="77777777" w:rsidR="00450E52" w:rsidRPr="00514C69" w:rsidRDefault="00C056F7" w:rsidP="00C056F7">
      <w:pPr>
        <w:tabs>
          <w:tab w:val="left" w:pos="4173"/>
        </w:tabs>
        <w:spacing w:after="100" w:afterAutospacing="1" w:line="240" w:lineRule="auto"/>
        <w:jc w:val="both"/>
        <w:rPr>
          <w:rFonts w:ascii="Times New Roman" w:hAnsi="Times New Roman" w:cs="Times New Roman"/>
          <w:color w:val="000000"/>
          <w:sz w:val="28"/>
          <w:szCs w:val="28"/>
          <w:shd w:val="clear" w:color="auto" w:fill="FFFFFF"/>
        </w:rPr>
      </w:pPr>
      <w:r w:rsidRPr="00514C69">
        <w:rPr>
          <w:rFonts w:ascii="Times New Roman" w:hAnsi="Times New Roman" w:cs="Times New Roman"/>
          <w:color w:val="000000"/>
          <w:sz w:val="28"/>
          <w:szCs w:val="28"/>
          <w:shd w:val="clear" w:color="auto" w:fill="FFFFFF"/>
        </w:rPr>
        <w:tab/>
      </w:r>
    </w:p>
    <w:p w14:paraId="775FBDCB" w14:textId="77777777" w:rsidR="00450E52" w:rsidRPr="00514C69" w:rsidRDefault="00450E52" w:rsidP="00450E52">
      <w:pPr>
        <w:spacing w:line="240" w:lineRule="auto"/>
        <w:jc w:val="both"/>
        <w:rPr>
          <w:rFonts w:ascii="Times New Roman" w:hAnsi="Times New Roman" w:cs="Times New Roman"/>
          <w:color w:val="000000"/>
          <w:sz w:val="28"/>
          <w:szCs w:val="28"/>
          <w:shd w:val="clear" w:color="auto" w:fill="FFFFFF"/>
        </w:rPr>
      </w:pPr>
    </w:p>
    <w:p w14:paraId="2F0113AD" w14:textId="77777777" w:rsidR="00045C20" w:rsidRPr="00514C69" w:rsidRDefault="00045C20" w:rsidP="005530E3">
      <w:pPr>
        <w:pStyle w:val="a5"/>
        <w:spacing w:line="240" w:lineRule="auto"/>
        <w:ind w:firstLine="567"/>
        <w:rPr>
          <w:rFonts w:ascii="Times New Roman" w:hAnsi="Times New Roman" w:cs="Times New Roman"/>
          <w:color w:val="000000"/>
          <w:sz w:val="28"/>
          <w:szCs w:val="28"/>
          <w:shd w:val="clear" w:color="auto" w:fill="FFFFFF"/>
        </w:rPr>
      </w:pPr>
    </w:p>
    <w:p w14:paraId="575CA24C" w14:textId="77777777" w:rsidR="00045C20" w:rsidRPr="00514C69" w:rsidRDefault="00045C20" w:rsidP="005530E3">
      <w:pPr>
        <w:pStyle w:val="a5"/>
        <w:spacing w:line="240" w:lineRule="auto"/>
        <w:ind w:firstLine="567"/>
        <w:rPr>
          <w:rFonts w:ascii="Times New Roman" w:hAnsi="Times New Roman" w:cs="Times New Roman"/>
          <w:color w:val="000000"/>
          <w:sz w:val="28"/>
          <w:szCs w:val="28"/>
          <w:shd w:val="clear" w:color="auto" w:fill="FFFFFF"/>
        </w:rPr>
      </w:pPr>
    </w:p>
    <w:p w14:paraId="17CB1E45" w14:textId="77A05F81" w:rsidR="00FB3AAF" w:rsidRPr="00514C69" w:rsidRDefault="00FB3AAF">
      <w:pPr>
        <w:rPr>
          <w:rFonts w:ascii="Times New Roman" w:eastAsia="Times New Roman" w:hAnsi="Times New Roman" w:cs="Times New Roman"/>
          <w:b/>
          <w:color w:val="222222"/>
          <w:sz w:val="28"/>
          <w:szCs w:val="28"/>
          <w:lang w:eastAsia="ru-RU"/>
        </w:rPr>
      </w:pPr>
      <w:r w:rsidRPr="00514C69">
        <w:rPr>
          <w:rFonts w:ascii="Times New Roman" w:eastAsia="Times New Roman" w:hAnsi="Times New Roman" w:cs="Times New Roman"/>
          <w:b/>
          <w:color w:val="222222"/>
          <w:sz w:val="28"/>
          <w:szCs w:val="28"/>
          <w:lang w:eastAsia="ru-RU"/>
        </w:rPr>
        <w:br w:type="page"/>
      </w:r>
    </w:p>
    <w:p w14:paraId="14F14EED" w14:textId="77777777" w:rsidR="00FB3AAF" w:rsidRPr="00514C69" w:rsidRDefault="00FB3AAF" w:rsidP="001D2A07">
      <w:pPr>
        <w:pStyle w:val="1"/>
        <w:rPr>
          <w:rFonts w:ascii="Times New Roman" w:hAnsi="Times New Roman" w:cs="Times New Roman"/>
          <w:sz w:val="28"/>
          <w:szCs w:val="28"/>
        </w:rPr>
      </w:pPr>
      <w:bookmarkStart w:id="9" w:name="_Toc130147045"/>
      <w:r w:rsidRPr="00514C69">
        <w:rPr>
          <w:rFonts w:ascii="Times New Roman" w:hAnsi="Times New Roman" w:cs="Times New Roman"/>
          <w:sz w:val="28"/>
          <w:szCs w:val="28"/>
        </w:rPr>
        <w:lastRenderedPageBreak/>
        <w:t>Приложения</w:t>
      </w:r>
      <w:bookmarkEnd w:id="9"/>
    </w:p>
    <w:p w14:paraId="086D9957" w14:textId="2E4D67BA" w:rsidR="00FB3AAF" w:rsidRPr="00514C69" w:rsidRDefault="00FB3AAF" w:rsidP="00514C69">
      <w:pPr>
        <w:shd w:val="clear" w:color="auto" w:fill="FFFFFF"/>
        <w:spacing w:after="0" w:line="240" w:lineRule="auto"/>
        <w:ind w:firstLine="567"/>
        <w:jc w:val="center"/>
        <w:rPr>
          <w:rFonts w:ascii="Times New Roman" w:hAnsi="Times New Roman" w:cs="Times New Roman"/>
          <w:b/>
          <w:sz w:val="28"/>
          <w:szCs w:val="28"/>
        </w:rPr>
      </w:pPr>
      <w:r w:rsidRPr="00514C69">
        <w:rPr>
          <w:rFonts w:ascii="Times New Roman" w:hAnsi="Times New Roman" w:cs="Times New Roman"/>
          <w:b/>
          <w:sz w:val="28"/>
          <w:szCs w:val="28"/>
        </w:rPr>
        <w:t xml:space="preserve">Приложение №1. </w:t>
      </w:r>
      <w:r w:rsidR="006C3BFF" w:rsidRPr="00514C69">
        <w:rPr>
          <w:rFonts w:ascii="Times New Roman" w:hAnsi="Times New Roman" w:cs="Times New Roman"/>
          <w:b/>
          <w:sz w:val="28"/>
          <w:szCs w:val="28"/>
        </w:rPr>
        <w:t>Испытание на растяжение</w:t>
      </w:r>
    </w:p>
    <w:p w14:paraId="6A910C5B" w14:textId="4E593EEE" w:rsidR="006C3BFF" w:rsidRPr="00514C69" w:rsidRDefault="006C3BFF" w:rsidP="00FB3AAF">
      <w:pPr>
        <w:shd w:val="clear" w:color="auto" w:fill="FFFFFF"/>
        <w:spacing w:after="0" w:line="240" w:lineRule="auto"/>
        <w:ind w:firstLine="567"/>
        <w:jc w:val="center"/>
        <w:rPr>
          <w:rFonts w:ascii="Times New Roman" w:hAnsi="Times New Roman" w:cs="Times New Roman"/>
          <w:b/>
          <w:sz w:val="28"/>
          <w:szCs w:val="28"/>
        </w:rPr>
      </w:pPr>
      <w:r w:rsidRPr="00514C69">
        <w:rPr>
          <w:rFonts w:ascii="Times New Roman" w:hAnsi="Times New Roman" w:cs="Times New Roman"/>
          <w:b/>
          <w:noProof/>
          <w:sz w:val="28"/>
          <w:szCs w:val="28"/>
        </w:rPr>
        <w:drawing>
          <wp:inline distT="0" distB="0" distL="0" distR="0" wp14:anchorId="506B39F9" wp14:editId="2967E816">
            <wp:extent cx="1658981" cy="14672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8599" cy="1484644"/>
                    </a:xfrm>
                    <a:prstGeom prst="rect">
                      <a:avLst/>
                    </a:prstGeom>
                    <a:noFill/>
                    <a:ln>
                      <a:noFill/>
                    </a:ln>
                  </pic:spPr>
                </pic:pic>
              </a:graphicData>
            </a:graphic>
          </wp:inline>
        </w:drawing>
      </w:r>
      <w:r w:rsidRPr="00514C69">
        <w:rPr>
          <w:rFonts w:ascii="Times New Roman" w:hAnsi="Times New Roman" w:cs="Times New Roman"/>
          <w:b/>
          <w:sz w:val="28"/>
          <w:szCs w:val="28"/>
        </w:rPr>
        <w:t xml:space="preserve"> </w:t>
      </w:r>
      <w:r w:rsidRPr="00514C69">
        <w:rPr>
          <w:rFonts w:ascii="Times New Roman" w:hAnsi="Times New Roman" w:cs="Times New Roman"/>
          <w:b/>
          <w:noProof/>
          <w:sz w:val="28"/>
          <w:szCs w:val="28"/>
        </w:rPr>
        <w:drawing>
          <wp:inline distT="0" distB="0" distL="0" distR="0" wp14:anchorId="5A4BE7A1" wp14:editId="0F7B6553">
            <wp:extent cx="1674025" cy="14672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1713182" cy="1501614"/>
                    </a:xfrm>
                    <a:prstGeom prst="rect">
                      <a:avLst/>
                    </a:prstGeom>
                    <a:noFill/>
                    <a:ln>
                      <a:noFill/>
                    </a:ln>
                  </pic:spPr>
                </pic:pic>
              </a:graphicData>
            </a:graphic>
          </wp:inline>
        </w:drawing>
      </w:r>
      <w:r w:rsidRPr="00514C69">
        <w:rPr>
          <w:rFonts w:ascii="Times New Roman" w:hAnsi="Times New Roman" w:cs="Times New Roman"/>
          <w:b/>
          <w:sz w:val="28"/>
          <w:szCs w:val="28"/>
        </w:rPr>
        <w:t xml:space="preserve"> </w:t>
      </w:r>
      <w:r w:rsidRPr="00514C69">
        <w:rPr>
          <w:rFonts w:ascii="Times New Roman" w:hAnsi="Times New Roman" w:cs="Times New Roman"/>
          <w:b/>
          <w:noProof/>
          <w:sz w:val="28"/>
          <w:szCs w:val="28"/>
        </w:rPr>
        <w:drawing>
          <wp:inline distT="0" distB="0" distL="0" distR="0" wp14:anchorId="4141D6DA" wp14:editId="17BC4681">
            <wp:extent cx="1733107" cy="14557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2320" cy="1480253"/>
                    </a:xfrm>
                    <a:prstGeom prst="rect">
                      <a:avLst/>
                    </a:prstGeom>
                    <a:noFill/>
                    <a:ln>
                      <a:noFill/>
                    </a:ln>
                  </pic:spPr>
                </pic:pic>
              </a:graphicData>
            </a:graphic>
          </wp:inline>
        </w:drawing>
      </w:r>
    </w:p>
    <w:p w14:paraId="50D013BD" w14:textId="77777777" w:rsidR="006C3BFF" w:rsidRPr="00514C69" w:rsidRDefault="006C3BFF" w:rsidP="00FB3AAF">
      <w:pPr>
        <w:shd w:val="clear" w:color="auto" w:fill="FFFFFF"/>
        <w:spacing w:after="0" w:line="240" w:lineRule="auto"/>
        <w:ind w:firstLine="567"/>
        <w:jc w:val="center"/>
        <w:rPr>
          <w:rFonts w:ascii="Times New Roman" w:hAnsi="Times New Roman" w:cs="Times New Roman"/>
          <w:b/>
          <w:sz w:val="28"/>
          <w:szCs w:val="28"/>
        </w:rPr>
      </w:pPr>
    </w:p>
    <w:p w14:paraId="259D66B8" w14:textId="59922D59" w:rsidR="00FB3AAF" w:rsidRPr="00514C69" w:rsidRDefault="006C3BFF" w:rsidP="00FB3AA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r w:rsidRPr="00514C69">
        <w:rPr>
          <w:rFonts w:ascii="Times New Roman" w:eastAsia="Times New Roman" w:hAnsi="Times New Roman" w:cs="Times New Roman"/>
          <w:bCs/>
          <w:noProof/>
          <w:color w:val="222222"/>
          <w:sz w:val="28"/>
          <w:szCs w:val="28"/>
          <w:lang w:eastAsia="ru-RU"/>
        </w:rPr>
        <w:drawing>
          <wp:inline distT="0" distB="0" distL="0" distR="0" wp14:anchorId="449F19B8" wp14:editId="21F348E2">
            <wp:extent cx="3508744" cy="164759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2287" cy="1653954"/>
                    </a:xfrm>
                    <a:prstGeom prst="rect">
                      <a:avLst/>
                    </a:prstGeom>
                    <a:noFill/>
                    <a:ln>
                      <a:noFill/>
                    </a:ln>
                  </pic:spPr>
                </pic:pic>
              </a:graphicData>
            </a:graphic>
          </wp:inline>
        </w:drawing>
      </w:r>
    </w:p>
    <w:p w14:paraId="57E29A8E" w14:textId="2530F881" w:rsidR="006C3BFF" w:rsidRPr="00514C69" w:rsidRDefault="006C3BFF" w:rsidP="00FB3AA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62BA2D3A" w14:textId="3A85B02C" w:rsidR="006C3BFF" w:rsidRPr="00514C69" w:rsidRDefault="006C3BFF" w:rsidP="00FB3AAF">
      <w:pPr>
        <w:shd w:val="clear" w:color="auto" w:fill="FFFFFF"/>
        <w:spacing w:after="0" w:line="240" w:lineRule="auto"/>
        <w:ind w:firstLine="567"/>
        <w:jc w:val="center"/>
        <w:rPr>
          <w:rFonts w:ascii="Times New Roman" w:hAnsi="Times New Roman" w:cs="Times New Roman"/>
          <w:b/>
          <w:sz w:val="28"/>
          <w:szCs w:val="28"/>
        </w:rPr>
      </w:pPr>
      <w:r w:rsidRPr="00514C69">
        <w:rPr>
          <w:rFonts w:ascii="Times New Roman" w:hAnsi="Times New Roman" w:cs="Times New Roman"/>
          <w:b/>
          <w:noProof/>
          <w:sz w:val="28"/>
          <w:szCs w:val="28"/>
        </w:rPr>
        <w:drawing>
          <wp:anchor distT="0" distB="0" distL="114300" distR="114300" simplePos="0" relativeHeight="251658752" behindDoc="0" locked="0" layoutInCell="1" allowOverlap="1" wp14:anchorId="77EE5F60" wp14:editId="2B0A5486">
            <wp:simplePos x="0" y="0"/>
            <wp:positionH relativeFrom="column">
              <wp:posOffset>3390265</wp:posOffset>
            </wp:positionH>
            <wp:positionV relativeFrom="paragraph">
              <wp:posOffset>205740</wp:posOffset>
            </wp:positionV>
            <wp:extent cx="2154555" cy="1614805"/>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4555" cy="1614805"/>
                    </a:xfrm>
                    <a:prstGeom prst="rect">
                      <a:avLst/>
                    </a:prstGeom>
                    <a:noFill/>
                    <a:ln>
                      <a:noFill/>
                    </a:ln>
                  </pic:spPr>
                </pic:pic>
              </a:graphicData>
            </a:graphic>
          </wp:anchor>
        </w:drawing>
      </w:r>
      <w:r w:rsidRPr="00514C69">
        <w:rPr>
          <w:rFonts w:ascii="Times New Roman" w:hAnsi="Times New Roman" w:cs="Times New Roman"/>
          <w:b/>
          <w:sz w:val="28"/>
          <w:szCs w:val="28"/>
        </w:rPr>
        <w:t>Приложение №2. Пример дислокаций</w:t>
      </w:r>
    </w:p>
    <w:p w14:paraId="19AA188F" w14:textId="54848C84" w:rsidR="006C3BFF" w:rsidRPr="00514C69" w:rsidRDefault="006C3BFF" w:rsidP="006C3BF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r w:rsidRPr="00514C69">
        <w:rPr>
          <w:rFonts w:ascii="Times New Roman" w:eastAsia="Times New Roman" w:hAnsi="Times New Roman" w:cs="Times New Roman"/>
          <w:bCs/>
          <w:noProof/>
          <w:color w:val="222222"/>
          <w:sz w:val="28"/>
          <w:szCs w:val="28"/>
          <w:lang w:eastAsia="ru-RU"/>
        </w:rPr>
        <w:drawing>
          <wp:anchor distT="0" distB="0" distL="114300" distR="114300" simplePos="0" relativeHeight="251656704" behindDoc="1" locked="0" layoutInCell="1" allowOverlap="1" wp14:anchorId="74A6A4B2" wp14:editId="59538A95">
            <wp:simplePos x="0" y="0"/>
            <wp:positionH relativeFrom="column">
              <wp:posOffset>1060450</wp:posOffset>
            </wp:positionH>
            <wp:positionV relativeFrom="paragraph">
              <wp:posOffset>9525</wp:posOffset>
            </wp:positionV>
            <wp:extent cx="2114550" cy="1605915"/>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0" cy="1605915"/>
                    </a:xfrm>
                    <a:prstGeom prst="rect">
                      <a:avLst/>
                    </a:prstGeom>
                    <a:noFill/>
                    <a:ln>
                      <a:noFill/>
                    </a:ln>
                  </pic:spPr>
                </pic:pic>
              </a:graphicData>
            </a:graphic>
          </wp:anchor>
        </w:drawing>
      </w:r>
      <w:r w:rsidRPr="00514C69">
        <w:rPr>
          <w:rFonts w:ascii="Times New Roman" w:eastAsia="Times New Roman" w:hAnsi="Times New Roman" w:cs="Times New Roman"/>
          <w:bCs/>
          <w:color w:val="222222"/>
          <w:sz w:val="28"/>
          <w:szCs w:val="28"/>
          <w:lang w:eastAsia="ru-RU"/>
        </w:rPr>
        <w:t xml:space="preserve">  </w:t>
      </w:r>
    </w:p>
    <w:p w14:paraId="21EADCF8" w14:textId="17C730A5" w:rsidR="006C3BFF" w:rsidRPr="00514C69" w:rsidRDefault="006C3BFF" w:rsidP="006C3BF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0FCEF5F6" w14:textId="11BE8FF9" w:rsidR="006C3BFF" w:rsidRPr="00514C69" w:rsidRDefault="006C3BFF" w:rsidP="006C3BF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56A6005F" w14:textId="39693034" w:rsidR="006C3BFF" w:rsidRPr="00514C69" w:rsidRDefault="006C3BFF" w:rsidP="006C3BF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136AFFC1" w14:textId="0AE23FD2" w:rsidR="006C3BFF" w:rsidRPr="00514C69" w:rsidRDefault="006C3BFF" w:rsidP="006C3BF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24B71150" w14:textId="1E20027B" w:rsidR="006C3BFF" w:rsidRPr="00514C69" w:rsidRDefault="006C3BFF" w:rsidP="006C3BF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4D0BE90C" w14:textId="3531E9BA" w:rsidR="006C3BFF" w:rsidRPr="00514C69" w:rsidRDefault="006C3BFF" w:rsidP="006C3BF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56E063BA" w14:textId="0BFEEC17" w:rsidR="006B2E92" w:rsidRPr="00514C69" w:rsidRDefault="006B2E92" w:rsidP="006C3BF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4490908D" w14:textId="4DB3F7B6" w:rsidR="006B2E92" w:rsidRPr="00514C69" w:rsidRDefault="005C2E2F" w:rsidP="006C3BF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r w:rsidRPr="00514C69">
        <w:rPr>
          <w:rFonts w:ascii="Times New Roman" w:eastAsia="Times New Roman" w:hAnsi="Times New Roman" w:cs="Times New Roman"/>
          <w:bCs/>
          <w:noProof/>
          <w:color w:val="222222"/>
          <w:sz w:val="28"/>
          <w:szCs w:val="28"/>
          <w:lang w:eastAsia="ru-RU"/>
        </w:rPr>
        <mc:AlternateContent>
          <mc:Choice Requires="wps">
            <w:drawing>
              <wp:anchor distT="45720" distB="45720" distL="114300" distR="114300" simplePos="0" relativeHeight="251660288" behindDoc="0" locked="0" layoutInCell="1" allowOverlap="1" wp14:anchorId="71588404" wp14:editId="70614F4F">
                <wp:simplePos x="0" y="0"/>
                <wp:positionH relativeFrom="column">
                  <wp:posOffset>3508375</wp:posOffset>
                </wp:positionH>
                <wp:positionV relativeFrom="paragraph">
                  <wp:posOffset>6350</wp:posOffset>
                </wp:positionV>
                <wp:extent cx="1854835" cy="516255"/>
                <wp:effectExtent l="0" t="0" r="12065" b="17145"/>
                <wp:wrapSquare wrapText="bothSides"/>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516255"/>
                        </a:xfrm>
                        <a:prstGeom prst="rect">
                          <a:avLst/>
                        </a:prstGeom>
                        <a:solidFill>
                          <a:srgbClr val="FFFFFF"/>
                        </a:solidFill>
                        <a:ln w="9525">
                          <a:solidFill>
                            <a:schemeClr val="bg1">
                              <a:lumMod val="100000"/>
                              <a:lumOff val="0"/>
                            </a:schemeClr>
                          </a:solidFill>
                          <a:miter lim="800000"/>
                          <a:headEnd/>
                          <a:tailEnd/>
                        </a:ln>
                      </wps:spPr>
                      <wps:txbx>
                        <w:txbxContent>
                          <w:p w14:paraId="6CCCC24A" w14:textId="14E0E45B" w:rsidR="006C3BFF" w:rsidRPr="006C3BFF" w:rsidRDefault="006C3BFF" w:rsidP="005C2E2F">
                            <w:pPr>
                              <w:shd w:val="clear" w:color="auto" w:fill="FFFFFF"/>
                              <w:spacing w:after="0" w:line="240" w:lineRule="auto"/>
                              <w:jc w:val="both"/>
                              <w:rPr>
                                <w:rFonts w:ascii="Times New Roman" w:eastAsia="Times New Roman" w:hAnsi="Times New Roman" w:cs="Times New Roman"/>
                                <w:bCs/>
                                <w:color w:val="222222"/>
                                <w:sz w:val="28"/>
                                <w:szCs w:val="28"/>
                                <w:lang w:eastAsia="ru-RU"/>
                              </w:rPr>
                            </w:pPr>
                            <w:r w:rsidRPr="006C3BFF">
                              <w:rPr>
                                <w:rFonts w:ascii="Times New Roman" w:hAnsi="Times New Roman" w:cs="Times New Roman"/>
                                <w:color w:val="202122"/>
                                <w:sz w:val="28"/>
                                <w:szCs w:val="28"/>
                                <w:shd w:val="clear" w:color="auto" w:fill="F8F9FA"/>
                              </w:rPr>
                              <w:t>Б) Схематическое изображение краевой дислокации.</w:t>
                            </w:r>
                          </w:p>
                          <w:p w14:paraId="2FD481DE" w14:textId="18CC32FD" w:rsidR="006C3BFF" w:rsidRDefault="006C3BFF" w:rsidP="006C3BF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type w14:anchorId="71588404" id="_x0000_t202" coordsize="21600,21600" o:spt="202" path="m,l,21600r21600,l21600,xe">
                <v:stroke joinstyle="miter"/>
                <v:path gradientshapeok="t" o:connecttype="rect"/>
              </v:shapetype>
              <v:shape id="Text Box 3" o:spid="_x0000_s1026" type="#_x0000_t202" style="position:absolute;left:0;text-align:left;margin-left:276.25pt;margin-top:.5pt;width:146.05pt;height:40.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" strokecolor="white [3212]">
                <v:textbox>
                  <w:txbxContent>
                    <w:p w14:paraId="6CCCC24A" w14:textId="14E0E45B" w:rsidR="006C3BFF" w:rsidRPr="006C3BFF" w:rsidRDefault="006C3BFF" w:rsidP="005C2E2F">
                      <w:pPr>
                        <w:shd w:val="clear" w:color="auto" w:fill="FFFFFF"/>
                        <w:spacing w:after="0" w:line="240" w:lineRule="auto"/>
                        <w:jc w:val="both"/>
                        <w:rPr>
                          <w:rFonts w:ascii="Times New Roman" w:eastAsia="Times New Roman" w:hAnsi="Times New Roman" w:cs="Times New Roman"/>
                          <w:bCs/>
                          <w:color w:val="222222"/>
                          <w:sz w:val="28"/>
                          <w:szCs w:val="28"/>
                          <w:lang w:eastAsia="ru-RU"/>
                        </w:rPr>
                      </w:pPr>
                      <w:r w:rsidRPr="006C3BFF">
                        <w:rPr>
                          <w:rFonts w:ascii="Times New Roman" w:hAnsi="Times New Roman" w:cs="Times New Roman"/>
                          <w:color w:val="202122"/>
                          <w:sz w:val="28"/>
                          <w:szCs w:val="28"/>
                          <w:shd w:val="clear" w:color="auto" w:fill="F8F9FA"/>
                        </w:rPr>
                        <w:t>Б) Схематическое изображение краевой дислокации.</w:t>
                      </w:r>
                    </w:p>
                    <w:p w14:paraId="2FD481DE" w14:textId="18CC32FD" w:rsidR="006C3BFF" w:rsidRDefault="006C3BFF" w:rsidP="006C3BFF"/>
                  </w:txbxContent>
                </v:textbox>
                <w10:wrap type="square"/>
              </v:shape>
            </w:pict>
          </mc:Fallback>
        </mc:AlternateContent>
      </w:r>
      <w:r w:rsidRPr="00514C69">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71588404" wp14:editId="59539ACE">
                <wp:simplePos x="0" y="0"/>
                <wp:positionH relativeFrom="column">
                  <wp:posOffset>1261110</wp:posOffset>
                </wp:positionH>
                <wp:positionV relativeFrom="paragraph">
                  <wp:posOffset>5715</wp:posOffset>
                </wp:positionV>
                <wp:extent cx="1619250" cy="555625"/>
                <wp:effectExtent l="0" t="0" r="19050" b="15875"/>
                <wp:wrapSquare wrapText="bothSides"/>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55562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46C88635" w14:textId="5A87F868" w:rsidR="006C3BFF" w:rsidRPr="00514C69" w:rsidRDefault="006C3BFF" w:rsidP="00514C69">
                            <w:pPr>
                              <w:jc w:val="both"/>
                              <w:rPr>
                                <w:rFonts w:ascii="Times New Roman" w:hAnsi="Times New Roman" w:cs="Times New Roman"/>
                              </w:rPr>
                            </w:pPr>
                            <w:r w:rsidRPr="00514C69">
                              <w:rPr>
                                <w:rFonts w:ascii="Times New Roman" w:eastAsia="Times New Roman" w:hAnsi="Times New Roman" w:cs="Times New Roman"/>
                                <w:bCs/>
                                <w:color w:val="222222"/>
                                <w:sz w:val="28"/>
                                <w:szCs w:val="28"/>
                                <w:lang w:eastAsia="ru-RU"/>
                              </w:rPr>
                              <w:t>А)</w:t>
                            </w:r>
                            <w:r w:rsidR="005C2E2F">
                              <w:rPr>
                                <w:rFonts w:ascii="Times New Roman" w:eastAsia="Times New Roman" w:hAnsi="Times New Roman" w:cs="Times New Roman"/>
                                <w:bCs/>
                                <w:color w:val="222222"/>
                                <w:sz w:val="28"/>
                                <w:szCs w:val="28"/>
                                <w:lang w:eastAsia="ru-RU"/>
                              </w:rPr>
                              <w:t xml:space="preserve"> </w:t>
                            </w:r>
                            <w:r w:rsidRPr="00514C69">
                              <w:rPr>
                                <w:rFonts w:ascii="Times New Roman" w:hAnsi="Times New Roman" w:cs="Times New Roman"/>
                                <w:color w:val="202122"/>
                                <w:sz w:val="28"/>
                                <w:szCs w:val="28"/>
                                <w:shd w:val="clear" w:color="auto" w:fill="F8F9FA"/>
                              </w:rPr>
                              <w:t>Схематическое изображение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71588404" id="Надпись 2" o:spid="_x0000_s1027" type="#_x0000_t202" style="position:absolute;left:0;text-align:left;margin-left:99.3pt;margin-top:.45pt;width:127.5pt;height:43.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" fillcolor="white [3212]" strokecolor="white [3212]">
                <v:textbox>
                  <w:txbxContent>
                    <w:p w14:paraId="46C88635" w14:textId="5A87F868" w:rsidR="006C3BFF" w:rsidRPr="00514C69" w:rsidRDefault="006C3BFF" w:rsidP="00514C69">
                      <w:pPr>
                        <w:jc w:val="both"/>
                        <w:rPr>
                          <w:rFonts w:ascii="Times New Roman" w:hAnsi="Times New Roman" w:cs="Times New Roman"/>
                        </w:rPr>
                      </w:pPr>
                      <w:r w:rsidRPr="00514C69">
                        <w:rPr>
                          <w:rFonts w:ascii="Times New Roman" w:eastAsia="Times New Roman" w:hAnsi="Times New Roman" w:cs="Times New Roman"/>
                          <w:bCs/>
                          <w:color w:val="222222"/>
                          <w:sz w:val="28"/>
                          <w:szCs w:val="28"/>
                          <w:lang w:eastAsia="ru-RU"/>
                        </w:rPr>
                        <w:t>А)</w:t>
                      </w:r>
                      <w:r w:rsidR="005C2E2F">
                        <w:rPr>
                          <w:rFonts w:ascii="Times New Roman" w:eastAsia="Times New Roman" w:hAnsi="Times New Roman" w:cs="Times New Roman"/>
                          <w:bCs/>
                          <w:color w:val="222222"/>
                          <w:sz w:val="28"/>
                          <w:szCs w:val="28"/>
                          <w:lang w:eastAsia="ru-RU"/>
                        </w:rPr>
                        <w:t xml:space="preserve"> </w:t>
                      </w:r>
                      <w:r w:rsidRPr="00514C69">
                        <w:rPr>
                          <w:rFonts w:ascii="Times New Roman" w:hAnsi="Times New Roman" w:cs="Times New Roman"/>
                          <w:color w:val="202122"/>
                          <w:sz w:val="28"/>
                          <w:szCs w:val="28"/>
                          <w:shd w:val="clear" w:color="auto" w:fill="F8F9FA"/>
                        </w:rPr>
                        <w:t>Схематическое изображение</w:t>
                      </w:r>
                    </w:p>
                  </w:txbxContent>
                </v:textbox>
                <w10:wrap type="square"/>
              </v:shape>
            </w:pict>
          </mc:Fallback>
        </mc:AlternateContent>
      </w:r>
    </w:p>
    <w:p w14:paraId="03B95CA0" w14:textId="792306B7" w:rsidR="006B2E92" w:rsidRPr="00514C69" w:rsidRDefault="006B2E92" w:rsidP="006C3BF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4FC59B35" w14:textId="6AE01C7D" w:rsidR="006B2E92" w:rsidRPr="00514C69" w:rsidRDefault="006B2E92" w:rsidP="006C3BFF">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5CA629DB" w14:textId="77777777" w:rsidR="003F68AA" w:rsidRPr="00514C69" w:rsidRDefault="003F68AA" w:rsidP="003F68AA">
      <w:pPr>
        <w:shd w:val="clear" w:color="auto" w:fill="FFFFFF"/>
        <w:spacing w:after="0" w:line="240" w:lineRule="auto"/>
        <w:ind w:firstLine="567"/>
        <w:jc w:val="center"/>
        <w:rPr>
          <w:rFonts w:ascii="Times New Roman" w:hAnsi="Times New Roman" w:cs="Times New Roman"/>
          <w:b/>
          <w:sz w:val="28"/>
          <w:szCs w:val="28"/>
        </w:rPr>
      </w:pPr>
    </w:p>
    <w:p w14:paraId="32B1D841" w14:textId="410E372F" w:rsidR="006B2E92" w:rsidRPr="00514C69" w:rsidRDefault="006B2E92" w:rsidP="003F68AA">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r w:rsidRPr="00514C69">
        <w:rPr>
          <w:rFonts w:ascii="Times New Roman" w:hAnsi="Times New Roman" w:cs="Times New Roman"/>
          <w:b/>
          <w:sz w:val="28"/>
          <w:szCs w:val="28"/>
        </w:rPr>
        <w:t>Приложение №3. Соотношение Холла-</w:t>
      </w:r>
      <w:proofErr w:type="spellStart"/>
      <w:r w:rsidRPr="00514C69">
        <w:rPr>
          <w:rFonts w:ascii="Times New Roman" w:hAnsi="Times New Roman" w:cs="Times New Roman"/>
          <w:b/>
          <w:sz w:val="28"/>
          <w:szCs w:val="28"/>
        </w:rPr>
        <w:t>Петча</w:t>
      </w:r>
      <w:proofErr w:type="spellEnd"/>
    </w:p>
    <w:p w14:paraId="1DE924F6" w14:textId="3B5F3079" w:rsidR="006C3BFF" w:rsidRPr="00514C69" w:rsidRDefault="006B2E92" w:rsidP="006B2E92">
      <w:pPr>
        <w:shd w:val="clear" w:color="auto" w:fill="FFFFFF"/>
        <w:spacing w:after="0" w:line="240" w:lineRule="auto"/>
        <w:ind w:firstLine="567"/>
        <w:jc w:val="center"/>
        <w:rPr>
          <w:rFonts w:ascii="Times New Roman" w:hAnsi="Times New Roman" w:cs="Times New Roman"/>
          <w:b/>
          <w:noProof/>
          <w:sz w:val="28"/>
          <w:szCs w:val="28"/>
        </w:rPr>
      </w:pPr>
      <w:r w:rsidRPr="00514C69">
        <w:rPr>
          <w:rFonts w:ascii="Times New Roman" w:hAnsi="Times New Roman" w:cs="Times New Roman"/>
          <w:b/>
          <w:noProof/>
          <w:sz w:val="28"/>
          <w:szCs w:val="28"/>
        </w:rPr>
        <w:lastRenderedPageBreak/>
        <w:t xml:space="preserve"> </w:t>
      </w:r>
      <w:r w:rsidR="000C4834">
        <w:rPr>
          <w:rFonts w:ascii="Times New Roman" w:hAnsi="Times New Roman" w:cs="Times New Roman"/>
          <w:b/>
          <w:noProof/>
          <w:sz w:val="28"/>
          <w:szCs w:val="28"/>
        </w:rPr>
        <w:drawing>
          <wp:inline distT="0" distB="0" distL="0" distR="0" wp14:anchorId="066AD01B" wp14:editId="10A92BBB">
            <wp:extent cx="3865944" cy="2644317"/>
            <wp:effectExtent l="0" t="0" r="127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0721" cy="2654425"/>
                    </a:xfrm>
                    <a:prstGeom prst="rect">
                      <a:avLst/>
                    </a:prstGeom>
                    <a:noFill/>
                    <a:ln>
                      <a:noFill/>
                    </a:ln>
                  </pic:spPr>
                </pic:pic>
              </a:graphicData>
            </a:graphic>
          </wp:inline>
        </w:drawing>
      </w:r>
    </w:p>
    <w:p w14:paraId="4DA6B490" w14:textId="0F69DD65" w:rsidR="006B2E92" w:rsidRPr="00514C69" w:rsidRDefault="006B2E92" w:rsidP="006B2E92">
      <w:pPr>
        <w:shd w:val="clear" w:color="auto" w:fill="FFFFFF"/>
        <w:spacing w:after="0" w:line="240" w:lineRule="auto"/>
        <w:ind w:firstLine="567"/>
        <w:jc w:val="center"/>
        <w:rPr>
          <w:rFonts w:ascii="Times New Roman" w:hAnsi="Times New Roman" w:cs="Times New Roman"/>
          <w:b/>
          <w:noProof/>
          <w:sz w:val="28"/>
          <w:szCs w:val="28"/>
        </w:rPr>
      </w:pPr>
    </w:p>
    <w:p w14:paraId="6B5F2070" w14:textId="16897E73" w:rsidR="006B2E92" w:rsidRPr="00514C69" w:rsidRDefault="006B2E92" w:rsidP="006B2E92">
      <w:pPr>
        <w:shd w:val="clear" w:color="auto" w:fill="FFFFFF"/>
        <w:spacing w:after="0" w:line="240" w:lineRule="auto"/>
        <w:ind w:firstLine="567"/>
        <w:jc w:val="center"/>
        <w:rPr>
          <w:rFonts w:ascii="Times New Roman" w:hAnsi="Times New Roman" w:cs="Times New Roman"/>
          <w:b/>
          <w:bCs/>
          <w:color w:val="000000" w:themeColor="text1"/>
          <w:sz w:val="28"/>
          <w:szCs w:val="28"/>
        </w:rPr>
      </w:pPr>
      <w:r w:rsidRPr="00514C69">
        <w:rPr>
          <w:rFonts w:ascii="Times New Roman" w:hAnsi="Times New Roman" w:cs="Times New Roman"/>
          <w:b/>
          <w:sz w:val="28"/>
          <w:szCs w:val="28"/>
        </w:rPr>
        <w:t>Приложение №</w:t>
      </w:r>
      <w:r w:rsidR="00B81C13" w:rsidRPr="00514C69">
        <w:rPr>
          <w:rFonts w:ascii="Times New Roman" w:hAnsi="Times New Roman" w:cs="Times New Roman"/>
          <w:b/>
          <w:sz w:val="28"/>
          <w:szCs w:val="28"/>
        </w:rPr>
        <w:t>4</w:t>
      </w:r>
      <w:r w:rsidRPr="00514C69">
        <w:rPr>
          <w:rFonts w:ascii="Times New Roman" w:hAnsi="Times New Roman" w:cs="Times New Roman"/>
          <w:b/>
          <w:sz w:val="28"/>
          <w:szCs w:val="28"/>
        </w:rPr>
        <w:t xml:space="preserve">. </w:t>
      </w:r>
      <w:r w:rsidR="00B81C13" w:rsidRPr="00514C69">
        <w:rPr>
          <w:rFonts w:ascii="Times New Roman" w:hAnsi="Times New Roman" w:cs="Times New Roman"/>
          <w:b/>
          <w:bCs/>
          <w:color w:val="000000" w:themeColor="text1"/>
          <w:sz w:val="28"/>
          <w:szCs w:val="28"/>
        </w:rPr>
        <w:t xml:space="preserve">Модель </w:t>
      </w:r>
      <w:proofErr w:type="spellStart"/>
      <w:r w:rsidR="00B81C13" w:rsidRPr="00514C69">
        <w:rPr>
          <w:rFonts w:ascii="Times New Roman" w:hAnsi="Times New Roman" w:cs="Times New Roman"/>
          <w:b/>
          <w:bCs/>
          <w:color w:val="000000" w:themeColor="text1"/>
          <w:sz w:val="28"/>
          <w:szCs w:val="28"/>
        </w:rPr>
        <w:t>зернограничного</w:t>
      </w:r>
      <w:proofErr w:type="spellEnd"/>
      <w:r w:rsidR="00B81C13" w:rsidRPr="00514C69">
        <w:rPr>
          <w:rFonts w:ascii="Times New Roman" w:hAnsi="Times New Roman" w:cs="Times New Roman"/>
          <w:b/>
          <w:bCs/>
          <w:color w:val="000000" w:themeColor="text1"/>
          <w:sz w:val="28"/>
          <w:szCs w:val="28"/>
        </w:rPr>
        <w:t xml:space="preserve"> проскальзывания</w:t>
      </w:r>
    </w:p>
    <w:p w14:paraId="33C4B9E6" w14:textId="67B23414" w:rsidR="00B81C13" w:rsidRPr="00514C69" w:rsidRDefault="00B81C13" w:rsidP="006B2E92">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r w:rsidRPr="00514C69">
        <w:rPr>
          <w:rFonts w:ascii="Times New Roman" w:hAnsi="Times New Roman" w:cs="Times New Roman"/>
          <w:b/>
          <w:bCs/>
          <w:noProof/>
          <w:color w:val="000000" w:themeColor="text1"/>
          <w:sz w:val="28"/>
          <w:szCs w:val="28"/>
        </w:rPr>
        <w:drawing>
          <wp:inline distT="0" distB="0" distL="0" distR="0" wp14:anchorId="046D98A5" wp14:editId="3ECB21A4">
            <wp:extent cx="3379470" cy="1701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9470" cy="1701800"/>
                    </a:xfrm>
                    <a:prstGeom prst="rect">
                      <a:avLst/>
                    </a:prstGeom>
                    <a:noFill/>
                    <a:ln>
                      <a:noFill/>
                    </a:ln>
                  </pic:spPr>
                </pic:pic>
              </a:graphicData>
            </a:graphic>
          </wp:inline>
        </w:drawing>
      </w:r>
    </w:p>
    <w:p w14:paraId="3A84D1C9" w14:textId="5E097D17" w:rsidR="00B81C13" w:rsidRPr="00514C69" w:rsidRDefault="00B81C13" w:rsidP="006B2E92">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2D10C096" w14:textId="2F64866A" w:rsidR="00B81C13" w:rsidRPr="00514C69" w:rsidRDefault="00B81C13" w:rsidP="006B2E92">
      <w:pPr>
        <w:shd w:val="clear" w:color="auto" w:fill="FFFFFF"/>
        <w:spacing w:after="0" w:line="240" w:lineRule="auto"/>
        <w:ind w:firstLine="567"/>
        <w:jc w:val="center"/>
        <w:rPr>
          <w:rFonts w:ascii="Times New Roman" w:hAnsi="Times New Roman" w:cs="Times New Roman"/>
          <w:b/>
          <w:sz w:val="28"/>
          <w:szCs w:val="28"/>
        </w:rPr>
      </w:pPr>
      <w:r w:rsidRPr="00514C69">
        <w:rPr>
          <w:rFonts w:ascii="Times New Roman" w:hAnsi="Times New Roman" w:cs="Times New Roman"/>
          <w:b/>
          <w:sz w:val="28"/>
          <w:szCs w:val="28"/>
        </w:rPr>
        <w:t>Приложение №</w:t>
      </w:r>
      <w:r w:rsidR="00A940DD" w:rsidRPr="00514C69">
        <w:rPr>
          <w:rFonts w:ascii="Times New Roman" w:hAnsi="Times New Roman" w:cs="Times New Roman"/>
          <w:b/>
          <w:sz w:val="28"/>
          <w:szCs w:val="28"/>
        </w:rPr>
        <w:t>5</w:t>
      </w:r>
      <w:r w:rsidRPr="00514C69">
        <w:rPr>
          <w:rFonts w:ascii="Times New Roman" w:hAnsi="Times New Roman" w:cs="Times New Roman"/>
          <w:b/>
          <w:sz w:val="28"/>
          <w:szCs w:val="28"/>
        </w:rPr>
        <w:t>. Диффузное отражение</w:t>
      </w:r>
    </w:p>
    <w:p w14:paraId="40CD405F" w14:textId="0DA55B00" w:rsidR="00B81C13" w:rsidRPr="00514C69" w:rsidRDefault="00B81C13" w:rsidP="006B2E92">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r w:rsidRPr="00514C69">
        <w:rPr>
          <w:rFonts w:ascii="Times New Roman" w:hAnsi="Times New Roman" w:cs="Times New Roman"/>
          <w:b/>
          <w:noProof/>
          <w:sz w:val="28"/>
          <w:szCs w:val="28"/>
        </w:rPr>
        <w:drawing>
          <wp:inline distT="0" distB="0" distL="0" distR="0" wp14:anchorId="3F8BDD59" wp14:editId="4E59D888">
            <wp:extent cx="2894275" cy="20099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5675" cy="2017888"/>
                    </a:xfrm>
                    <a:prstGeom prst="rect">
                      <a:avLst/>
                    </a:prstGeom>
                    <a:noFill/>
                    <a:ln>
                      <a:noFill/>
                    </a:ln>
                  </pic:spPr>
                </pic:pic>
              </a:graphicData>
            </a:graphic>
          </wp:inline>
        </w:drawing>
      </w:r>
    </w:p>
    <w:p w14:paraId="1BA0B7D7" w14:textId="77777777" w:rsidR="005760F4" w:rsidRPr="00514C69" w:rsidRDefault="005760F4" w:rsidP="006B2E92">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4733147A" w14:textId="6AD7834B" w:rsidR="005760F4" w:rsidRPr="00514C69" w:rsidRDefault="005760F4" w:rsidP="005760F4">
      <w:pPr>
        <w:shd w:val="clear" w:color="auto" w:fill="FFFFFF"/>
        <w:spacing w:after="0" w:line="240" w:lineRule="auto"/>
        <w:ind w:firstLine="567"/>
        <w:jc w:val="center"/>
        <w:rPr>
          <w:rFonts w:ascii="Times New Roman" w:hAnsi="Times New Roman" w:cs="Times New Roman"/>
          <w:b/>
          <w:sz w:val="28"/>
          <w:szCs w:val="28"/>
        </w:rPr>
      </w:pPr>
      <w:r w:rsidRPr="00514C69">
        <w:rPr>
          <w:rFonts w:ascii="Times New Roman" w:hAnsi="Times New Roman" w:cs="Times New Roman"/>
          <w:b/>
          <w:sz w:val="28"/>
          <w:szCs w:val="28"/>
        </w:rPr>
        <w:t>Приложение №6. Цвет наночастиц золота в зависимости от размера</w:t>
      </w:r>
    </w:p>
    <w:p w14:paraId="3BE12DDE" w14:textId="615B1887" w:rsidR="005760F4" w:rsidRPr="00514C69" w:rsidRDefault="005760F4" w:rsidP="006B2E92">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r w:rsidRPr="00514C69">
        <w:rPr>
          <w:rFonts w:ascii="Times New Roman" w:eastAsia="Times New Roman" w:hAnsi="Times New Roman" w:cs="Times New Roman"/>
          <w:bCs/>
          <w:noProof/>
          <w:color w:val="222222"/>
          <w:sz w:val="28"/>
          <w:szCs w:val="28"/>
          <w:lang w:eastAsia="ru-RU"/>
        </w:rPr>
        <w:lastRenderedPageBreak/>
        <w:drawing>
          <wp:inline distT="0" distB="0" distL="0" distR="0" wp14:anchorId="1ABB3F0D" wp14:editId="3E0C1F85">
            <wp:extent cx="4699220" cy="17842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8197" cy="1814218"/>
                    </a:xfrm>
                    <a:prstGeom prst="rect">
                      <a:avLst/>
                    </a:prstGeom>
                    <a:noFill/>
                    <a:ln>
                      <a:noFill/>
                    </a:ln>
                  </pic:spPr>
                </pic:pic>
              </a:graphicData>
            </a:graphic>
          </wp:inline>
        </w:drawing>
      </w:r>
    </w:p>
    <w:p w14:paraId="7EC8E887" w14:textId="7C8D7C0C" w:rsidR="005760F4" w:rsidRPr="00514C69" w:rsidRDefault="005760F4" w:rsidP="006B2E92">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p>
    <w:p w14:paraId="244CC4CE" w14:textId="6BB1EE13" w:rsidR="005760F4" w:rsidRPr="00514C69" w:rsidRDefault="005760F4" w:rsidP="005760F4">
      <w:pPr>
        <w:shd w:val="clear" w:color="auto" w:fill="FFFFFF"/>
        <w:spacing w:after="0" w:line="240" w:lineRule="auto"/>
        <w:ind w:firstLine="567"/>
        <w:jc w:val="center"/>
        <w:rPr>
          <w:rFonts w:ascii="Times New Roman" w:hAnsi="Times New Roman" w:cs="Times New Roman"/>
          <w:b/>
          <w:sz w:val="28"/>
          <w:szCs w:val="28"/>
        </w:rPr>
      </w:pPr>
      <w:r w:rsidRPr="00514C69">
        <w:rPr>
          <w:rFonts w:ascii="Times New Roman" w:hAnsi="Times New Roman" w:cs="Times New Roman"/>
          <w:b/>
          <w:sz w:val="28"/>
          <w:szCs w:val="28"/>
        </w:rPr>
        <w:t xml:space="preserve">Приложение №7. Изменение цвета коллоидного раствора частиц </w:t>
      </w:r>
      <w:proofErr w:type="spellStart"/>
      <w:r w:rsidRPr="00514C69">
        <w:rPr>
          <w:rFonts w:ascii="Times New Roman" w:hAnsi="Times New Roman" w:cs="Times New Roman"/>
          <w:b/>
          <w:sz w:val="28"/>
          <w:szCs w:val="28"/>
        </w:rPr>
        <w:t>CdSe</w:t>
      </w:r>
      <w:proofErr w:type="spellEnd"/>
      <w:r w:rsidRPr="00514C69">
        <w:rPr>
          <w:rFonts w:ascii="Times New Roman" w:hAnsi="Times New Roman" w:cs="Times New Roman"/>
          <w:b/>
          <w:sz w:val="28"/>
          <w:szCs w:val="28"/>
        </w:rPr>
        <w:t xml:space="preserve"> в оболочке </w:t>
      </w:r>
      <w:proofErr w:type="spellStart"/>
      <w:r w:rsidRPr="00514C69">
        <w:rPr>
          <w:rFonts w:ascii="Times New Roman" w:hAnsi="Times New Roman" w:cs="Times New Roman"/>
          <w:b/>
          <w:sz w:val="28"/>
          <w:szCs w:val="28"/>
        </w:rPr>
        <w:t>ZnSe</w:t>
      </w:r>
      <w:proofErr w:type="spellEnd"/>
      <w:r w:rsidRPr="00514C69">
        <w:rPr>
          <w:rFonts w:ascii="Times New Roman" w:hAnsi="Times New Roman" w:cs="Times New Roman"/>
          <w:b/>
          <w:sz w:val="28"/>
          <w:szCs w:val="28"/>
        </w:rPr>
        <w:t xml:space="preserve"> в зависимости от размера квантовых точек</w:t>
      </w:r>
    </w:p>
    <w:p w14:paraId="7C3F2F7A" w14:textId="444C6F31" w:rsidR="005760F4" w:rsidRPr="00514C69" w:rsidRDefault="005760F4" w:rsidP="005760F4">
      <w:pPr>
        <w:shd w:val="clear" w:color="auto" w:fill="FFFFFF"/>
        <w:spacing w:after="0" w:line="240" w:lineRule="auto"/>
        <w:ind w:firstLine="567"/>
        <w:jc w:val="center"/>
        <w:rPr>
          <w:rFonts w:ascii="Times New Roman" w:hAnsi="Times New Roman" w:cs="Times New Roman"/>
          <w:b/>
          <w:sz w:val="28"/>
          <w:szCs w:val="28"/>
        </w:rPr>
      </w:pPr>
      <w:r w:rsidRPr="00514C69">
        <w:rPr>
          <w:rFonts w:ascii="Times New Roman" w:hAnsi="Times New Roman" w:cs="Times New Roman"/>
          <w:b/>
          <w:noProof/>
          <w:sz w:val="28"/>
          <w:szCs w:val="28"/>
        </w:rPr>
        <w:drawing>
          <wp:inline distT="0" distB="0" distL="0" distR="0" wp14:anchorId="1FCB30EB" wp14:editId="11F6CE13">
            <wp:extent cx="4644428" cy="370321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404" cy="3706381"/>
                    </a:xfrm>
                    <a:prstGeom prst="rect">
                      <a:avLst/>
                    </a:prstGeom>
                    <a:noFill/>
                    <a:ln>
                      <a:noFill/>
                    </a:ln>
                  </pic:spPr>
                </pic:pic>
              </a:graphicData>
            </a:graphic>
          </wp:inline>
        </w:drawing>
      </w:r>
    </w:p>
    <w:p w14:paraId="43527ECC" w14:textId="4ED72356" w:rsidR="005760F4" w:rsidRPr="00514C69" w:rsidRDefault="005760F4" w:rsidP="005760F4">
      <w:pPr>
        <w:shd w:val="clear" w:color="auto" w:fill="FFFFFF"/>
        <w:spacing w:after="0" w:line="240" w:lineRule="auto"/>
        <w:ind w:firstLine="567"/>
        <w:jc w:val="center"/>
        <w:rPr>
          <w:rFonts w:ascii="Times New Roman" w:hAnsi="Times New Roman" w:cs="Times New Roman"/>
          <w:b/>
          <w:sz w:val="28"/>
          <w:szCs w:val="28"/>
        </w:rPr>
      </w:pPr>
    </w:p>
    <w:p w14:paraId="2E73822B" w14:textId="33624565" w:rsidR="005760F4" w:rsidRPr="00514C69" w:rsidRDefault="005760F4" w:rsidP="005760F4">
      <w:pPr>
        <w:shd w:val="clear" w:color="auto" w:fill="FFFFFF"/>
        <w:spacing w:after="0" w:line="240" w:lineRule="auto"/>
        <w:ind w:firstLine="567"/>
        <w:jc w:val="center"/>
        <w:rPr>
          <w:rFonts w:ascii="Times New Roman" w:hAnsi="Times New Roman" w:cs="Times New Roman"/>
          <w:b/>
          <w:sz w:val="28"/>
          <w:szCs w:val="28"/>
        </w:rPr>
      </w:pPr>
      <w:r w:rsidRPr="00514C69">
        <w:rPr>
          <w:rFonts w:ascii="Times New Roman" w:hAnsi="Times New Roman" w:cs="Times New Roman"/>
          <w:b/>
          <w:sz w:val="28"/>
          <w:szCs w:val="28"/>
        </w:rPr>
        <w:t>Приложение №</w:t>
      </w:r>
      <w:r w:rsidR="008F2797">
        <w:rPr>
          <w:rFonts w:ascii="Times New Roman" w:hAnsi="Times New Roman" w:cs="Times New Roman"/>
          <w:b/>
          <w:sz w:val="28"/>
          <w:szCs w:val="28"/>
        </w:rPr>
        <w:t>8</w:t>
      </w:r>
      <w:r w:rsidRPr="00514C69">
        <w:rPr>
          <w:rFonts w:ascii="Times New Roman" w:hAnsi="Times New Roman" w:cs="Times New Roman"/>
          <w:b/>
          <w:sz w:val="28"/>
          <w:szCs w:val="28"/>
        </w:rPr>
        <w:t>. Изменение спектра светимости коллоидной квантовой точки в зависимости от размера</w:t>
      </w:r>
    </w:p>
    <w:p w14:paraId="591E3F9F" w14:textId="2B9873A9" w:rsidR="005760F4" w:rsidRDefault="005760F4" w:rsidP="005760F4">
      <w:pPr>
        <w:shd w:val="clear" w:color="auto" w:fill="FFFFFF"/>
        <w:spacing w:after="0" w:line="240" w:lineRule="auto"/>
        <w:ind w:firstLine="567"/>
        <w:jc w:val="center"/>
        <w:rPr>
          <w:rFonts w:ascii="Times New Roman" w:hAnsi="Times New Roman" w:cs="Times New Roman"/>
          <w:b/>
          <w:sz w:val="28"/>
          <w:szCs w:val="28"/>
        </w:rPr>
      </w:pPr>
      <w:r w:rsidRPr="00514C69">
        <w:rPr>
          <w:rFonts w:ascii="Times New Roman" w:hAnsi="Times New Roman" w:cs="Times New Roman"/>
          <w:b/>
          <w:noProof/>
          <w:sz w:val="28"/>
          <w:szCs w:val="28"/>
        </w:rPr>
        <w:drawing>
          <wp:inline distT="0" distB="0" distL="0" distR="0" wp14:anchorId="03E6A3CF" wp14:editId="3A3379CC">
            <wp:extent cx="4264025" cy="18738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4025" cy="1873885"/>
                    </a:xfrm>
                    <a:prstGeom prst="rect">
                      <a:avLst/>
                    </a:prstGeom>
                    <a:noFill/>
                    <a:ln>
                      <a:noFill/>
                    </a:ln>
                  </pic:spPr>
                </pic:pic>
              </a:graphicData>
            </a:graphic>
          </wp:inline>
        </w:drawing>
      </w:r>
    </w:p>
    <w:p w14:paraId="3AE3A765" w14:textId="77777777" w:rsidR="008F2797" w:rsidRDefault="008F2797" w:rsidP="008F2797">
      <w:pPr>
        <w:shd w:val="clear" w:color="auto" w:fill="FFFFFF"/>
        <w:spacing w:after="0" w:line="240" w:lineRule="auto"/>
        <w:ind w:firstLine="567"/>
        <w:jc w:val="center"/>
        <w:rPr>
          <w:rFonts w:ascii="Times New Roman" w:hAnsi="Times New Roman" w:cs="Times New Roman"/>
          <w:b/>
          <w:sz w:val="28"/>
          <w:szCs w:val="28"/>
        </w:rPr>
      </w:pPr>
    </w:p>
    <w:p w14:paraId="5121B6D9" w14:textId="6D2EE3BC" w:rsidR="008F2797" w:rsidRPr="00514C69" w:rsidRDefault="008F2797" w:rsidP="008F2797">
      <w:pPr>
        <w:shd w:val="clear" w:color="auto" w:fill="FFFFFF"/>
        <w:spacing w:after="0" w:line="240" w:lineRule="auto"/>
        <w:ind w:firstLine="567"/>
        <w:jc w:val="center"/>
        <w:rPr>
          <w:rFonts w:ascii="Times New Roman" w:hAnsi="Times New Roman" w:cs="Times New Roman"/>
          <w:b/>
          <w:sz w:val="28"/>
          <w:szCs w:val="28"/>
        </w:rPr>
      </w:pPr>
      <w:r w:rsidRPr="00514C69">
        <w:rPr>
          <w:rFonts w:ascii="Times New Roman" w:hAnsi="Times New Roman" w:cs="Times New Roman"/>
          <w:b/>
          <w:sz w:val="28"/>
          <w:szCs w:val="28"/>
        </w:rPr>
        <w:lastRenderedPageBreak/>
        <w:t>Приложение №</w:t>
      </w:r>
      <w:r>
        <w:rPr>
          <w:rFonts w:ascii="Times New Roman" w:hAnsi="Times New Roman" w:cs="Times New Roman"/>
          <w:b/>
          <w:sz w:val="28"/>
          <w:szCs w:val="28"/>
        </w:rPr>
        <w:t>9</w:t>
      </w:r>
      <w:r w:rsidRPr="00514C69">
        <w:rPr>
          <w:rFonts w:ascii="Times New Roman" w:hAnsi="Times New Roman" w:cs="Times New Roman"/>
          <w:b/>
          <w:sz w:val="28"/>
          <w:szCs w:val="28"/>
        </w:rPr>
        <w:t xml:space="preserve">. </w:t>
      </w:r>
      <w:r w:rsidRPr="004C0285">
        <w:rPr>
          <w:rStyle w:val="a3"/>
          <w:rFonts w:ascii="Times New Roman" w:hAnsi="Times New Roman" w:cs="Times New Roman"/>
          <w:color w:val="121212"/>
          <w:sz w:val="28"/>
          <w:szCs w:val="28"/>
          <w:shd w:val="clear" w:color="auto" w:fill="FFFFFF"/>
        </w:rPr>
        <w:t xml:space="preserve">Зависимость максимума скорости реакции </w:t>
      </w:r>
      <w:proofErr w:type="spellStart"/>
      <w:r w:rsidRPr="004C0285">
        <w:rPr>
          <w:rStyle w:val="a3"/>
          <w:rFonts w:ascii="Times New Roman" w:hAnsi="Times New Roman" w:cs="Times New Roman"/>
          <w:color w:val="121212"/>
          <w:sz w:val="28"/>
          <w:szCs w:val="28"/>
          <w:shd w:val="clear" w:color="auto" w:fill="FFFFFF"/>
        </w:rPr>
        <w:t>W</w:t>
      </w:r>
      <w:r w:rsidRPr="004C0285">
        <w:rPr>
          <w:rStyle w:val="a3"/>
          <w:rFonts w:ascii="Times New Roman" w:hAnsi="Times New Roman" w:cs="Times New Roman"/>
          <w:color w:val="121212"/>
          <w:sz w:val="28"/>
          <w:szCs w:val="28"/>
          <w:shd w:val="clear" w:color="auto" w:fill="FFFFFF"/>
          <w:vertAlign w:val="subscript"/>
        </w:rPr>
        <w:t>м</w:t>
      </w:r>
      <w:proofErr w:type="spellEnd"/>
      <w:r w:rsidRPr="004C0285">
        <w:rPr>
          <w:rStyle w:val="a3"/>
          <w:rFonts w:ascii="Times New Roman" w:hAnsi="Times New Roman" w:cs="Times New Roman"/>
          <w:color w:val="121212"/>
          <w:sz w:val="28"/>
          <w:szCs w:val="28"/>
          <w:shd w:val="clear" w:color="auto" w:fill="FFFFFF"/>
          <w:vertAlign w:val="subscript"/>
        </w:rPr>
        <w:t> </w:t>
      </w:r>
      <w:r w:rsidRPr="004C0285">
        <w:rPr>
          <w:rStyle w:val="a3"/>
          <w:rFonts w:ascii="Times New Roman" w:hAnsi="Times New Roman" w:cs="Times New Roman"/>
          <w:color w:val="121212"/>
          <w:sz w:val="28"/>
          <w:szCs w:val="28"/>
          <w:shd w:val="clear" w:color="auto" w:fill="FFFFFF"/>
        </w:rPr>
        <w:t>от размера частицы при фиксированной плотности зародышей (0,23)</w:t>
      </w:r>
    </w:p>
    <w:p w14:paraId="1570951A" w14:textId="77777777" w:rsidR="008F2797" w:rsidRPr="006C3BFF" w:rsidRDefault="008F2797" w:rsidP="008F2797">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r>
        <w:rPr>
          <w:noProof/>
        </w:rPr>
        <w:drawing>
          <wp:inline distT="0" distB="0" distL="0" distR="0" wp14:anchorId="1B14BA00" wp14:editId="05304448">
            <wp:extent cx="2400300" cy="173753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5108" cy="1741011"/>
                    </a:xfrm>
                    <a:prstGeom prst="rect">
                      <a:avLst/>
                    </a:prstGeom>
                    <a:noFill/>
                    <a:ln>
                      <a:noFill/>
                    </a:ln>
                  </pic:spPr>
                </pic:pic>
              </a:graphicData>
            </a:graphic>
          </wp:inline>
        </w:drawing>
      </w:r>
    </w:p>
    <w:p w14:paraId="065D17C0" w14:textId="77777777" w:rsidR="008F2797" w:rsidRDefault="008F2797" w:rsidP="00904DF5">
      <w:pPr>
        <w:shd w:val="clear" w:color="auto" w:fill="FFFFFF"/>
        <w:spacing w:after="0" w:line="240" w:lineRule="auto"/>
        <w:ind w:firstLine="567"/>
        <w:jc w:val="center"/>
        <w:rPr>
          <w:rFonts w:ascii="Times New Roman" w:hAnsi="Times New Roman" w:cs="Times New Roman"/>
          <w:b/>
          <w:sz w:val="28"/>
          <w:szCs w:val="28"/>
        </w:rPr>
      </w:pPr>
    </w:p>
    <w:p w14:paraId="372FF3FD" w14:textId="2DF0B504" w:rsidR="00904DF5" w:rsidRDefault="00904DF5" w:rsidP="00904DF5">
      <w:pPr>
        <w:shd w:val="clear" w:color="auto" w:fill="FFFFFF"/>
        <w:spacing w:after="0" w:line="240" w:lineRule="auto"/>
        <w:ind w:firstLine="567"/>
        <w:jc w:val="center"/>
        <w:rPr>
          <w:rFonts w:ascii="Times New Roman" w:hAnsi="Times New Roman" w:cs="Times New Roman"/>
          <w:b/>
          <w:sz w:val="28"/>
          <w:szCs w:val="28"/>
        </w:rPr>
      </w:pPr>
      <w:r w:rsidRPr="00514C69">
        <w:rPr>
          <w:rFonts w:ascii="Times New Roman" w:hAnsi="Times New Roman" w:cs="Times New Roman"/>
          <w:b/>
          <w:sz w:val="28"/>
          <w:szCs w:val="28"/>
        </w:rPr>
        <w:t>Приложение №</w:t>
      </w:r>
      <w:r w:rsidR="008F2797">
        <w:rPr>
          <w:rFonts w:ascii="Times New Roman" w:hAnsi="Times New Roman" w:cs="Times New Roman"/>
          <w:b/>
          <w:sz w:val="28"/>
          <w:szCs w:val="28"/>
        </w:rPr>
        <w:t>10</w:t>
      </w:r>
      <w:r w:rsidRPr="00514C69">
        <w:rPr>
          <w:rFonts w:ascii="Times New Roman" w:hAnsi="Times New Roman" w:cs="Times New Roman"/>
          <w:b/>
          <w:sz w:val="28"/>
          <w:szCs w:val="28"/>
        </w:rPr>
        <w:t xml:space="preserve">. </w:t>
      </w:r>
      <w:r>
        <w:rPr>
          <w:rFonts w:ascii="Times New Roman" w:hAnsi="Times New Roman" w:cs="Times New Roman"/>
          <w:b/>
          <w:sz w:val="28"/>
          <w:szCs w:val="28"/>
        </w:rPr>
        <w:t>Диаграммы растяжения.</w:t>
      </w:r>
    </w:p>
    <w:p w14:paraId="45D8CADA" w14:textId="3C806128" w:rsidR="00904DF5" w:rsidRDefault="00904DF5" w:rsidP="00014B97">
      <w:pPr>
        <w:shd w:val="clear" w:color="auto" w:fill="FFFFFF"/>
        <w:spacing w:after="0" w:line="240" w:lineRule="auto"/>
        <w:rPr>
          <w:rFonts w:ascii="Times New Roman" w:hAnsi="Times New Roman" w:cs="Times New Roman"/>
          <w:b/>
          <w:sz w:val="28"/>
          <w:szCs w:val="28"/>
        </w:rPr>
      </w:pPr>
    </w:p>
    <w:p w14:paraId="63146E2E" w14:textId="47B5F1C4" w:rsidR="005E2C03" w:rsidRPr="00514C69" w:rsidRDefault="005E2C03" w:rsidP="00904DF5">
      <w:pPr>
        <w:shd w:val="clear" w:color="auto" w:fill="FFFFFF"/>
        <w:spacing w:after="0" w:line="240" w:lineRule="auto"/>
        <w:ind w:firstLine="567"/>
        <w:jc w:val="center"/>
        <w:rPr>
          <w:rFonts w:ascii="Times New Roman" w:hAnsi="Times New Roman" w:cs="Times New Roman"/>
          <w:b/>
          <w:sz w:val="28"/>
          <w:szCs w:val="28"/>
        </w:rPr>
      </w:pPr>
      <w:r>
        <w:rPr>
          <w:noProof/>
        </w:rPr>
        <w:drawing>
          <wp:inline distT="0" distB="0" distL="0" distR="0" wp14:anchorId="5CBDA47D" wp14:editId="308AF2A0">
            <wp:extent cx="5652033" cy="1441450"/>
            <wp:effectExtent l="0" t="0" r="635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9996" cy="1451132"/>
                    </a:xfrm>
                    <a:prstGeom prst="rect">
                      <a:avLst/>
                    </a:prstGeom>
                    <a:noFill/>
                    <a:ln>
                      <a:noFill/>
                    </a:ln>
                  </pic:spPr>
                </pic:pic>
              </a:graphicData>
            </a:graphic>
          </wp:inline>
        </w:drawing>
      </w:r>
    </w:p>
    <w:p w14:paraId="1299F3F0" w14:textId="77777777" w:rsidR="00904DF5" w:rsidRPr="00514C69" w:rsidRDefault="00904DF5" w:rsidP="005760F4">
      <w:pPr>
        <w:shd w:val="clear" w:color="auto" w:fill="FFFFFF"/>
        <w:spacing w:after="0" w:line="240" w:lineRule="auto"/>
        <w:ind w:firstLine="567"/>
        <w:jc w:val="center"/>
        <w:rPr>
          <w:rFonts w:ascii="Times New Roman" w:hAnsi="Times New Roman" w:cs="Times New Roman"/>
          <w:b/>
          <w:sz w:val="28"/>
          <w:szCs w:val="28"/>
        </w:rPr>
      </w:pPr>
    </w:p>
    <w:p w14:paraId="5ADCE60C" w14:textId="565E143C" w:rsidR="005760F4" w:rsidRPr="006C3BFF" w:rsidRDefault="00014B97" w:rsidP="006B2E92">
      <w:pPr>
        <w:shd w:val="clear" w:color="auto" w:fill="FFFFFF"/>
        <w:spacing w:after="0" w:line="240" w:lineRule="auto"/>
        <w:ind w:firstLine="567"/>
        <w:jc w:val="center"/>
        <w:rPr>
          <w:rFonts w:ascii="Times New Roman" w:eastAsia="Times New Roman" w:hAnsi="Times New Roman" w:cs="Times New Roman"/>
          <w:bCs/>
          <w:color w:val="222222"/>
          <w:sz w:val="28"/>
          <w:szCs w:val="28"/>
          <w:lang w:eastAsia="ru-RU"/>
        </w:rPr>
      </w:pPr>
      <w:r>
        <w:rPr>
          <w:rFonts w:ascii="Times New Roman" w:eastAsia="Times New Roman" w:hAnsi="Times New Roman" w:cs="Times New Roman"/>
          <w:bCs/>
          <w:noProof/>
          <w:color w:val="222222"/>
          <w:sz w:val="28"/>
          <w:szCs w:val="28"/>
          <w:lang w:eastAsia="ru-RU"/>
        </w:rPr>
        <w:drawing>
          <wp:inline distT="0" distB="0" distL="0" distR="0" wp14:anchorId="195BAB0A" wp14:editId="7FB6A23C">
            <wp:extent cx="2455879" cy="2273300"/>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280" cy="2292184"/>
                    </a:xfrm>
                    <a:prstGeom prst="rect">
                      <a:avLst/>
                    </a:prstGeom>
                    <a:noFill/>
                    <a:ln>
                      <a:noFill/>
                    </a:ln>
                  </pic:spPr>
                </pic:pic>
              </a:graphicData>
            </a:graphic>
          </wp:inline>
        </w:drawing>
      </w:r>
    </w:p>
    <w:sectPr w:rsidR="005760F4" w:rsidRPr="006C3BFF" w:rsidSect="00DA3B4C">
      <w:footerReference w:type="default" r:id="rId30"/>
      <w:pgSz w:w="11906" w:h="16838"/>
      <w:pgMar w:top="1134" w:right="1134" w:bottom="1276"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0D25A" w14:textId="77777777" w:rsidR="00911B03" w:rsidRDefault="00911B03" w:rsidP="0013564A">
      <w:pPr>
        <w:spacing w:after="0" w:line="240" w:lineRule="auto"/>
      </w:pPr>
      <w:r>
        <w:separator/>
      </w:r>
    </w:p>
  </w:endnote>
  <w:endnote w:type="continuationSeparator" w:id="0">
    <w:p w14:paraId="6F5FA2FE" w14:textId="77777777" w:rsidR="00911B03" w:rsidRDefault="00911B03" w:rsidP="00135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5596227"/>
      <w:docPartObj>
        <w:docPartGallery w:val="Page Numbers (Bottom of Page)"/>
        <w:docPartUnique/>
      </w:docPartObj>
    </w:sdtPr>
    <w:sdtEndPr/>
    <w:sdtContent>
      <w:p w14:paraId="5C086F09" w14:textId="77777777" w:rsidR="004867D0" w:rsidRDefault="005122FF">
        <w:pPr>
          <w:pStyle w:val="a9"/>
          <w:jc w:val="center"/>
        </w:pPr>
        <w:r>
          <w:fldChar w:fldCharType="begin"/>
        </w:r>
        <w:r w:rsidR="004867D0">
          <w:instrText>PAGE   \* MERGEFORMAT</w:instrText>
        </w:r>
        <w:r>
          <w:fldChar w:fldCharType="separate"/>
        </w:r>
        <w:r w:rsidR="00656749">
          <w:rPr>
            <w:noProof/>
          </w:rPr>
          <w:t>10</w:t>
        </w:r>
        <w:r>
          <w:fldChar w:fldCharType="end"/>
        </w:r>
      </w:p>
    </w:sdtContent>
  </w:sdt>
  <w:p w14:paraId="4A988C2D" w14:textId="77777777" w:rsidR="004867D0" w:rsidRDefault="004867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4F70F" w14:textId="77777777" w:rsidR="00911B03" w:rsidRDefault="00911B03" w:rsidP="0013564A">
      <w:pPr>
        <w:spacing w:after="0" w:line="240" w:lineRule="auto"/>
      </w:pPr>
      <w:r>
        <w:separator/>
      </w:r>
    </w:p>
  </w:footnote>
  <w:footnote w:type="continuationSeparator" w:id="0">
    <w:p w14:paraId="1FDB98B3" w14:textId="77777777" w:rsidR="00911B03" w:rsidRDefault="00911B03" w:rsidP="00135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6205"/>
    <w:multiLevelType w:val="multilevel"/>
    <w:tmpl w:val="616E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1289F"/>
    <w:multiLevelType w:val="hybridMultilevel"/>
    <w:tmpl w:val="F4980A6A"/>
    <w:lvl w:ilvl="0" w:tplc="FFFFFFFF">
      <w:start w:val="1"/>
      <w:numFmt w:val="decimal"/>
      <w:lvlText w:val="%1."/>
      <w:lvlJc w:val="left"/>
      <w:pPr>
        <w:ind w:left="720" w:hanging="360"/>
      </w:pPr>
    </w:lvl>
    <w:lvl w:ilvl="1" w:tplc="FFFFFFFF">
      <w:start w:val="1"/>
      <w:numFmt w:val="lowerLetter"/>
      <w:lvlText w:val="%2."/>
      <w:lvlJc w:val="left"/>
      <w:pPr>
        <w:ind w:left="1494"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96670D"/>
    <w:multiLevelType w:val="hybridMultilevel"/>
    <w:tmpl w:val="76E8211C"/>
    <w:lvl w:ilvl="0" w:tplc="0419000F">
      <w:start w:val="1"/>
      <w:numFmt w:val="decimal"/>
      <w:lvlText w:val="%1."/>
      <w:lvlJc w:val="left"/>
      <w:pPr>
        <w:ind w:left="643" w:hanging="360"/>
      </w:p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3" w15:restartNumberingAfterBreak="0">
    <w:nsid w:val="02DD191D"/>
    <w:multiLevelType w:val="hybridMultilevel"/>
    <w:tmpl w:val="3A22919C"/>
    <w:lvl w:ilvl="0" w:tplc="021A15FE">
      <w:start w:val="1"/>
      <w:numFmt w:val="decimal"/>
      <w:lvlText w:val="%1)"/>
      <w:lvlJc w:val="left"/>
      <w:pPr>
        <w:ind w:left="432" w:hanging="360"/>
      </w:pPr>
      <w:rPr>
        <w:rFonts w:hint="default"/>
      </w:rPr>
    </w:lvl>
    <w:lvl w:ilvl="1" w:tplc="04190019" w:tentative="1">
      <w:start w:val="1"/>
      <w:numFmt w:val="lowerLetter"/>
      <w:lvlText w:val="%2."/>
      <w:lvlJc w:val="left"/>
      <w:pPr>
        <w:ind w:left="1152" w:hanging="360"/>
      </w:pPr>
    </w:lvl>
    <w:lvl w:ilvl="2" w:tplc="0419001B" w:tentative="1">
      <w:start w:val="1"/>
      <w:numFmt w:val="lowerRoman"/>
      <w:lvlText w:val="%3."/>
      <w:lvlJc w:val="right"/>
      <w:pPr>
        <w:ind w:left="1872" w:hanging="180"/>
      </w:pPr>
    </w:lvl>
    <w:lvl w:ilvl="3" w:tplc="0419000F" w:tentative="1">
      <w:start w:val="1"/>
      <w:numFmt w:val="decimal"/>
      <w:lvlText w:val="%4."/>
      <w:lvlJc w:val="left"/>
      <w:pPr>
        <w:ind w:left="2592" w:hanging="360"/>
      </w:pPr>
    </w:lvl>
    <w:lvl w:ilvl="4" w:tplc="04190019" w:tentative="1">
      <w:start w:val="1"/>
      <w:numFmt w:val="lowerLetter"/>
      <w:lvlText w:val="%5."/>
      <w:lvlJc w:val="left"/>
      <w:pPr>
        <w:ind w:left="3312" w:hanging="360"/>
      </w:pPr>
    </w:lvl>
    <w:lvl w:ilvl="5" w:tplc="0419001B" w:tentative="1">
      <w:start w:val="1"/>
      <w:numFmt w:val="lowerRoman"/>
      <w:lvlText w:val="%6."/>
      <w:lvlJc w:val="right"/>
      <w:pPr>
        <w:ind w:left="4032" w:hanging="180"/>
      </w:pPr>
    </w:lvl>
    <w:lvl w:ilvl="6" w:tplc="0419000F" w:tentative="1">
      <w:start w:val="1"/>
      <w:numFmt w:val="decimal"/>
      <w:lvlText w:val="%7."/>
      <w:lvlJc w:val="left"/>
      <w:pPr>
        <w:ind w:left="4752" w:hanging="360"/>
      </w:pPr>
    </w:lvl>
    <w:lvl w:ilvl="7" w:tplc="04190019" w:tentative="1">
      <w:start w:val="1"/>
      <w:numFmt w:val="lowerLetter"/>
      <w:lvlText w:val="%8."/>
      <w:lvlJc w:val="left"/>
      <w:pPr>
        <w:ind w:left="5472" w:hanging="360"/>
      </w:pPr>
    </w:lvl>
    <w:lvl w:ilvl="8" w:tplc="0419001B" w:tentative="1">
      <w:start w:val="1"/>
      <w:numFmt w:val="lowerRoman"/>
      <w:lvlText w:val="%9."/>
      <w:lvlJc w:val="right"/>
      <w:pPr>
        <w:ind w:left="6192" w:hanging="180"/>
      </w:pPr>
    </w:lvl>
  </w:abstractNum>
  <w:abstractNum w:abstractNumId="4" w15:restartNumberingAfterBreak="0">
    <w:nsid w:val="05C75A87"/>
    <w:multiLevelType w:val="hybridMultilevel"/>
    <w:tmpl w:val="5A4A6000"/>
    <w:lvl w:ilvl="0" w:tplc="5872839C">
      <w:start w:val="1"/>
      <w:numFmt w:val="bullet"/>
      <w:lvlText w:val="•"/>
      <w:lvlJc w:val="left"/>
      <w:pPr>
        <w:tabs>
          <w:tab w:val="num" w:pos="720"/>
        </w:tabs>
        <w:ind w:left="720" w:hanging="360"/>
      </w:pPr>
      <w:rPr>
        <w:rFonts w:ascii="Arial" w:hAnsi="Arial" w:hint="default"/>
      </w:rPr>
    </w:lvl>
    <w:lvl w:ilvl="1" w:tplc="8F1A6D1E" w:tentative="1">
      <w:start w:val="1"/>
      <w:numFmt w:val="bullet"/>
      <w:lvlText w:val="•"/>
      <w:lvlJc w:val="left"/>
      <w:pPr>
        <w:tabs>
          <w:tab w:val="num" w:pos="1440"/>
        </w:tabs>
        <w:ind w:left="1440" w:hanging="360"/>
      </w:pPr>
      <w:rPr>
        <w:rFonts w:ascii="Arial" w:hAnsi="Arial" w:hint="default"/>
      </w:rPr>
    </w:lvl>
    <w:lvl w:ilvl="2" w:tplc="9D740338" w:tentative="1">
      <w:start w:val="1"/>
      <w:numFmt w:val="bullet"/>
      <w:lvlText w:val="•"/>
      <w:lvlJc w:val="left"/>
      <w:pPr>
        <w:tabs>
          <w:tab w:val="num" w:pos="2160"/>
        </w:tabs>
        <w:ind w:left="2160" w:hanging="360"/>
      </w:pPr>
      <w:rPr>
        <w:rFonts w:ascii="Arial" w:hAnsi="Arial" w:hint="default"/>
      </w:rPr>
    </w:lvl>
    <w:lvl w:ilvl="3" w:tplc="EDC441E0" w:tentative="1">
      <w:start w:val="1"/>
      <w:numFmt w:val="bullet"/>
      <w:lvlText w:val="•"/>
      <w:lvlJc w:val="left"/>
      <w:pPr>
        <w:tabs>
          <w:tab w:val="num" w:pos="2880"/>
        </w:tabs>
        <w:ind w:left="2880" w:hanging="360"/>
      </w:pPr>
      <w:rPr>
        <w:rFonts w:ascii="Arial" w:hAnsi="Arial" w:hint="default"/>
      </w:rPr>
    </w:lvl>
    <w:lvl w:ilvl="4" w:tplc="81E22E42" w:tentative="1">
      <w:start w:val="1"/>
      <w:numFmt w:val="bullet"/>
      <w:lvlText w:val="•"/>
      <w:lvlJc w:val="left"/>
      <w:pPr>
        <w:tabs>
          <w:tab w:val="num" w:pos="3600"/>
        </w:tabs>
        <w:ind w:left="3600" w:hanging="360"/>
      </w:pPr>
      <w:rPr>
        <w:rFonts w:ascii="Arial" w:hAnsi="Arial" w:hint="default"/>
      </w:rPr>
    </w:lvl>
    <w:lvl w:ilvl="5" w:tplc="FD902B2E" w:tentative="1">
      <w:start w:val="1"/>
      <w:numFmt w:val="bullet"/>
      <w:lvlText w:val="•"/>
      <w:lvlJc w:val="left"/>
      <w:pPr>
        <w:tabs>
          <w:tab w:val="num" w:pos="4320"/>
        </w:tabs>
        <w:ind w:left="4320" w:hanging="360"/>
      </w:pPr>
      <w:rPr>
        <w:rFonts w:ascii="Arial" w:hAnsi="Arial" w:hint="default"/>
      </w:rPr>
    </w:lvl>
    <w:lvl w:ilvl="6" w:tplc="00B0D9F2" w:tentative="1">
      <w:start w:val="1"/>
      <w:numFmt w:val="bullet"/>
      <w:lvlText w:val="•"/>
      <w:lvlJc w:val="left"/>
      <w:pPr>
        <w:tabs>
          <w:tab w:val="num" w:pos="5040"/>
        </w:tabs>
        <w:ind w:left="5040" w:hanging="360"/>
      </w:pPr>
      <w:rPr>
        <w:rFonts w:ascii="Arial" w:hAnsi="Arial" w:hint="default"/>
      </w:rPr>
    </w:lvl>
    <w:lvl w:ilvl="7" w:tplc="B7049AE0" w:tentative="1">
      <w:start w:val="1"/>
      <w:numFmt w:val="bullet"/>
      <w:lvlText w:val="•"/>
      <w:lvlJc w:val="left"/>
      <w:pPr>
        <w:tabs>
          <w:tab w:val="num" w:pos="5760"/>
        </w:tabs>
        <w:ind w:left="5760" w:hanging="360"/>
      </w:pPr>
      <w:rPr>
        <w:rFonts w:ascii="Arial" w:hAnsi="Arial" w:hint="default"/>
      </w:rPr>
    </w:lvl>
    <w:lvl w:ilvl="8" w:tplc="EC529CA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82F14B9"/>
    <w:multiLevelType w:val="multilevel"/>
    <w:tmpl w:val="561E3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15AA1"/>
    <w:multiLevelType w:val="hybridMultilevel"/>
    <w:tmpl w:val="7A16097C"/>
    <w:lvl w:ilvl="0" w:tplc="3740F2F6">
      <w:start w:val="1"/>
      <w:numFmt w:val="decimal"/>
      <w:lvlText w:val="%1."/>
      <w:lvlJc w:val="left"/>
      <w:pPr>
        <w:ind w:left="947" w:hanging="38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12B43E9B"/>
    <w:multiLevelType w:val="hybridMultilevel"/>
    <w:tmpl w:val="F4980A6A"/>
    <w:lvl w:ilvl="0" w:tplc="FFFFFFFF">
      <w:start w:val="1"/>
      <w:numFmt w:val="decimal"/>
      <w:lvlText w:val="%1."/>
      <w:lvlJc w:val="left"/>
      <w:pPr>
        <w:ind w:left="720" w:hanging="360"/>
      </w:pPr>
    </w:lvl>
    <w:lvl w:ilvl="1" w:tplc="FFFFFFFF">
      <w:start w:val="1"/>
      <w:numFmt w:val="lowerLetter"/>
      <w:lvlText w:val="%2."/>
      <w:lvlJc w:val="left"/>
      <w:pPr>
        <w:ind w:left="1494"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4DD1012"/>
    <w:multiLevelType w:val="hybridMultilevel"/>
    <w:tmpl w:val="48F2BA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2DE6935"/>
    <w:multiLevelType w:val="multilevel"/>
    <w:tmpl w:val="561E31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1837F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EB610D"/>
    <w:multiLevelType w:val="hybridMultilevel"/>
    <w:tmpl w:val="F4980A6A"/>
    <w:lvl w:ilvl="0" w:tplc="FFFFFFFF">
      <w:start w:val="1"/>
      <w:numFmt w:val="decimal"/>
      <w:lvlText w:val="%1."/>
      <w:lvlJc w:val="left"/>
      <w:pPr>
        <w:ind w:left="720" w:hanging="360"/>
      </w:pPr>
    </w:lvl>
    <w:lvl w:ilvl="1" w:tplc="FFFFFFFF">
      <w:start w:val="1"/>
      <w:numFmt w:val="lowerLetter"/>
      <w:lvlText w:val="%2."/>
      <w:lvlJc w:val="left"/>
      <w:pPr>
        <w:ind w:left="1494"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34123A"/>
    <w:multiLevelType w:val="multilevel"/>
    <w:tmpl w:val="561E3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1210"/>
        </w:tabs>
        <w:ind w:left="121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F73CCA"/>
    <w:multiLevelType w:val="hybridMultilevel"/>
    <w:tmpl w:val="4DDA3B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B223F68"/>
    <w:multiLevelType w:val="hybridMultilevel"/>
    <w:tmpl w:val="51823F0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3BF14C6B"/>
    <w:multiLevelType w:val="hybridMultilevel"/>
    <w:tmpl w:val="2A14A0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DB467B7"/>
    <w:multiLevelType w:val="multilevel"/>
    <w:tmpl w:val="60787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7921D3"/>
    <w:multiLevelType w:val="hybridMultilevel"/>
    <w:tmpl w:val="DFAC65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4A538E2"/>
    <w:multiLevelType w:val="hybridMultilevel"/>
    <w:tmpl w:val="8EFA7AE2"/>
    <w:lvl w:ilvl="0" w:tplc="A80E958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48E95B95"/>
    <w:multiLevelType w:val="multilevel"/>
    <w:tmpl w:val="37E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3A23AE"/>
    <w:multiLevelType w:val="hybridMultilevel"/>
    <w:tmpl w:val="E4A0682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9CE7B50"/>
    <w:multiLevelType w:val="multilevel"/>
    <w:tmpl w:val="ECB6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AE3B1E"/>
    <w:multiLevelType w:val="hybridMultilevel"/>
    <w:tmpl w:val="7C065F82"/>
    <w:lvl w:ilvl="0" w:tplc="370897D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779602A8"/>
    <w:multiLevelType w:val="hybridMultilevel"/>
    <w:tmpl w:val="F4980A6A"/>
    <w:lvl w:ilvl="0" w:tplc="FFFFFFFF">
      <w:start w:val="1"/>
      <w:numFmt w:val="decimal"/>
      <w:lvlText w:val="%1."/>
      <w:lvlJc w:val="left"/>
      <w:pPr>
        <w:ind w:left="720" w:hanging="360"/>
      </w:pPr>
    </w:lvl>
    <w:lvl w:ilvl="1" w:tplc="FFFFFFFF">
      <w:start w:val="1"/>
      <w:numFmt w:val="lowerLetter"/>
      <w:lvlText w:val="%2."/>
      <w:lvlJc w:val="left"/>
      <w:pPr>
        <w:ind w:left="1494"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E1C5B83"/>
    <w:multiLevelType w:val="hybridMultilevel"/>
    <w:tmpl w:val="F4980A6A"/>
    <w:lvl w:ilvl="0" w:tplc="0419000F">
      <w:start w:val="1"/>
      <w:numFmt w:val="decimal"/>
      <w:lvlText w:val="%1."/>
      <w:lvlJc w:val="left"/>
      <w:pPr>
        <w:ind w:left="720" w:hanging="360"/>
      </w:pPr>
    </w:lvl>
    <w:lvl w:ilvl="1" w:tplc="04190019">
      <w:start w:val="1"/>
      <w:numFmt w:val="lowerLetter"/>
      <w:lvlText w:val="%2."/>
      <w:lvlJc w:val="left"/>
      <w:pPr>
        <w:ind w:left="1494"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9"/>
  </w:num>
  <w:num w:numId="2">
    <w:abstractNumId w:val="0"/>
  </w:num>
  <w:num w:numId="3">
    <w:abstractNumId w:val="3"/>
  </w:num>
  <w:num w:numId="4">
    <w:abstractNumId w:val="15"/>
  </w:num>
  <w:num w:numId="5">
    <w:abstractNumId w:val="5"/>
  </w:num>
  <w:num w:numId="6">
    <w:abstractNumId w:val="21"/>
  </w:num>
  <w:num w:numId="7">
    <w:abstractNumId w:val="16"/>
  </w:num>
  <w:num w:numId="8">
    <w:abstractNumId w:val="2"/>
  </w:num>
  <w:num w:numId="9">
    <w:abstractNumId w:val="10"/>
  </w:num>
  <w:num w:numId="10">
    <w:abstractNumId w:val="12"/>
  </w:num>
  <w:num w:numId="11">
    <w:abstractNumId w:val="20"/>
  </w:num>
  <w:num w:numId="12">
    <w:abstractNumId w:val="9"/>
  </w:num>
  <w:num w:numId="13">
    <w:abstractNumId w:val="24"/>
  </w:num>
  <w:num w:numId="14">
    <w:abstractNumId w:val="11"/>
  </w:num>
  <w:num w:numId="15">
    <w:abstractNumId w:val="23"/>
  </w:num>
  <w:num w:numId="16">
    <w:abstractNumId w:val="7"/>
  </w:num>
  <w:num w:numId="17">
    <w:abstractNumId w:val="1"/>
  </w:num>
  <w:num w:numId="18">
    <w:abstractNumId w:val="4"/>
  </w:num>
  <w:num w:numId="19">
    <w:abstractNumId w:val="14"/>
  </w:num>
  <w:num w:numId="20">
    <w:abstractNumId w:val="13"/>
  </w:num>
  <w:num w:numId="21">
    <w:abstractNumId w:val="17"/>
  </w:num>
  <w:num w:numId="22">
    <w:abstractNumId w:val="8"/>
  </w:num>
  <w:num w:numId="23">
    <w:abstractNumId w:val="22"/>
  </w:num>
  <w:num w:numId="24">
    <w:abstractNumId w:val="1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923"/>
    <w:rsid w:val="00004AC8"/>
    <w:rsid w:val="00006A15"/>
    <w:rsid w:val="00014B97"/>
    <w:rsid w:val="000175D6"/>
    <w:rsid w:val="00034E62"/>
    <w:rsid w:val="0004234C"/>
    <w:rsid w:val="00045C20"/>
    <w:rsid w:val="00052381"/>
    <w:rsid w:val="00070847"/>
    <w:rsid w:val="0007415B"/>
    <w:rsid w:val="00093744"/>
    <w:rsid w:val="0009566B"/>
    <w:rsid w:val="000A41D7"/>
    <w:rsid w:val="000B3D45"/>
    <w:rsid w:val="000B7C2F"/>
    <w:rsid w:val="000C4834"/>
    <w:rsid w:val="000D63B3"/>
    <w:rsid w:val="000E7350"/>
    <w:rsid w:val="000F1294"/>
    <w:rsid w:val="001106ED"/>
    <w:rsid w:val="00122B34"/>
    <w:rsid w:val="00124753"/>
    <w:rsid w:val="0012709F"/>
    <w:rsid w:val="001303E0"/>
    <w:rsid w:val="0013564A"/>
    <w:rsid w:val="00173035"/>
    <w:rsid w:val="00176D7D"/>
    <w:rsid w:val="00194502"/>
    <w:rsid w:val="001B1EED"/>
    <w:rsid w:val="001B6D42"/>
    <w:rsid w:val="001B7B69"/>
    <w:rsid w:val="001C14A1"/>
    <w:rsid w:val="001D06BD"/>
    <w:rsid w:val="001D2A07"/>
    <w:rsid w:val="001E3D4F"/>
    <w:rsid w:val="001F2934"/>
    <w:rsid w:val="00200681"/>
    <w:rsid w:val="002006C3"/>
    <w:rsid w:val="0021446A"/>
    <w:rsid w:val="00227923"/>
    <w:rsid w:val="0023225F"/>
    <w:rsid w:val="00237CFC"/>
    <w:rsid w:val="00254484"/>
    <w:rsid w:val="002700EF"/>
    <w:rsid w:val="00272778"/>
    <w:rsid w:val="00285430"/>
    <w:rsid w:val="002906CF"/>
    <w:rsid w:val="00292C2E"/>
    <w:rsid w:val="00295CB2"/>
    <w:rsid w:val="002B591F"/>
    <w:rsid w:val="002D4B91"/>
    <w:rsid w:val="002E16C8"/>
    <w:rsid w:val="002F5F38"/>
    <w:rsid w:val="003200B8"/>
    <w:rsid w:val="00341585"/>
    <w:rsid w:val="00360535"/>
    <w:rsid w:val="00373AAA"/>
    <w:rsid w:val="003A0B5D"/>
    <w:rsid w:val="003B2422"/>
    <w:rsid w:val="003B732B"/>
    <w:rsid w:val="003D69F4"/>
    <w:rsid w:val="003D73D2"/>
    <w:rsid w:val="003E28B9"/>
    <w:rsid w:val="003E7AA2"/>
    <w:rsid w:val="003F0019"/>
    <w:rsid w:val="003F4541"/>
    <w:rsid w:val="003F4B16"/>
    <w:rsid w:val="003F68AA"/>
    <w:rsid w:val="0041350D"/>
    <w:rsid w:val="00450CAF"/>
    <w:rsid w:val="00450E52"/>
    <w:rsid w:val="00452720"/>
    <w:rsid w:val="004637D7"/>
    <w:rsid w:val="004867D0"/>
    <w:rsid w:val="00487B69"/>
    <w:rsid w:val="004A5D3E"/>
    <w:rsid w:val="004C0D48"/>
    <w:rsid w:val="004C49C0"/>
    <w:rsid w:val="004D411E"/>
    <w:rsid w:val="004E0046"/>
    <w:rsid w:val="004F05A6"/>
    <w:rsid w:val="005122FF"/>
    <w:rsid w:val="00514C69"/>
    <w:rsid w:val="005174C6"/>
    <w:rsid w:val="00530694"/>
    <w:rsid w:val="00530C39"/>
    <w:rsid w:val="00530D8B"/>
    <w:rsid w:val="0054482F"/>
    <w:rsid w:val="005454B2"/>
    <w:rsid w:val="00545B25"/>
    <w:rsid w:val="00550021"/>
    <w:rsid w:val="005530E3"/>
    <w:rsid w:val="00562F69"/>
    <w:rsid w:val="00574565"/>
    <w:rsid w:val="005760F4"/>
    <w:rsid w:val="00581900"/>
    <w:rsid w:val="00594498"/>
    <w:rsid w:val="005A349D"/>
    <w:rsid w:val="005B3AE0"/>
    <w:rsid w:val="005C16B0"/>
    <w:rsid w:val="005C2E2F"/>
    <w:rsid w:val="005C4989"/>
    <w:rsid w:val="005E2C03"/>
    <w:rsid w:val="005F4605"/>
    <w:rsid w:val="00607433"/>
    <w:rsid w:val="00607876"/>
    <w:rsid w:val="00610179"/>
    <w:rsid w:val="00611EF7"/>
    <w:rsid w:val="00622A7D"/>
    <w:rsid w:val="00623DF4"/>
    <w:rsid w:val="0062752B"/>
    <w:rsid w:val="00635F63"/>
    <w:rsid w:val="00641FDC"/>
    <w:rsid w:val="00650624"/>
    <w:rsid w:val="00656749"/>
    <w:rsid w:val="006667E5"/>
    <w:rsid w:val="00673D56"/>
    <w:rsid w:val="006A3275"/>
    <w:rsid w:val="006B2E92"/>
    <w:rsid w:val="006C3BFF"/>
    <w:rsid w:val="006C3C1E"/>
    <w:rsid w:val="006D59B4"/>
    <w:rsid w:val="006E64EA"/>
    <w:rsid w:val="006E7FF2"/>
    <w:rsid w:val="006F3726"/>
    <w:rsid w:val="007075D7"/>
    <w:rsid w:val="0072194D"/>
    <w:rsid w:val="0073069B"/>
    <w:rsid w:val="007310BB"/>
    <w:rsid w:val="00731932"/>
    <w:rsid w:val="007553F1"/>
    <w:rsid w:val="00782F89"/>
    <w:rsid w:val="007C07BE"/>
    <w:rsid w:val="007D5F01"/>
    <w:rsid w:val="007E6770"/>
    <w:rsid w:val="007F7EA0"/>
    <w:rsid w:val="0080205A"/>
    <w:rsid w:val="00815AAA"/>
    <w:rsid w:val="00816237"/>
    <w:rsid w:val="00827201"/>
    <w:rsid w:val="008755E3"/>
    <w:rsid w:val="00880411"/>
    <w:rsid w:val="0088745D"/>
    <w:rsid w:val="00894D9E"/>
    <w:rsid w:val="008A32B9"/>
    <w:rsid w:val="008A3358"/>
    <w:rsid w:val="008B071F"/>
    <w:rsid w:val="008B47A9"/>
    <w:rsid w:val="008F2797"/>
    <w:rsid w:val="008F5ADC"/>
    <w:rsid w:val="00904DF5"/>
    <w:rsid w:val="00905045"/>
    <w:rsid w:val="00911B03"/>
    <w:rsid w:val="009248C3"/>
    <w:rsid w:val="00942A29"/>
    <w:rsid w:val="009520BB"/>
    <w:rsid w:val="00961D27"/>
    <w:rsid w:val="00965A16"/>
    <w:rsid w:val="009709F1"/>
    <w:rsid w:val="0097354A"/>
    <w:rsid w:val="00973B47"/>
    <w:rsid w:val="00973E3F"/>
    <w:rsid w:val="00975344"/>
    <w:rsid w:val="009762EA"/>
    <w:rsid w:val="009774CF"/>
    <w:rsid w:val="00981706"/>
    <w:rsid w:val="009944A0"/>
    <w:rsid w:val="009C2BE7"/>
    <w:rsid w:val="009C56F0"/>
    <w:rsid w:val="00A137AA"/>
    <w:rsid w:val="00A22A7A"/>
    <w:rsid w:val="00A26146"/>
    <w:rsid w:val="00A361B4"/>
    <w:rsid w:val="00A37DC6"/>
    <w:rsid w:val="00A75086"/>
    <w:rsid w:val="00A849B7"/>
    <w:rsid w:val="00A86791"/>
    <w:rsid w:val="00A91809"/>
    <w:rsid w:val="00A940DD"/>
    <w:rsid w:val="00AA23BD"/>
    <w:rsid w:val="00AB20EC"/>
    <w:rsid w:val="00AD562F"/>
    <w:rsid w:val="00AE5D1C"/>
    <w:rsid w:val="00AF0276"/>
    <w:rsid w:val="00AF505C"/>
    <w:rsid w:val="00B04208"/>
    <w:rsid w:val="00B15E84"/>
    <w:rsid w:val="00B27C08"/>
    <w:rsid w:val="00B421D7"/>
    <w:rsid w:val="00B549CA"/>
    <w:rsid w:val="00B6121C"/>
    <w:rsid w:val="00B6400F"/>
    <w:rsid w:val="00B642E3"/>
    <w:rsid w:val="00B81C13"/>
    <w:rsid w:val="00BB06E9"/>
    <w:rsid w:val="00BB358C"/>
    <w:rsid w:val="00BB73A9"/>
    <w:rsid w:val="00BC4BA7"/>
    <w:rsid w:val="00BC6072"/>
    <w:rsid w:val="00BC6F87"/>
    <w:rsid w:val="00BE5FD3"/>
    <w:rsid w:val="00BF56E1"/>
    <w:rsid w:val="00C0193A"/>
    <w:rsid w:val="00C056F7"/>
    <w:rsid w:val="00C27540"/>
    <w:rsid w:val="00C44D8A"/>
    <w:rsid w:val="00C45649"/>
    <w:rsid w:val="00C73372"/>
    <w:rsid w:val="00C77444"/>
    <w:rsid w:val="00C9005F"/>
    <w:rsid w:val="00CA7BB6"/>
    <w:rsid w:val="00CB552B"/>
    <w:rsid w:val="00CB77EB"/>
    <w:rsid w:val="00CD0D5F"/>
    <w:rsid w:val="00CD1F64"/>
    <w:rsid w:val="00CD2F8C"/>
    <w:rsid w:val="00CE5E1A"/>
    <w:rsid w:val="00CF0132"/>
    <w:rsid w:val="00CF0445"/>
    <w:rsid w:val="00CF22D3"/>
    <w:rsid w:val="00CF6793"/>
    <w:rsid w:val="00D0766C"/>
    <w:rsid w:val="00D12752"/>
    <w:rsid w:val="00D13AEB"/>
    <w:rsid w:val="00D141A3"/>
    <w:rsid w:val="00D2666C"/>
    <w:rsid w:val="00D37C98"/>
    <w:rsid w:val="00D50BBA"/>
    <w:rsid w:val="00D511DE"/>
    <w:rsid w:val="00D602B4"/>
    <w:rsid w:val="00D8142B"/>
    <w:rsid w:val="00D85B5C"/>
    <w:rsid w:val="00D938B8"/>
    <w:rsid w:val="00D94C35"/>
    <w:rsid w:val="00DA3B4C"/>
    <w:rsid w:val="00DB783E"/>
    <w:rsid w:val="00DC5D9C"/>
    <w:rsid w:val="00DC62C2"/>
    <w:rsid w:val="00DC745A"/>
    <w:rsid w:val="00DD1FB4"/>
    <w:rsid w:val="00DF066B"/>
    <w:rsid w:val="00E06DAA"/>
    <w:rsid w:val="00E34118"/>
    <w:rsid w:val="00E505C2"/>
    <w:rsid w:val="00E5704F"/>
    <w:rsid w:val="00E774DA"/>
    <w:rsid w:val="00E81320"/>
    <w:rsid w:val="00E8333F"/>
    <w:rsid w:val="00E8384A"/>
    <w:rsid w:val="00E946D1"/>
    <w:rsid w:val="00EC1B22"/>
    <w:rsid w:val="00EC7145"/>
    <w:rsid w:val="00ED55F3"/>
    <w:rsid w:val="00F0541B"/>
    <w:rsid w:val="00F11BD5"/>
    <w:rsid w:val="00F439C7"/>
    <w:rsid w:val="00F5202E"/>
    <w:rsid w:val="00F55DFF"/>
    <w:rsid w:val="00F56410"/>
    <w:rsid w:val="00F60704"/>
    <w:rsid w:val="00F77665"/>
    <w:rsid w:val="00F903B1"/>
    <w:rsid w:val="00FA71E4"/>
    <w:rsid w:val="00FA7B21"/>
    <w:rsid w:val="00FB3590"/>
    <w:rsid w:val="00FB3AAF"/>
    <w:rsid w:val="00FB61EC"/>
    <w:rsid w:val="00FD7DFC"/>
    <w:rsid w:val="00FF4DC1"/>
    <w:rsid w:val="00FF7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472"/>
  <w15:docId w15:val="{656E6806-C40F-44CF-A512-27A2BDAAF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22FF"/>
  </w:style>
  <w:style w:type="paragraph" w:styleId="1">
    <w:name w:val="heading 1"/>
    <w:basedOn w:val="a"/>
    <w:next w:val="a"/>
    <w:link w:val="10"/>
    <w:uiPriority w:val="9"/>
    <w:qFormat/>
    <w:rsid w:val="00B549CA"/>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B549CA"/>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3">
    <w:name w:val="heading 3"/>
    <w:basedOn w:val="a"/>
    <w:link w:val="30"/>
    <w:uiPriority w:val="9"/>
    <w:qFormat/>
    <w:rsid w:val="00B549CA"/>
    <w:pPr>
      <w:spacing w:before="100" w:beforeAutospacing="1" w:after="100" w:afterAutospacing="1" w:line="240" w:lineRule="auto"/>
      <w:jc w:val="center"/>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F903B1"/>
    <w:rPr>
      <w:b/>
      <w:bCs/>
    </w:rPr>
  </w:style>
  <w:style w:type="character" w:styleId="a4">
    <w:name w:val="Hyperlink"/>
    <w:basedOn w:val="a0"/>
    <w:uiPriority w:val="99"/>
    <w:unhideWhenUsed/>
    <w:rsid w:val="007310BB"/>
    <w:rPr>
      <w:color w:val="0000FF"/>
      <w:u w:val="single"/>
    </w:rPr>
  </w:style>
  <w:style w:type="paragraph" w:styleId="a5">
    <w:name w:val="List Paragraph"/>
    <w:basedOn w:val="a"/>
    <w:uiPriority w:val="34"/>
    <w:qFormat/>
    <w:rsid w:val="00B421D7"/>
    <w:pPr>
      <w:ind w:left="720"/>
      <w:contextualSpacing/>
    </w:pPr>
  </w:style>
  <w:style w:type="paragraph" w:styleId="a6">
    <w:name w:val="Normal (Web)"/>
    <w:basedOn w:val="a"/>
    <w:uiPriority w:val="99"/>
    <w:unhideWhenUsed/>
    <w:rsid w:val="00B421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header"/>
    <w:basedOn w:val="a"/>
    <w:link w:val="a8"/>
    <w:uiPriority w:val="99"/>
    <w:unhideWhenUsed/>
    <w:rsid w:val="001356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3564A"/>
  </w:style>
  <w:style w:type="paragraph" w:styleId="a9">
    <w:name w:val="footer"/>
    <w:basedOn w:val="a"/>
    <w:link w:val="aa"/>
    <w:uiPriority w:val="99"/>
    <w:unhideWhenUsed/>
    <w:rsid w:val="001356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3564A"/>
  </w:style>
  <w:style w:type="character" w:customStyle="1" w:styleId="30">
    <w:name w:val="Заголовок 3 Знак"/>
    <w:basedOn w:val="a0"/>
    <w:link w:val="3"/>
    <w:uiPriority w:val="9"/>
    <w:rsid w:val="00B549CA"/>
    <w:rPr>
      <w:rFonts w:ascii="Times New Roman" w:eastAsia="Times New Roman" w:hAnsi="Times New Roman" w:cs="Times New Roman"/>
      <w:b/>
      <w:bCs/>
      <w:sz w:val="27"/>
      <w:szCs w:val="27"/>
      <w:lang w:eastAsia="ru-RU"/>
    </w:rPr>
  </w:style>
  <w:style w:type="character" w:customStyle="1" w:styleId="mw-headline">
    <w:name w:val="mw-headline"/>
    <w:basedOn w:val="a0"/>
    <w:rsid w:val="0013564A"/>
  </w:style>
  <w:style w:type="character" w:customStyle="1" w:styleId="mw-editsection">
    <w:name w:val="mw-editsection"/>
    <w:basedOn w:val="a0"/>
    <w:rsid w:val="0013564A"/>
  </w:style>
  <w:style w:type="character" w:customStyle="1" w:styleId="mw-editsection-bracket">
    <w:name w:val="mw-editsection-bracket"/>
    <w:basedOn w:val="a0"/>
    <w:rsid w:val="0013564A"/>
  </w:style>
  <w:style w:type="character" w:customStyle="1" w:styleId="mw-editsection-divider">
    <w:name w:val="mw-editsection-divider"/>
    <w:basedOn w:val="a0"/>
    <w:rsid w:val="0013564A"/>
  </w:style>
  <w:style w:type="character" w:customStyle="1" w:styleId="20">
    <w:name w:val="Заголовок 2 Знак"/>
    <w:basedOn w:val="a0"/>
    <w:link w:val="2"/>
    <w:uiPriority w:val="9"/>
    <w:rsid w:val="00B549CA"/>
    <w:rPr>
      <w:rFonts w:asciiTheme="majorHAnsi" w:eastAsiaTheme="majorEastAsia" w:hAnsiTheme="majorHAnsi" w:cstheme="majorBidi"/>
      <w:b/>
      <w:color w:val="000000" w:themeColor="text1"/>
      <w:sz w:val="28"/>
      <w:szCs w:val="26"/>
    </w:rPr>
  </w:style>
  <w:style w:type="paragraph" w:styleId="ab">
    <w:name w:val="Balloon Text"/>
    <w:basedOn w:val="a"/>
    <w:link w:val="ac"/>
    <w:uiPriority w:val="99"/>
    <w:semiHidden/>
    <w:unhideWhenUsed/>
    <w:rsid w:val="00DF066B"/>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DF066B"/>
    <w:rPr>
      <w:rFonts w:ascii="Tahoma" w:hAnsi="Tahoma" w:cs="Tahoma"/>
      <w:sz w:val="16"/>
      <w:szCs w:val="16"/>
    </w:rPr>
  </w:style>
  <w:style w:type="character" w:styleId="ad">
    <w:name w:val="Placeholder Text"/>
    <w:basedOn w:val="a0"/>
    <w:uiPriority w:val="99"/>
    <w:semiHidden/>
    <w:rsid w:val="00942A29"/>
    <w:rPr>
      <w:color w:val="808080"/>
    </w:rPr>
  </w:style>
  <w:style w:type="character" w:styleId="ae">
    <w:name w:val="FollowedHyperlink"/>
    <w:basedOn w:val="a0"/>
    <w:uiPriority w:val="99"/>
    <w:semiHidden/>
    <w:unhideWhenUsed/>
    <w:rsid w:val="001D06BD"/>
    <w:rPr>
      <w:color w:val="800080" w:themeColor="followedHyperlink"/>
      <w:u w:val="single"/>
    </w:rPr>
  </w:style>
  <w:style w:type="table" w:styleId="af">
    <w:name w:val="Table Grid"/>
    <w:basedOn w:val="a1"/>
    <w:uiPriority w:val="59"/>
    <w:rsid w:val="00673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673D56"/>
    <w:pPr>
      <w:spacing w:line="240" w:lineRule="auto"/>
    </w:pPr>
    <w:rPr>
      <w:b/>
      <w:bCs/>
      <w:color w:val="4F81BD" w:themeColor="accent1"/>
      <w:sz w:val="18"/>
      <w:szCs w:val="18"/>
    </w:rPr>
  </w:style>
  <w:style w:type="table" w:customStyle="1" w:styleId="11">
    <w:name w:val="Светлая заливка1"/>
    <w:basedOn w:val="a1"/>
    <w:uiPriority w:val="60"/>
    <w:rsid w:val="00673D5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Средний список 1 - Акцент 11"/>
    <w:basedOn w:val="a1"/>
    <w:uiPriority w:val="65"/>
    <w:rsid w:val="00673D5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5">
    <w:name w:val="Medium List 1 Accent 5"/>
    <w:basedOn w:val="a1"/>
    <w:uiPriority w:val="65"/>
    <w:rsid w:val="00673D56"/>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customStyle="1" w:styleId="article-renderblock">
    <w:name w:val="article-render__block"/>
    <w:basedOn w:val="a"/>
    <w:rsid w:val="002E16C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ogo">
    <w:name w:val="logo"/>
    <w:basedOn w:val="a0"/>
    <w:rsid w:val="0012709F"/>
  </w:style>
  <w:style w:type="character" w:styleId="af1">
    <w:name w:val="Unresolved Mention"/>
    <w:basedOn w:val="a0"/>
    <w:uiPriority w:val="99"/>
    <w:semiHidden/>
    <w:unhideWhenUsed/>
    <w:rsid w:val="0004234C"/>
    <w:rPr>
      <w:color w:val="605E5C"/>
      <w:shd w:val="clear" w:color="auto" w:fill="E1DFDD"/>
    </w:rPr>
  </w:style>
  <w:style w:type="character" w:customStyle="1" w:styleId="10">
    <w:name w:val="Заголовок 1 Знак"/>
    <w:basedOn w:val="a0"/>
    <w:link w:val="1"/>
    <w:uiPriority w:val="9"/>
    <w:rsid w:val="00B549CA"/>
    <w:rPr>
      <w:rFonts w:asciiTheme="majorHAnsi" w:eastAsiaTheme="majorEastAsia" w:hAnsiTheme="majorHAnsi" w:cstheme="majorBidi"/>
      <w:b/>
      <w:color w:val="000000" w:themeColor="text1"/>
      <w:sz w:val="32"/>
      <w:szCs w:val="32"/>
    </w:rPr>
  </w:style>
  <w:style w:type="paragraph" w:styleId="af2">
    <w:name w:val="TOC Heading"/>
    <w:basedOn w:val="1"/>
    <w:next w:val="a"/>
    <w:uiPriority w:val="39"/>
    <w:unhideWhenUsed/>
    <w:qFormat/>
    <w:rsid w:val="00B549CA"/>
    <w:pPr>
      <w:spacing w:line="259" w:lineRule="auto"/>
      <w:outlineLvl w:val="9"/>
    </w:pPr>
    <w:rPr>
      <w:lang w:eastAsia="ru-RU"/>
    </w:rPr>
  </w:style>
  <w:style w:type="paragraph" w:styleId="31">
    <w:name w:val="toc 3"/>
    <w:basedOn w:val="a"/>
    <w:next w:val="a"/>
    <w:autoRedefine/>
    <w:uiPriority w:val="39"/>
    <w:unhideWhenUsed/>
    <w:rsid w:val="00B549CA"/>
    <w:pPr>
      <w:spacing w:after="100"/>
      <w:ind w:left="440"/>
    </w:pPr>
  </w:style>
  <w:style w:type="paragraph" w:styleId="12">
    <w:name w:val="toc 1"/>
    <w:basedOn w:val="a"/>
    <w:next w:val="a"/>
    <w:autoRedefine/>
    <w:uiPriority w:val="39"/>
    <w:unhideWhenUsed/>
    <w:rsid w:val="00B549CA"/>
    <w:pPr>
      <w:spacing w:after="100"/>
    </w:pPr>
  </w:style>
  <w:style w:type="paragraph" w:styleId="21">
    <w:name w:val="toc 2"/>
    <w:basedOn w:val="a"/>
    <w:next w:val="a"/>
    <w:autoRedefine/>
    <w:uiPriority w:val="39"/>
    <w:unhideWhenUsed/>
    <w:rsid w:val="001D2A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57544">
      <w:bodyDiv w:val="1"/>
      <w:marLeft w:val="0"/>
      <w:marRight w:val="0"/>
      <w:marTop w:val="0"/>
      <w:marBottom w:val="0"/>
      <w:divBdr>
        <w:top w:val="none" w:sz="0" w:space="0" w:color="auto"/>
        <w:left w:val="none" w:sz="0" w:space="0" w:color="auto"/>
        <w:bottom w:val="none" w:sz="0" w:space="0" w:color="auto"/>
        <w:right w:val="none" w:sz="0" w:space="0" w:color="auto"/>
      </w:divBdr>
    </w:div>
    <w:div w:id="220212873">
      <w:bodyDiv w:val="1"/>
      <w:marLeft w:val="0"/>
      <w:marRight w:val="0"/>
      <w:marTop w:val="0"/>
      <w:marBottom w:val="0"/>
      <w:divBdr>
        <w:top w:val="none" w:sz="0" w:space="0" w:color="auto"/>
        <w:left w:val="none" w:sz="0" w:space="0" w:color="auto"/>
        <w:bottom w:val="none" w:sz="0" w:space="0" w:color="auto"/>
        <w:right w:val="none" w:sz="0" w:space="0" w:color="auto"/>
      </w:divBdr>
    </w:div>
    <w:div w:id="304509182">
      <w:bodyDiv w:val="1"/>
      <w:marLeft w:val="0"/>
      <w:marRight w:val="0"/>
      <w:marTop w:val="0"/>
      <w:marBottom w:val="0"/>
      <w:divBdr>
        <w:top w:val="none" w:sz="0" w:space="0" w:color="auto"/>
        <w:left w:val="none" w:sz="0" w:space="0" w:color="auto"/>
        <w:bottom w:val="none" w:sz="0" w:space="0" w:color="auto"/>
        <w:right w:val="none" w:sz="0" w:space="0" w:color="auto"/>
      </w:divBdr>
    </w:div>
    <w:div w:id="543098360">
      <w:bodyDiv w:val="1"/>
      <w:marLeft w:val="0"/>
      <w:marRight w:val="0"/>
      <w:marTop w:val="0"/>
      <w:marBottom w:val="0"/>
      <w:divBdr>
        <w:top w:val="none" w:sz="0" w:space="0" w:color="auto"/>
        <w:left w:val="none" w:sz="0" w:space="0" w:color="auto"/>
        <w:bottom w:val="none" w:sz="0" w:space="0" w:color="auto"/>
        <w:right w:val="none" w:sz="0" w:space="0" w:color="auto"/>
      </w:divBdr>
    </w:div>
    <w:div w:id="920722890">
      <w:bodyDiv w:val="1"/>
      <w:marLeft w:val="0"/>
      <w:marRight w:val="0"/>
      <w:marTop w:val="0"/>
      <w:marBottom w:val="0"/>
      <w:divBdr>
        <w:top w:val="none" w:sz="0" w:space="0" w:color="auto"/>
        <w:left w:val="none" w:sz="0" w:space="0" w:color="auto"/>
        <w:bottom w:val="none" w:sz="0" w:space="0" w:color="auto"/>
        <w:right w:val="none" w:sz="0" w:space="0" w:color="auto"/>
      </w:divBdr>
      <w:divsChild>
        <w:div w:id="844319735">
          <w:marLeft w:val="1170"/>
          <w:marRight w:val="735"/>
          <w:marTop w:val="0"/>
          <w:marBottom w:val="0"/>
          <w:divBdr>
            <w:top w:val="none" w:sz="0" w:space="0" w:color="auto"/>
            <w:left w:val="none" w:sz="0" w:space="0" w:color="auto"/>
            <w:bottom w:val="none" w:sz="0" w:space="0" w:color="auto"/>
            <w:right w:val="none" w:sz="0" w:space="0" w:color="auto"/>
          </w:divBdr>
        </w:div>
        <w:div w:id="1501654375">
          <w:marLeft w:val="1170"/>
          <w:marRight w:val="735"/>
          <w:marTop w:val="0"/>
          <w:marBottom w:val="0"/>
          <w:divBdr>
            <w:top w:val="none" w:sz="0" w:space="0" w:color="auto"/>
            <w:left w:val="none" w:sz="0" w:space="0" w:color="auto"/>
            <w:bottom w:val="none" w:sz="0" w:space="0" w:color="auto"/>
            <w:right w:val="none" w:sz="0" w:space="0" w:color="auto"/>
          </w:divBdr>
        </w:div>
      </w:divsChild>
    </w:div>
    <w:div w:id="1075929231">
      <w:bodyDiv w:val="1"/>
      <w:marLeft w:val="0"/>
      <w:marRight w:val="0"/>
      <w:marTop w:val="0"/>
      <w:marBottom w:val="0"/>
      <w:divBdr>
        <w:top w:val="none" w:sz="0" w:space="0" w:color="auto"/>
        <w:left w:val="none" w:sz="0" w:space="0" w:color="auto"/>
        <w:bottom w:val="none" w:sz="0" w:space="0" w:color="auto"/>
        <w:right w:val="none" w:sz="0" w:space="0" w:color="auto"/>
      </w:divBdr>
      <w:divsChild>
        <w:div w:id="668215101">
          <w:marLeft w:val="0"/>
          <w:marRight w:val="0"/>
          <w:marTop w:val="0"/>
          <w:marBottom w:val="0"/>
          <w:divBdr>
            <w:top w:val="none" w:sz="0" w:space="0" w:color="auto"/>
            <w:left w:val="none" w:sz="0" w:space="0" w:color="auto"/>
            <w:bottom w:val="none" w:sz="0" w:space="0" w:color="auto"/>
            <w:right w:val="none" w:sz="0" w:space="0" w:color="auto"/>
          </w:divBdr>
        </w:div>
        <w:div w:id="1970430109">
          <w:marLeft w:val="0"/>
          <w:marRight w:val="0"/>
          <w:marTop w:val="0"/>
          <w:marBottom w:val="0"/>
          <w:divBdr>
            <w:top w:val="none" w:sz="0" w:space="0" w:color="auto"/>
            <w:left w:val="none" w:sz="0" w:space="0" w:color="auto"/>
            <w:bottom w:val="none" w:sz="0" w:space="0" w:color="auto"/>
            <w:right w:val="none" w:sz="0" w:space="0" w:color="auto"/>
          </w:divBdr>
        </w:div>
        <w:div w:id="134179198">
          <w:marLeft w:val="0"/>
          <w:marRight w:val="0"/>
          <w:marTop w:val="0"/>
          <w:marBottom w:val="0"/>
          <w:divBdr>
            <w:top w:val="none" w:sz="0" w:space="0" w:color="auto"/>
            <w:left w:val="none" w:sz="0" w:space="0" w:color="auto"/>
            <w:bottom w:val="none" w:sz="0" w:space="0" w:color="auto"/>
            <w:right w:val="none" w:sz="0" w:space="0" w:color="auto"/>
          </w:divBdr>
        </w:div>
        <w:div w:id="474687422">
          <w:marLeft w:val="0"/>
          <w:marRight w:val="0"/>
          <w:marTop w:val="0"/>
          <w:marBottom w:val="0"/>
          <w:divBdr>
            <w:top w:val="none" w:sz="0" w:space="0" w:color="auto"/>
            <w:left w:val="none" w:sz="0" w:space="0" w:color="auto"/>
            <w:bottom w:val="none" w:sz="0" w:space="0" w:color="auto"/>
            <w:right w:val="none" w:sz="0" w:space="0" w:color="auto"/>
          </w:divBdr>
        </w:div>
      </w:divsChild>
    </w:div>
    <w:div w:id="1199077839">
      <w:bodyDiv w:val="1"/>
      <w:marLeft w:val="0"/>
      <w:marRight w:val="0"/>
      <w:marTop w:val="0"/>
      <w:marBottom w:val="0"/>
      <w:divBdr>
        <w:top w:val="none" w:sz="0" w:space="0" w:color="auto"/>
        <w:left w:val="none" w:sz="0" w:space="0" w:color="auto"/>
        <w:bottom w:val="none" w:sz="0" w:space="0" w:color="auto"/>
        <w:right w:val="none" w:sz="0" w:space="0" w:color="auto"/>
      </w:divBdr>
    </w:div>
    <w:div w:id="1294750363">
      <w:bodyDiv w:val="1"/>
      <w:marLeft w:val="0"/>
      <w:marRight w:val="0"/>
      <w:marTop w:val="0"/>
      <w:marBottom w:val="0"/>
      <w:divBdr>
        <w:top w:val="none" w:sz="0" w:space="0" w:color="auto"/>
        <w:left w:val="none" w:sz="0" w:space="0" w:color="auto"/>
        <w:bottom w:val="none" w:sz="0" w:space="0" w:color="auto"/>
        <w:right w:val="none" w:sz="0" w:space="0" w:color="auto"/>
      </w:divBdr>
    </w:div>
    <w:div w:id="1433940618">
      <w:bodyDiv w:val="1"/>
      <w:marLeft w:val="0"/>
      <w:marRight w:val="0"/>
      <w:marTop w:val="0"/>
      <w:marBottom w:val="0"/>
      <w:divBdr>
        <w:top w:val="none" w:sz="0" w:space="0" w:color="auto"/>
        <w:left w:val="none" w:sz="0" w:space="0" w:color="auto"/>
        <w:bottom w:val="none" w:sz="0" w:space="0" w:color="auto"/>
        <w:right w:val="none" w:sz="0" w:space="0" w:color="auto"/>
      </w:divBdr>
    </w:div>
    <w:div w:id="1455441384">
      <w:bodyDiv w:val="1"/>
      <w:marLeft w:val="0"/>
      <w:marRight w:val="0"/>
      <w:marTop w:val="0"/>
      <w:marBottom w:val="0"/>
      <w:divBdr>
        <w:top w:val="none" w:sz="0" w:space="0" w:color="auto"/>
        <w:left w:val="none" w:sz="0" w:space="0" w:color="auto"/>
        <w:bottom w:val="none" w:sz="0" w:space="0" w:color="auto"/>
        <w:right w:val="none" w:sz="0" w:space="0" w:color="auto"/>
      </w:divBdr>
    </w:div>
    <w:div w:id="1459371781">
      <w:bodyDiv w:val="1"/>
      <w:marLeft w:val="0"/>
      <w:marRight w:val="0"/>
      <w:marTop w:val="0"/>
      <w:marBottom w:val="0"/>
      <w:divBdr>
        <w:top w:val="none" w:sz="0" w:space="0" w:color="auto"/>
        <w:left w:val="none" w:sz="0" w:space="0" w:color="auto"/>
        <w:bottom w:val="none" w:sz="0" w:space="0" w:color="auto"/>
        <w:right w:val="none" w:sz="0" w:space="0" w:color="auto"/>
      </w:divBdr>
    </w:div>
    <w:div w:id="1494369137">
      <w:bodyDiv w:val="1"/>
      <w:marLeft w:val="0"/>
      <w:marRight w:val="0"/>
      <w:marTop w:val="0"/>
      <w:marBottom w:val="0"/>
      <w:divBdr>
        <w:top w:val="none" w:sz="0" w:space="0" w:color="auto"/>
        <w:left w:val="none" w:sz="0" w:space="0" w:color="auto"/>
        <w:bottom w:val="none" w:sz="0" w:space="0" w:color="auto"/>
        <w:right w:val="none" w:sz="0" w:space="0" w:color="auto"/>
      </w:divBdr>
    </w:div>
    <w:div w:id="1520462590">
      <w:bodyDiv w:val="1"/>
      <w:marLeft w:val="0"/>
      <w:marRight w:val="0"/>
      <w:marTop w:val="0"/>
      <w:marBottom w:val="0"/>
      <w:divBdr>
        <w:top w:val="none" w:sz="0" w:space="0" w:color="auto"/>
        <w:left w:val="none" w:sz="0" w:space="0" w:color="auto"/>
        <w:bottom w:val="none" w:sz="0" w:space="0" w:color="auto"/>
        <w:right w:val="none" w:sz="0" w:space="0" w:color="auto"/>
      </w:divBdr>
    </w:div>
    <w:div w:id="1676150925">
      <w:bodyDiv w:val="1"/>
      <w:marLeft w:val="0"/>
      <w:marRight w:val="0"/>
      <w:marTop w:val="0"/>
      <w:marBottom w:val="0"/>
      <w:divBdr>
        <w:top w:val="none" w:sz="0" w:space="0" w:color="auto"/>
        <w:left w:val="none" w:sz="0" w:space="0" w:color="auto"/>
        <w:bottom w:val="none" w:sz="0" w:space="0" w:color="auto"/>
        <w:right w:val="none" w:sz="0" w:space="0" w:color="auto"/>
      </w:divBdr>
    </w:div>
    <w:div w:id="1824541806">
      <w:bodyDiv w:val="1"/>
      <w:marLeft w:val="0"/>
      <w:marRight w:val="0"/>
      <w:marTop w:val="0"/>
      <w:marBottom w:val="0"/>
      <w:divBdr>
        <w:top w:val="none" w:sz="0" w:space="0" w:color="auto"/>
        <w:left w:val="none" w:sz="0" w:space="0" w:color="auto"/>
        <w:bottom w:val="none" w:sz="0" w:space="0" w:color="auto"/>
        <w:right w:val="none" w:sz="0" w:space="0" w:color="auto"/>
      </w:divBdr>
    </w:div>
    <w:div w:id="2001420280">
      <w:bodyDiv w:val="1"/>
      <w:marLeft w:val="0"/>
      <w:marRight w:val="0"/>
      <w:marTop w:val="0"/>
      <w:marBottom w:val="0"/>
      <w:divBdr>
        <w:top w:val="none" w:sz="0" w:space="0" w:color="auto"/>
        <w:left w:val="none" w:sz="0" w:space="0" w:color="auto"/>
        <w:bottom w:val="none" w:sz="0" w:space="0" w:color="auto"/>
        <w:right w:val="none" w:sz="0" w:space="0" w:color="auto"/>
      </w:divBdr>
    </w:div>
    <w:div w:id="2033333971">
      <w:bodyDiv w:val="1"/>
      <w:marLeft w:val="0"/>
      <w:marRight w:val="0"/>
      <w:marTop w:val="0"/>
      <w:marBottom w:val="0"/>
      <w:divBdr>
        <w:top w:val="none" w:sz="0" w:space="0" w:color="auto"/>
        <w:left w:val="none" w:sz="0" w:space="0" w:color="auto"/>
        <w:bottom w:val="none" w:sz="0" w:space="0" w:color="auto"/>
        <w:right w:val="none" w:sz="0" w:space="0" w:color="auto"/>
      </w:divBdr>
      <w:divsChild>
        <w:div w:id="47579790">
          <w:marLeft w:val="547"/>
          <w:marRight w:val="0"/>
          <w:marTop w:val="154"/>
          <w:marBottom w:val="0"/>
          <w:divBdr>
            <w:top w:val="none" w:sz="0" w:space="0" w:color="auto"/>
            <w:left w:val="none" w:sz="0" w:space="0" w:color="auto"/>
            <w:bottom w:val="none" w:sz="0" w:space="0" w:color="auto"/>
            <w:right w:val="none" w:sz="0" w:space="0" w:color="auto"/>
          </w:divBdr>
        </w:div>
      </w:divsChild>
    </w:div>
    <w:div w:id="2080471097">
      <w:bodyDiv w:val="1"/>
      <w:marLeft w:val="0"/>
      <w:marRight w:val="0"/>
      <w:marTop w:val="0"/>
      <w:marBottom w:val="0"/>
      <w:divBdr>
        <w:top w:val="none" w:sz="0" w:space="0" w:color="auto"/>
        <w:left w:val="none" w:sz="0" w:space="0" w:color="auto"/>
        <w:bottom w:val="none" w:sz="0" w:space="0" w:color="auto"/>
        <w:right w:val="none" w:sz="0" w:space="0" w:color="auto"/>
      </w:divBdr>
    </w:div>
    <w:div w:id="2112890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yberleninka.ru/article/n/nanotehnologii-i-ih-vozmozhnosti/viewer" TargetMode="External"/><Relationship Id="rId13" Type="http://schemas.openxmlformats.org/officeDocument/2006/relationships/hyperlink" Target="https://studfile.net/preview/1721076/page:73/"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ru.wikipedia.org/wiki/%D0%94%D0%B8%D1%81%D0%BB%D0%BE%D0%BA%D0%B0%D1%86%D0%B8%D1%8F_(%D0%BA%D1%80%D0%B8%D1%81%D1%82%D0%B0%D0%BB%D0%BB%D0%BE%D0%B3%D1%80%D0%B0%D1%84%D0%B8%D1%8F)" TargetMode="Externa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d.turbopages.org/proxy_u/en-ru.ru.74c913f7-641580f6-da758da8-74722d776562/https/www.sciencedirect.com/topics/materials-science/optical-property-of-nanomaterials" TargetMode="Externa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yperlink" Target="https://www.isuct.ru/nhit/fkh/files/%D0%9F%D0%BE%D0%BB%D0%B5%D0%BD%D0%BE%D0%B2_%D0%A4%D0%A5%D0%9E%D0%9D%D0%A2.pdf" TargetMode="Externa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zwickroell.com/ru/otrasli/ispytanija-materialov/ispytanie-na-rastjazhenie/predel-tekuchesti/" TargetMode="External"/><Relationship Id="rId14" Type="http://schemas.openxmlformats.org/officeDocument/2006/relationships/hyperlink" Target="https://www.elibrary.ru/item.asp?id=43975434"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00B8F8-8C24-4BD7-8BE5-DC012ACA8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16</Pages>
  <Words>3533</Words>
  <Characters>20144</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Стас Былин</dc:creator>
  <cp:lastModifiedBy>haska Bilan</cp:lastModifiedBy>
  <cp:revision>31</cp:revision>
  <cp:lastPrinted>2021-12-19T10:56:00Z</cp:lastPrinted>
  <dcterms:created xsi:type="dcterms:W3CDTF">2023-03-23T07:18:00Z</dcterms:created>
  <dcterms:modified xsi:type="dcterms:W3CDTF">2023-03-27T12:22:00Z</dcterms:modified>
</cp:coreProperties>
</file>