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Контрольные вопросы к практике по фильтрам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 Фильтр - это устройство, механизм или понятие, которое отделяет нужную часть, заданную какими-либо параметрами, от общей, следовательно, электрический фильтр - линейная эл. цепь, пропускающая нужный диапазон сигнала на различных частотах, которую можно описать амперно-частотной характеристикой и фазо-частотной, а также имеющая порядок - </w:t>
      </w:r>
      <w:r>
        <w:rPr>
          <w:rFonts w:ascii="Times New Roman" w:hAnsi="Times New Roman" w:eastAsia="Times New Roman" w:cs="Times New Roman"/>
          <w:sz w:val="28"/>
          <w:szCs w:val="28"/>
        </w:rPr>
        <w:t>число, показывающее наивысшую степень математического полинома, который аппроксимирует частотную характеристику этого фильтра.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Существуют фильтры:</w:t>
      </w:r>
    </w:p>
    <w:p>
      <w:p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Фильтр нижних частот (ФНЧ) – фильтр с полосой пропускания от 0 до частоты ωс и с полосой подавления от ωс до бесконечности (ωс&lt;ωs).</w:t>
      </w:r>
    </w:p>
    <w:p>
      <w:p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Фильтр верхних частот (ФВЧ) – фильтр с полосой пропускания от частоты ωс до бесконечности и с полосой подавления от 0 до ωс (ωс &gt;ωs).</w:t>
      </w:r>
    </w:p>
    <w:p>
      <w:p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 Полосовой фильтр (ПФ) – обе границы полосы пропускания представляют собой ненулевые частоты ωсн, ωсв, а с каждой из сторон от полосы пропускания имеется по одной полосе подавления (от 0 до ωsh и от ωsh до ∞).</w:t>
      </w:r>
    </w:p>
    <w:p>
      <w:p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 Режекторный (заграждающий) фильтр (РФ) – фильтр с двумя полосами пропускания (от 0 до ωсн и от ωсв до ∞) и одной полосой подавления.</w:t>
      </w:r>
    </w:p>
    <w:p>
      <w:p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5. Гребенчатый фильтр (ГФ) – фильтр с несколькими полосами подавления и несколькими полосам пропускания.</w:t>
      </w:r>
    </w:p>
    <w:p>
      <w:p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6. Все пропускающий фильтр постоянного затухания (ФПЗ) – фильтр с единичной (постоянной) передачей для всех частот (т. е. с полосой пропусками от 0 до ∞); используется для обеспечения требуемой фазовой коррекции и фазового сдвига.</w:t>
      </w:r>
    </w:p>
    <w:p>
      <w:p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Основными характеристиками фильтров являются 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это полоса пропускания и избирательность. Границы полос пропускания (ωв, ωн) определяются по частотам, на которых коэффициент усиления Ко уменьшается в √2≈0,7 раз. Избирательность — мера, характеризующая способность фильтра разделять две группы колебаний с близкими частотами.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11 * 6 = 66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58FDE0"/>
    <w:multiLevelType w:val="singleLevel"/>
    <w:tmpl w:val="C858FDE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E52FD"/>
    <w:rsid w:val="289E52FD"/>
    <w:rsid w:val="506C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2023-10-18T11:14:00Z</dcterms:created>
  <dc:creator>WPS_1693998189</dc:creator>
  <cp:lastModifiedBy>WPS_1693998189</cp:lastModifiedBy>
  <dcterms:modified xsi:type="dcterms:W3CDTF">2023-10-18T11:54:55Z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9070CE82ADD74DF38C4130FFCAA8E7BF_11</vt:lpwstr>
  </property>
</Properties>
</file>