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135"/>
        <w:jc w:val="both"/>
        <w:rPr>
          <w:rFonts w:ascii="Times New Roman" w:hAnsi="Times New Roman" w:cs="Times New Roman"/>
          <w:sz w:val="28"/>
          <w:szCs w:val="28"/>
        </w:rPr>
      </w:pPr>
      <w:r>
        <w:rPr>
          <w:rFonts w:ascii="Times New Roman" w:hAnsi="Times New Roman" w:cs="Times New Roman"/>
          <w:sz w:val="28"/>
          <w:szCs w:val="28"/>
        </w:rPr>
        <w:br w:type="textWrapping"/>
      </w:r>
      <w:r>
        <w:rPr>
          <w:rFonts w:ascii="Times New Roman" w:hAnsi="Times New Roman" w:cs="Times New Roman"/>
          <w:sz w:val="28"/>
          <w:szCs w:val="28"/>
        </w:rPr>
        <w:t xml:space="preserve">                                Федеральное агентство связи</w:t>
      </w:r>
    </w:p>
    <w:p>
      <w:pPr>
        <w:ind w:right="135"/>
        <w:jc w:val="both"/>
        <w:rPr>
          <w:rFonts w:ascii="Times New Roman" w:hAnsi="Times New Roman" w:cs="Times New Roman"/>
          <w:sz w:val="28"/>
          <w:szCs w:val="28"/>
        </w:rPr>
      </w:pPr>
      <w:r>
        <w:rPr>
          <w:rFonts w:ascii="Times New Roman" w:hAnsi="Times New Roman" w:cs="Times New Roman"/>
          <w:sz w:val="28"/>
          <w:szCs w:val="28"/>
        </w:rPr>
        <w:t xml:space="preserve">                     Федеральное государственное бюджетное</w:t>
      </w:r>
    </w:p>
    <w:p>
      <w:pPr>
        <w:ind w:right="135"/>
        <w:jc w:val="both"/>
        <w:rPr>
          <w:rFonts w:ascii="Times New Roman" w:hAnsi="Times New Roman" w:cs="Times New Roman"/>
          <w:sz w:val="28"/>
          <w:szCs w:val="28"/>
        </w:rPr>
      </w:pPr>
      <w:r>
        <w:rPr>
          <w:rFonts w:ascii="Times New Roman" w:hAnsi="Times New Roman" w:cs="Times New Roman"/>
          <w:sz w:val="28"/>
          <w:szCs w:val="28"/>
        </w:rPr>
        <w:t xml:space="preserve">              образовательное учреждение высшего образования</w:t>
      </w:r>
    </w:p>
    <w:p>
      <w:pPr>
        <w:ind w:right="135"/>
        <w:jc w:val="both"/>
        <w:rPr>
          <w:rFonts w:ascii="Times New Roman" w:hAnsi="Times New Roman" w:cs="Times New Roman"/>
          <w:sz w:val="28"/>
          <w:szCs w:val="28"/>
        </w:rPr>
      </w:pPr>
      <w:r>
        <w:rPr>
          <w:rFonts w:ascii="Times New Roman" w:hAnsi="Times New Roman" w:cs="Times New Roman"/>
          <w:sz w:val="28"/>
          <w:szCs w:val="28"/>
        </w:rPr>
        <w:t xml:space="preserve">                      «Сибирский государственный университет</w:t>
      </w:r>
    </w:p>
    <w:p>
      <w:pPr>
        <w:ind w:right="135"/>
        <w:jc w:val="both"/>
        <w:rPr>
          <w:rFonts w:ascii="Times New Roman" w:hAnsi="Times New Roman" w:cs="Times New Roman"/>
          <w:sz w:val="28"/>
          <w:szCs w:val="28"/>
        </w:rPr>
      </w:pPr>
      <w:r>
        <w:rPr>
          <w:rFonts w:ascii="Times New Roman" w:hAnsi="Times New Roman" w:cs="Times New Roman"/>
          <w:sz w:val="28"/>
          <w:szCs w:val="28"/>
        </w:rPr>
        <w:t xml:space="preserve">                            телекоммуникаций и информатики»</w:t>
      </w:r>
    </w:p>
    <w:p>
      <w:pPr>
        <w:ind w:right="135"/>
        <w:jc w:val="both"/>
        <w:rPr>
          <w:rFonts w:ascii="Times New Roman" w:hAnsi="Times New Roman" w:cs="Times New Roman"/>
          <w:sz w:val="28"/>
          <w:szCs w:val="28"/>
        </w:rPr>
      </w:pPr>
      <w:r>
        <w:rPr>
          <w:rFonts w:ascii="Times New Roman" w:hAnsi="Times New Roman" w:cs="Times New Roman"/>
          <w:sz w:val="28"/>
          <w:szCs w:val="28"/>
        </w:rPr>
        <w:t xml:space="preserve">                                              (СибГУТИ)</w:t>
      </w:r>
    </w:p>
    <w:p>
      <w:pPr>
        <w:pStyle w:val="12"/>
        <w:shd w:val="clear" w:color="auto" w:fill="auto"/>
        <w:spacing w:after="2120" w:line="257" w:lineRule="auto"/>
        <w:ind w:right="135"/>
        <w:jc w:val="both"/>
        <w:rPr>
          <w:rFonts w:ascii="Times New Roman" w:hAnsi="Times New Roman" w:cs="Times New Roman"/>
          <w:sz w:val="28"/>
          <w:szCs w:val="28"/>
        </w:rPr>
      </w:pPr>
    </w:p>
    <w:p>
      <w:pPr>
        <w:pStyle w:val="12"/>
        <w:shd w:val="clear" w:color="auto" w:fill="auto"/>
        <w:spacing w:after="1180"/>
        <w:ind w:right="135"/>
        <w:jc w:val="both"/>
        <w:rPr>
          <w:rFonts w:ascii="Times New Roman" w:hAnsi="Times New Roman" w:cs="Times New Roman"/>
          <w:sz w:val="28"/>
          <w:szCs w:val="28"/>
        </w:rPr>
      </w:pPr>
      <w:r>
        <w:rPr>
          <w:rFonts w:ascii="Times New Roman" w:hAnsi="Times New Roman" w:cs="Times New Roman"/>
          <w:sz w:val="28"/>
          <w:szCs w:val="28"/>
        </w:rPr>
        <w:t xml:space="preserve">                                             Оболонин  И.А.</w:t>
      </w:r>
    </w:p>
    <w:p>
      <w:pPr>
        <w:pStyle w:val="12"/>
        <w:shd w:val="clear" w:color="auto" w:fill="auto"/>
        <w:spacing w:after="240"/>
        <w:ind w:right="135"/>
        <w:jc w:val="both"/>
        <w:rPr>
          <w:rFonts w:ascii="Times New Roman" w:hAnsi="Times New Roman" w:cs="Times New Roman"/>
          <w:sz w:val="28"/>
          <w:szCs w:val="28"/>
        </w:rPr>
      </w:pPr>
      <w:r>
        <w:rPr>
          <w:rFonts w:ascii="Times New Roman" w:hAnsi="Times New Roman" w:cs="Times New Roman"/>
          <w:sz w:val="28"/>
          <w:szCs w:val="28"/>
        </w:rPr>
        <w:t xml:space="preserve">                         МЕТОДИЧЕСКИЕ УКАЗАНИЯ  К</w:t>
      </w:r>
    </w:p>
    <w:p>
      <w:pPr>
        <w:pStyle w:val="12"/>
        <w:shd w:val="clear" w:color="auto" w:fill="auto"/>
        <w:spacing w:after="0"/>
        <w:ind w:right="135"/>
        <w:jc w:val="both"/>
        <w:rPr>
          <w:rFonts w:ascii="Times New Roman" w:hAnsi="Times New Roman" w:cs="Times New Roman"/>
          <w:sz w:val="28"/>
          <w:szCs w:val="28"/>
        </w:rPr>
      </w:pPr>
      <w:r>
        <w:rPr>
          <w:rFonts w:ascii="Times New Roman" w:hAnsi="Times New Roman" w:cs="Times New Roman"/>
          <w:sz w:val="28"/>
          <w:szCs w:val="28"/>
        </w:rPr>
        <w:t xml:space="preserve">                     РАСЧЁТНО-ГРАФИЧЕСКОЙ РАБОТЕ</w:t>
      </w:r>
    </w:p>
    <w:p>
      <w:pPr>
        <w:pStyle w:val="12"/>
        <w:shd w:val="clear" w:color="auto" w:fill="auto"/>
        <w:spacing w:after="0"/>
        <w:ind w:right="135"/>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36"/>
          <w:szCs w:val="28"/>
        </w:rPr>
        <w:t>Моделирование селективных устройств</w:t>
      </w:r>
      <w:r>
        <w:rPr>
          <w:rFonts w:ascii="Times New Roman" w:hAnsi="Times New Roman" w:cs="Times New Roman"/>
          <w:sz w:val="32"/>
          <w:szCs w:val="28"/>
        </w:rPr>
        <w:t>»</w:t>
      </w:r>
    </w:p>
    <w:p>
      <w:pPr>
        <w:pStyle w:val="12"/>
        <w:shd w:val="clear" w:color="auto" w:fill="auto"/>
        <w:spacing w:after="0"/>
        <w:ind w:right="135"/>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2"/>
        <w:shd w:val="clear" w:color="auto" w:fill="auto"/>
        <w:spacing w:after="0"/>
        <w:ind w:right="135"/>
        <w:jc w:val="both"/>
        <w:rPr>
          <w:rFonts w:ascii="Times New Roman" w:hAnsi="Times New Roman" w:cs="Times New Roman"/>
          <w:sz w:val="28"/>
          <w:szCs w:val="28"/>
        </w:rPr>
      </w:pPr>
    </w:p>
    <w:p>
      <w:pPr>
        <w:pStyle w:val="12"/>
        <w:shd w:val="clear" w:color="auto" w:fill="auto"/>
        <w:spacing w:after="0"/>
        <w:ind w:right="135"/>
        <w:jc w:val="both"/>
        <w:rPr>
          <w:rFonts w:ascii="Times New Roman" w:hAnsi="Times New Roman" w:cs="Times New Roman"/>
          <w:sz w:val="28"/>
          <w:szCs w:val="28"/>
        </w:rPr>
      </w:pPr>
    </w:p>
    <w:p>
      <w:pPr>
        <w:pStyle w:val="12"/>
        <w:shd w:val="clear" w:color="auto" w:fill="auto"/>
        <w:spacing w:after="0"/>
        <w:ind w:right="135"/>
        <w:jc w:val="both"/>
        <w:rPr>
          <w:rFonts w:ascii="Times New Roman" w:hAnsi="Times New Roman" w:cs="Times New Roman"/>
          <w:sz w:val="28"/>
          <w:szCs w:val="28"/>
        </w:rPr>
      </w:pPr>
    </w:p>
    <w:p>
      <w:pPr>
        <w:pStyle w:val="12"/>
        <w:shd w:val="clear" w:color="auto" w:fill="auto"/>
        <w:spacing w:after="0"/>
        <w:ind w:right="135"/>
        <w:jc w:val="both"/>
        <w:rPr>
          <w:rFonts w:ascii="Times New Roman" w:hAnsi="Times New Roman" w:cs="Times New Roman"/>
          <w:sz w:val="28"/>
          <w:szCs w:val="28"/>
        </w:rPr>
      </w:pPr>
    </w:p>
    <w:p>
      <w:pPr>
        <w:pStyle w:val="12"/>
        <w:shd w:val="clear" w:color="auto" w:fill="auto"/>
        <w:spacing w:after="0"/>
        <w:ind w:right="135"/>
        <w:jc w:val="both"/>
        <w:rPr>
          <w:rFonts w:ascii="Times New Roman" w:hAnsi="Times New Roman" w:cs="Times New Roman"/>
          <w:sz w:val="28"/>
          <w:szCs w:val="28"/>
        </w:rPr>
      </w:pPr>
    </w:p>
    <w:p>
      <w:pPr>
        <w:pStyle w:val="12"/>
        <w:shd w:val="clear" w:color="auto" w:fill="auto"/>
        <w:spacing w:after="0"/>
        <w:ind w:right="135"/>
        <w:jc w:val="both"/>
        <w:rPr>
          <w:rFonts w:ascii="Times New Roman" w:hAnsi="Times New Roman" w:cs="Times New Roman"/>
          <w:sz w:val="28"/>
          <w:szCs w:val="28"/>
        </w:rPr>
      </w:pPr>
    </w:p>
    <w:p>
      <w:pPr>
        <w:pStyle w:val="12"/>
        <w:shd w:val="clear" w:color="auto" w:fill="auto"/>
        <w:spacing w:after="0"/>
        <w:ind w:right="135"/>
        <w:jc w:val="both"/>
        <w:rPr>
          <w:rFonts w:ascii="Times New Roman" w:hAnsi="Times New Roman" w:cs="Times New Roman"/>
          <w:sz w:val="28"/>
          <w:szCs w:val="28"/>
        </w:rPr>
      </w:pPr>
    </w:p>
    <w:p>
      <w:pPr>
        <w:pStyle w:val="12"/>
        <w:shd w:val="clear" w:color="auto" w:fill="auto"/>
        <w:spacing w:after="0"/>
        <w:ind w:right="135"/>
        <w:jc w:val="both"/>
        <w:rPr>
          <w:rFonts w:ascii="Times New Roman" w:hAnsi="Times New Roman" w:cs="Times New Roman"/>
          <w:sz w:val="28"/>
          <w:szCs w:val="28"/>
        </w:rPr>
      </w:pPr>
    </w:p>
    <w:p>
      <w:pPr>
        <w:pStyle w:val="12"/>
        <w:shd w:val="clear" w:color="auto" w:fill="auto"/>
        <w:spacing w:after="0"/>
        <w:ind w:right="135"/>
        <w:jc w:val="both"/>
        <w:rPr>
          <w:rFonts w:ascii="Times New Roman" w:hAnsi="Times New Roman" w:cs="Times New Roman"/>
          <w:sz w:val="28"/>
          <w:szCs w:val="28"/>
        </w:rPr>
      </w:pPr>
    </w:p>
    <w:p>
      <w:pPr>
        <w:pStyle w:val="12"/>
        <w:shd w:val="clear" w:color="auto" w:fill="auto"/>
        <w:spacing w:after="0"/>
        <w:ind w:right="135"/>
        <w:jc w:val="both"/>
        <w:rPr>
          <w:rFonts w:ascii="Times New Roman" w:hAnsi="Times New Roman" w:cs="Times New Roman"/>
          <w:sz w:val="28"/>
          <w:szCs w:val="28"/>
        </w:rPr>
      </w:pPr>
    </w:p>
    <w:p>
      <w:pPr>
        <w:pStyle w:val="12"/>
        <w:shd w:val="clear" w:color="auto" w:fill="auto"/>
        <w:spacing w:after="0"/>
        <w:ind w:right="135"/>
        <w:jc w:val="both"/>
        <w:rPr>
          <w:rFonts w:ascii="Times New Roman" w:hAnsi="Times New Roman" w:cs="Times New Roman"/>
          <w:sz w:val="28"/>
          <w:szCs w:val="28"/>
        </w:rPr>
      </w:pPr>
    </w:p>
    <w:p>
      <w:pPr>
        <w:pStyle w:val="12"/>
        <w:shd w:val="clear" w:color="auto" w:fill="auto"/>
        <w:spacing w:after="0"/>
        <w:ind w:right="135"/>
        <w:jc w:val="both"/>
        <w:rPr>
          <w:rFonts w:ascii="Times New Roman" w:hAnsi="Times New Roman" w:cs="Times New Roman"/>
          <w:sz w:val="28"/>
          <w:szCs w:val="28"/>
        </w:rPr>
      </w:pPr>
    </w:p>
    <w:p>
      <w:pPr>
        <w:pStyle w:val="12"/>
        <w:shd w:val="clear" w:color="auto" w:fill="auto"/>
        <w:spacing w:after="0"/>
        <w:ind w:right="135"/>
        <w:jc w:val="both"/>
        <w:rPr>
          <w:rFonts w:ascii="Times New Roman" w:hAnsi="Times New Roman" w:cs="Times New Roman"/>
          <w:sz w:val="28"/>
          <w:szCs w:val="28"/>
        </w:rPr>
      </w:pPr>
    </w:p>
    <w:p>
      <w:pPr>
        <w:pStyle w:val="12"/>
        <w:shd w:val="clear" w:color="auto" w:fill="auto"/>
        <w:spacing w:after="0"/>
        <w:ind w:right="135"/>
        <w:jc w:val="both"/>
        <w:rPr>
          <w:rFonts w:ascii="Times New Roman" w:hAnsi="Times New Roman" w:cs="Times New Roman"/>
          <w:sz w:val="28"/>
          <w:szCs w:val="28"/>
        </w:rPr>
      </w:pPr>
    </w:p>
    <w:p>
      <w:pPr>
        <w:pStyle w:val="12"/>
        <w:shd w:val="clear" w:color="auto" w:fill="auto"/>
        <w:spacing w:after="0"/>
        <w:ind w:right="135"/>
        <w:jc w:val="both"/>
        <w:rPr>
          <w:rFonts w:ascii="Times New Roman" w:hAnsi="Times New Roman" w:cs="Times New Roman"/>
          <w:sz w:val="28"/>
          <w:szCs w:val="28"/>
        </w:rPr>
      </w:pPr>
    </w:p>
    <w:p>
      <w:pPr>
        <w:pStyle w:val="12"/>
        <w:shd w:val="clear" w:color="auto" w:fill="auto"/>
        <w:spacing w:after="0"/>
        <w:ind w:right="135"/>
        <w:jc w:val="both"/>
        <w:rPr>
          <w:rFonts w:ascii="Times New Roman" w:hAnsi="Times New Roman" w:cs="Times New Roman"/>
          <w:sz w:val="28"/>
          <w:szCs w:val="28"/>
        </w:rPr>
      </w:pPr>
    </w:p>
    <w:p>
      <w:pPr>
        <w:pStyle w:val="12"/>
        <w:shd w:val="clear" w:color="auto" w:fill="auto"/>
        <w:spacing w:after="0"/>
        <w:ind w:right="135"/>
        <w:jc w:val="both"/>
        <w:rPr>
          <w:rFonts w:ascii="Times New Roman" w:hAnsi="Times New Roman" w:cs="Times New Roman"/>
          <w:sz w:val="28"/>
          <w:szCs w:val="28"/>
        </w:rPr>
      </w:pPr>
    </w:p>
    <w:p>
      <w:pPr>
        <w:pStyle w:val="12"/>
        <w:shd w:val="clear" w:color="auto" w:fill="auto"/>
        <w:spacing w:after="0"/>
        <w:ind w:right="135"/>
        <w:jc w:val="both"/>
        <w:rPr>
          <w:rFonts w:ascii="Times New Roman" w:hAnsi="Times New Roman" w:cs="Times New Roman"/>
          <w:sz w:val="28"/>
          <w:szCs w:val="28"/>
        </w:rPr>
      </w:pPr>
      <w:r>
        <w:rPr>
          <w:rFonts w:ascii="Times New Roman" w:hAnsi="Times New Roman" w:cs="Times New Roman"/>
          <w:sz w:val="28"/>
          <w:szCs w:val="28"/>
        </w:rPr>
        <w:t xml:space="preserve">                                                        2024 г</w:t>
      </w:r>
    </w:p>
    <w:p>
      <w:pPr>
        <w:pStyle w:val="12"/>
        <w:shd w:val="clear" w:color="auto" w:fill="auto"/>
        <w:spacing w:after="0"/>
        <w:ind w:right="135"/>
        <w:jc w:val="both"/>
        <w:rPr>
          <w:rFonts w:ascii="Times New Roman" w:hAnsi="Times New Roman" w:cs="Times New Roman"/>
          <w:sz w:val="28"/>
          <w:szCs w:val="28"/>
        </w:rPr>
      </w:pPr>
    </w:p>
    <w:p>
      <w:pPr>
        <w:pStyle w:val="12"/>
        <w:shd w:val="clear" w:color="auto" w:fill="auto"/>
        <w:spacing w:after="0"/>
        <w:ind w:right="135"/>
        <w:jc w:val="both"/>
        <w:rPr>
          <w:rFonts w:ascii="Times New Roman" w:hAnsi="Times New Roman" w:cs="Times New Roman"/>
          <w:sz w:val="28"/>
          <w:szCs w:val="28"/>
        </w:rPr>
      </w:pPr>
    </w:p>
    <w:p>
      <w:pPr>
        <w:tabs>
          <w:tab w:val="left" w:pos="1418"/>
          <w:tab w:val="center" w:pos="1843"/>
          <w:tab w:val="left" w:pos="2127"/>
        </w:tabs>
        <w:jc w:val="both"/>
        <w:rPr>
          <w:rFonts w:ascii="Times New Roman" w:hAnsi="Times New Roman" w:cs="Times New Roman"/>
        </w:rPr>
      </w:pPr>
    </w:p>
    <w:p>
      <w:pPr>
        <w:tabs>
          <w:tab w:val="left" w:pos="1418"/>
          <w:tab w:val="center" w:pos="1843"/>
          <w:tab w:val="left" w:pos="2127"/>
        </w:tabs>
        <w:jc w:val="both"/>
        <w:rPr>
          <w:rFonts w:ascii="Times New Roman" w:hAnsi="Times New Roman" w:eastAsia="Times New Roman" w:cs="Times New Roman"/>
          <w:szCs w:val="28"/>
        </w:rPr>
      </w:pPr>
      <w:r>
        <w:rPr>
          <w:rFonts w:ascii="Times New Roman" w:hAnsi="Times New Roman" w:cs="Times New Roman"/>
        </w:rPr>
        <w:t>УДК 621.396.6.001.57:004.9</w:t>
      </w:r>
    </w:p>
    <w:p>
      <w:pPr>
        <w:pStyle w:val="12"/>
        <w:shd w:val="clear" w:color="auto" w:fill="auto"/>
        <w:spacing w:after="960"/>
        <w:ind w:right="135"/>
        <w:jc w:val="both"/>
        <w:rPr>
          <w:rFonts w:ascii="Times New Roman" w:hAnsi="Times New Roman" w:cs="Times New Roman"/>
          <w:sz w:val="28"/>
          <w:szCs w:val="28"/>
        </w:rPr>
      </w:pPr>
    </w:p>
    <w:p>
      <w:pPr>
        <w:pStyle w:val="12"/>
        <w:shd w:val="clear" w:color="auto" w:fill="auto"/>
        <w:tabs>
          <w:tab w:val="left" w:pos="8255"/>
        </w:tabs>
        <w:spacing w:after="0"/>
        <w:ind w:right="135"/>
        <w:jc w:val="both"/>
        <w:rPr>
          <w:rFonts w:ascii="Times New Roman" w:hAnsi="Times New Roman" w:cs="Times New Roman"/>
          <w:sz w:val="28"/>
          <w:szCs w:val="28"/>
        </w:rPr>
      </w:pPr>
      <w:r>
        <w:rPr>
          <w:rFonts w:ascii="Times New Roman" w:hAnsi="Times New Roman" w:cs="Times New Roman"/>
          <w:sz w:val="28"/>
          <w:szCs w:val="28"/>
        </w:rPr>
        <w:t xml:space="preserve">      В методических указаниях даны рекомендации по выполнению расчётно-графической работы – Моделирование фильтров. </w:t>
      </w:r>
    </w:p>
    <w:p>
      <w:pPr>
        <w:pStyle w:val="12"/>
        <w:shd w:val="clear" w:color="auto" w:fill="auto"/>
        <w:spacing w:after="240"/>
        <w:ind w:right="135"/>
        <w:jc w:val="both"/>
        <w:rPr>
          <w:rFonts w:ascii="Times New Roman" w:hAnsi="Times New Roman" w:cs="Times New Roman"/>
          <w:sz w:val="28"/>
          <w:szCs w:val="28"/>
        </w:rPr>
      </w:pPr>
      <w:r>
        <w:rPr>
          <w:rFonts w:ascii="Times New Roman" w:hAnsi="Times New Roman" w:cs="Times New Roman"/>
          <w:sz w:val="28"/>
          <w:szCs w:val="28"/>
        </w:rPr>
        <w:t>Каф. САПР</w:t>
      </w:r>
    </w:p>
    <w:p>
      <w:pPr>
        <w:pStyle w:val="12"/>
        <w:shd w:val="clear" w:color="auto" w:fill="auto"/>
        <w:spacing w:after="240"/>
        <w:ind w:right="135"/>
        <w:jc w:val="both"/>
        <w:rPr>
          <w:rFonts w:ascii="Times New Roman" w:hAnsi="Times New Roman" w:cs="Times New Roman"/>
          <w:sz w:val="28"/>
          <w:szCs w:val="28"/>
        </w:rPr>
      </w:pPr>
      <w:r>
        <w:rPr>
          <w:rFonts w:ascii="Times New Roman" w:hAnsi="Times New Roman" w:cs="Times New Roman"/>
          <w:sz w:val="28"/>
          <w:szCs w:val="28"/>
        </w:rPr>
        <w:t xml:space="preserve">      Ил.24 , табл.4 , список лит. 9. назв.</w:t>
      </w:r>
    </w:p>
    <w:p>
      <w:pPr>
        <w:pStyle w:val="12"/>
        <w:shd w:val="clear" w:color="auto" w:fill="auto"/>
        <w:spacing w:after="240"/>
        <w:ind w:right="135"/>
        <w:jc w:val="both"/>
        <w:rPr>
          <w:rFonts w:ascii="Times New Roman" w:hAnsi="Times New Roman" w:cs="Times New Roman"/>
          <w:sz w:val="28"/>
          <w:szCs w:val="28"/>
        </w:rPr>
      </w:pPr>
      <w:r>
        <w:rPr>
          <w:rFonts w:ascii="Times New Roman" w:hAnsi="Times New Roman" w:cs="Times New Roman"/>
          <w:sz w:val="28"/>
          <w:szCs w:val="28"/>
        </w:rPr>
        <w:t xml:space="preserve">      Для студентов  очного и заочного форм обучения  тех специальностей, в которых предусмотрено программой изучение дисциплин: «Моделирование систем», «Компьютерное моделирование», «Основы компьютерного проектирования и моделирования РЭС».</w:t>
      </w:r>
    </w:p>
    <w:p>
      <w:pPr>
        <w:pStyle w:val="12"/>
        <w:shd w:val="clear" w:color="auto" w:fill="auto"/>
        <w:spacing w:after="1480"/>
        <w:ind w:right="135"/>
        <w:jc w:val="both"/>
        <w:rPr>
          <w:rFonts w:ascii="Times New Roman" w:hAnsi="Times New Roman" w:cs="Times New Roman"/>
          <w:sz w:val="28"/>
          <w:szCs w:val="28"/>
        </w:rPr>
      </w:pPr>
    </w:p>
    <w:p>
      <w:pPr>
        <w:pStyle w:val="12"/>
        <w:shd w:val="clear" w:color="auto" w:fill="auto"/>
        <w:spacing w:after="1480"/>
        <w:ind w:right="135"/>
        <w:jc w:val="both"/>
        <w:rPr>
          <w:rFonts w:ascii="Times New Roman" w:hAnsi="Times New Roman" w:cs="Times New Roman"/>
          <w:sz w:val="28"/>
          <w:szCs w:val="28"/>
        </w:rPr>
      </w:pPr>
    </w:p>
    <w:p>
      <w:pPr>
        <w:pStyle w:val="12"/>
        <w:shd w:val="clear" w:color="auto" w:fill="auto"/>
        <w:spacing w:after="1480"/>
        <w:ind w:right="135"/>
        <w:jc w:val="both"/>
        <w:rPr>
          <w:rFonts w:ascii="Times New Roman" w:hAnsi="Times New Roman" w:cs="Times New Roman"/>
          <w:sz w:val="28"/>
          <w:szCs w:val="28"/>
        </w:rPr>
      </w:pPr>
    </w:p>
    <w:p>
      <w:pPr>
        <w:spacing w:after="200"/>
        <w:ind w:left="4253"/>
        <w:rPr>
          <w:rFonts w:ascii="Times New Roman" w:hAnsi="Times New Roman" w:eastAsia="Times New Roman" w:cs="Times New Roman"/>
          <w:szCs w:val="28"/>
        </w:rPr>
      </w:pPr>
      <w:r>
        <w:rPr>
          <w:rFonts w:ascii="Times New Roman" w:hAnsi="Times New Roman" w:eastAsia="Arial" w:cs="Times New Roman"/>
          <w:szCs w:val="28"/>
        </w:rPr>
        <w:t>Оболонин И.А.</w:t>
      </w:r>
      <w:r>
        <w:rPr>
          <w:rFonts w:ascii="Times New Roman" w:hAnsi="Times New Roman" w:eastAsia="Times New Roman" w:cs="Times New Roman"/>
          <w:szCs w:val="28"/>
        </w:rPr>
        <w:t>, 2024</w:t>
      </w:r>
    </w:p>
    <w:p>
      <w:pPr>
        <w:ind w:left="4253"/>
        <w:rPr>
          <w:rFonts w:ascii="Times New Roman" w:hAnsi="Times New Roman" w:eastAsia="Times New Roman" w:cs="Times New Roman"/>
          <w:szCs w:val="28"/>
        </w:rPr>
      </w:pPr>
      <w:r>
        <w:rPr>
          <w:rFonts w:ascii="Times New Roman" w:hAnsi="Times New Roman" w:eastAsia="Times New Roman" w:cs="Times New Roman"/>
          <w:szCs w:val="28"/>
        </w:rPr>
        <w:t>© Сибирский государственный университет</w:t>
      </w:r>
      <w:r>
        <w:rPr>
          <w:rFonts w:ascii="Times New Roman" w:hAnsi="Times New Roman" w:eastAsia="Times New Roman" w:cs="Times New Roman"/>
          <w:szCs w:val="28"/>
        </w:rPr>
        <w:br w:type="textWrapping"/>
      </w:r>
      <w:r>
        <w:rPr>
          <w:rFonts w:ascii="Times New Roman" w:hAnsi="Times New Roman" w:eastAsia="Times New Roman" w:cs="Times New Roman"/>
          <w:szCs w:val="28"/>
        </w:rPr>
        <w:t>телекоммуникаций и информатики, 2024</w:t>
      </w:r>
    </w:p>
    <w:p>
      <w:pPr>
        <w:pStyle w:val="12"/>
        <w:shd w:val="clear" w:color="auto" w:fill="auto"/>
        <w:spacing w:after="1480"/>
        <w:ind w:right="135"/>
        <w:jc w:val="both"/>
        <w:rPr>
          <w:rFonts w:ascii="Times New Roman" w:hAnsi="Times New Roman" w:cs="Times New Roman"/>
          <w:sz w:val="28"/>
          <w:szCs w:val="28"/>
        </w:rPr>
      </w:pPr>
    </w:p>
    <w:p>
      <w:pPr>
        <w:pStyle w:val="12"/>
        <w:shd w:val="clear" w:color="auto" w:fill="auto"/>
        <w:spacing w:after="1480"/>
        <w:ind w:right="135"/>
        <w:jc w:val="both"/>
        <w:rPr>
          <w:rFonts w:ascii="Times New Roman" w:hAnsi="Times New Roman" w:cs="Times New Roman"/>
          <w:sz w:val="28"/>
          <w:szCs w:val="28"/>
        </w:rPr>
      </w:pPr>
    </w:p>
    <w:p>
      <w:pPr>
        <w:pStyle w:val="12"/>
        <w:shd w:val="clear" w:color="auto" w:fill="auto"/>
        <w:spacing w:after="220"/>
        <w:ind w:right="135"/>
        <w:jc w:val="both"/>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СОДЕРЖАНИЕ</w:t>
      </w:r>
    </w:p>
    <w:p>
      <w:pPr>
        <w:pStyle w:val="12"/>
        <w:shd w:val="clear" w:color="auto" w:fill="auto"/>
        <w:spacing w:after="220"/>
        <w:ind w:right="135"/>
        <w:jc w:val="both"/>
        <w:rPr>
          <w:rFonts w:ascii="Times New Roman" w:hAnsi="Times New Roman" w:cs="Times New Roman"/>
          <w:sz w:val="28"/>
          <w:szCs w:val="28"/>
        </w:rPr>
      </w:pPr>
      <w:r>
        <w:rPr>
          <w:rFonts w:ascii="Times New Roman" w:hAnsi="Times New Roman" w:cs="Times New Roman"/>
          <w:sz w:val="28"/>
          <w:szCs w:val="28"/>
        </w:rPr>
        <w:t xml:space="preserve">                                                                                                                         Стр.</w:t>
      </w:r>
    </w:p>
    <w:p>
      <w:pPr>
        <w:pStyle w:val="12"/>
        <w:shd w:val="clear" w:color="auto" w:fill="auto"/>
        <w:spacing w:after="220"/>
        <w:ind w:right="135"/>
        <w:jc w:val="both"/>
        <w:rPr>
          <w:rFonts w:ascii="Times New Roman" w:hAnsi="Times New Roman" w:cs="Times New Roman"/>
          <w:sz w:val="28"/>
          <w:szCs w:val="28"/>
        </w:rPr>
      </w:pPr>
      <w:r>
        <w:rPr>
          <w:rFonts w:ascii="Times New Roman" w:hAnsi="Times New Roman" w:cs="Times New Roman"/>
          <w:sz w:val="28"/>
          <w:szCs w:val="28"/>
        </w:rPr>
        <w:t xml:space="preserve">      Введение……………………………………………………………………..4</w:t>
      </w:r>
    </w:p>
    <w:p>
      <w:pPr>
        <w:pStyle w:val="12"/>
        <w:numPr>
          <w:ilvl w:val="0"/>
          <w:numId w:val="1"/>
        </w:numPr>
        <w:shd w:val="clear" w:color="auto" w:fill="auto"/>
        <w:spacing w:after="220"/>
        <w:ind w:right="135"/>
        <w:jc w:val="both"/>
        <w:rPr>
          <w:rFonts w:ascii="Times New Roman" w:hAnsi="Times New Roman" w:cs="Times New Roman"/>
          <w:sz w:val="28"/>
          <w:szCs w:val="28"/>
        </w:rPr>
      </w:pPr>
      <w:r>
        <w:rPr>
          <w:rFonts w:ascii="Times New Roman" w:hAnsi="Times New Roman" w:cs="Times New Roman" w:eastAsiaTheme="minorEastAsia"/>
          <w:bCs/>
          <w:color w:val="auto"/>
          <w:sz w:val="28"/>
          <w:szCs w:val="28"/>
          <w:lang w:bidi="ar-SA"/>
        </w:rPr>
        <w:t>Задание на курсовое проектирование</w:t>
      </w:r>
      <w:r>
        <w:rPr>
          <w:rFonts w:ascii="Times New Roman" w:hAnsi="Times New Roman" w:cs="Times New Roman"/>
          <w:sz w:val="28"/>
          <w:szCs w:val="28"/>
        </w:rPr>
        <w:t xml:space="preserve">          частот………………………………………………………………………5</w:t>
      </w:r>
    </w:p>
    <w:p>
      <w:pPr>
        <w:pStyle w:val="12"/>
        <w:numPr>
          <w:ilvl w:val="0"/>
          <w:numId w:val="1"/>
        </w:numPr>
        <w:shd w:val="clear" w:color="auto" w:fill="auto"/>
        <w:spacing w:after="220"/>
        <w:ind w:right="135"/>
        <w:jc w:val="both"/>
        <w:rPr>
          <w:rFonts w:ascii="Times New Roman" w:hAnsi="Times New Roman" w:cs="Times New Roman"/>
          <w:sz w:val="28"/>
          <w:szCs w:val="28"/>
        </w:rPr>
      </w:pPr>
      <w:r>
        <w:rPr>
          <w:rFonts w:ascii="Times New Roman" w:hAnsi="Times New Roman" w:cs="Times New Roman" w:eastAsiaTheme="minorEastAsia"/>
          <w:bCs/>
          <w:color w:val="auto"/>
          <w:sz w:val="28"/>
          <w:szCs w:val="28"/>
          <w:lang w:bidi="ar-SA"/>
        </w:rPr>
        <w:t>Порядок и пример расчета АФНЧ</w:t>
      </w:r>
      <w:r>
        <w:rPr>
          <w:rFonts w:ascii="Times New Roman" w:hAnsi="Times New Roman" w:cs="Times New Roman"/>
          <w:sz w:val="28"/>
          <w:szCs w:val="28"/>
        </w:rPr>
        <w:t xml:space="preserve"> ……………………………………………………………………………...8</w:t>
      </w:r>
    </w:p>
    <w:p>
      <w:pPr>
        <w:pStyle w:val="12"/>
        <w:numPr>
          <w:ilvl w:val="0"/>
          <w:numId w:val="1"/>
        </w:numPr>
        <w:shd w:val="clear" w:color="auto" w:fill="auto"/>
        <w:spacing w:after="220"/>
        <w:ind w:right="135"/>
        <w:jc w:val="both"/>
        <w:rPr>
          <w:rFonts w:ascii="Times New Roman" w:hAnsi="Times New Roman" w:cs="Times New Roman"/>
          <w:sz w:val="28"/>
          <w:szCs w:val="28"/>
        </w:rPr>
      </w:pPr>
      <w:r>
        <w:rPr>
          <w:rFonts w:ascii="Times New Roman" w:hAnsi="Times New Roman" w:cs="Times New Roman" w:eastAsiaTheme="minorEastAsia"/>
          <w:color w:val="auto"/>
          <w:sz w:val="28"/>
          <w:szCs w:val="28"/>
          <w:lang w:bidi="ar-SA"/>
        </w:rPr>
        <w:t>Схемотехническое моделирование фильтра</w:t>
      </w:r>
      <w:r>
        <w:rPr>
          <w:rFonts w:ascii="Times New Roman" w:hAnsi="Times New Roman" w:cs="Times New Roman"/>
          <w:sz w:val="28"/>
          <w:szCs w:val="28"/>
        </w:rPr>
        <w:t xml:space="preserve"> ……………………………………………….............................................12 </w:t>
      </w:r>
    </w:p>
    <w:p>
      <w:pPr>
        <w:pStyle w:val="12"/>
        <w:shd w:val="clear" w:color="auto" w:fill="auto"/>
        <w:spacing w:after="220"/>
        <w:ind w:left="720" w:right="135"/>
        <w:jc w:val="both"/>
        <w:rPr>
          <w:rFonts w:ascii="Times New Roman" w:hAnsi="Times New Roman" w:cs="Times New Roman"/>
          <w:sz w:val="28"/>
          <w:szCs w:val="28"/>
        </w:rPr>
      </w:pPr>
      <w:r>
        <w:rPr>
          <w:rFonts w:ascii="Times New Roman" w:hAnsi="Times New Roman" w:cs="Times New Roman"/>
          <w:sz w:val="28"/>
          <w:szCs w:val="28"/>
        </w:rPr>
        <w:t>Литература ……………………………………………………………… 15</w:t>
      </w:r>
    </w:p>
    <w:p>
      <w:pPr>
        <w:pStyle w:val="12"/>
        <w:numPr>
          <w:ilvl w:val="0"/>
          <w:numId w:val="1"/>
        </w:numPr>
        <w:shd w:val="clear" w:color="auto" w:fill="auto"/>
        <w:spacing w:after="220"/>
        <w:ind w:right="135"/>
        <w:jc w:val="both"/>
        <w:rPr>
          <w:rFonts w:ascii="Times New Roman" w:hAnsi="Times New Roman" w:cs="Times New Roman"/>
          <w:sz w:val="28"/>
          <w:szCs w:val="28"/>
        </w:rPr>
      </w:pPr>
      <w:r>
        <w:rPr>
          <w:rFonts w:ascii="Times New Roman" w:hAnsi="Times New Roman" w:cs="Times New Roman"/>
          <w:sz w:val="28"/>
          <w:szCs w:val="28"/>
        </w:rPr>
        <w:t>Приложение 1……………………………………………………………15</w:t>
      </w:r>
    </w:p>
    <w:p>
      <w:pPr>
        <w:pStyle w:val="12"/>
        <w:numPr>
          <w:ilvl w:val="0"/>
          <w:numId w:val="1"/>
        </w:numPr>
        <w:shd w:val="clear" w:color="auto" w:fill="auto"/>
        <w:spacing w:after="0"/>
        <w:ind w:right="135"/>
        <w:jc w:val="both"/>
        <w:rPr>
          <w:rFonts w:ascii="Times New Roman" w:hAnsi="Times New Roman" w:cs="Times New Roman"/>
          <w:sz w:val="28"/>
          <w:szCs w:val="28"/>
        </w:rPr>
      </w:pPr>
      <w:r>
        <w:rPr>
          <w:rFonts w:ascii="Times New Roman" w:hAnsi="Times New Roman" w:cs="Times New Roman"/>
          <w:sz w:val="28"/>
          <w:szCs w:val="28"/>
        </w:rPr>
        <w:t>Приложение 2……………………………………………………………19</w:t>
      </w:r>
    </w:p>
    <w:p>
      <w:pPr>
        <w:pStyle w:val="47"/>
        <w:numPr>
          <w:ilvl w:val="0"/>
          <w:numId w:val="1"/>
        </w:numPr>
      </w:pPr>
      <w:r>
        <w:t>Приложение 3…………………………………………………………….21</w:t>
      </w:r>
    </w:p>
    <w:p>
      <w:pPr>
        <w:pStyle w:val="47"/>
        <w:ind w:left="720" w:firstLine="0"/>
      </w:pPr>
    </w:p>
    <w:p>
      <w:pPr>
        <w:pStyle w:val="12"/>
        <w:shd w:val="clear" w:color="auto" w:fill="auto"/>
        <w:spacing w:after="0"/>
        <w:ind w:left="720" w:right="135"/>
        <w:jc w:val="both"/>
        <w:rPr>
          <w:rFonts w:ascii="Times New Roman" w:hAnsi="Times New Roman" w:cs="Times New Roman"/>
          <w:sz w:val="28"/>
          <w:szCs w:val="28"/>
        </w:rPr>
      </w:pPr>
    </w:p>
    <w:p>
      <w:pPr>
        <w:pStyle w:val="12"/>
        <w:shd w:val="clear" w:color="auto" w:fill="auto"/>
        <w:spacing w:after="220"/>
        <w:ind w:left="720" w:right="135"/>
        <w:jc w:val="both"/>
        <w:rPr>
          <w:rFonts w:ascii="Times New Roman" w:hAnsi="Times New Roman" w:cs="Times New Roman"/>
          <w:sz w:val="28"/>
          <w:szCs w:val="28"/>
        </w:rPr>
      </w:pPr>
    </w:p>
    <w:p>
      <w:pPr>
        <w:pStyle w:val="12"/>
        <w:shd w:val="clear" w:color="auto" w:fill="auto"/>
        <w:spacing w:after="220"/>
        <w:ind w:left="720" w:right="135"/>
        <w:jc w:val="both"/>
        <w:rPr>
          <w:rFonts w:ascii="Times New Roman" w:hAnsi="Times New Roman" w:cs="Times New Roman"/>
          <w:sz w:val="28"/>
          <w:szCs w:val="28"/>
        </w:rPr>
      </w:pPr>
    </w:p>
    <w:p>
      <w:pPr>
        <w:pStyle w:val="12"/>
        <w:shd w:val="clear" w:color="auto" w:fill="auto"/>
        <w:spacing w:after="220"/>
        <w:ind w:left="720" w:right="135"/>
        <w:jc w:val="both"/>
        <w:rPr>
          <w:rFonts w:ascii="Times New Roman" w:hAnsi="Times New Roman" w:cs="Times New Roman"/>
          <w:sz w:val="28"/>
          <w:szCs w:val="28"/>
        </w:rPr>
      </w:pPr>
    </w:p>
    <w:p>
      <w:pPr>
        <w:pStyle w:val="12"/>
        <w:shd w:val="clear" w:color="auto" w:fill="auto"/>
        <w:spacing w:after="220"/>
        <w:ind w:left="720" w:right="135"/>
        <w:jc w:val="both"/>
        <w:rPr>
          <w:rFonts w:ascii="Times New Roman" w:hAnsi="Times New Roman" w:cs="Times New Roman"/>
          <w:sz w:val="28"/>
          <w:szCs w:val="28"/>
        </w:rPr>
      </w:pPr>
    </w:p>
    <w:p>
      <w:pPr>
        <w:pStyle w:val="12"/>
        <w:shd w:val="clear" w:color="auto" w:fill="auto"/>
        <w:spacing w:after="220"/>
        <w:ind w:left="720" w:right="135"/>
        <w:jc w:val="both"/>
        <w:rPr>
          <w:rFonts w:ascii="Times New Roman" w:hAnsi="Times New Roman" w:cs="Times New Roman"/>
          <w:sz w:val="28"/>
          <w:szCs w:val="28"/>
        </w:rPr>
      </w:pPr>
    </w:p>
    <w:p>
      <w:pPr>
        <w:pStyle w:val="12"/>
        <w:shd w:val="clear" w:color="auto" w:fill="auto"/>
        <w:spacing w:after="220"/>
        <w:ind w:left="720" w:right="135"/>
        <w:jc w:val="both"/>
        <w:rPr>
          <w:rFonts w:ascii="Times New Roman" w:hAnsi="Times New Roman" w:cs="Times New Roman"/>
          <w:sz w:val="28"/>
          <w:szCs w:val="28"/>
        </w:rPr>
      </w:pPr>
    </w:p>
    <w:p>
      <w:pPr>
        <w:pStyle w:val="12"/>
        <w:shd w:val="clear" w:color="auto" w:fill="auto"/>
        <w:spacing w:after="220"/>
        <w:ind w:left="720" w:right="135"/>
        <w:jc w:val="both"/>
        <w:rPr>
          <w:rFonts w:ascii="Times New Roman" w:hAnsi="Times New Roman" w:cs="Times New Roman"/>
          <w:sz w:val="28"/>
          <w:szCs w:val="28"/>
        </w:rPr>
      </w:pPr>
    </w:p>
    <w:p>
      <w:pPr>
        <w:pStyle w:val="12"/>
        <w:shd w:val="clear" w:color="auto" w:fill="auto"/>
        <w:spacing w:after="220"/>
        <w:ind w:left="720" w:right="135"/>
        <w:jc w:val="both"/>
        <w:rPr>
          <w:rFonts w:ascii="Times New Roman" w:hAnsi="Times New Roman" w:cs="Times New Roman"/>
          <w:sz w:val="28"/>
          <w:szCs w:val="28"/>
        </w:rPr>
      </w:pPr>
    </w:p>
    <w:p>
      <w:pPr>
        <w:pStyle w:val="12"/>
        <w:shd w:val="clear" w:color="auto" w:fill="auto"/>
        <w:spacing w:after="220"/>
        <w:ind w:left="720" w:right="135"/>
        <w:jc w:val="both"/>
        <w:rPr>
          <w:rFonts w:ascii="Times New Roman" w:hAnsi="Times New Roman" w:cs="Times New Roman"/>
          <w:sz w:val="28"/>
          <w:szCs w:val="28"/>
        </w:rPr>
      </w:pPr>
    </w:p>
    <w:p>
      <w:pPr>
        <w:pStyle w:val="12"/>
        <w:shd w:val="clear" w:color="auto" w:fill="auto"/>
        <w:spacing w:after="220"/>
        <w:ind w:left="720" w:right="135"/>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2"/>
        <w:shd w:val="clear" w:color="auto" w:fill="auto"/>
        <w:spacing w:after="220"/>
        <w:ind w:right="135"/>
        <w:jc w:val="both"/>
        <w:rPr>
          <w:rFonts w:ascii="Times New Roman" w:hAnsi="Times New Roman" w:cs="Times New Roman"/>
          <w:b/>
          <w:sz w:val="28"/>
          <w:szCs w:val="28"/>
        </w:rPr>
      </w:pPr>
      <w:r>
        <w:rPr>
          <w:rFonts w:ascii="Times New Roman" w:hAnsi="Times New Roman" w:cs="Times New Roman"/>
          <w:b/>
          <w:sz w:val="28"/>
          <w:szCs w:val="28"/>
        </w:rPr>
        <w:t xml:space="preserve">    </w:t>
      </w:r>
    </w:p>
    <w:p>
      <w:pPr>
        <w:pStyle w:val="12"/>
        <w:shd w:val="clear" w:color="auto" w:fill="auto"/>
        <w:spacing w:after="220"/>
        <w:ind w:right="135"/>
        <w:jc w:val="both"/>
        <w:rPr>
          <w:rFonts w:ascii="Times New Roman" w:hAnsi="Times New Roman" w:cs="Times New Roman"/>
          <w:b/>
          <w:sz w:val="28"/>
          <w:szCs w:val="28"/>
        </w:rPr>
      </w:pPr>
    </w:p>
    <w:p>
      <w:pPr>
        <w:pStyle w:val="12"/>
        <w:shd w:val="clear" w:color="auto" w:fill="auto"/>
        <w:spacing w:after="220"/>
        <w:ind w:right="135"/>
        <w:jc w:val="both"/>
        <w:rPr>
          <w:rFonts w:ascii="Times New Roman" w:hAnsi="Times New Roman" w:cs="Times New Roman"/>
          <w:b/>
          <w:sz w:val="28"/>
          <w:szCs w:val="28"/>
        </w:rPr>
      </w:pPr>
    </w:p>
    <w:p>
      <w:pPr>
        <w:pStyle w:val="12"/>
        <w:shd w:val="clear" w:color="auto" w:fill="auto"/>
        <w:spacing w:after="220"/>
        <w:ind w:right="135"/>
        <w:jc w:val="both"/>
        <w:rPr>
          <w:rFonts w:ascii="Times New Roman" w:hAnsi="Times New Roman" w:cs="Times New Roman"/>
          <w:b/>
          <w:sz w:val="28"/>
          <w:szCs w:val="28"/>
        </w:rPr>
      </w:pPr>
    </w:p>
    <w:p>
      <w:pPr>
        <w:pStyle w:val="12"/>
        <w:shd w:val="clear" w:color="auto" w:fill="auto"/>
        <w:spacing w:after="220"/>
        <w:ind w:right="135"/>
        <w:jc w:val="both"/>
        <w:rPr>
          <w:rFonts w:ascii="Times New Roman" w:hAnsi="Times New Roman" w:cs="Times New Roman"/>
          <w:b/>
          <w:sz w:val="28"/>
          <w:szCs w:val="28"/>
        </w:rPr>
      </w:pPr>
    </w:p>
    <w:p>
      <w:pPr>
        <w:pStyle w:val="12"/>
        <w:shd w:val="clear" w:color="auto" w:fill="auto"/>
        <w:spacing w:after="220"/>
        <w:ind w:right="135"/>
        <w:jc w:val="both"/>
        <w:rPr>
          <w:rFonts w:ascii="Times New Roman" w:hAnsi="Times New Roman" w:cs="Times New Roman"/>
          <w:b/>
          <w:sz w:val="28"/>
          <w:szCs w:val="28"/>
        </w:rPr>
      </w:pPr>
      <w:r>
        <w:rPr>
          <w:rFonts w:ascii="Times New Roman" w:hAnsi="Times New Roman" w:cs="Times New Roman"/>
          <w:b/>
          <w:sz w:val="28"/>
          <w:szCs w:val="28"/>
        </w:rPr>
        <w:t xml:space="preserve">        ВВЕДЕНИЕ</w:t>
      </w:r>
    </w:p>
    <w:p>
      <w:pPr>
        <w:pStyle w:val="47"/>
      </w:pPr>
      <w:bookmarkStart w:id="0" w:name="_Hlk126731133"/>
      <w:r>
        <w:t>Важное значение при проектировании реальных систем имеют математические методы анализа и синтеза. Однако было бы неправильно забывать о том, что основным критерием любой теории является практика, и даже сугубо математические, отвлеченные науки базируются в своей основе на фундаменте практических знаний. Одновременно с развитием теоретических методов анализа и синтеза совершенствуются и методы экспериментального изучения реальных объектов, появляются новые средства исследования. Эксперимент был и остается одним из основных инструментов познания. Подобие и моделирование позволяют по-новому описать реальный процесс и упростить экспериментальное его изучение.</w:t>
      </w:r>
    </w:p>
    <w:p>
      <w:pPr>
        <w:ind w:firstLine="567"/>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В процессе разработки современных электротехнических и электронных устройств наряду с теоретическими и экспериментальными исследованиями применяется схемотехническое моделирование, при котором </w:t>
      </w:r>
      <w:r>
        <w:rPr>
          <w:rFonts w:ascii="Times New Roman" w:hAnsi="Times New Roman" w:eastAsia="Times New Roman" w:cs="Times New Roman"/>
          <w:bCs/>
          <w:kern w:val="32"/>
          <w:sz w:val="28"/>
          <w:szCs w:val="28"/>
        </w:rPr>
        <w:t>в настоящее время невозможно обойтись без компьютерных технологий.</w:t>
      </w:r>
    </w:p>
    <w:p>
      <w:pPr>
        <w:ind w:firstLine="567"/>
        <w:jc w:val="both"/>
        <w:rPr>
          <w:rFonts w:ascii="Times New Roman" w:hAnsi="Times New Roman" w:eastAsia="Times New Roman" w:cs="Times New Roman"/>
          <w:bCs/>
          <w:kern w:val="32"/>
          <w:sz w:val="28"/>
          <w:szCs w:val="28"/>
        </w:rPr>
      </w:pPr>
      <w:r>
        <w:rPr>
          <w:rFonts w:ascii="Times New Roman" w:hAnsi="Times New Roman" w:eastAsia="Times New Roman" w:cs="Times New Roman"/>
          <w:bCs/>
          <w:kern w:val="32"/>
          <w:sz w:val="28"/>
          <w:szCs w:val="28"/>
        </w:rPr>
        <w:t xml:space="preserve">Как показывает опыт, на начальном этапе освоения компьютерных технологий исследования радиоэлектронных схем наиболее оптимальной является программа </w:t>
      </w:r>
      <w:r>
        <w:rPr>
          <w:rFonts w:ascii="Times New Roman" w:hAnsi="Times New Roman" w:eastAsia="Times New Roman" w:cs="Times New Roman"/>
          <w:bCs/>
          <w:kern w:val="32"/>
          <w:sz w:val="28"/>
          <w:szCs w:val="28"/>
          <w:lang w:val="en-US"/>
        </w:rPr>
        <w:t>Multisim</w:t>
      </w:r>
      <w:r>
        <w:rPr>
          <w:rFonts w:ascii="Times New Roman" w:hAnsi="Times New Roman" w:eastAsia="Times New Roman" w:cs="Times New Roman"/>
          <w:bCs/>
          <w:kern w:val="32"/>
          <w:sz w:val="28"/>
          <w:szCs w:val="28"/>
        </w:rPr>
        <w:t xml:space="preserve">. </w:t>
      </w:r>
      <w:r>
        <w:rPr>
          <w:rFonts w:ascii="Times New Roman" w:hAnsi="Times New Roman" w:eastAsia="Microsoft Sans Serif" w:cs="Times New Roman"/>
          <w:sz w:val="28"/>
          <w:szCs w:val="28"/>
          <w:lang w:val="en-US" w:bidi="en-US"/>
        </w:rPr>
        <w:t>Multisim</w:t>
      </w:r>
      <w:r>
        <w:rPr>
          <w:rFonts w:ascii="Times New Roman" w:hAnsi="Times New Roman" w:eastAsia="Microsoft Sans Serif" w:cs="Times New Roman"/>
          <w:sz w:val="28"/>
          <w:szCs w:val="28"/>
          <w:lang w:bidi="en-US"/>
        </w:rPr>
        <w:t xml:space="preserve"> </w:t>
      </w:r>
      <w:r>
        <w:rPr>
          <w:rFonts w:ascii="Times New Roman" w:hAnsi="Times New Roman" w:eastAsia="Microsoft Sans Serif" w:cs="Times New Roman"/>
          <w:sz w:val="28"/>
          <w:szCs w:val="28"/>
        </w:rPr>
        <w:t>является программой с многооконным графическим интерфей</w:t>
      </w:r>
      <w:r>
        <w:rPr>
          <w:rFonts w:ascii="Times New Roman" w:hAnsi="Times New Roman" w:eastAsia="Microsoft Sans Serif" w:cs="Times New Roman"/>
          <w:sz w:val="28"/>
          <w:szCs w:val="28"/>
        </w:rPr>
        <w:softHyphen/>
      </w:r>
      <w:r>
        <w:rPr>
          <w:rFonts w:ascii="Times New Roman" w:hAnsi="Times New Roman" w:eastAsia="Microsoft Sans Serif" w:cs="Times New Roman"/>
          <w:sz w:val="28"/>
          <w:szCs w:val="28"/>
        </w:rPr>
        <w:t>сом, позволяющим строить и редактировать схемы, модели и изображения компонентов, а также представлять результаты расчетов в удобном графиче</w:t>
      </w:r>
      <w:r>
        <w:rPr>
          <w:rFonts w:ascii="Times New Roman" w:hAnsi="Times New Roman" w:eastAsia="Microsoft Sans Serif" w:cs="Times New Roman"/>
          <w:sz w:val="28"/>
          <w:szCs w:val="28"/>
        </w:rPr>
        <w:softHyphen/>
      </w:r>
      <w:r>
        <w:rPr>
          <w:rFonts w:ascii="Times New Roman" w:hAnsi="Times New Roman" w:eastAsia="Microsoft Sans Serif" w:cs="Times New Roman"/>
          <w:sz w:val="28"/>
          <w:szCs w:val="28"/>
        </w:rPr>
        <w:t>ском виде.</w:t>
      </w:r>
    </w:p>
    <w:p>
      <w:pPr>
        <w:pStyle w:val="47"/>
        <w:rPr>
          <w:rFonts w:eastAsia="Microsoft Sans Serif"/>
          <w:lang w:bidi="en-US"/>
        </w:rPr>
      </w:pPr>
      <w:r>
        <w:t xml:space="preserve">РГР предусматривает сочетание математического и компьютерного схемотехнического моделирования. Рассчитываемая математическая модель фильтра воплощается схемно путем компьютерного моделирования в среде </w:t>
      </w:r>
      <w:r>
        <w:rPr>
          <w:rFonts w:eastAsia="Microsoft Sans Serif"/>
          <w:lang w:val="en-US" w:bidi="en-US"/>
        </w:rPr>
        <w:t>Multisim</w:t>
      </w:r>
      <w:r>
        <w:rPr>
          <w:rFonts w:eastAsia="Microsoft Sans Serif"/>
          <w:lang w:bidi="en-US"/>
        </w:rPr>
        <w:t>.</w:t>
      </w:r>
    </w:p>
    <w:p>
      <w:pPr>
        <w:rPr>
          <w:rFonts w:ascii="Times New Roman" w:hAnsi="Times New Roman" w:cs="Times New Roman"/>
          <w:sz w:val="28"/>
          <w:szCs w:val="28"/>
        </w:rPr>
      </w:pPr>
      <w:r>
        <w:rPr>
          <w:rFonts w:ascii="Times New Roman" w:hAnsi="Times New Roman" w:cs="Times New Roman"/>
          <w:sz w:val="28"/>
          <w:szCs w:val="28"/>
        </w:rPr>
        <w:t xml:space="preserve">       Для выполнения расчетно – графической работы необходимо знать основные положения синтаксиса среды </w:t>
      </w:r>
      <w:r>
        <w:rPr>
          <w:rFonts w:ascii="Times New Roman" w:hAnsi="Times New Roman" w:cs="Times New Roman"/>
          <w:sz w:val="28"/>
          <w:szCs w:val="28"/>
          <w:lang w:val="en-US"/>
        </w:rPr>
        <w:t>MathCAD</w:t>
      </w:r>
      <w:r>
        <w:rPr>
          <w:rFonts w:ascii="Times New Roman" w:hAnsi="Times New Roman" w:cs="Times New Roman"/>
          <w:sz w:val="28"/>
          <w:szCs w:val="28"/>
        </w:rPr>
        <w:t xml:space="preserve"> и правила выполнения расчетов и построения графиков в ней. В процессе выполнения курсовой работы студент получает опыт расчета и анализа полученных результатов для такого важного элемента техники телекоммуникаций как частотно-селективные устройства (фильтры).</w:t>
      </w:r>
    </w:p>
    <w:p>
      <w:pPr>
        <w:rPr>
          <w:rFonts w:ascii="Times New Roman" w:hAnsi="Times New Roman" w:cs="Times New Roman"/>
          <w:sz w:val="28"/>
          <w:szCs w:val="28"/>
        </w:rPr>
      </w:pPr>
      <w:r>
        <w:rPr>
          <w:rFonts w:ascii="Times New Roman" w:hAnsi="Times New Roman" w:cs="Times New Roman"/>
          <w:sz w:val="28"/>
          <w:szCs w:val="28"/>
        </w:rPr>
        <w:t xml:space="preserve">       Работа выполняется студентами в соответствии с вариантом, номер которого определяется по номеру в списке группы.</w:t>
      </w:r>
    </w:p>
    <w:p>
      <w:pPr>
        <w:rPr>
          <w:rFonts w:ascii="Times New Roman" w:hAnsi="Times New Roman" w:cs="Times New Roman"/>
          <w:sz w:val="28"/>
          <w:szCs w:val="28"/>
        </w:rPr>
      </w:pPr>
      <w:r>
        <w:rPr>
          <w:rFonts w:ascii="Times New Roman" w:hAnsi="Times New Roman" w:cs="Times New Roman"/>
          <w:sz w:val="28"/>
          <w:szCs w:val="28"/>
        </w:rPr>
        <w:t xml:space="preserve">      Результатом выполнения работы являются графики зависимостей группового времени запаздывания от частоты, амплитудно-частотной характеристики (АЧХ) заданного типа фильтра и его схема (со скриншотом АЧХ). </w:t>
      </w:r>
    </w:p>
    <w:p>
      <w:pPr>
        <w:rPr>
          <w:rFonts w:ascii="Times New Roman" w:hAnsi="Times New Roman" w:cs="Times New Roman"/>
          <w:sz w:val="28"/>
          <w:szCs w:val="28"/>
        </w:rPr>
      </w:pPr>
      <w:r>
        <w:rPr>
          <w:rFonts w:ascii="Times New Roman" w:hAnsi="Times New Roman" w:cs="Times New Roman"/>
          <w:sz w:val="28"/>
          <w:szCs w:val="28"/>
        </w:rPr>
        <w:t xml:space="preserve">      Работа выполняется на персональном компьютере с использованием программных сред </w:t>
      </w:r>
      <w:r>
        <w:rPr>
          <w:rFonts w:ascii="Times New Roman" w:hAnsi="Times New Roman" w:cs="Times New Roman"/>
          <w:sz w:val="28"/>
          <w:szCs w:val="28"/>
          <w:lang w:val="en-US"/>
        </w:rPr>
        <w:t>MathCAD</w:t>
      </w:r>
      <w:r>
        <w:rPr>
          <w:rFonts w:ascii="Times New Roman" w:hAnsi="Times New Roman" w:cs="Times New Roman"/>
          <w:sz w:val="28"/>
          <w:szCs w:val="28"/>
        </w:rPr>
        <w:t xml:space="preserve"> и </w:t>
      </w:r>
      <w:r>
        <w:rPr>
          <w:rFonts w:ascii="Times New Roman" w:hAnsi="Times New Roman" w:cs="Times New Roman"/>
          <w:sz w:val="28"/>
          <w:szCs w:val="28"/>
          <w:lang w:val="en-US"/>
        </w:rPr>
        <w:t>Multisim</w:t>
      </w:r>
      <w:r>
        <w:rPr>
          <w:rFonts w:ascii="Times New Roman" w:hAnsi="Times New Roman" w:cs="Times New Roman"/>
          <w:sz w:val="28"/>
          <w:szCs w:val="28"/>
        </w:rPr>
        <w:t>.</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widowControl/>
        <w:spacing w:after="200" w:line="276" w:lineRule="auto"/>
        <w:ind w:firstLine="426"/>
        <w:rPr>
          <w:rFonts w:ascii="Times New Roman" w:hAnsi="Times New Roman" w:cs="Times New Roman" w:eastAsiaTheme="minorEastAsia"/>
          <w:color w:val="auto"/>
          <w:sz w:val="28"/>
          <w:szCs w:val="28"/>
          <w:lang w:bidi="ar-SA"/>
        </w:rPr>
      </w:pPr>
    </w:p>
    <w:p>
      <w:pPr>
        <w:widowControl/>
        <w:spacing w:after="200" w:line="276" w:lineRule="auto"/>
        <w:ind w:firstLine="426"/>
        <w:jc w:val="center"/>
        <w:rPr>
          <w:rFonts w:ascii="Times New Roman" w:hAnsi="Times New Roman" w:cs="Times New Roman" w:eastAsiaTheme="minorEastAsia"/>
          <w:b/>
          <w:color w:val="auto"/>
          <w:sz w:val="28"/>
          <w:szCs w:val="28"/>
          <w:lang w:bidi="ar-SA"/>
        </w:rPr>
      </w:pPr>
      <w:r>
        <w:rPr>
          <w:rFonts w:ascii="Times New Roman" w:hAnsi="Times New Roman" w:cs="Times New Roman" w:eastAsiaTheme="minorEastAsia"/>
          <w:b/>
          <w:color w:val="auto"/>
          <w:sz w:val="28"/>
          <w:szCs w:val="28"/>
          <w:lang w:bidi="ar-SA"/>
        </w:rPr>
        <w:t>1 ЗАДАНИЕ НА КУРСОВОЕ ПРОЕКТИРОВАНИЕ</w:t>
      </w:r>
    </w:p>
    <w:p>
      <w:pPr>
        <w:widowControl/>
        <w:spacing w:after="200" w:line="276" w:lineRule="auto"/>
        <w:ind w:firstLine="426"/>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 xml:space="preserve">В процессе выполнения задания необходимо выполнить </w:t>
      </w:r>
      <w:bookmarkStart w:id="1" w:name="_Hlk138752084"/>
      <w:r>
        <w:rPr>
          <w:rFonts w:ascii="Times New Roman" w:hAnsi="Times New Roman" w:cs="Times New Roman" w:eastAsiaTheme="minorEastAsia"/>
          <w:color w:val="auto"/>
          <w:sz w:val="28"/>
          <w:szCs w:val="28"/>
          <w:lang w:bidi="ar-SA"/>
        </w:rPr>
        <w:t>математическое и схемотехническое моделирование фильтра:</w:t>
      </w:r>
    </w:p>
    <w:bookmarkEnd w:id="1"/>
    <w:p>
      <w:pPr>
        <w:widowControl/>
        <w:spacing w:after="200" w:line="276" w:lineRule="auto"/>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а) по данным таблицы 1 в соответствии с вариантом задания, необходимо выбрать данные для расчета аналогового фильтра. Расчет характеристик фильтра ведется по заданным значениям неравномерности группового времени запаздывания (</w:t>
      </w:r>
      <w:r>
        <w:rPr>
          <w:rFonts w:ascii="Times New Roman" w:hAnsi="Times New Roman" w:cs="Times New Roman" w:eastAsiaTheme="minorEastAsia"/>
          <w:color w:val="auto"/>
          <w:sz w:val="28"/>
          <w:szCs w:val="28"/>
          <w:lang w:val="en-US" w:bidi="ar-SA"/>
        </w:rPr>
        <w:t>A</w:t>
      </w:r>
      <w:r>
        <w:rPr>
          <w:rFonts w:ascii="Times New Roman" w:hAnsi="Times New Roman" w:cs="Times New Roman" w:eastAsiaTheme="minorEastAsia"/>
          <w:color w:val="auto"/>
          <w:sz w:val="28"/>
          <w:szCs w:val="28"/>
          <w:vertAlign w:val="subscript"/>
          <w:lang w:val="en-US" w:bidi="ar-SA"/>
        </w:rPr>
        <w:t>max</w:t>
      </w:r>
      <w:r>
        <w:rPr>
          <w:rFonts w:ascii="Times New Roman" w:hAnsi="Times New Roman" w:cs="Times New Roman" w:eastAsiaTheme="minorEastAsia"/>
          <w:color w:val="auto"/>
          <w:sz w:val="28"/>
          <w:szCs w:val="28"/>
          <w:lang w:bidi="ar-SA"/>
        </w:rPr>
        <w:t xml:space="preserve">, дБ) в полосе пропускания (граничная частота </w:t>
      </w:r>
      <w:r>
        <w:rPr>
          <w:rFonts w:ascii="Times New Roman" w:hAnsi="Times New Roman" w:cs="Times New Roman" w:eastAsiaTheme="minorEastAsia"/>
          <w:color w:val="auto"/>
          <w:sz w:val="28"/>
          <w:szCs w:val="28"/>
          <w:lang w:val="en-US" w:bidi="ar-SA"/>
        </w:rPr>
        <w:t>f</w:t>
      </w:r>
      <w:r>
        <w:rPr>
          <w:rFonts w:ascii="Times New Roman" w:hAnsi="Times New Roman" w:cs="Times New Roman" w:eastAsiaTheme="minorEastAsia"/>
          <w:color w:val="auto"/>
          <w:sz w:val="28"/>
          <w:szCs w:val="28"/>
          <w:vertAlign w:val="subscript"/>
          <w:lang w:val="en-US" w:bidi="ar-SA"/>
        </w:rPr>
        <w:t>PP</w:t>
      </w:r>
      <w:r>
        <w:rPr>
          <w:rFonts w:ascii="Times New Roman" w:hAnsi="Times New Roman" w:cs="Times New Roman" w:eastAsiaTheme="minorEastAsia"/>
          <w:color w:val="auto"/>
          <w:sz w:val="28"/>
          <w:szCs w:val="28"/>
          <w:vertAlign w:val="subscript"/>
          <w:lang w:bidi="ar-SA"/>
        </w:rPr>
        <w:t xml:space="preserve"> </w:t>
      </w:r>
      <w:r>
        <w:rPr>
          <w:rFonts w:ascii="Times New Roman" w:hAnsi="Times New Roman" w:cs="Times New Roman" w:eastAsiaTheme="minorEastAsia"/>
          <w:color w:val="auto"/>
          <w:sz w:val="28"/>
          <w:szCs w:val="28"/>
          <w:lang w:bidi="ar-SA"/>
        </w:rPr>
        <w:t>) и требуемому затуханию (</w:t>
      </w:r>
      <w:r>
        <w:rPr>
          <w:rFonts w:ascii="Times New Roman" w:hAnsi="Times New Roman" w:cs="Times New Roman" w:eastAsiaTheme="minorEastAsia"/>
          <w:color w:val="auto"/>
          <w:sz w:val="28"/>
          <w:szCs w:val="28"/>
          <w:lang w:val="en-US" w:bidi="ar-SA"/>
        </w:rPr>
        <w:t>A</w:t>
      </w:r>
      <w:r>
        <w:rPr>
          <w:rFonts w:ascii="Times New Roman" w:hAnsi="Times New Roman" w:cs="Times New Roman" w:eastAsiaTheme="minorEastAsia"/>
          <w:color w:val="auto"/>
          <w:sz w:val="28"/>
          <w:szCs w:val="28"/>
          <w:vertAlign w:val="subscript"/>
          <w:lang w:val="en-US" w:bidi="ar-SA"/>
        </w:rPr>
        <w:t>min</w:t>
      </w:r>
      <w:r>
        <w:rPr>
          <w:rFonts w:ascii="Times New Roman" w:hAnsi="Times New Roman" w:cs="Times New Roman" w:eastAsiaTheme="minorEastAsia"/>
          <w:color w:val="auto"/>
          <w:sz w:val="28"/>
          <w:szCs w:val="28"/>
          <w:lang w:bidi="ar-SA"/>
        </w:rPr>
        <w:t>, дБ) на граничной частоте полосы непропускания (</w:t>
      </w:r>
      <w:bookmarkStart w:id="2" w:name="_Hlk138749447"/>
      <w:r>
        <w:rPr>
          <w:rFonts w:ascii="Times New Roman" w:hAnsi="Times New Roman" w:cs="Times New Roman" w:eastAsiaTheme="minorEastAsia"/>
          <w:color w:val="auto"/>
          <w:sz w:val="28"/>
          <w:szCs w:val="28"/>
          <w:lang w:val="en-US" w:bidi="ar-SA"/>
        </w:rPr>
        <w:t>f</w:t>
      </w:r>
      <w:r>
        <w:rPr>
          <w:rFonts w:ascii="Times New Roman" w:hAnsi="Times New Roman" w:cs="Times New Roman" w:eastAsiaTheme="minorEastAsia"/>
          <w:color w:val="auto"/>
          <w:sz w:val="28"/>
          <w:szCs w:val="28"/>
          <w:vertAlign w:val="subscript"/>
          <w:lang w:val="en-US" w:bidi="ar-SA"/>
        </w:rPr>
        <w:t>pn</w:t>
      </w:r>
      <w:bookmarkEnd w:id="2"/>
      <w:r>
        <w:rPr>
          <w:rFonts w:ascii="Times New Roman" w:hAnsi="Times New Roman" w:cs="Times New Roman" w:eastAsiaTheme="minorEastAsia"/>
          <w:color w:val="auto"/>
          <w:sz w:val="28"/>
          <w:szCs w:val="28"/>
          <w:lang w:bidi="ar-SA"/>
        </w:rPr>
        <w:t>) (рис. 1).</w:t>
      </w:r>
    </w:p>
    <w:p>
      <w:pPr>
        <w:widowControl/>
        <w:spacing w:after="200" w:line="276" w:lineRule="auto"/>
        <w:jc w:val="center"/>
        <w:rPr>
          <w:rFonts w:ascii="Times New Roman" w:hAnsi="Times New Roman" w:cs="Times New Roman" w:eastAsiaTheme="minorEastAsia"/>
          <w:color w:val="auto"/>
          <w:sz w:val="28"/>
          <w:szCs w:val="28"/>
          <w:lang w:bidi="ar-SA"/>
        </w:rPr>
      </w:pPr>
      <w:r>
        <w:rPr>
          <w:rFonts w:ascii="Times New Roman" w:hAnsi="Times New Roman" w:eastAsia="Times New Roman" w:cs="Times New Roman"/>
          <w:color w:val="auto"/>
          <w:sz w:val="28"/>
          <w:szCs w:val="28"/>
          <w:lang w:bidi="ar-SA"/>
        </w:rPr>
        <w:object>
          <v:shape id="_x0000_i1025" o:spt="75" type="#_x0000_t75" style="height:256.6pt;width:409.45pt;" o:ole="t" filled="f" o:preferrelative="t" stroked="f" coordsize="21600,21600">
            <v:path/>
            <v:fill on="f" focussize="0,0"/>
            <v:stroke on="f" joinstyle="miter"/>
            <v:imagedata r:id="rId9" o:title=""/>
            <o:lock v:ext="edit" aspectratio="t"/>
            <w10:wrap type="none"/>
            <w10:anchorlock/>
          </v:shape>
          <o:OLEObject Type="Embed" ProgID="Visio.Drawing.11" ShapeID="_x0000_i1025" DrawAspect="Content" ObjectID="_1468075725" r:id="rId8">
            <o:LockedField>false</o:LockedField>
          </o:OLEObject>
        </w:object>
      </w:r>
    </w:p>
    <w:p>
      <w:pPr>
        <w:widowControl/>
        <w:spacing w:after="200" w:line="276" w:lineRule="auto"/>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Рисунок 1 – АЧХ ФНЧ</w:t>
      </w:r>
    </w:p>
    <w:p>
      <w:pPr>
        <w:widowControl/>
        <w:spacing w:after="200" w:line="276" w:lineRule="auto"/>
        <w:ind w:left="1134" w:hanging="283"/>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б) рассчитать минимальный порядок АФНЧ заданного типа;</w:t>
      </w:r>
    </w:p>
    <w:p>
      <w:pPr>
        <w:widowControl/>
        <w:spacing w:after="200" w:line="276" w:lineRule="auto"/>
        <w:ind w:left="1134" w:hanging="283"/>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в) для фильтра  рассчитать с помощью программной среды Math</w:t>
      </w:r>
      <w:r>
        <w:rPr>
          <w:rFonts w:ascii="Times New Roman" w:hAnsi="Times New Roman" w:cs="Times New Roman" w:eastAsiaTheme="minorEastAsia"/>
          <w:color w:val="auto"/>
          <w:sz w:val="28"/>
          <w:szCs w:val="28"/>
          <w:lang w:val="en-US" w:bidi="ar-SA"/>
        </w:rPr>
        <w:t>CAD</w:t>
      </w:r>
      <w:r>
        <w:rPr>
          <w:rFonts w:ascii="Times New Roman" w:hAnsi="Times New Roman" w:cs="Times New Roman" w:eastAsiaTheme="minorEastAsia"/>
          <w:color w:val="auto"/>
          <w:sz w:val="28"/>
          <w:szCs w:val="28"/>
          <w:lang w:bidi="ar-SA"/>
        </w:rPr>
        <w:t xml:space="preserve"> амплитудно-частотную (АЧХ), фазо-частотную (ФЧХ) характеристики и зависимость группового времени запаздывания от частоты (τ(w));</w:t>
      </w:r>
    </w:p>
    <w:p>
      <w:pPr>
        <w:widowControl/>
        <w:spacing w:after="200" w:line="276" w:lineRule="auto"/>
        <w:ind w:left="1134" w:hanging="283"/>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 xml:space="preserve">г) составить схему фильтра в среде </w:t>
      </w:r>
      <w:r>
        <w:rPr>
          <w:rFonts w:ascii="Times New Roman" w:hAnsi="Times New Roman" w:cs="Times New Roman" w:eastAsiaTheme="minorEastAsia"/>
          <w:color w:val="auto"/>
          <w:sz w:val="28"/>
          <w:szCs w:val="28"/>
          <w:lang w:val="en-US" w:bidi="ar-SA"/>
        </w:rPr>
        <w:t>Multisim</w:t>
      </w:r>
      <w:r>
        <w:rPr>
          <w:rFonts w:ascii="Times New Roman" w:hAnsi="Times New Roman" w:cs="Times New Roman" w:eastAsiaTheme="minorEastAsia"/>
          <w:color w:val="auto"/>
          <w:sz w:val="28"/>
          <w:szCs w:val="28"/>
          <w:lang w:bidi="ar-SA"/>
        </w:rPr>
        <w:t xml:space="preserve"> и с помощью плоттера Боде определить АЧХ фильтра и граничные частоты полос пропускания и задерживания.</w:t>
      </w:r>
    </w:p>
    <w:p>
      <w:pPr>
        <w:widowControl/>
        <w:spacing w:after="200" w:line="276" w:lineRule="auto"/>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 xml:space="preserve">Таблица 1 – Варианты заданий </w:t>
      </w:r>
    </w:p>
    <w:tbl>
      <w:tblPr>
        <w:tblStyle w:val="3"/>
        <w:tblW w:w="966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03"/>
        <w:gridCol w:w="1339"/>
        <w:gridCol w:w="1339"/>
        <w:gridCol w:w="1338"/>
        <w:gridCol w:w="1350"/>
        <w:gridCol w:w="1350"/>
        <w:gridCol w:w="1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 w:hRule="atLeast"/>
        </w:trPr>
        <w:tc>
          <w:tcPr>
            <w:tcW w:w="1603"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b/>
                <w:color w:val="auto"/>
                <w:sz w:val="28"/>
                <w:szCs w:val="28"/>
                <w:lang w:bidi="ar-SA"/>
              </w:rPr>
            </w:pPr>
            <w:r>
              <w:rPr>
                <w:rFonts w:ascii="Times New Roman" w:hAnsi="Times New Roman" w:cs="Times New Roman" w:eastAsiaTheme="minorEastAsia"/>
                <w:b/>
                <w:color w:val="auto"/>
                <w:sz w:val="28"/>
                <w:szCs w:val="28"/>
                <w:lang w:bidi="ar-SA"/>
              </w:rPr>
              <w:t xml:space="preserve">№ </w:t>
            </w:r>
          </w:p>
        </w:tc>
        <w:tc>
          <w:tcPr>
            <w:tcW w:w="1339"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b/>
                <w:color w:val="auto"/>
                <w:sz w:val="28"/>
                <w:szCs w:val="28"/>
                <w:lang w:bidi="ar-SA"/>
              </w:rPr>
            </w:pPr>
            <w:r>
              <w:rPr>
                <w:rFonts w:ascii="Times New Roman" w:hAnsi="Times New Roman" w:cs="Times New Roman" w:eastAsiaTheme="minorEastAsia"/>
                <w:b/>
                <w:color w:val="auto"/>
                <w:sz w:val="28"/>
                <w:szCs w:val="28"/>
                <w:lang w:bidi="ar-SA"/>
              </w:rPr>
              <w:t>1</w:t>
            </w:r>
          </w:p>
        </w:tc>
        <w:tc>
          <w:tcPr>
            <w:tcW w:w="1339"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b/>
                <w:color w:val="auto"/>
                <w:sz w:val="28"/>
                <w:szCs w:val="28"/>
                <w:lang w:bidi="ar-SA"/>
              </w:rPr>
            </w:pPr>
            <w:r>
              <w:rPr>
                <w:rFonts w:ascii="Times New Roman" w:hAnsi="Times New Roman" w:cs="Times New Roman" w:eastAsiaTheme="minorEastAsia"/>
                <w:b/>
                <w:color w:val="auto"/>
                <w:sz w:val="28"/>
                <w:szCs w:val="28"/>
                <w:lang w:bidi="ar-SA"/>
              </w:rPr>
              <w:t>2</w:t>
            </w:r>
          </w:p>
        </w:tc>
        <w:tc>
          <w:tcPr>
            <w:tcW w:w="1338"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b/>
                <w:color w:val="auto"/>
                <w:sz w:val="28"/>
                <w:szCs w:val="28"/>
                <w:lang w:bidi="ar-SA"/>
              </w:rPr>
            </w:pPr>
            <w:r>
              <w:rPr>
                <w:rFonts w:ascii="Times New Roman" w:hAnsi="Times New Roman" w:cs="Times New Roman" w:eastAsiaTheme="minorEastAsia"/>
                <w:b/>
                <w:color w:val="auto"/>
                <w:sz w:val="28"/>
                <w:szCs w:val="28"/>
                <w:lang w:bidi="ar-SA"/>
              </w:rPr>
              <w:t>3</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b/>
                <w:color w:val="auto"/>
                <w:sz w:val="28"/>
                <w:szCs w:val="28"/>
                <w:lang w:bidi="ar-SA"/>
              </w:rPr>
            </w:pPr>
            <w:r>
              <w:rPr>
                <w:rFonts w:ascii="Times New Roman" w:hAnsi="Times New Roman" w:cs="Times New Roman" w:eastAsiaTheme="minorEastAsia"/>
                <w:b/>
                <w:color w:val="auto"/>
                <w:sz w:val="28"/>
                <w:szCs w:val="28"/>
                <w:lang w:bidi="ar-SA"/>
              </w:rPr>
              <w:t>4</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b/>
                <w:color w:val="auto"/>
                <w:sz w:val="28"/>
                <w:szCs w:val="28"/>
                <w:lang w:bidi="ar-SA"/>
              </w:rPr>
            </w:pPr>
            <w:r>
              <w:rPr>
                <w:rFonts w:ascii="Times New Roman" w:hAnsi="Times New Roman" w:cs="Times New Roman" w:eastAsiaTheme="minorEastAsia"/>
                <w:b/>
                <w:color w:val="auto"/>
                <w:sz w:val="28"/>
                <w:szCs w:val="28"/>
                <w:lang w:bidi="ar-SA"/>
              </w:rPr>
              <w:t>5</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b/>
                <w:color w:val="auto"/>
                <w:sz w:val="28"/>
                <w:szCs w:val="28"/>
                <w:lang w:bidi="ar-SA"/>
              </w:rPr>
            </w:pPr>
            <w:r>
              <w:rPr>
                <w:rFonts w:ascii="Times New Roman" w:hAnsi="Times New Roman" w:cs="Times New Roman" w:eastAsiaTheme="minorEastAsia"/>
                <w:b/>
                <w:color w:val="auto"/>
                <w:sz w:val="28"/>
                <w:szCs w:val="28"/>
                <w:lang w:bidi="ar-SA"/>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603"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jc w:val="both"/>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val="en-US" w:bidi="ar-SA"/>
              </w:rPr>
              <w:t>Amin,</w:t>
            </w:r>
            <w:r>
              <w:rPr>
                <w:rFonts w:ascii="Times New Roman" w:hAnsi="Times New Roman" w:cs="Times New Roman" w:eastAsiaTheme="minorEastAsia"/>
                <w:color w:val="auto"/>
                <w:sz w:val="28"/>
                <w:szCs w:val="28"/>
                <w:lang w:bidi="ar-SA"/>
              </w:rPr>
              <w:t xml:space="preserve"> дб</w:t>
            </w:r>
          </w:p>
        </w:tc>
        <w:tc>
          <w:tcPr>
            <w:tcW w:w="1339"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val="en-US" w:bidi="ar-SA"/>
              </w:rPr>
            </w:pPr>
            <w:r>
              <w:rPr>
                <w:rFonts w:ascii="Times New Roman" w:hAnsi="Times New Roman" w:cs="Times New Roman" w:eastAsiaTheme="minorEastAsia"/>
                <w:color w:val="auto"/>
                <w:sz w:val="28"/>
                <w:szCs w:val="28"/>
                <w:lang w:bidi="ar-SA"/>
              </w:rPr>
              <w:t>-25</w:t>
            </w:r>
          </w:p>
        </w:tc>
        <w:tc>
          <w:tcPr>
            <w:tcW w:w="1339"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val="en-US" w:bidi="ar-SA"/>
              </w:rPr>
            </w:pPr>
            <w:r>
              <w:rPr>
                <w:rFonts w:ascii="Times New Roman" w:hAnsi="Times New Roman" w:cs="Times New Roman" w:eastAsiaTheme="minorEastAsia"/>
                <w:color w:val="auto"/>
                <w:sz w:val="28"/>
                <w:szCs w:val="28"/>
                <w:lang w:bidi="ar-SA"/>
              </w:rPr>
              <w:t>-25</w:t>
            </w:r>
          </w:p>
        </w:tc>
        <w:tc>
          <w:tcPr>
            <w:tcW w:w="1338"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val="en-US" w:bidi="ar-SA"/>
              </w:rPr>
            </w:pPr>
            <w:r>
              <w:rPr>
                <w:rFonts w:ascii="Times New Roman" w:hAnsi="Times New Roman" w:cs="Times New Roman" w:eastAsiaTheme="minorEastAsia"/>
                <w:color w:val="auto"/>
                <w:sz w:val="28"/>
                <w:szCs w:val="28"/>
                <w:lang w:val="en-US" w:bidi="ar-SA"/>
              </w:rPr>
              <w:t>-25</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-15</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-18</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603"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jc w:val="both"/>
              <w:rPr>
                <w:rFonts w:ascii="Times New Roman" w:hAnsi="Times New Roman" w:cs="Times New Roman" w:eastAsiaTheme="minorEastAsia"/>
                <w:color w:val="auto"/>
                <w:sz w:val="28"/>
                <w:szCs w:val="28"/>
                <w:lang w:bidi="ar-SA"/>
              </w:rPr>
            </w:pPr>
            <w:bookmarkStart w:id="3" w:name="_Hlk139440747"/>
            <w:r>
              <w:rPr>
                <w:rFonts w:ascii="Times New Roman" w:hAnsi="Times New Roman" w:cs="Times New Roman" w:eastAsiaTheme="minorEastAsia"/>
                <w:color w:val="auto"/>
                <w:sz w:val="28"/>
                <w:szCs w:val="28"/>
                <w:lang w:val="en-US" w:bidi="ar-SA"/>
              </w:rPr>
              <w:t>Amax</w:t>
            </w:r>
            <w:bookmarkEnd w:id="3"/>
            <w:r>
              <w:rPr>
                <w:rFonts w:ascii="Times New Roman" w:hAnsi="Times New Roman" w:cs="Times New Roman" w:eastAsiaTheme="minorEastAsia"/>
                <w:color w:val="auto"/>
                <w:sz w:val="28"/>
                <w:szCs w:val="28"/>
                <w:lang w:val="en-US" w:bidi="ar-SA"/>
              </w:rPr>
              <w:t>,</w:t>
            </w:r>
            <w:r>
              <w:rPr>
                <w:rFonts w:ascii="Times New Roman" w:hAnsi="Times New Roman" w:cs="Times New Roman" w:eastAsiaTheme="minorEastAsia"/>
                <w:color w:val="auto"/>
                <w:sz w:val="28"/>
                <w:szCs w:val="28"/>
                <w:lang w:bidi="ar-SA"/>
              </w:rPr>
              <w:t xml:space="preserve"> дб</w:t>
            </w:r>
            <w:r>
              <w:rPr>
                <w:rFonts w:ascii="Times New Roman" w:hAnsi="Times New Roman" w:cs="Times New Roman" w:eastAsiaTheme="minorEastAsia"/>
                <w:color w:val="auto"/>
                <w:sz w:val="28"/>
                <w:szCs w:val="28"/>
                <w:lang w:val="en-US" w:bidi="ar-SA"/>
              </w:rPr>
              <w:t xml:space="preserve"> </w:t>
            </w:r>
          </w:p>
        </w:tc>
        <w:tc>
          <w:tcPr>
            <w:tcW w:w="1339"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-0,25</w:t>
            </w:r>
          </w:p>
        </w:tc>
        <w:tc>
          <w:tcPr>
            <w:tcW w:w="1339"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-0,25</w:t>
            </w:r>
          </w:p>
        </w:tc>
        <w:tc>
          <w:tcPr>
            <w:tcW w:w="1338"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val="en-US" w:bidi="ar-SA"/>
              </w:rPr>
            </w:pPr>
            <w:r>
              <w:rPr>
                <w:rFonts w:ascii="Times New Roman" w:hAnsi="Times New Roman" w:cs="Times New Roman" w:eastAsiaTheme="minorEastAsia"/>
                <w:color w:val="auto"/>
                <w:sz w:val="28"/>
                <w:szCs w:val="28"/>
                <w:lang w:val="en-US" w:bidi="ar-SA"/>
              </w:rPr>
              <w:t>-1</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-1</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val="en-US" w:bidi="ar-SA"/>
              </w:rPr>
            </w:pPr>
            <w:r>
              <w:rPr>
                <w:rFonts w:ascii="Times New Roman" w:hAnsi="Times New Roman" w:cs="Times New Roman" w:eastAsiaTheme="minorEastAsia"/>
                <w:color w:val="auto"/>
                <w:sz w:val="28"/>
                <w:szCs w:val="28"/>
                <w:lang w:bidi="ar-SA"/>
              </w:rPr>
              <w:t>-0,25</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val="en-US" w:bidi="ar-SA"/>
              </w:rPr>
            </w:pPr>
            <w:r>
              <w:rPr>
                <w:rFonts w:ascii="Times New Roman" w:hAnsi="Times New Roman" w:cs="Times New Roman" w:eastAsiaTheme="minorEastAsia"/>
                <w:color w:val="auto"/>
                <w:sz w:val="28"/>
                <w:szCs w:val="28"/>
                <w:lang w:bidi="ar-SA"/>
              </w:rPr>
              <w:t>0,</w:t>
            </w:r>
            <w:r>
              <w:rPr>
                <w:rFonts w:ascii="Times New Roman" w:hAnsi="Times New Roman" w:cs="Times New Roman" w:eastAsiaTheme="minorEastAsia"/>
                <w:color w:val="auto"/>
                <w:sz w:val="28"/>
                <w:szCs w:val="28"/>
                <w:lang w:val="en-US"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603"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val="en-US" w:bidi="ar-SA"/>
              </w:rPr>
            </w:pPr>
            <w:r>
              <w:rPr>
                <w:rFonts w:ascii="Times New Roman" w:hAnsi="Times New Roman" w:cs="Times New Roman" w:eastAsiaTheme="minorEastAsia"/>
                <w:color w:val="auto"/>
                <w:sz w:val="28"/>
                <w:szCs w:val="28"/>
                <w:lang w:val="en-US" w:bidi="ar-SA"/>
              </w:rPr>
              <w:t>wn</w:t>
            </w:r>
          </w:p>
        </w:tc>
        <w:tc>
          <w:tcPr>
            <w:tcW w:w="1339"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val="en-US" w:bidi="ar-SA"/>
              </w:rPr>
              <w:t>1,</w:t>
            </w:r>
            <w:r>
              <w:rPr>
                <w:rFonts w:ascii="Times New Roman" w:hAnsi="Times New Roman" w:cs="Times New Roman" w:eastAsiaTheme="minorEastAsia"/>
                <w:color w:val="auto"/>
                <w:sz w:val="28"/>
                <w:szCs w:val="28"/>
                <w:lang w:bidi="ar-SA"/>
              </w:rPr>
              <w:t>5</w:t>
            </w:r>
          </w:p>
        </w:tc>
        <w:tc>
          <w:tcPr>
            <w:tcW w:w="1339"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val="en-US" w:bidi="ar-SA"/>
              </w:rPr>
            </w:pPr>
            <w:r>
              <w:rPr>
                <w:rFonts w:ascii="Times New Roman" w:hAnsi="Times New Roman" w:cs="Times New Roman" w:eastAsiaTheme="minorEastAsia"/>
                <w:color w:val="auto"/>
                <w:sz w:val="28"/>
                <w:szCs w:val="28"/>
                <w:lang w:val="en-US" w:bidi="ar-SA"/>
              </w:rPr>
              <w:t>1,5</w:t>
            </w:r>
          </w:p>
        </w:tc>
        <w:tc>
          <w:tcPr>
            <w:tcW w:w="1338"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val="en-US" w:bidi="ar-SA"/>
              </w:rPr>
            </w:pPr>
            <w:r>
              <w:rPr>
                <w:rFonts w:ascii="Times New Roman" w:hAnsi="Times New Roman" w:cs="Times New Roman" w:eastAsiaTheme="minorEastAsia"/>
                <w:color w:val="auto"/>
                <w:sz w:val="28"/>
                <w:szCs w:val="28"/>
                <w:lang w:val="en-US" w:bidi="ar-SA"/>
              </w:rPr>
              <w:t>1,4</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val="en-US" w:bidi="ar-SA"/>
              </w:rPr>
              <w:t>1,</w:t>
            </w:r>
            <w:r>
              <w:rPr>
                <w:rFonts w:ascii="Times New Roman" w:hAnsi="Times New Roman" w:cs="Times New Roman" w:eastAsiaTheme="minorEastAsia"/>
                <w:color w:val="auto"/>
                <w:sz w:val="28"/>
                <w:szCs w:val="28"/>
                <w:lang w:bidi="ar-SA"/>
              </w:rPr>
              <w:t>5</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val="en-US" w:bidi="ar-SA"/>
              </w:rPr>
              <w:t>1,</w:t>
            </w:r>
            <w:r>
              <w:rPr>
                <w:rFonts w:ascii="Times New Roman" w:hAnsi="Times New Roman" w:cs="Times New Roman" w:eastAsiaTheme="minorEastAsia"/>
                <w:color w:val="auto"/>
                <w:sz w:val="28"/>
                <w:szCs w:val="28"/>
                <w:lang w:bidi="ar-SA"/>
              </w:rPr>
              <w:t>3</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603"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i/>
                <w:color w:val="auto"/>
                <w:sz w:val="28"/>
                <w:szCs w:val="28"/>
                <w:lang w:val="en-US" w:bidi="ar-SA"/>
              </w:rPr>
              <w:t>f</w:t>
            </w:r>
            <w:r>
              <w:rPr>
                <w:rFonts w:ascii="Times New Roman" w:hAnsi="Times New Roman" w:cs="Times New Roman" w:eastAsiaTheme="minorEastAsia"/>
                <w:color w:val="auto"/>
                <w:sz w:val="28"/>
                <w:szCs w:val="28"/>
                <w:vertAlign w:val="subscript"/>
                <w:lang w:bidi="ar-SA"/>
              </w:rPr>
              <w:t>в</w:t>
            </w:r>
            <w:r>
              <w:rPr>
                <w:rFonts w:ascii="Times New Roman" w:hAnsi="Times New Roman" w:cs="Times New Roman" w:eastAsiaTheme="minorEastAsia"/>
                <w:color w:val="auto"/>
                <w:sz w:val="28"/>
                <w:szCs w:val="28"/>
                <w:lang w:val="en-US" w:bidi="ar-SA"/>
              </w:rPr>
              <w:t>,</w:t>
            </w:r>
            <w:r>
              <w:rPr>
                <w:rFonts w:ascii="Times New Roman" w:hAnsi="Times New Roman" w:cs="Times New Roman" w:eastAsiaTheme="minorEastAsia"/>
                <w:color w:val="auto"/>
                <w:sz w:val="28"/>
                <w:szCs w:val="28"/>
                <w:lang w:bidi="ar-SA"/>
              </w:rPr>
              <w:t xml:space="preserve"> кГц</w:t>
            </w:r>
          </w:p>
        </w:tc>
        <w:tc>
          <w:tcPr>
            <w:tcW w:w="1339"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1</w:t>
            </w:r>
          </w:p>
        </w:tc>
        <w:tc>
          <w:tcPr>
            <w:tcW w:w="1339"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1</w:t>
            </w:r>
          </w:p>
        </w:tc>
        <w:tc>
          <w:tcPr>
            <w:tcW w:w="1338"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val="en-US" w:bidi="ar-SA"/>
              </w:rPr>
            </w:pPr>
            <w:r>
              <w:rPr>
                <w:rFonts w:ascii="Times New Roman" w:hAnsi="Times New Roman" w:cs="Times New Roman" w:eastAsiaTheme="minorEastAsia"/>
                <w:color w:val="auto"/>
                <w:sz w:val="28"/>
                <w:szCs w:val="28"/>
                <w:lang w:val="en-US" w:bidi="ar-SA"/>
              </w:rPr>
              <w:t>5</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val="en-US" w:bidi="ar-SA"/>
              </w:rPr>
            </w:pPr>
            <w:r>
              <w:rPr>
                <w:rFonts w:ascii="Times New Roman" w:hAnsi="Times New Roman" w:cs="Times New Roman" w:eastAsiaTheme="minorEastAsia"/>
                <w:color w:val="auto"/>
                <w:sz w:val="28"/>
                <w:szCs w:val="28"/>
                <w:lang w:val="en-US" w:bidi="ar-SA"/>
              </w:rPr>
              <w:t>19</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3</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val="en-US" w:bidi="ar-SA"/>
              </w:rPr>
            </w:pPr>
            <w:r>
              <w:rPr>
                <w:rFonts w:ascii="Times New Roman" w:hAnsi="Times New Roman" w:cs="Times New Roman" w:eastAsiaTheme="minorEastAsia"/>
                <w:color w:val="auto"/>
                <w:sz w:val="28"/>
                <w:szCs w:val="28"/>
                <w:lang w:val="en-US" w:bidi="ar-SA"/>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603"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i/>
                <w:color w:val="auto"/>
                <w:sz w:val="28"/>
                <w:szCs w:val="28"/>
                <w:lang w:bidi="ar-SA"/>
              </w:rPr>
            </w:pPr>
            <w:r>
              <w:rPr>
                <w:rFonts w:ascii="Times New Roman" w:hAnsi="Times New Roman" w:cs="Times New Roman" w:eastAsiaTheme="minorEastAsia"/>
                <w:i/>
                <w:color w:val="auto"/>
                <w:sz w:val="28"/>
                <w:szCs w:val="28"/>
                <w:lang w:bidi="ar-SA"/>
              </w:rPr>
              <w:t>Тип ФНЧ</w:t>
            </w:r>
          </w:p>
        </w:tc>
        <w:tc>
          <w:tcPr>
            <w:tcW w:w="1339"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Ч (акт.)</w:t>
            </w:r>
          </w:p>
        </w:tc>
        <w:tc>
          <w:tcPr>
            <w:tcW w:w="1339"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Б (акт.)</w:t>
            </w:r>
          </w:p>
        </w:tc>
        <w:tc>
          <w:tcPr>
            <w:tcW w:w="1338"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Ч</w:t>
            </w:r>
            <w:r>
              <w:rPr>
                <w:rFonts w:ascii="Times New Roman" w:hAnsi="Times New Roman" w:cs="Times New Roman" w:eastAsiaTheme="minorEastAsia"/>
                <w:color w:val="auto"/>
                <w:sz w:val="28"/>
                <w:szCs w:val="28"/>
                <w:lang w:val="en-US" w:bidi="ar-SA"/>
              </w:rPr>
              <w:t xml:space="preserve"> (</w:t>
            </w:r>
            <w:r>
              <w:rPr>
                <w:rFonts w:ascii="Times New Roman" w:hAnsi="Times New Roman" w:cs="Times New Roman" w:eastAsiaTheme="minorEastAsia"/>
                <w:color w:val="auto"/>
                <w:sz w:val="28"/>
                <w:szCs w:val="28"/>
                <w:lang w:bidi="ar-SA"/>
              </w:rPr>
              <w:t>пас)</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Б (пас)</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Ч (акт)</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Б (акт)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603"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rPr>
                <w:rFonts w:ascii="Times New Roman" w:hAnsi="Times New Roman" w:cs="Times New Roman" w:eastAsiaTheme="minorEastAsia"/>
                <w:i/>
                <w:color w:val="auto"/>
                <w:sz w:val="28"/>
                <w:szCs w:val="28"/>
                <w:lang w:bidi="ar-SA"/>
              </w:rPr>
            </w:pPr>
            <w:r>
              <w:rPr>
                <w:rFonts w:ascii="Times New Roman" w:hAnsi="Times New Roman" w:cs="Times New Roman" w:eastAsiaTheme="minorEastAsia"/>
                <w:i/>
                <w:color w:val="auto"/>
                <w:sz w:val="28"/>
                <w:szCs w:val="28"/>
                <w:lang w:bidi="ar-SA"/>
              </w:rPr>
              <w:t>Усиление для акт. дБ</w:t>
            </w:r>
          </w:p>
        </w:tc>
        <w:tc>
          <w:tcPr>
            <w:tcW w:w="1339"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-1</w:t>
            </w:r>
          </w:p>
        </w:tc>
        <w:tc>
          <w:tcPr>
            <w:tcW w:w="1339"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 xml:space="preserve">-2 </w:t>
            </w:r>
          </w:p>
        </w:tc>
        <w:tc>
          <w:tcPr>
            <w:tcW w:w="1338"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-1,5</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603"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b/>
                <w:color w:val="auto"/>
                <w:sz w:val="28"/>
                <w:szCs w:val="28"/>
                <w:lang w:val="en-US" w:bidi="ar-SA"/>
              </w:rPr>
            </w:pPr>
            <w:r>
              <w:rPr>
                <w:rFonts w:ascii="Times New Roman" w:hAnsi="Times New Roman" w:cs="Times New Roman" w:eastAsiaTheme="minorEastAsia"/>
                <w:b/>
                <w:color w:val="auto"/>
                <w:sz w:val="28"/>
                <w:szCs w:val="28"/>
                <w:lang w:val="en-US" w:bidi="ar-SA"/>
              </w:rPr>
              <w:t xml:space="preserve">№ </w:t>
            </w:r>
          </w:p>
        </w:tc>
        <w:tc>
          <w:tcPr>
            <w:tcW w:w="1339"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b/>
                <w:color w:val="auto"/>
                <w:sz w:val="28"/>
                <w:szCs w:val="28"/>
                <w:lang w:val="en-US" w:bidi="ar-SA"/>
              </w:rPr>
            </w:pPr>
            <w:r>
              <w:rPr>
                <w:rFonts w:ascii="Times New Roman" w:hAnsi="Times New Roman" w:cs="Times New Roman" w:eastAsiaTheme="minorEastAsia"/>
                <w:b/>
                <w:color w:val="auto"/>
                <w:sz w:val="28"/>
                <w:szCs w:val="28"/>
                <w:lang w:val="en-US" w:bidi="ar-SA"/>
              </w:rPr>
              <w:t>7</w:t>
            </w:r>
          </w:p>
        </w:tc>
        <w:tc>
          <w:tcPr>
            <w:tcW w:w="1339"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b/>
                <w:color w:val="auto"/>
                <w:sz w:val="28"/>
                <w:szCs w:val="28"/>
                <w:lang w:val="en-US" w:bidi="ar-SA"/>
              </w:rPr>
            </w:pPr>
            <w:r>
              <w:rPr>
                <w:rFonts w:ascii="Times New Roman" w:hAnsi="Times New Roman" w:cs="Times New Roman" w:eastAsiaTheme="minorEastAsia"/>
                <w:b/>
                <w:color w:val="auto"/>
                <w:sz w:val="28"/>
                <w:szCs w:val="28"/>
                <w:lang w:val="en-US" w:bidi="ar-SA"/>
              </w:rPr>
              <w:t>8</w:t>
            </w:r>
          </w:p>
        </w:tc>
        <w:tc>
          <w:tcPr>
            <w:tcW w:w="1338"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b/>
                <w:color w:val="auto"/>
                <w:sz w:val="28"/>
                <w:szCs w:val="28"/>
                <w:lang w:val="en-US" w:bidi="ar-SA"/>
              </w:rPr>
            </w:pPr>
            <w:r>
              <w:rPr>
                <w:rFonts w:ascii="Times New Roman" w:hAnsi="Times New Roman" w:cs="Times New Roman" w:eastAsiaTheme="minorEastAsia"/>
                <w:b/>
                <w:color w:val="auto"/>
                <w:sz w:val="28"/>
                <w:szCs w:val="28"/>
                <w:lang w:val="en-US" w:bidi="ar-SA"/>
              </w:rPr>
              <w:t>9</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b/>
                <w:color w:val="auto"/>
                <w:sz w:val="28"/>
                <w:szCs w:val="28"/>
                <w:lang w:val="en-US" w:bidi="ar-SA"/>
              </w:rPr>
            </w:pPr>
            <w:r>
              <w:rPr>
                <w:rFonts w:ascii="Times New Roman" w:hAnsi="Times New Roman" w:cs="Times New Roman" w:eastAsiaTheme="minorEastAsia"/>
                <w:b/>
                <w:color w:val="auto"/>
                <w:sz w:val="28"/>
                <w:szCs w:val="28"/>
                <w:lang w:val="en-US" w:bidi="ar-SA"/>
              </w:rPr>
              <w:t>10</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b/>
                <w:color w:val="auto"/>
                <w:sz w:val="28"/>
                <w:szCs w:val="28"/>
                <w:lang w:val="en-US" w:bidi="ar-SA"/>
              </w:rPr>
            </w:pPr>
            <w:r>
              <w:rPr>
                <w:rFonts w:ascii="Times New Roman" w:hAnsi="Times New Roman" w:cs="Times New Roman" w:eastAsiaTheme="minorEastAsia"/>
                <w:b/>
                <w:color w:val="auto"/>
                <w:sz w:val="28"/>
                <w:szCs w:val="28"/>
                <w:lang w:val="en-US" w:bidi="ar-SA"/>
              </w:rPr>
              <w:t>11</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b/>
                <w:color w:val="auto"/>
                <w:sz w:val="28"/>
                <w:szCs w:val="28"/>
                <w:lang w:val="en-US" w:bidi="ar-SA"/>
              </w:rPr>
            </w:pPr>
            <w:r>
              <w:rPr>
                <w:rFonts w:ascii="Times New Roman" w:hAnsi="Times New Roman" w:cs="Times New Roman" w:eastAsiaTheme="minorEastAsia"/>
                <w:b/>
                <w:color w:val="auto"/>
                <w:sz w:val="28"/>
                <w:szCs w:val="28"/>
                <w:lang w:val="en-US" w:bidi="ar-SA"/>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603"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jc w:val="both"/>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val="en-US" w:bidi="ar-SA"/>
              </w:rPr>
              <w:t>Amin,</w:t>
            </w:r>
            <w:r>
              <w:rPr>
                <w:rFonts w:ascii="Times New Roman" w:hAnsi="Times New Roman" w:cs="Times New Roman" w:eastAsiaTheme="minorEastAsia"/>
                <w:color w:val="auto"/>
                <w:sz w:val="28"/>
                <w:szCs w:val="28"/>
                <w:lang w:bidi="ar-SA"/>
              </w:rPr>
              <w:t>дб</w:t>
            </w:r>
          </w:p>
        </w:tc>
        <w:tc>
          <w:tcPr>
            <w:tcW w:w="1339"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val="en-US" w:bidi="ar-SA"/>
              </w:rPr>
            </w:pPr>
            <w:r>
              <w:rPr>
                <w:rFonts w:ascii="Times New Roman" w:hAnsi="Times New Roman" w:cs="Times New Roman" w:eastAsiaTheme="minorEastAsia"/>
                <w:color w:val="auto"/>
                <w:sz w:val="28"/>
                <w:szCs w:val="28"/>
                <w:lang w:bidi="ar-SA"/>
              </w:rPr>
              <w:t>-</w:t>
            </w:r>
            <w:r>
              <w:rPr>
                <w:rFonts w:ascii="Times New Roman" w:hAnsi="Times New Roman" w:cs="Times New Roman" w:eastAsiaTheme="minorEastAsia"/>
                <w:color w:val="auto"/>
                <w:sz w:val="28"/>
                <w:szCs w:val="28"/>
                <w:lang w:val="en-US" w:bidi="ar-SA"/>
              </w:rPr>
              <w:t>25</w:t>
            </w:r>
          </w:p>
        </w:tc>
        <w:tc>
          <w:tcPr>
            <w:tcW w:w="1339"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-17</w:t>
            </w:r>
          </w:p>
        </w:tc>
        <w:tc>
          <w:tcPr>
            <w:tcW w:w="1338"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-16</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w:t>
            </w:r>
            <w:r>
              <w:rPr>
                <w:rFonts w:ascii="Times New Roman" w:hAnsi="Times New Roman" w:cs="Times New Roman" w:eastAsiaTheme="minorEastAsia"/>
                <w:color w:val="auto"/>
                <w:sz w:val="28"/>
                <w:szCs w:val="28"/>
                <w:lang w:val="en-US" w:bidi="ar-SA"/>
              </w:rPr>
              <w:t>2</w:t>
            </w:r>
            <w:r>
              <w:rPr>
                <w:rFonts w:ascii="Times New Roman" w:hAnsi="Times New Roman" w:cs="Times New Roman" w:eastAsiaTheme="minorEastAsia"/>
                <w:color w:val="auto"/>
                <w:sz w:val="28"/>
                <w:szCs w:val="28"/>
                <w:lang w:bidi="ar-SA"/>
              </w:rPr>
              <w:t>2</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val="en-US" w:bidi="ar-SA"/>
              </w:rPr>
            </w:pPr>
            <w:r>
              <w:rPr>
                <w:rFonts w:ascii="Times New Roman" w:hAnsi="Times New Roman" w:cs="Times New Roman" w:eastAsiaTheme="minorEastAsia"/>
                <w:color w:val="auto"/>
                <w:sz w:val="28"/>
                <w:szCs w:val="28"/>
                <w:lang w:bidi="ar-SA"/>
              </w:rPr>
              <w:t>-2</w:t>
            </w:r>
            <w:r>
              <w:rPr>
                <w:rFonts w:ascii="Times New Roman" w:hAnsi="Times New Roman" w:cs="Times New Roman" w:eastAsiaTheme="minorEastAsia"/>
                <w:color w:val="auto"/>
                <w:sz w:val="28"/>
                <w:szCs w:val="28"/>
                <w:lang w:val="en-US" w:bidi="ar-SA"/>
              </w:rPr>
              <w:t>5</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w:t>
            </w:r>
            <w:r>
              <w:rPr>
                <w:rFonts w:ascii="Times New Roman" w:hAnsi="Times New Roman" w:cs="Times New Roman" w:eastAsiaTheme="minorEastAsia"/>
                <w:color w:val="auto"/>
                <w:sz w:val="28"/>
                <w:szCs w:val="28"/>
                <w:lang w:val="en-US" w:bidi="ar-SA"/>
              </w:rPr>
              <w:t>1</w:t>
            </w:r>
            <w:r>
              <w:rPr>
                <w:rFonts w:ascii="Times New Roman" w:hAnsi="Times New Roman" w:cs="Times New Roman" w:eastAsiaTheme="minorEastAsia"/>
                <w:color w:val="auto"/>
                <w:sz w:val="28"/>
                <w:szCs w:val="28"/>
                <w:lang w:bidi="ar-SA"/>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603"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jc w:val="both"/>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val="en-US" w:bidi="ar-SA"/>
              </w:rPr>
              <w:t xml:space="preserve">Amax, </w:t>
            </w:r>
            <w:r>
              <w:rPr>
                <w:rFonts w:ascii="Times New Roman" w:hAnsi="Times New Roman" w:cs="Times New Roman" w:eastAsiaTheme="minorEastAsia"/>
                <w:color w:val="auto"/>
                <w:sz w:val="28"/>
                <w:szCs w:val="28"/>
                <w:lang w:bidi="ar-SA"/>
              </w:rPr>
              <w:t>дб</w:t>
            </w:r>
          </w:p>
        </w:tc>
        <w:tc>
          <w:tcPr>
            <w:tcW w:w="1339"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-1</w:t>
            </w:r>
          </w:p>
        </w:tc>
        <w:tc>
          <w:tcPr>
            <w:tcW w:w="1339"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-0,1</w:t>
            </w:r>
          </w:p>
        </w:tc>
        <w:tc>
          <w:tcPr>
            <w:tcW w:w="1338"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val="en-US" w:bidi="ar-SA"/>
              </w:rPr>
            </w:pPr>
            <w:r>
              <w:rPr>
                <w:rFonts w:ascii="Times New Roman" w:hAnsi="Times New Roman" w:cs="Times New Roman" w:eastAsiaTheme="minorEastAsia"/>
                <w:color w:val="auto"/>
                <w:sz w:val="28"/>
                <w:szCs w:val="28"/>
                <w:lang w:bidi="ar-SA"/>
              </w:rPr>
              <w:t>-0,25</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w:t>
            </w:r>
            <w:r>
              <w:rPr>
                <w:rFonts w:ascii="Times New Roman" w:hAnsi="Times New Roman" w:cs="Times New Roman" w:eastAsiaTheme="minorEastAsia"/>
                <w:color w:val="auto"/>
                <w:sz w:val="28"/>
                <w:szCs w:val="28"/>
                <w:lang w:val="en-US" w:bidi="ar-SA"/>
              </w:rPr>
              <w:t>0,</w:t>
            </w:r>
            <w:r>
              <w:rPr>
                <w:rFonts w:ascii="Times New Roman" w:hAnsi="Times New Roman" w:cs="Times New Roman" w:eastAsiaTheme="minorEastAsia"/>
                <w:color w:val="auto"/>
                <w:sz w:val="28"/>
                <w:szCs w:val="28"/>
                <w:lang w:bidi="ar-SA"/>
              </w:rPr>
              <w:t>1</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-1</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val="en-US" w:bidi="ar-SA"/>
              </w:rPr>
            </w:pPr>
            <w:r>
              <w:rPr>
                <w:rFonts w:ascii="Times New Roman" w:hAnsi="Times New Roman" w:cs="Times New Roman" w:eastAsiaTheme="minorEastAsia"/>
                <w:color w:val="auto"/>
                <w:sz w:val="28"/>
                <w:szCs w:val="28"/>
                <w:lang w:bidi="ar-SA"/>
              </w:rPr>
              <w:t>-</w:t>
            </w:r>
            <w:r>
              <w:rPr>
                <w:rFonts w:ascii="Times New Roman" w:hAnsi="Times New Roman" w:cs="Times New Roman" w:eastAsiaTheme="minorEastAsia"/>
                <w:color w:val="auto"/>
                <w:sz w:val="28"/>
                <w:szCs w:val="28"/>
                <w:lang w:val="en-US" w:bidi="ar-SA"/>
              </w:rPr>
              <w:t>0,</w:t>
            </w:r>
            <w:r>
              <w:rPr>
                <w:rFonts w:ascii="Times New Roman" w:hAnsi="Times New Roman" w:cs="Times New Roman" w:eastAsiaTheme="minorEastAsia"/>
                <w:color w:val="auto"/>
                <w:sz w:val="28"/>
                <w:szCs w:val="28"/>
                <w:lang w:bidi="ar-SA"/>
              </w:rPr>
              <w:t>2</w:t>
            </w:r>
            <w:r>
              <w:rPr>
                <w:rFonts w:ascii="Times New Roman" w:hAnsi="Times New Roman" w:cs="Times New Roman" w:eastAsiaTheme="minorEastAsia"/>
                <w:color w:val="auto"/>
                <w:sz w:val="28"/>
                <w:szCs w:val="28"/>
                <w:lang w:val="en-US" w:bidi="ar-S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603"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val="en-US" w:bidi="ar-SA"/>
              </w:rPr>
            </w:pPr>
            <w:r>
              <w:rPr>
                <w:rFonts w:ascii="Times New Roman" w:hAnsi="Times New Roman" w:cs="Times New Roman" w:eastAsiaTheme="minorEastAsia"/>
                <w:color w:val="auto"/>
                <w:sz w:val="28"/>
                <w:szCs w:val="28"/>
                <w:lang w:val="en-US" w:bidi="ar-SA"/>
              </w:rPr>
              <w:t>wn</w:t>
            </w:r>
          </w:p>
        </w:tc>
        <w:tc>
          <w:tcPr>
            <w:tcW w:w="1339"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val="en-US" w:bidi="ar-SA"/>
              </w:rPr>
            </w:pPr>
            <w:r>
              <w:rPr>
                <w:rFonts w:ascii="Times New Roman" w:hAnsi="Times New Roman" w:cs="Times New Roman" w:eastAsiaTheme="minorEastAsia"/>
                <w:color w:val="auto"/>
                <w:sz w:val="28"/>
                <w:szCs w:val="28"/>
                <w:lang w:val="en-US" w:bidi="ar-SA"/>
              </w:rPr>
              <w:t>1,3</w:t>
            </w:r>
          </w:p>
        </w:tc>
        <w:tc>
          <w:tcPr>
            <w:tcW w:w="1339"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val="en-US" w:bidi="ar-SA"/>
              </w:rPr>
            </w:pPr>
            <w:r>
              <w:rPr>
                <w:rFonts w:ascii="Times New Roman" w:hAnsi="Times New Roman" w:cs="Times New Roman" w:eastAsiaTheme="minorEastAsia"/>
                <w:color w:val="auto"/>
                <w:sz w:val="28"/>
                <w:szCs w:val="28"/>
                <w:lang w:val="en-US" w:bidi="ar-SA"/>
              </w:rPr>
              <w:t>1,2</w:t>
            </w:r>
          </w:p>
        </w:tc>
        <w:tc>
          <w:tcPr>
            <w:tcW w:w="1338"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val="en-US" w:bidi="ar-SA"/>
              </w:rPr>
            </w:pPr>
            <w:r>
              <w:rPr>
                <w:rFonts w:ascii="Times New Roman" w:hAnsi="Times New Roman" w:cs="Times New Roman" w:eastAsiaTheme="minorEastAsia"/>
                <w:color w:val="auto"/>
                <w:sz w:val="28"/>
                <w:szCs w:val="28"/>
                <w:lang w:val="en-US" w:bidi="ar-SA"/>
              </w:rPr>
              <w:t>1,6</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val="en-US" w:bidi="ar-SA"/>
              </w:rPr>
            </w:pPr>
            <w:r>
              <w:rPr>
                <w:rFonts w:ascii="Times New Roman" w:hAnsi="Times New Roman" w:cs="Times New Roman" w:eastAsiaTheme="minorEastAsia"/>
                <w:color w:val="auto"/>
                <w:sz w:val="28"/>
                <w:szCs w:val="28"/>
                <w:lang w:val="en-US" w:bidi="ar-SA"/>
              </w:rPr>
              <w:t>1,2</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2</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val="en-US" w:bidi="ar-SA"/>
              </w:rPr>
            </w:pPr>
            <w:r>
              <w:rPr>
                <w:rFonts w:ascii="Times New Roman" w:hAnsi="Times New Roman" w:cs="Times New Roman" w:eastAsiaTheme="minorEastAsia"/>
                <w:color w:val="auto"/>
                <w:sz w:val="28"/>
                <w:szCs w:val="28"/>
                <w:lang w:val="en-US" w:bidi="ar-SA"/>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603"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val="en-US" w:bidi="ar-SA"/>
              </w:rPr>
            </w:pPr>
            <w:r>
              <w:rPr>
                <w:rFonts w:ascii="Times New Roman" w:hAnsi="Times New Roman" w:cs="Times New Roman" w:eastAsiaTheme="minorEastAsia"/>
                <w:i/>
                <w:color w:val="auto"/>
                <w:sz w:val="28"/>
                <w:szCs w:val="28"/>
                <w:lang w:val="en-US" w:bidi="ar-SA"/>
              </w:rPr>
              <w:t>f</w:t>
            </w:r>
            <w:r>
              <w:rPr>
                <w:rFonts w:ascii="Times New Roman" w:hAnsi="Times New Roman" w:cs="Times New Roman" w:eastAsiaTheme="minorEastAsia"/>
                <w:color w:val="auto"/>
                <w:sz w:val="28"/>
                <w:szCs w:val="28"/>
                <w:vertAlign w:val="subscript"/>
                <w:lang w:bidi="ar-SA"/>
              </w:rPr>
              <w:t>в</w:t>
            </w:r>
            <w:r>
              <w:rPr>
                <w:rFonts w:ascii="Times New Roman" w:hAnsi="Times New Roman" w:cs="Times New Roman" w:eastAsiaTheme="minorEastAsia"/>
                <w:color w:val="auto"/>
                <w:sz w:val="28"/>
                <w:szCs w:val="28"/>
                <w:lang w:val="en-US" w:bidi="ar-SA"/>
              </w:rPr>
              <w:t>,</w:t>
            </w:r>
            <w:r>
              <w:rPr>
                <w:rFonts w:ascii="Times New Roman" w:hAnsi="Times New Roman" w:cs="Times New Roman" w:eastAsiaTheme="minorEastAsia"/>
                <w:color w:val="auto"/>
                <w:sz w:val="28"/>
                <w:szCs w:val="28"/>
                <w:lang w:bidi="ar-SA"/>
              </w:rPr>
              <w:t xml:space="preserve"> кГц</w:t>
            </w:r>
          </w:p>
        </w:tc>
        <w:tc>
          <w:tcPr>
            <w:tcW w:w="1339"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val="en-US" w:bidi="ar-SA"/>
              </w:rPr>
            </w:pPr>
            <w:r>
              <w:rPr>
                <w:rFonts w:ascii="Times New Roman" w:hAnsi="Times New Roman" w:cs="Times New Roman" w:eastAsiaTheme="minorEastAsia"/>
                <w:color w:val="auto"/>
                <w:sz w:val="28"/>
                <w:szCs w:val="28"/>
                <w:lang w:val="en-US" w:bidi="ar-SA"/>
              </w:rPr>
              <w:t>7</w:t>
            </w:r>
          </w:p>
        </w:tc>
        <w:tc>
          <w:tcPr>
            <w:tcW w:w="1339"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val="en-US" w:bidi="ar-SA"/>
              </w:rPr>
            </w:pPr>
            <w:r>
              <w:rPr>
                <w:rFonts w:ascii="Times New Roman" w:hAnsi="Times New Roman" w:cs="Times New Roman" w:eastAsiaTheme="minorEastAsia"/>
                <w:color w:val="auto"/>
                <w:sz w:val="28"/>
                <w:szCs w:val="28"/>
                <w:lang w:val="en-US" w:bidi="ar-SA"/>
              </w:rPr>
              <w:t>18</w:t>
            </w:r>
          </w:p>
        </w:tc>
        <w:tc>
          <w:tcPr>
            <w:tcW w:w="1338"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val="en-US" w:bidi="ar-SA"/>
              </w:rPr>
            </w:pPr>
            <w:r>
              <w:rPr>
                <w:rFonts w:ascii="Times New Roman" w:hAnsi="Times New Roman" w:cs="Times New Roman" w:eastAsiaTheme="minorEastAsia"/>
                <w:color w:val="auto"/>
                <w:sz w:val="28"/>
                <w:szCs w:val="28"/>
                <w:lang w:val="en-US" w:bidi="ar-SA"/>
              </w:rPr>
              <w:t>6</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val="en-US" w:bidi="ar-SA"/>
              </w:rPr>
            </w:pPr>
            <w:r>
              <w:rPr>
                <w:rFonts w:ascii="Times New Roman" w:hAnsi="Times New Roman" w:cs="Times New Roman" w:eastAsiaTheme="minorEastAsia"/>
                <w:color w:val="auto"/>
                <w:sz w:val="28"/>
                <w:szCs w:val="28"/>
                <w:lang w:val="en-US" w:bidi="ar-SA"/>
              </w:rPr>
              <w:t>5</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val="en-US" w:bidi="ar-SA"/>
              </w:rPr>
            </w:pPr>
            <w:r>
              <w:rPr>
                <w:rFonts w:ascii="Times New Roman" w:hAnsi="Times New Roman" w:cs="Times New Roman" w:eastAsiaTheme="minorEastAsia"/>
                <w:color w:val="auto"/>
                <w:sz w:val="28"/>
                <w:szCs w:val="28"/>
                <w:lang w:val="en-US" w:bidi="ar-SA"/>
              </w:rPr>
              <w:t>7</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val="en-US" w:bidi="ar-SA"/>
              </w:rPr>
            </w:pPr>
            <w:r>
              <w:rPr>
                <w:rFonts w:ascii="Times New Roman" w:hAnsi="Times New Roman" w:cs="Times New Roman" w:eastAsiaTheme="minorEastAsia"/>
                <w:color w:val="auto"/>
                <w:sz w:val="28"/>
                <w:szCs w:val="28"/>
                <w:lang w:val="en-US" w:bidi="ar-SA"/>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603"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i/>
                <w:color w:val="auto"/>
                <w:sz w:val="28"/>
                <w:szCs w:val="28"/>
                <w:lang w:val="en-US" w:bidi="ar-SA"/>
              </w:rPr>
            </w:pPr>
            <w:r>
              <w:rPr>
                <w:rFonts w:ascii="Times New Roman" w:hAnsi="Times New Roman" w:cs="Times New Roman" w:eastAsiaTheme="minorEastAsia"/>
                <w:i/>
                <w:color w:val="auto"/>
                <w:sz w:val="28"/>
                <w:szCs w:val="28"/>
                <w:lang w:bidi="ar-SA"/>
              </w:rPr>
              <w:t>Тип АФНЧ</w:t>
            </w:r>
          </w:p>
        </w:tc>
        <w:tc>
          <w:tcPr>
            <w:tcW w:w="1339"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Ч (акт)</w:t>
            </w:r>
          </w:p>
        </w:tc>
        <w:tc>
          <w:tcPr>
            <w:tcW w:w="1339"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Б (акт)</w:t>
            </w:r>
          </w:p>
        </w:tc>
        <w:tc>
          <w:tcPr>
            <w:tcW w:w="1338"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Б (пас)</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Ч (пас)</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Ч (акт)</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Б (акт)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603"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i/>
                <w:color w:val="auto"/>
                <w:sz w:val="28"/>
                <w:szCs w:val="28"/>
                <w:lang w:bidi="ar-SA"/>
              </w:rPr>
            </w:pPr>
            <w:r>
              <w:rPr>
                <w:rFonts w:ascii="Times New Roman" w:hAnsi="Times New Roman" w:cs="Times New Roman" w:eastAsiaTheme="minorEastAsia"/>
                <w:i/>
                <w:color w:val="auto"/>
                <w:sz w:val="28"/>
                <w:szCs w:val="28"/>
                <w:lang w:bidi="ar-SA"/>
              </w:rPr>
              <w:t>Усиление для акт. дБ</w:t>
            </w:r>
          </w:p>
        </w:tc>
        <w:tc>
          <w:tcPr>
            <w:tcW w:w="1339"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-1</w:t>
            </w:r>
          </w:p>
        </w:tc>
        <w:tc>
          <w:tcPr>
            <w:tcW w:w="1339"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-2</w:t>
            </w:r>
          </w:p>
        </w:tc>
        <w:tc>
          <w:tcPr>
            <w:tcW w:w="1338"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-1</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603"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b/>
                <w:color w:val="auto"/>
                <w:sz w:val="28"/>
                <w:szCs w:val="28"/>
                <w:lang w:val="en-US" w:bidi="ar-SA"/>
              </w:rPr>
            </w:pPr>
            <w:r>
              <w:rPr>
                <w:rFonts w:ascii="Times New Roman" w:hAnsi="Times New Roman" w:cs="Times New Roman" w:eastAsiaTheme="minorEastAsia"/>
                <w:b/>
                <w:color w:val="auto"/>
                <w:sz w:val="28"/>
                <w:szCs w:val="28"/>
                <w:lang w:val="en-US" w:bidi="ar-SA"/>
              </w:rPr>
              <w:t xml:space="preserve">№ </w:t>
            </w:r>
          </w:p>
        </w:tc>
        <w:tc>
          <w:tcPr>
            <w:tcW w:w="1339"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b/>
                <w:color w:val="auto"/>
                <w:sz w:val="28"/>
                <w:szCs w:val="28"/>
                <w:lang w:val="en-US" w:bidi="ar-SA"/>
              </w:rPr>
            </w:pPr>
            <w:r>
              <w:rPr>
                <w:rFonts w:ascii="Times New Roman" w:hAnsi="Times New Roman" w:cs="Times New Roman" w:eastAsiaTheme="minorEastAsia"/>
                <w:b/>
                <w:color w:val="auto"/>
                <w:sz w:val="28"/>
                <w:szCs w:val="28"/>
                <w:lang w:val="en-US" w:bidi="ar-SA"/>
              </w:rPr>
              <w:t>13</w:t>
            </w:r>
          </w:p>
        </w:tc>
        <w:tc>
          <w:tcPr>
            <w:tcW w:w="1339"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b/>
                <w:color w:val="auto"/>
                <w:sz w:val="28"/>
                <w:szCs w:val="28"/>
                <w:lang w:val="en-US" w:bidi="ar-SA"/>
              </w:rPr>
            </w:pPr>
            <w:r>
              <w:rPr>
                <w:rFonts w:ascii="Times New Roman" w:hAnsi="Times New Roman" w:cs="Times New Roman" w:eastAsiaTheme="minorEastAsia"/>
                <w:b/>
                <w:color w:val="auto"/>
                <w:sz w:val="28"/>
                <w:szCs w:val="28"/>
                <w:lang w:val="en-US" w:bidi="ar-SA"/>
              </w:rPr>
              <w:t>14</w:t>
            </w:r>
          </w:p>
        </w:tc>
        <w:tc>
          <w:tcPr>
            <w:tcW w:w="1338"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b/>
                <w:color w:val="auto"/>
                <w:sz w:val="28"/>
                <w:szCs w:val="28"/>
                <w:lang w:val="en-US" w:bidi="ar-SA"/>
              </w:rPr>
            </w:pPr>
            <w:r>
              <w:rPr>
                <w:rFonts w:ascii="Times New Roman" w:hAnsi="Times New Roman" w:cs="Times New Roman" w:eastAsiaTheme="minorEastAsia"/>
                <w:b/>
                <w:color w:val="auto"/>
                <w:sz w:val="28"/>
                <w:szCs w:val="28"/>
                <w:lang w:val="en-US" w:bidi="ar-SA"/>
              </w:rPr>
              <w:t>15</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b/>
                <w:color w:val="auto"/>
                <w:sz w:val="28"/>
                <w:szCs w:val="28"/>
                <w:lang w:val="en-US" w:bidi="ar-SA"/>
              </w:rPr>
            </w:pPr>
            <w:r>
              <w:rPr>
                <w:rFonts w:ascii="Times New Roman" w:hAnsi="Times New Roman" w:cs="Times New Roman" w:eastAsiaTheme="minorEastAsia"/>
                <w:b/>
                <w:color w:val="auto"/>
                <w:sz w:val="28"/>
                <w:szCs w:val="28"/>
                <w:lang w:val="en-US" w:bidi="ar-SA"/>
              </w:rPr>
              <w:t>16</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b/>
                <w:color w:val="auto"/>
                <w:sz w:val="28"/>
                <w:szCs w:val="28"/>
                <w:lang w:val="en-US" w:bidi="ar-SA"/>
              </w:rPr>
            </w:pPr>
            <w:r>
              <w:rPr>
                <w:rFonts w:ascii="Times New Roman" w:hAnsi="Times New Roman" w:cs="Times New Roman" w:eastAsiaTheme="minorEastAsia"/>
                <w:b/>
                <w:color w:val="auto"/>
                <w:sz w:val="28"/>
                <w:szCs w:val="28"/>
                <w:lang w:val="en-US" w:bidi="ar-SA"/>
              </w:rPr>
              <w:t>17</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b/>
                <w:color w:val="auto"/>
                <w:sz w:val="28"/>
                <w:szCs w:val="28"/>
                <w:lang w:val="en-US" w:bidi="ar-SA"/>
              </w:rPr>
            </w:pPr>
            <w:r>
              <w:rPr>
                <w:rFonts w:ascii="Times New Roman" w:hAnsi="Times New Roman" w:cs="Times New Roman" w:eastAsiaTheme="minorEastAsia"/>
                <w:b/>
                <w:color w:val="auto"/>
                <w:sz w:val="28"/>
                <w:szCs w:val="28"/>
                <w:lang w:val="en-US" w:bidi="ar-SA"/>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603"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jc w:val="both"/>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val="en-US" w:bidi="ar-SA"/>
              </w:rPr>
              <w:t>Amin,</w:t>
            </w:r>
            <w:r>
              <w:rPr>
                <w:rFonts w:ascii="Times New Roman" w:hAnsi="Times New Roman" w:cs="Times New Roman" w:eastAsiaTheme="minorEastAsia"/>
                <w:color w:val="auto"/>
                <w:sz w:val="28"/>
                <w:szCs w:val="28"/>
                <w:lang w:bidi="ar-SA"/>
              </w:rPr>
              <w:t>дб</w:t>
            </w:r>
          </w:p>
        </w:tc>
        <w:tc>
          <w:tcPr>
            <w:tcW w:w="1339"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-19</w:t>
            </w:r>
          </w:p>
        </w:tc>
        <w:tc>
          <w:tcPr>
            <w:tcW w:w="1339"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-19</w:t>
            </w:r>
          </w:p>
        </w:tc>
        <w:tc>
          <w:tcPr>
            <w:tcW w:w="1338"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w:t>
            </w:r>
            <w:r>
              <w:rPr>
                <w:rFonts w:ascii="Times New Roman" w:hAnsi="Times New Roman" w:cs="Times New Roman" w:eastAsiaTheme="minorEastAsia"/>
                <w:color w:val="auto"/>
                <w:sz w:val="28"/>
                <w:szCs w:val="28"/>
                <w:lang w:val="en-US" w:bidi="ar-SA"/>
              </w:rPr>
              <w:t>2</w:t>
            </w:r>
            <w:r>
              <w:rPr>
                <w:rFonts w:ascii="Times New Roman" w:hAnsi="Times New Roman" w:cs="Times New Roman" w:eastAsiaTheme="minorEastAsia"/>
                <w:color w:val="auto"/>
                <w:sz w:val="28"/>
                <w:szCs w:val="28"/>
                <w:lang w:bidi="ar-SA"/>
              </w:rPr>
              <w:t>3</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-23</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w:t>
            </w:r>
            <w:r>
              <w:rPr>
                <w:rFonts w:ascii="Times New Roman" w:hAnsi="Times New Roman" w:cs="Times New Roman" w:eastAsiaTheme="minorEastAsia"/>
                <w:color w:val="auto"/>
                <w:sz w:val="28"/>
                <w:szCs w:val="28"/>
                <w:lang w:val="en-US" w:bidi="ar-SA"/>
              </w:rPr>
              <w:t>1</w:t>
            </w:r>
            <w:r>
              <w:rPr>
                <w:rFonts w:ascii="Times New Roman" w:hAnsi="Times New Roman" w:cs="Times New Roman" w:eastAsiaTheme="minorEastAsia"/>
                <w:color w:val="auto"/>
                <w:sz w:val="28"/>
                <w:szCs w:val="28"/>
                <w:lang w:bidi="ar-SA"/>
              </w:rPr>
              <w:t>4</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val="en-US" w:bidi="ar-SA"/>
              </w:rPr>
            </w:pPr>
            <w:r>
              <w:rPr>
                <w:rFonts w:ascii="Times New Roman" w:hAnsi="Times New Roman" w:cs="Times New Roman" w:eastAsiaTheme="minorEastAsia"/>
                <w:color w:val="auto"/>
                <w:sz w:val="28"/>
                <w:szCs w:val="28"/>
                <w:lang w:bidi="ar-SA"/>
              </w:rPr>
              <w:t>-</w:t>
            </w:r>
            <w:r>
              <w:rPr>
                <w:rFonts w:ascii="Times New Roman" w:hAnsi="Times New Roman" w:cs="Times New Roman" w:eastAsiaTheme="minorEastAsia"/>
                <w:color w:val="auto"/>
                <w:sz w:val="28"/>
                <w:szCs w:val="28"/>
                <w:lang w:val="en-US" w:bidi="ar-S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603"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jc w:val="both"/>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val="en-US" w:bidi="ar-SA"/>
              </w:rPr>
              <w:t xml:space="preserve">Amax, </w:t>
            </w:r>
            <w:r>
              <w:rPr>
                <w:rFonts w:ascii="Times New Roman" w:hAnsi="Times New Roman" w:cs="Times New Roman" w:eastAsiaTheme="minorEastAsia"/>
                <w:color w:val="auto"/>
                <w:sz w:val="28"/>
                <w:szCs w:val="28"/>
                <w:lang w:bidi="ar-SA"/>
              </w:rPr>
              <w:t>дб</w:t>
            </w:r>
          </w:p>
        </w:tc>
        <w:tc>
          <w:tcPr>
            <w:tcW w:w="1339"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val="en-US" w:bidi="ar-SA"/>
              </w:rPr>
            </w:pPr>
            <w:r>
              <w:rPr>
                <w:rFonts w:ascii="Times New Roman" w:hAnsi="Times New Roman" w:cs="Times New Roman" w:eastAsiaTheme="minorEastAsia"/>
                <w:color w:val="auto"/>
                <w:sz w:val="28"/>
                <w:szCs w:val="28"/>
                <w:lang w:bidi="ar-SA"/>
              </w:rPr>
              <w:t>-</w:t>
            </w:r>
            <w:r>
              <w:rPr>
                <w:rFonts w:ascii="Times New Roman" w:hAnsi="Times New Roman" w:cs="Times New Roman" w:eastAsiaTheme="minorEastAsia"/>
                <w:color w:val="auto"/>
                <w:sz w:val="28"/>
                <w:szCs w:val="28"/>
                <w:lang w:val="en-US" w:bidi="ar-SA"/>
              </w:rPr>
              <w:t>1</w:t>
            </w:r>
          </w:p>
        </w:tc>
        <w:tc>
          <w:tcPr>
            <w:tcW w:w="1339"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-1</w:t>
            </w:r>
          </w:p>
        </w:tc>
        <w:tc>
          <w:tcPr>
            <w:tcW w:w="1338"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val="en-US" w:bidi="ar-SA"/>
              </w:rPr>
            </w:pPr>
            <w:r>
              <w:rPr>
                <w:rFonts w:ascii="Times New Roman" w:hAnsi="Times New Roman" w:cs="Times New Roman" w:eastAsiaTheme="minorEastAsia"/>
                <w:color w:val="auto"/>
                <w:sz w:val="28"/>
                <w:szCs w:val="28"/>
                <w:lang w:bidi="ar-SA"/>
              </w:rPr>
              <w:t>-</w:t>
            </w:r>
            <w:r>
              <w:rPr>
                <w:rFonts w:ascii="Times New Roman" w:hAnsi="Times New Roman" w:cs="Times New Roman" w:eastAsiaTheme="minorEastAsia"/>
                <w:color w:val="auto"/>
                <w:sz w:val="28"/>
                <w:szCs w:val="28"/>
                <w:lang w:val="en-US" w:bidi="ar-SA"/>
              </w:rPr>
              <w:t>3</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val="en-US" w:bidi="ar-SA"/>
              </w:rPr>
            </w:pPr>
            <w:r>
              <w:rPr>
                <w:rFonts w:ascii="Times New Roman" w:hAnsi="Times New Roman" w:cs="Times New Roman" w:eastAsiaTheme="minorEastAsia"/>
                <w:color w:val="auto"/>
                <w:sz w:val="28"/>
                <w:szCs w:val="28"/>
                <w:lang w:bidi="ar-SA"/>
              </w:rPr>
              <w:t>-</w:t>
            </w:r>
            <w:r>
              <w:rPr>
                <w:rFonts w:ascii="Times New Roman" w:hAnsi="Times New Roman" w:cs="Times New Roman" w:eastAsiaTheme="minorEastAsia"/>
                <w:color w:val="auto"/>
                <w:sz w:val="28"/>
                <w:szCs w:val="28"/>
                <w:lang w:val="en-US" w:bidi="ar-SA"/>
              </w:rPr>
              <w:t>1</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val="en-US" w:bidi="ar-SA"/>
              </w:rPr>
              <w:t>0</w:t>
            </w:r>
            <w:r>
              <w:rPr>
                <w:rFonts w:ascii="Times New Roman" w:hAnsi="Times New Roman" w:cs="Times New Roman" w:eastAsiaTheme="minorEastAsia"/>
                <w:color w:val="auto"/>
                <w:sz w:val="28"/>
                <w:szCs w:val="28"/>
                <w:lang w:bidi="ar-SA"/>
              </w:rPr>
              <w:t>,1</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w:t>
            </w:r>
            <w:r>
              <w:rPr>
                <w:rFonts w:ascii="Times New Roman" w:hAnsi="Times New Roman" w:cs="Times New Roman" w:eastAsiaTheme="minorEastAsia"/>
                <w:color w:val="auto"/>
                <w:sz w:val="28"/>
                <w:szCs w:val="28"/>
                <w:lang w:val="en-US" w:bidi="ar-SA"/>
              </w:rPr>
              <w:t>0,</w:t>
            </w:r>
            <w:r>
              <w:rPr>
                <w:rFonts w:ascii="Times New Roman" w:hAnsi="Times New Roman" w:cs="Times New Roman" w:eastAsiaTheme="minorEastAsia"/>
                <w:color w:val="auto"/>
                <w:sz w:val="28"/>
                <w:szCs w:val="28"/>
                <w:lang w:bidi="ar-SA"/>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603"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val="en-US" w:bidi="ar-SA"/>
              </w:rPr>
            </w:pPr>
            <w:r>
              <w:rPr>
                <w:rFonts w:ascii="Times New Roman" w:hAnsi="Times New Roman" w:cs="Times New Roman" w:eastAsiaTheme="minorEastAsia"/>
                <w:color w:val="auto"/>
                <w:sz w:val="28"/>
                <w:szCs w:val="28"/>
                <w:lang w:val="en-US" w:bidi="ar-SA"/>
              </w:rPr>
              <w:t>wn</w:t>
            </w:r>
          </w:p>
        </w:tc>
        <w:tc>
          <w:tcPr>
            <w:tcW w:w="1339"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val="en-US" w:bidi="ar-SA"/>
              </w:rPr>
            </w:pPr>
            <w:r>
              <w:rPr>
                <w:rFonts w:ascii="Times New Roman" w:hAnsi="Times New Roman" w:cs="Times New Roman" w:eastAsiaTheme="minorEastAsia"/>
                <w:color w:val="auto"/>
                <w:sz w:val="28"/>
                <w:szCs w:val="28"/>
                <w:lang w:val="en-US" w:bidi="ar-SA"/>
              </w:rPr>
              <w:t>1,8</w:t>
            </w:r>
          </w:p>
        </w:tc>
        <w:tc>
          <w:tcPr>
            <w:tcW w:w="1339"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val="en-US" w:bidi="ar-SA"/>
              </w:rPr>
              <w:t>1,</w:t>
            </w:r>
            <w:r>
              <w:rPr>
                <w:rFonts w:ascii="Times New Roman" w:hAnsi="Times New Roman" w:cs="Times New Roman" w:eastAsiaTheme="minorEastAsia"/>
                <w:color w:val="auto"/>
                <w:sz w:val="28"/>
                <w:szCs w:val="28"/>
                <w:lang w:bidi="ar-SA"/>
              </w:rPr>
              <w:t>8</w:t>
            </w:r>
          </w:p>
        </w:tc>
        <w:tc>
          <w:tcPr>
            <w:tcW w:w="1338"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val="en-US" w:bidi="ar-SA"/>
              </w:rPr>
            </w:pPr>
            <w:r>
              <w:rPr>
                <w:rFonts w:ascii="Times New Roman" w:hAnsi="Times New Roman" w:cs="Times New Roman" w:eastAsiaTheme="minorEastAsia"/>
                <w:color w:val="auto"/>
                <w:sz w:val="28"/>
                <w:szCs w:val="28"/>
                <w:lang w:val="en-US" w:bidi="ar-SA"/>
              </w:rPr>
              <w:t>1,9</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val="en-US" w:bidi="ar-SA"/>
              </w:rPr>
              <w:t>1,</w:t>
            </w:r>
            <w:r>
              <w:rPr>
                <w:rFonts w:ascii="Times New Roman" w:hAnsi="Times New Roman" w:cs="Times New Roman" w:eastAsiaTheme="minorEastAsia"/>
                <w:color w:val="auto"/>
                <w:sz w:val="28"/>
                <w:szCs w:val="28"/>
                <w:lang w:bidi="ar-SA"/>
              </w:rPr>
              <w:t>9</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val="en-US" w:bidi="ar-SA"/>
              </w:rPr>
            </w:pPr>
            <w:r>
              <w:rPr>
                <w:rFonts w:ascii="Times New Roman" w:hAnsi="Times New Roman" w:cs="Times New Roman" w:eastAsiaTheme="minorEastAsia"/>
                <w:color w:val="auto"/>
                <w:sz w:val="28"/>
                <w:szCs w:val="28"/>
                <w:lang w:val="en-US" w:bidi="ar-SA"/>
              </w:rPr>
              <w:t>1,6</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val="en-US" w:bidi="ar-SA"/>
              </w:rPr>
            </w:pPr>
            <w:r>
              <w:rPr>
                <w:rFonts w:ascii="Times New Roman" w:hAnsi="Times New Roman" w:cs="Times New Roman" w:eastAsiaTheme="minorEastAsia"/>
                <w:color w:val="auto"/>
                <w:sz w:val="28"/>
                <w:szCs w:val="28"/>
                <w:lang w:val="en-US" w:bidi="ar-SA"/>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603"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val="en-US" w:bidi="ar-SA"/>
              </w:rPr>
            </w:pPr>
            <w:r>
              <w:rPr>
                <w:rFonts w:ascii="Times New Roman" w:hAnsi="Times New Roman" w:cs="Times New Roman" w:eastAsiaTheme="minorEastAsia"/>
                <w:i/>
                <w:color w:val="auto"/>
                <w:sz w:val="28"/>
                <w:szCs w:val="28"/>
                <w:lang w:val="en-US" w:bidi="ar-SA"/>
              </w:rPr>
              <w:t>f</w:t>
            </w:r>
            <w:r>
              <w:rPr>
                <w:rFonts w:ascii="Times New Roman" w:hAnsi="Times New Roman" w:cs="Times New Roman" w:eastAsiaTheme="minorEastAsia"/>
                <w:color w:val="auto"/>
                <w:sz w:val="28"/>
                <w:szCs w:val="28"/>
                <w:vertAlign w:val="subscript"/>
                <w:lang w:bidi="ar-SA"/>
              </w:rPr>
              <w:t>в</w:t>
            </w:r>
            <w:r>
              <w:rPr>
                <w:rFonts w:ascii="Times New Roman" w:hAnsi="Times New Roman" w:cs="Times New Roman" w:eastAsiaTheme="minorEastAsia"/>
                <w:color w:val="auto"/>
                <w:sz w:val="28"/>
                <w:szCs w:val="28"/>
                <w:lang w:val="en-US" w:bidi="ar-SA"/>
              </w:rPr>
              <w:t>,</w:t>
            </w:r>
            <w:r>
              <w:rPr>
                <w:rFonts w:ascii="Times New Roman" w:hAnsi="Times New Roman" w:cs="Times New Roman" w:eastAsiaTheme="minorEastAsia"/>
                <w:color w:val="auto"/>
                <w:sz w:val="28"/>
                <w:szCs w:val="28"/>
                <w:lang w:bidi="ar-SA"/>
              </w:rPr>
              <w:t xml:space="preserve"> кГц</w:t>
            </w:r>
          </w:p>
        </w:tc>
        <w:tc>
          <w:tcPr>
            <w:tcW w:w="1339"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val="en-US" w:bidi="ar-SA"/>
              </w:rPr>
            </w:pPr>
            <w:r>
              <w:rPr>
                <w:rFonts w:ascii="Times New Roman" w:hAnsi="Times New Roman" w:cs="Times New Roman" w:eastAsiaTheme="minorEastAsia"/>
                <w:color w:val="auto"/>
                <w:sz w:val="28"/>
                <w:szCs w:val="28"/>
                <w:lang w:val="en-US" w:bidi="ar-SA"/>
              </w:rPr>
              <w:t>10</w:t>
            </w:r>
          </w:p>
        </w:tc>
        <w:tc>
          <w:tcPr>
            <w:tcW w:w="1339"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val="en-US" w:bidi="ar-SA"/>
              </w:rPr>
              <w:t>1</w:t>
            </w:r>
            <w:r>
              <w:rPr>
                <w:rFonts w:ascii="Times New Roman" w:hAnsi="Times New Roman" w:cs="Times New Roman" w:eastAsiaTheme="minorEastAsia"/>
                <w:color w:val="auto"/>
                <w:sz w:val="28"/>
                <w:szCs w:val="28"/>
                <w:lang w:bidi="ar-SA"/>
              </w:rPr>
              <w:t>0</w:t>
            </w:r>
          </w:p>
        </w:tc>
        <w:tc>
          <w:tcPr>
            <w:tcW w:w="1338"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val="en-US" w:bidi="ar-SA"/>
              </w:rPr>
              <w:t>1</w:t>
            </w:r>
            <w:r>
              <w:rPr>
                <w:rFonts w:ascii="Times New Roman" w:hAnsi="Times New Roman" w:cs="Times New Roman" w:eastAsiaTheme="minorEastAsia"/>
                <w:color w:val="auto"/>
                <w:sz w:val="28"/>
                <w:szCs w:val="28"/>
                <w:lang w:bidi="ar-SA"/>
              </w:rPr>
              <w:t>0</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10</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3</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603"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i/>
                <w:color w:val="auto"/>
                <w:sz w:val="28"/>
                <w:szCs w:val="28"/>
                <w:lang w:val="en-US" w:bidi="ar-SA"/>
              </w:rPr>
            </w:pPr>
            <w:r>
              <w:rPr>
                <w:rFonts w:ascii="Times New Roman" w:hAnsi="Times New Roman" w:cs="Times New Roman" w:eastAsiaTheme="minorEastAsia"/>
                <w:i/>
                <w:color w:val="auto"/>
                <w:sz w:val="28"/>
                <w:szCs w:val="28"/>
                <w:lang w:bidi="ar-SA"/>
              </w:rPr>
              <w:t>Тип АФНЧ</w:t>
            </w:r>
          </w:p>
        </w:tc>
        <w:tc>
          <w:tcPr>
            <w:tcW w:w="1339"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Б (пас)</w:t>
            </w:r>
          </w:p>
        </w:tc>
        <w:tc>
          <w:tcPr>
            <w:tcW w:w="1339"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Б (акт)</w:t>
            </w:r>
          </w:p>
        </w:tc>
        <w:tc>
          <w:tcPr>
            <w:tcW w:w="1338"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Ч (пас)</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Ч (акт)</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Б (акт)</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Б (пас)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603"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i/>
                <w:color w:val="auto"/>
                <w:sz w:val="28"/>
                <w:szCs w:val="28"/>
                <w:lang w:bidi="ar-SA"/>
              </w:rPr>
            </w:pPr>
            <w:r>
              <w:rPr>
                <w:rFonts w:ascii="Times New Roman" w:hAnsi="Times New Roman" w:cs="Times New Roman" w:eastAsiaTheme="minorEastAsia"/>
                <w:i/>
                <w:color w:val="auto"/>
                <w:sz w:val="28"/>
                <w:szCs w:val="28"/>
                <w:lang w:bidi="ar-SA"/>
              </w:rPr>
              <w:t>Усиление для акт. дБ</w:t>
            </w:r>
          </w:p>
        </w:tc>
        <w:tc>
          <w:tcPr>
            <w:tcW w:w="1339"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p>
        </w:tc>
        <w:tc>
          <w:tcPr>
            <w:tcW w:w="1339"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-4</w:t>
            </w:r>
          </w:p>
        </w:tc>
        <w:tc>
          <w:tcPr>
            <w:tcW w:w="1338"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-1</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-2</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603"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b/>
                <w:color w:val="auto"/>
                <w:sz w:val="28"/>
                <w:szCs w:val="28"/>
                <w:lang w:val="en-US" w:bidi="ar-SA"/>
              </w:rPr>
            </w:pPr>
            <w:r>
              <w:rPr>
                <w:rFonts w:ascii="Times New Roman" w:hAnsi="Times New Roman" w:cs="Times New Roman" w:eastAsiaTheme="minorEastAsia"/>
                <w:b/>
                <w:color w:val="auto"/>
                <w:sz w:val="28"/>
                <w:szCs w:val="28"/>
                <w:lang w:val="en-US" w:bidi="ar-SA"/>
              </w:rPr>
              <w:t xml:space="preserve">№ </w:t>
            </w:r>
          </w:p>
        </w:tc>
        <w:tc>
          <w:tcPr>
            <w:tcW w:w="1339"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b/>
                <w:color w:val="auto"/>
                <w:sz w:val="28"/>
                <w:szCs w:val="28"/>
                <w:lang w:val="en-US" w:bidi="ar-SA"/>
              </w:rPr>
            </w:pPr>
            <w:r>
              <w:rPr>
                <w:rFonts w:ascii="Times New Roman" w:hAnsi="Times New Roman" w:cs="Times New Roman" w:eastAsiaTheme="minorEastAsia"/>
                <w:b/>
                <w:color w:val="auto"/>
                <w:sz w:val="28"/>
                <w:szCs w:val="28"/>
                <w:lang w:val="en-US" w:bidi="ar-SA"/>
              </w:rPr>
              <w:t>19</w:t>
            </w:r>
          </w:p>
        </w:tc>
        <w:tc>
          <w:tcPr>
            <w:tcW w:w="1339"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b/>
                <w:color w:val="auto"/>
                <w:sz w:val="28"/>
                <w:szCs w:val="28"/>
                <w:lang w:val="en-US" w:bidi="ar-SA"/>
              </w:rPr>
            </w:pPr>
            <w:r>
              <w:rPr>
                <w:rFonts w:ascii="Times New Roman" w:hAnsi="Times New Roman" w:cs="Times New Roman" w:eastAsiaTheme="minorEastAsia"/>
                <w:b/>
                <w:color w:val="auto"/>
                <w:sz w:val="28"/>
                <w:szCs w:val="28"/>
                <w:lang w:val="en-US" w:bidi="ar-SA"/>
              </w:rPr>
              <w:t>20</w:t>
            </w:r>
          </w:p>
        </w:tc>
        <w:tc>
          <w:tcPr>
            <w:tcW w:w="1338"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b/>
                <w:color w:val="auto"/>
                <w:sz w:val="28"/>
                <w:szCs w:val="28"/>
                <w:lang w:val="en-US" w:bidi="ar-SA"/>
              </w:rPr>
            </w:pPr>
            <w:r>
              <w:rPr>
                <w:rFonts w:ascii="Times New Roman" w:hAnsi="Times New Roman" w:cs="Times New Roman" w:eastAsiaTheme="minorEastAsia"/>
                <w:b/>
                <w:color w:val="auto"/>
                <w:sz w:val="28"/>
                <w:szCs w:val="28"/>
                <w:lang w:val="en-US" w:bidi="ar-SA"/>
              </w:rPr>
              <w:t>21</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b/>
                <w:color w:val="auto"/>
                <w:sz w:val="28"/>
                <w:szCs w:val="28"/>
                <w:lang w:val="en-US" w:bidi="ar-SA"/>
              </w:rPr>
            </w:pPr>
            <w:r>
              <w:rPr>
                <w:rFonts w:ascii="Times New Roman" w:hAnsi="Times New Roman" w:cs="Times New Roman" w:eastAsiaTheme="minorEastAsia"/>
                <w:b/>
                <w:color w:val="auto"/>
                <w:sz w:val="28"/>
                <w:szCs w:val="28"/>
                <w:lang w:val="en-US" w:bidi="ar-SA"/>
              </w:rPr>
              <w:t>22</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b/>
                <w:color w:val="auto"/>
                <w:sz w:val="28"/>
                <w:szCs w:val="28"/>
                <w:lang w:val="en-US" w:bidi="ar-SA"/>
              </w:rPr>
            </w:pPr>
            <w:r>
              <w:rPr>
                <w:rFonts w:ascii="Times New Roman" w:hAnsi="Times New Roman" w:cs="Times New Roman" w:eastAsiaTheme="minorEastAsia"/>
                <w:b/>
                <w:color w:val="auto"/>
                <w:sz w:val="28"/>
                <w:szCs w:val="28"/>
                <w:lang w:val="en-US" w:bidi="ar-SA"/>
              </w:rPr>
              <w:t>23</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b/>
                <w:color w:val="auto"/>
                <w:sz w:val="28"/>
                <w:szCs w:val="28"/>
                <w:lang w:val="en-US" w:bidi="ar-SA"/>
              </w:rPr>
            </w:pPr>
            <w:r>
              <w:rPr>
                <w:rFonts w:ascii="Times New Roman" w:hAnsi="Times New Roman" w:cs="Times New Roman" w:eastAsiaTheme="minorEastAsia"/>
                <w:b/>
                <w:color w:val="auto"/>
                <w:sz w:val="28"/>
                <w:szCs w:val="28"/>
                <w:lang w:val="en-US" w:bidi="ar-SA"/>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603"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jc w:val="both"/>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val="en-US" w:bidi="ar-SA"/>
              </w:rPr>
              <w:t>Amin,</w:t>
            </w:r>
            <w:r>
              <w:rPr>
                <w:rFonts w:ascii="Times New Roman" w:hAnsi="Times New Roman" w:cs="Times New Roman" w:eastAsiaTheme="minorEastAsia"/>
                <w:color w:val="auto"/>
                <w:sz w:val="28"/>
                <w:szCs w:val="28"/>
                <w:lang w:bidi="ar-SA"/>
              </w:rPr>
              <w:t xml:space="preserve"> дб</w:t>
            </w:r>
          </w:p>
        </w:tc>
        <w:tc>
          <w:tcPr>
            <w:tcW w:w="1339"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val="en-US" w:bidi="ar-SA"/>
              </w:rPr>
            </w:pPr>
            <w:r>
              <w:rPr>
                <w:rFonts w:ascii="Times New Roman" w:hAnsi="Times New Roman" w:cs="Times New Roman" w:eastAsiaTheme="minorEastAsia"/>
                <w:color w:val="auto"/>
                <w:sz w:val="28"/>
                <w:szCs w:val="28"/>
                <w:lang w:bidi="ar-SA"/>
              </w:rPr>
              <w:t>-</w:t>
            </w:r>
            <w:r>
              <w:rPr>
                <w:rFonts w:ascii="Times New Roman" w:hAnsi="Times New Roman" w:cs="Times New Roman" w:eastAsiaTheme="minorEastAsia"/>
                <w:color w:val="auto"/>
                <w:sz w:val="28"/>
                <w:szCs w:val="28"/>
                <w:lang w:val="en-US" w:bidi="ar-SA"/>
              </w:rPr>
              <w:t>35</w:t>
            </w:r>
          </w:p>
        </w:tc>
        <w:tc>
          <w:tcPr>
            <w:tcW w:w="1339"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val="en-US" w:bidi="ar-SA"/>
              </w:rPr>
            </w:pPr>
            <w:r>
              <w:rPr>
                <w:rFonts w:ascii="Times New Roman" w:hAnsi="Times New Roman" w:cs="Times New Roman" w:eastAsiaTheme="minorEastAsia"/>
                <w:color w:val="auto"/>
                <w:sz w:val="28"/>
                <w:szCs w:val="28"/>
                <w:lang w:bidi="ar-SA"/>
              </w:rPr>
              <w:t>-3</w:t>
            </w:r>
            <w:r>
              <w:rPr>
                <w:rFonts w:ascii="Times New Roman" w:hAnsi="Times New Roman" w:cs="Times New Roman" w:eastAsiaTheme="minorEastAsia"/>
                <w:color w:val="auto"/>
                <w:sz w:val="28"/>
                <w:szCs w:val="28"/>
                <w:lang w:val="en-US" w:bidi="ar-SA"/>
              </w:rPr>
              <w:t>5</w:t>
            </w:r>
          </w:p>
        </w:tc>
        <w:tc>
          <w:tcPr>
            <w:tcW w:w="1338"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val="en-US" w:bidi="ar-SA"/>
              </w:rPr>
            </w:pPr>
            <w:r>
              <w:rPr>
                <w:rFonts w:ascii="Times New Roman" w:hAnsi="Times New Roman" w:cs="Times New Roman" w:eastAsiaTheme="minorEastAsia"/>
                <w:color w:val="auto"/>
                <w:sz w:val="28"/>
                <w:szCs w:val="28"/>
                <w:lang w:bidi="ar-SA"/>
              </w:rPr>
              <w:t>-</w:t>
            </w:r>
            <w:r>
              <w:rPr>
                <w:rFonts w:ascii="Times New Roman" w:hAnsi="Times New Roman" w:cs="Times New Roman" w:eastAsiaTheme="minorEastAsia"/>
                <w:color w:val="auto"/>
                <w:sz w:val="28"/>
                <w:szCs w:val="28"/>
                <w:lang w:val="en-US" w:bidi="ar-SA"/>
              </w:rPr>
              <w:t>28</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val="en-US" w:bidi="ar-SA"/>
              </w:rPr>
            </w:pPr>
            <w:r>
              <w:rPr>
                <w:rFonts w:ascii="Times New Roman" w:hAnsi="Times New Roman" w:cs="Times New Roman" w:eastAsiaTheme="minorEastAsia"/>
                <w:color w:val="auto"/>
                <w:sz w:val="28"/>
                <w:szCs w:val="28"/>
                <w:lang w:bidi="ar-SA"/>
              </w:rPr>
              <w:t>-</w:t>
            </w:r>
            <w:r>
              <w:rPr>
                <w:rFonts w:ascii="Times New Roman" w:hAnsi="Times New Roman" w:cs="Times New Roman" w:eastAsiaTheme="minorEastAsia"/>
                <w:color w:val="auto"/>
                <w:sz w:val="28"/>
                <w:szCs w:val="28"/>
                <w:lang w:val="en-US" w:bidi="ar-SA"/>
              </w:rPr>
              <w:t>30</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val="en-US" w:bidi="ar-SA"/>
              </w:rPr>
            </w:pPr>
            <w:r>
              <w:rPr>
                <w:rFonts w:ascii="Times New Roman" w:hAnsi="Times New Roman" w:cs="Times New Roman" w:eastAsiaTheme="minorEastAsia"/>
                <w:color w:val="auto"/>
                <w:sz w:val="28"/>
                <w:szCs w:val="28"/>
                <w:lang w:bidi="ar-SA"/>
              </w:rPr>
              <w:t>-1</w:t>
            </w:r>
            <w:r>
              <w:rPr>
                <w:rFonts w:ascii="Times New Roman" w:hAnsi="Times New Roman" w:cs="Times New Roman" w:eastAsiaTheme="minorEastAsia"/>
                <w:color w:val="auto"/>
                <w:sz w:val="28"/>
                <w:szCs w:val="28"/>
                <w:lang w:val="en-US" w:bidi="ar-SA"/>
              </w:rPr>
              <w:t>5</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w:t>
            </w:r>
            <w:r>
              <w:rPr>
                <w:rFonts w:ascii="Times New Roman" w:hAnsi="Times New Roman" w:cs="Times New Roman" w:eastAsiaTheme="minorEastAsia"/>
                <w:color w:val="auto"/>
                <w:sz w:val="28"/>
                <w:szCs w:val="28"/>
                <w:lang w:val="en-US" w:bidi="ar-SA"/>
              </w:rPr>
              <w:t>1</w:t>
            </w:r>
            <w:r>
              <w:rPr>
                <w:rFonts w:ascii="Times New Roman" w:hAnsi="Times New Roman" w:cs="Times New Roman" w:eastAsiaTheme="minorEastAsia"/>
                <w:color w:val="auto"/>
                <w:sz w:val="28"/>
                <w:szCs w:val="28"/>
                <w:lang w:bidi="ar-S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603"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jc w:val="both"/>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val="en-US" w:bidi="ar-SA"/>
              </w:rPr>
              <w:t xml:space="preserve">Amax, </w:t>
            </w:r>
            <w:r>
              <w:rPr>
                <w:rFonts w:ascii="Times New Roman" w:hAnsi="Times New Roman" w:cs="Times New Roman" w:eastAsiaTheme="minorEastAsia"/>
                <w:color w:val="auto"/>
                <w:sz w:val="28"/>
                <w:szCs w:val="28"/>
                <w:lang w:bidi="ar-SA"/>
              </w:rPr>
              <w:t>дб</w:t>
            </w:r>
          </w:p>
        </w:tc>
        <w:tc>
          <w:tcPr>
            <w:tcW w:w="1339"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-0,1</w:t>
            </w:r>
          </w:p>
        </w:tc>
        <w:tc>
          <w:tcPr>
            <w:tcW w:w="1339"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-0,1</w:t>
            </w:r>
          </w:p>
        </w:tc>
        <w:tc>
          <w:tcPr>
            <w:tcW w:w="1338"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val="en-US" w:bidi="ar-SA"/>
              </w:rPr>
            </w:pPr>
            <w:r>
              <w:rPr>
                <w:rFonts w:ascii="Times New Roman" w:hAnsi="Times New Roman" w:cs="Times New Roman" w:eastAsiaTheme="minorEastAsia"/>
                <w:color w:val="auto"/>
                <w:sz w:val="28"/>
                <w:szCs w:val="28"/>
                <w:lang w:bidi="ar-SA"/>
              </w:rPr>
              <w:t>-0,</w:t>
            </w:r>
            <w:r>
              <w:rPr>
                <w:rFonts w:ascii="Times New Roman" w:hAnsi="Times New Roman" w:cs="Times New Roman" w:eastAsiaTheme="minorEastAsia"/>
                <w:color w:val="auto"/>
                <w:sz w:val="28"/>
                <w:szCs w:val="28"/>
                <w:lang w:val="en-US" w:bidi="ar-SA"/>
              </w:rPr>
              <w:t>1</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-0,1</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w:t>
            </w:r>
            <w:r>
              <w:rPr>
                <w:rFonts w:ascii="Times New Roman" w:hAnsi="Times New Roman" w:cs="Times New Roman" w:eastAsiaTheme="minorEastAsia"/>
                <w:color w:val="auto"/>
                <w:sz w:val="28"/>
                <w:szCs w:val="28"/>
                <w:lang w:val="en-US" w:bidi="ar-SA"/>
              </w:rPr>
              <w:t>0,</w:t>
            </w:r>
            <w:r>
              <w:rPr>
                <w:rFonts w:ascii="Times New Roman" w:hAnsi="Times New Roman" w:cs="Times New Roman" w:eastAsiaTheme="minorEastAsia"/>
                <w:color w:val="auto"/>
                <w:sz w:val="28"/>
                <w:szCs w:val="28"/>
                <w:lang w:bidi="ar-SA"/>
              </w:rPr>
              <w:t>25</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w:t>
            </w:r>
            <w:r>
              <w:rPr>
                <w:rFonts w:ascii="Times New Roman" w:hAnsi="Times New Roman" w:cs="Times New Roman" w:eastAsiaTheme="minorEastAsia"/>
                <w:color w:val="auto"/>
                <w:sz w:val="28"/>
                <w:szCs w:val="28"/>
                <w:lang w:val="en-US" w:bidi="ar-SA"/>
              </w:rPr>
              <w:t>0,</w:t>
            </w:r>
            <w:r>
              <w:rPr>
                <w:rFonts w:ascii="Times New Roman" w:hAnsi="Times New Roman" w:cs="Times New Roman" w:eastAsiaTheme="minorEastAsia"/>
                <w:color w:val="auto"/>
                <w:sz w:val="28"/>
                <w:szCs w:val="28"/>
                <w:lang w:bidi="ar-SA"/>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603"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val="en-US" w:bidi="ar-SA"/>
              </w:rPr>
            </w:pPr>
            <w:r>
              <w:rPr>
                <w:rFonts w:ascii="Times New Roman" w:hAnsi="Times New Roman" w:cs="Times New Roman" w:eastAsiaTheme="minorEastAsia"/>
                <w:color w:val="auto"/>
                <w:sz w:val="28"/>
                <w:szCs w:val="28"/>
                <w:lang w:val="en-US" w:bidi="ar-SA"/>
              </w:rPr>
              <w:t>wn</w:t>
            </w:r>
          </w:p>
        </w:tc>
        <w:tc>
          <w:tcPr>
            <w:tcW w:w="1339"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val="en-US" w:bidi="ar-SA"/>
              </w:rPr>
              <w:t>1,</w:t>
            </w:r>
            <w:r>
              <w:rPr>
                <w:rFonts w:ascii="Times New Roman" w:hAnsi="Times New Roman" w:cs="Times New Roman" w:eastAsiaTheme="minorEastAsia"/>
                <w:color w:val="auto"/>
                <w:sz w:val="28"/>
                <w:szCs w:val="28"/>
                <w:lang w:bidi="ar-SA"/>
              </w:rPr>
              <w:t>5</w:t>
            </w:r>
          </w:p>
        </w:tc>
        <w:tc>
          <w:tcPr>
            <w:tcW w:w="1339"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val="en-US" w:bidi="ar-SA"/>
              </w:rPr>
              <w:t>1,</w:t>
            </w:r>
            <w:r>
              <w:rPr>
                <w:rFonts w:ascii="Times New Roman" w:hAnsi="Times New Roman" w:cs="Times New Roman" w:eastAsiaTheme="minorEastAsia"/>
                <w:color w:val="auto"/>
                <w:sz w:val="28"/>
                <w:szCs w:val="28"/>
                <w:lang w:bidi="ar-SA"/>
              </w:rPr>
              <w:t>5</w:t>
            </w:r>
          </w:p>
        </w:tc>
        <w:tc>
          <w:tcPr>
            <w:tcW w:w="1338"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val="en-US" w:bidi="ar-SA"/>
              </w:rPr>
            </w:pPr>
            <w:r>
              <w:rPr>
                <w:rFonts w:ascii="Times New Roman" w:hAnsi="Times New Roman" w:cs="Times New Roman" w:eastAsiaTheme="minorEastAsia"/>
                <w:color w:val="auto"/>
                <w:sz w:val="28"/>
                <w:szCs w:val="28"/>
                <w:lang w:val="en-US" w:bidi="ar-SA"/>
              </w:rPr>
              <w:t>1,5</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val="en-US" w:bidi="ar-SA"/>
              </w:rPr>
              <w:t>1,</w:t>
            </w:r>
            <w:r>
              <w:rPr>
                <w:rFonts w:ascii="Times New Roman" w:hAnsi="Times New Roman" w:cs="Times New Roman" w:eastAsiaTheme="minorEastAsia"/>
                <w:color w:val="auto"/>
                <w:sz w:val="28"/>
                <w:szCs w:val="28"/>
                <w:lang w:bidi="ar-SA"/>
              </w:rPr>
              <w:t>5</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val="en-US" w:bidi="ar-SA"/>
              </w:rPr>
            </w:pPr>
            <w:r>
              <w:rPr>
                <w:rFonts w:ascii="Times New Roman" w:hAnsi="Times New Roman" w:cs="Times New Roman" w:eastAsiaTheme="minorEastAsia"/>
                <w:color w:val="auto"/>
                <w:sz w:val="28"/>
                <w:szCs w:val="28"/>
                <w:lang w:val="en-US" w:bidi="ar-SA"/>
              </w:rPr>
              <w:t>1,7</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val="en-US" w:bidi="ar-SA"/>
              </w:rPr>
              <w:t>1,</w:t>
            </w:r>
            <w:r>
              <w:rPr>
                <w:rFonts w:ascii="Times New Roman" w:hAnsi="Times New Roman" w:cs="Times New Roman" w:eastAsiaTheme="minorEastAsia"/>
                <w:color w:val="auto"/>
                <w:sz w:val="28"/>
                <w:szCs w:val="28"/>
                <w:lang w:bidi="ar-SA"/>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603"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val="en-US" w:bidi="ar-SA"/>
              </w:rPr>
            </w:pPr>
            <w:r>
              <w:rPr>
                <w:rFonts w:ascii="Times New Roman" w:hAnsi="Times New Roman" w:cs="Times New Roman" w:eastAsiaTheme="minorEastAsia"/>
                <w:i/>
                <w:color w:val="auto"/>
                <w:sz w:val="28"/>
                <w:szCs w:val="28"/>
                <w:lang w:val="en-US" w:bidi="ar-SA"/>
              </w:rPr>
              <w:t>f</w:t>
            </w:r>
            <w:r>
              <w:rPr>
                <w:rFonts w:ascii="Times New Roman" w:hAnsi="Times New Roman" w:cs="Times New Roman" w:eastAsiaTheme="minorEastAsia"/>
                <w:color w:val="auto"/>
                <w:sz w:val="28"/>
                <w:szCs w:val="28"/>
                <w:vertAlign w:val="subscript"/>
                <w:lang w:bidi="ar-SA"/>
              </w:rPr>
              <w:t>в</w:t>
            </w:r>
            <w:r>
              <w:rPr>
                <w:rFonts w:ascii="Times New Roman" w:hAnsi="Times New Roman" w:cs="Times New Roman" w:eastAsiaTheme="minorEastAsia"/>
                <w:color w:val="auto"/>
                <w:sz w:val="28"/>
                <w:szCs w:val="28"/>
                <w:lang w:val="en-US" w:bidi="ar-SA"/>
              </w:rPr>
              <w:t>,</w:t>
            </w:r>
            <w:r>
              <w:rPr>
                <w:rFonts w:ascii="Times New Roman" w:hAnsi="Times New Roman" w:cs="Times New Roman" w:eastAsiaTheme="minorEastAsia"/>
                <w:color w:val="auto"/>
                <w:sz w:val="28"/>
                <w:szCs w:val="28"/>
                <w:lang w:bidi="ar-SA"/>
              </w:rPr>
              <w:t xml:space="preserve"> кГц</w:t>
            </w:r>
          </w:p>
        </w:tc>
        <w:tc>
          <w:tcPr>
            <w:tcW w:w="1339"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val="en-US" w:bidi="ar-SA"/>
              </w:rPr>
            </w:pPr>
            <w:r>
              <w:rPr>
                <w:rFonts w:ascii="Times New Roman" w:hAnsi="Times New Roman" w:cs="Times New Roman" w:eastAsiaTheme="minorEastAsia"/>
                <w:color w:val="auto"/>
                <w:sz w:val="28"/>
                <w:szCs w:val="28"/>
                <w:lang w:val="en-US" w:bidi="ar-SA"/>
              </w:rPr>
              <w:t>20</w:t>
            </w:r>
          </w:p>
        </w:tc>
        <w:tc>
          <w:tcPr>
            <w:tcW w:w="1339"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20</w:t>
            </w:r>
          </w:p>
        </w:tc>
        <w:tc>
          <w:tcPr>
            <w:tcW w:w="1338"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val="en-US" w:bidi="ar-SA"/>
              </w:rPr>
            </w:pPr>
            <w:r>
              <w:rPr>
                <w:rFonts w:ascii="Times New Roman" w:hAnsi="Times New Roman" w:cs="Times New Roman" w:eastAsiaTheme="minorEastAsia"/>
                <w:color w:val="auto"/>
                <w:sz w:val="28"/>
                <w:szCs w:val="28"/>
                <w:lang w:val="en-US" w:bidi="ar-SA"/>
              </w:rPr>
              <w:t>8</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8</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val="en-US" w:bidi="ar-SA"/>
              </w:rPr>
              <w:t>1</w:t>
            </w:r>
            <w:r>
              <w:rPr>
                <w:rFonts w:ascii="Times New Roman" w:hAnsi="Times New Roman" w:cs="Times New Roman" w:eastAsiaTheme="minorEastAsia"/>
                <w:color w:val="auto"/>
                <w:sz w:val="28"/>
                <w:szCs w:val="28"/>
                <w:lang w:bidi="ar-SA"/>
              </w:rPr>
              <w:t>7</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val="en-US" w:bidi="ar-SA"/>
              </w:rPr>
            </w:pPr>
            <w:r>
              <w:rPr>
                <w:rFonts w:ascii="Times New Roman" w:hAnsi="Times New Roman" w:cs="Times New Roman" w:eastAsiaTheme="minorEastAsia"/>
                <w:color w:val="auto"/>
                <w:sz w:val="28"/>
                <w:szCs w:val="28"/>
                <w:lang w:val="en-US" w:bidi="ar-SA"/>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603"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i/>
                <w:color w:val="auto"/>
                <w:sz w:val="28"/>
                <w:szCs w:val="28"/>
                <w:lang w:val="en-US" w:bidi="ar-SA"/>
              </w:rPr>
            </w:pPr>
            <w:r>
              <w:rPr>
                <w:rFonts w:ascii="Times New Roman" w:hAnsi="Times New Roman" w:cs="Times New Roman" w:eastAsiaTheme="minorEastAsia"/>
                <w:i/>
                <w:color w:val="auto"/>
                <w:sz w:val="28"/>
                <w:szCs w:val="28"/>
                <w:lang w:bidi="ar-SA"/>
              </w:rPr>
              <w:t>Тип АФНЧ</w:t>
            </w:r>
          </w:p>
        </w:tc>
        <w:tc>
          <w:tcPr>
            <w:tcW w:w="1339"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Ч (пас)</w:t>
            </w:r>
          </w:p>
        </w:tc>
        <w:tc>
          <w:tcPr>
            <w:tcW w:w="1339"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Б (пас)</w:t>
            </w:r>
          </w:p>
        </w:tc>
        <w:tc>
          <w:tcPr>
            <w:tcW w:w="1338"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Ч (акт)</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Ч (пас)</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Б пас)</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Б (акт)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603"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i/>
                <w:color w:val="auto"/>
                <w:sz w:val="28"/>
                <w:szCs w:val="28"/>
                <w:lang w:bidi="ar-SA"/>
              </w:rPr>
            </w:pPr>
            <w:r>
              <w:rPr>
                <w:rFonts w:ascii="Times New Roman" w:hAnsi="Times New Roman" w:cs="Times New Roman" w:eastAsiaTheme="minorEastAsia"/>
                <w:i/>
                <w:color w:val="auto"/>
                <w:sz w:val="28"/>
                <w:szCs w:val="28"/>
                <w:lang w:bidi="ar-SA"/>
              </w:rPr>
              <w:t>Усиление для акт. дБ</w:t>
            </w:r>
          </w:p>
        </w:tc>
        <w:tc>
          <w:tcPr>
            <w:tcW w:w="1339"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p>
        </w:tc>
        <w:tc>
          <w:tcPr>
            <w:tcW w:w="1339"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p>
        </w:tc>
        <w:tc>
          <w:tcPr>
            <w:tcW w:w="1338"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-1</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603"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b/>
                <w:color w:val="auto"/>
                <w:sz w:val="28"/>
                <w:szCs w:val="28"/>
                <w:lang w:val="en-US" w:bidi="ar-SA"/>
              </w:rPr>
            </w:pPr>
            <w:r>
              <w:rPr>
                <w:rFonts w:ascii="Times New Roman" w:hAnsi="Times New Roman" w:cs="Times New Roman" w:eastAsiaTheme="minorEastAsia"/>
                <w:b/>
                <w:color w:val="auto"/>
                <w:sz w:val="28"/>
                <w:szCs w:val="28"/>
                <w:lang w:val="en-US" w:bidi="ar-SA"/>
              </w:rPr>
              <w:t xml:space="preserve">№ </w:t>
            </w:r>
          </w:p>
        </w:tc>
        <w:tc>
          <w:tcPr>
            <w:tcW w:w="1339"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b/>
                <w:color w:val="auto"/>
                <w:sz w:val="28"/>
                <w:szCs w:val="28"/>
                <w:lang w:bidi="ar-SA"/>
              </w:rPr>
            </w:pPr>
            <w:r>
              <w:rPr>
                <w:rFonts w:ascii="Times New Roman" w:hAnsi="Times New Roman" w:cs="Times New Roman" w:eastAsiaTheme="minorEastAsia"/>
                <w:b/>
                <w:color w:val="auto"/>
                <w:sz w:val="28"/>
                <w:szCs w:val="28"/>
                <w:lang w:bidi="ar-SA"/>
              </w:rPr>
              <w:t>25</w:t>
            </w:r>
          </w:p>
        </w:tc>
        <w:tc>
          <w:tcPr>
            <w:tcW w:w="1339"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b/>
                <w:color w:val="auto"/>
                <w:sz w:val="28"/>
                <w:szCs w:val="28"/>
                <w:lang w:bidi="ar-SA"/>
              </w:rPr>
            </w:pPr>
            <w:r>
              <w:rPr>
                <w:rFonts w:ascii="Times New Roman" w:hAnsi="Times New Roman" w:cs="Times New Roman" w:eastAsiaTheme="minorEastAsia"/>
                <w:b/>
                <w:color w:val="auto"/>
                <w:sz w:val="28"/>
                <w:szCs w:val="28"/>
                <w:lang w:val="en-US" w:bidi="ar-SA"/>
              </w:rPr>
              <w:t>2</w:t>
            </w:r>
            <w:r>
              <w:rPr>
                <w:rFonts w:ascii="Times New Roman" w:hAnsi="Times New Roman" w:cs="Times New Roman" w:eastAsiaTheme="minorEastAsia"/>
                <w:b/>
                <w:color w:val="auto"/>
                <w:sz w:val="28"/>
                <w:szCs w:val="28"/>
                <w:lang w:bidi="ar-SA"/>
              </w:rPr>
              <w:t>6</w:t>
            </w:r>
          </w:p>
        </w:tc>
        <w:tc>
          <w:tcPr>
            <w:tcW w:w="1338"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b/>
                <w:color w:val="auto"/>
                <w:sz w:val="28"/>
                <w:szCs w:val="28"/>
                <w:lang w:bidi="ar-SA"/>
              </w:rPr>
            </w:pPr>
            <w:r>
              <w:rPr>
                <w:rFonts w:ascii="Times New Roman" w:hAnsi="Times New Roman" w:cs="Times New Roman" w:eastAsiaTheme="minorEastAsia"/>
                <w:b/>
                <w:color w:val="auto"/>
                <w:sz w:val="28"/>
                <w:szCs w:val="28"/>
                <w:lang w:val="en-US" w:bidi="ar-SA"/>
              </w:rPr>
              <w:t>2</w:t>
            </w:r>
            <w:r>
              <w:rPr>
                <w:rFonts w:ascii="Times New Roman" w:hAnsi="Times New Roman" w:cs="Times New Roman" w:eastAsiaTheme="minorEastAsia"/>
                <w:b/>
                <w:color w:val="auto"/>
                <w:sz w:val="28"/>
                <w:szCs w:val="28"/>
                <w:lang w:bidi="ar-SA"/>
              </w:rPr>
              <w:t>7</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b/>
                <w:color w:val="auto"/>
                <w:sz w:val="28"/>
                <w:szCs w:val="28"/>
                <w:lang w:bidi="ar-SA"/>
              </w:rPr>
            </w:pPr>
            <w:r>
              <w:rPr>
                <w:rFonts w:ascii="Times New Roman" w:hAnsi="Times New Roman" w:cs="Times New Roman" w:eastAsiaTheme="minorEastAsia"/>
                <w:b/>
                <w:color w:val="auto"/>
                <w:sz w:val="28"/>
                <w:szCs w:val="28"/>
                <w:lang w:val="en-US" w:bidi="ar-SA"/>
              </w:rPr>
              <w:t>2</w:t>
            </w:r>
            <w:r>
              <w:rPr>
                <w:rFonts w:ascii="Times New Roman" w:hAnsi="Times New Roman" w:cs="Times New Roman" w:eastAsiaTheme="minorEastAsia"/>
                <w:b/>
                <w:color w:val="auto"/>
                <w:sz w:val="28"/>
                <w:szCs w:val="28"/>
                <w:lang w:bidi="ar-SA"/>
              </w:rPr>
              <w:t>8</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b/>
                <w:color w:val="auto"/>
                <w:sz w:val="28"/>
                <w:szCs w:val="28"/>
                <w:lang w:bidi="ar-SA"/>
              </w:rPr>
            </w:pPr>
            <w:r>
              <w:rPr>
                <w:rFonts w:ascii="Times New Roman" w:hAnsi="Times New Roman" w:cs="Times New Roman" w:eastAsiaTheme="minorEastAsia"/>
                <w:b/>
                <w:color w:val="auto"/>
                <w:sz w:val="28"/>
                <w:szCs w:val="28"/>
                <w:lang w:val="en-US" w:bidi="ar-SA"/>
              </w:rPr>
              <w:t>2</w:t>
            </w:r>
            <w:r>
              <w:rPr>
                <w:rFonts w:ascii="Times New Roman" w:hAnsi="Times New Roman" w:cs="Times New Roman" w:eastAsiaTheme="minorEastAsia"/>
                <w:b/>
                <w:color w:val="auto"/>
                <w:sz w:val="28"/>
                <w:szCs w:val="28"/>
                <w:lang w:bidi="ar-SA"/>
              </w:rPr>
              <w:t>9</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b/>
                <w:color w:val="auto"/>
                <w:sz w:val="28"/>
                <w:szCs w:val="28"/>
                <w:lang w:bidi="ar-SA"/>
              </w:rPr>
            </w:pPr>
            <w:r>
              <w:rPr>
                <w:rFonts w:ascii="Times New Roman" w:hAnsi="Times New Roman" w:cs="Times New Roman" w:eastAsiaTheme="minorEastAsia"/>
                <w:b/>
                <w:color w:val="auto"/>
                <w:sz w:val="28"/>
                <w:szCs w:val="28"/>
                <w:lang w:bidi="ar-SA"/>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603"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jc w:val="both"/>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val="en-US" w:bidi="ar-SA"/>
              </w:rPr>
              <w:t>Amin,</w:t>
            </w:r>
            <w:r>
              <w:rPr>
                <w:rFonts w:ascii="Times New Roman" w:hAnsi="Times New Roman" w:cs="Times New Roman" w:eastAsiaTheme="minorEastAsia"/>
                <w:color w:val="auto"/>
                <w:sz w:val="28"/>
                <w:szCs w:val="28"/>
                <w:lang w:bidi="ar-SA"/>
              </w:rPr>
              <w:t xml:space="preserve"> дб</w:t>
            </w:r>
          </w:p>
        </w:tc>
        <w:tc>
          <w:tcPr>
            <w:tcW w:w="1339"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-10</w:t>
            </w:r>
          </w:p>
        </w:tc>
        <w:tc>
          <w:tcPr>
            <w:tcW w:w="1339"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-10</w:t>
            </w:r>
          </w:p>
        </w:tc>
        <w:tc>
          <w:tcPr>
            <w:tcW w:w="1338"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val="en-US" w:bidi="ar-SA"/>
              </w:rPr>
            </w:pPr>
            <w:r>
              <w:rPr>
                <w:rFonts w:ascii="Times New Roman" w:hAnsi="Times New Roman" w:cs="Times New Roman" w:eastAsiaTheme="minorEastAsia"/>
                <w:color w:val="auto"/>
                <w:sz w:val="28"/>
                <w:szCs w:val="28"/>
                <w:lang w:bidi="ar-SA"/>
              </w:rPr>
              <w:t>-</w:t>
            </w:r>
            <w:r>
              <w:rPr>
                <w:rFonts w:ascii="Times New Roman" w:hAnsi="Times New Roman" w:cs="Times New Roman" w:eastAsiaTheme="minorEastAsia"/>
                <w:color w:val="auto"/>
                <w:sz w:val="28"/>
                <w:szCs w:val="28"/>
                <w:lang w:val="en-US" w:bidi="ar-SA"/>
              </w:rPr>
              <w:t>28</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val="en-US" w:bidi="ar-SA"/>
              </w:rPr>
            </w:pPr>
            <w:r>
              <w:rPr>
                <w:rFonts w:ascii="Times New Roman" w:hAnsi="Times New Roman" w:cs="Times New Roman" w:eastAsiaTheme="minorEastAsia"/>
                <w:color w:val="auto"/>
                <w:sz w:val="28"/>
                <w:szCs w:val="28"/>
                <w:lang w:bidi="ar-SA"/>
              </w:rPr>
              <w:t>-</w:t>
            </w:r>
            <w:r>
              <w:rPr>
                <w:rFonts w:ascii="Times New Roman" w:hAnsi="Times New Roman" w:cs="Times New Roman" w:eastAsiaTheme="minorEastAsia"/>
                <w:color w:val="auto"/>
                <w:sz w:val="28"/>
                <w:szCs w:val="28"/>
                <w:lang w:val="en-US" w:bidi="ar-SA"/>
              </w:rPr>
              <w:t>30</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val="en-US" w:bidi="ar-SA"/>
              </w:rPr>
            </w:pPr>
            <w:r>
              <w:rPr>
                <w:rFonts w:ascii="Times New Roman" w:hAnsi="Times New Roman" w:cs="Times New Roman" w:eastAsiaTheme="minorEastAsia"/>
                <w:color w:val="auto"/>
                <w:sz w:val="28"/>
                <w:szCs w:val="28"/>
                <w:lang w:bidi="ar-SA"/>
              </w:rPr>
              <w:t>-</w:t>
            </w:r>
            <w:r>
              <w:rPr>
                <w:rFonts w:ascii="Times New Roman" w:hAnsi="Times New Roman" w:cs="Times New Roman" w:eastAsiaTheme="minorEastAsia"/>
                <w:color w:val="auto"/>
                <w:sz w:val="28"/>
                <w:szCs w:val="28"/>
                <w:lang w:val="en-US" w:bidi="ar-SA"/>
              </w:rPr>
              <w:t>5</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603"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jc w:val="both"/>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val="en-US" w:bidi="ar-SA"/>
              </w:rPr>
              <w:t xml:space="preserve">Amax, </w:t>
            </w:r>
            <w:r>
              <w:rPr>
                <w:rFonts w:ascii="Times New Roman" w:hAnsi="Times New Roman" w:cs="Times New Roman" w:eastAsiaTheme="minorEastAsia"/>
                <w:color w:val="auto"/>
                <w:sz w:val="28"/>
                <w:szCs w:val="28"/>
                <w:lang w:bidi="ar-SA"/>
              </w:rPr>
              <w:t>дб</w:t>
            </w:r>
          </w:p>
        </w:tc>
        <w:tc>
          <w:tcPr>
            <w:tcW w:w="1339"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-0,01</w:t>
            </w:r>
          </w:p>
        </w:tc>
        <w:tc>
          <w:tcPr>
            <w:tcW w:w="1339"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-0,01</w:t>
            </w:r>
          </w:p>
        </w:tc>
        <w:tc>
          <w:tcPr>
            <w:tcW w:w="1338"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val="en-US" w:bidi="ar-SA"/>
              </w:rPr>
            </w:pPr>
            <w:r>
              <w:rPr>
                <w:rFonts w:ascii="Times New Roman" w:hAnsi="Times New Roman" w:cs="Times New Roman" w:eastAsiaTheme="minorEastAsia"/>
                <w:color w:val="auto"/>
                <w:sz w:val="28"/>
                <w:szCs w:val="28"/>
                <w:lang w:bidi="ar-SA"/>
              </w:rPr>
              <w:t>-</w:t>
            </w:r>
            <w:r>
              <w:rPr>
                <w:rFonts w:ascii="Times New Roman" w:hAnsi="Times New Roman" w:cs="Times New Roman" w:eastAsiaTheme="minorEastAsia"/>
                <w:color w:val="auto"/>
                <w:sz w:val="28"/>
                <w:szCs w:val="28"/>
                <w:lang w:val="en-US" w:bidi="ar-SA"/>
              </w:rPr>
              <w:t>1</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-1</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w:t>
            </w:r>
            <w:r>
              <w:rPr>
                <w:rFonts w:ascii="Times New Roman" w:hAnsi="Times New Roman" w:cs="Times New Roman" w:eastAsiaTheme="minorEastAsia"/>
                <w:color w:val="auto"/>
                <w:sz w:val="28"/>
                <w:szCs w:val="28"/>
                <w:lang w:val="en-US" w:bidi="ar-SA"/>
              </w:rPr>
              <w:t>0,</w:t>
            </w:r>
            <w:r>
              <w:rPr>
                <w:rFonts w:ascii="Times New Roman" w:hAnsi="Times New Roman" w:cs="Times New Roman" w:eastAsiaTheme="minorEastAsia"/>
                <w:color w:val="auto"/>
                <w:sz w:val="28"/>
                <w:szCs w:val="28"/>
                <w:lang w:bidi="ar-SA"/>
              </w:rPr>
              <w:t>1</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w:t>
            </w:r>
            <w:r>
              <w:rPr>
                <w:rFonts w:ascii="Times New Roman" w:hAnsi="Times New Roman" w:cs="Times New Roman" w:eastAsiaTheme="minorEastAsia"/>
                <w:color w:val="auto"/>
                <w:sz w:val="28"/>
                <w:szCs w:val="28"/>
                <w:lang w:val="en-US" w:bidi="ar-SA"/>
              </w:rPr>
              <w:t>0,</w:t>
            </w:r>
            <w:r>
              <w:rPr>
                <w:rFonts w:ascii="Times New Roman" w:hAnsi="Times New Roman" w:cs="Times New Roman" w:eastAsiaTheme="minorEastAsia"/>
                <w:color w:val="auto"/>
                <w:sz w:val="28"/>
                <w:szCs w:val="28"/>
                <w:lang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603"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val="en-US" w:bidi="ar-SA"/>
              </w:rPr>
            </w:pPr>
            <w:r>
              <w:rPr>
                <w:rFonts w:ascii="Times New Roman" w:hAnsi="Times New Roman" w:cs="Times New Roman" w:eastAsiaTheme="minorEastAsia"/>
                <w:color w:val="auto"/>
                <w:sz w:val="28"/>
                <w:szCs w:val="28"/>
                <w:lang w:val="en-US" w:bidi="ar-SA"/>
              </w:rPr>
              <w:t>wn</w:t>
            </w:r>
          </w:p>
        </w:tc>
        <w:tc>
          <w:tcPr>
            <w:tcW w:w="1339"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val="en-US" w:bidi="ar-SA"/>
              </w:rPr>
              <w:t>1,</w:t>
            </w:r>
            <w:r>
              <w:rPr>
                <w:rFonts w:ascii="Times New Roman" w:hAnsi="Times New Roman" w:cs="Times New Roman" w:eastAsiaTheme="minorEastAsia"/>
                <w:color w:val="auto"/>
                <w:sz w:val="28"/>
                <w:szCs w:val="28"/>
                <w:lang w:bidi="ar-SA"/>
              </w:rPr>
              <w:t>5</w:t>
            </w:r>
          </w:p>
        </w:tc>
        <w:tc>
          <w:tcPr>
            <w:tcW w:w="1339"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val="en-US" w:bidi="ar-SA"/>
              </w:rPr>
              <w:t>1,</w:t>
            </w:r>
            <w:r>
              <w:rPr>
                <w:rFonts w:ascii="Times New Roman" w:hAnsi="Times New Roman" w:cs="Times New Roman" w:eastAsiaTheme="minorEastAsia"/>
                <w:color w:val="auto"/>
                <w:sz w:val="28"/>
                <w:szCs w:val="28"/>
                <w:lang w:bidi="ar-SA"/>
              </w:rPr>
              <w:t>5</w:t>
            </w:r>
          </w:p>
        </w:tc>
        <w:tc>
          <w:tcPr>
            <w:tcW w:w="1338"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val="en-US" w:bidi="ar-SA"/>
              </w:rPr>
              <w:t>1,</w:t>
            </w:r>
            <w:r>
              <w:rPr>
                <w:rFonts w:ascii="Times New Roman" w:hAnsi="Times New Roman" w:cs="Times New Roman" w:eastAsiaTheme="minorEastAsia"/>
                <w:color w:val="auto"/>
                <w:sz w:val="28"/>
                <w:szCs w:val="28"/>
                <w:lang w:bidi="ar-SA"/>
              </w:rPr>
              <w:t>4</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val="en-US" w:bidi="ar-SA"/>
              </w:rPr>
            </w:pPr>
            <w:r>
              <w:rPr>
                <w:rFonts w:ascii="Times New Roman" w:hAnsi="Times New Roman" w:cs="Times New Roman" w:eastAsiaTheme="minorEastAsia"/>
                <w:color w:val="auto"/>
                <w:sz w:val="28"/>
                <w:szCs w:val="28"/>
                <w:lang w:val="en-US" w:bidi="ar-SA"/>
              </w:rPr>
              <w:t>1,4</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val="en-US" w:bidi="ar-SA"/>
              </w:rPr>
            </w:pPr>
            <w:r>
              <w:rPr>
                <w:rFonts w:ascii="Times New Roman" w:hAnsi="Times New Roman" w:cs="Times New Roman" w:eastAsiaTheme="minorEastAsia"/>
                <w:color w:val="auto"/>
                <w:sz w:val="28"/>
                <w:szCs w:val="28"/>
                <w:lang w:val="en-US" w:bidi="ar-SA"/>
              </w:rPr>
              <w:t>1,7</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val="en-US" w:bidi="ar-SA"/>
              </w:rPr>
            </w:pPr>
            <w:r>
              <w:rPr>
                <w:rFonts w:ascii="Times New Roman" w:hAnsi="Times New Roman" w:cs="Times New Roman" w:eastAsiaTheme="minorEastAsia"/>
                <w:color w:val="auto"/>
                <w:sz w:val="28"/>
                <w:szCs w:val="28"/>
                <w:lang w:val="en-US" w:bidi="ar-SA"/>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603"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val="en-US" w:bidi="ar-SA"/>
              </w:rPr>
            </w:pPr>
            <w:r>
              <w:rPr>
                <w:rFonts w:ascii="Times New Roman" w:hAnsi="Times New Roman" w:cs="Times New Roman" w:eastAsiaTheme="minorEastAsia"/>
                <w:i/>
                <w:color w:val="auto"/>
                <w:sz w:val="28"/>
                <w:szCs w:val="28"/>
                <w:lang w:val="en-US" w:bidi="ar-SA"/>
              </w:rPr>
              <w:t>f</w:t>
            </w:r>
            <w:r>
              <w:rPr>
                <w:rFonts w:ascii="Times New Roman" w:hAnsi="Times New Roman" w:cs="Times New Roman" w:eastAsiaTheme="minorEastAsia"/>
                <w:color w:val="auto"/>
                <w:sz w:val="28"/>
                <w:szCs w:val="28"/>
                <w:vertAlign w:val="subscript"/>
                <w:lang w:bidi="ar-SA"/>
              </w:rPr>
              <w:t>в</w:t>
            </w:r>
            <w:r>
              <w:rPr>
                <w:rFonts w:ascii="Times New Roman" w:hAnsi="Times New Roman" w:cs="Times New Roman" w:eastAsiaTheme="minorEastAsia"/>
                <w:color w:val="auto"/>
                <w:sz w:val="28"/>
                <w:szCs w:val="28"/>
                <w:lang w:val="en-US" w:bidi="ar-SA"/>
              </w:rPr>
              <w:t>,</w:t>
            </w:r>
            <w:r>
              <w:rPr>
                <w:rFonts w:ascii="Times New Roman" w:hAnsi="Times New Roman" w:cs="Times New Roman" w:eastAsiaTheme="minorEastAsia"/>
                <w:color w:val="auto"/>
                <w:sz w:val="28"/>
                <w:szCs w:val="28"/>
                <w:lang w:bidi="ar-SA"/>
              </w:rPr>
              <w:t xml:space="preserve"> кГц</w:t>
            </w:r>
          </w:p>
        </w:tc>
        <w:tc>
          <w:tcPr>
            <w:tcW w:w="1339"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val="en-US" w:bidi="ar-SA"/>
              </w:rPr>
            </w:pPr>
            <w:r>
              <w:rPr>
                <w:rFonts w:ascii="Times New Roman" w:hAnsi="Times New Roman" w:cs="Times New Roman" w:eastAsiaTheme="minorEastAsia"/>
                <w:color w:val="auto"/>
                <w:sz w:val="28"/>
                <w:szCs w:val="28"/>
                <w:lang w:val="en-US" w:bidi="ar-SA"/>
              </w:rPr>
              <w:t>20</w:t>
            </w:r>
          </w:p>
        </w:tc>
        <w:tc>
          <w:tcPr>
            <w:tcW w:w="1339"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20</w:t>
            </w:r>
          </w:p>
        </w:tc>
        <w:tc>
          <w:tcPr>
            <w:tcW w:w="1338"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15</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15</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val="en-US" w:bidi="ar-SA"/>
              </w:rPr>
            </w:pPr>
            <w:r>
              <w:rPr>
                <w:rFonts w:ascii="Times New Roman" w:hAnsi="Times New Roman" w:cs="Times New Roman" w:eastAsiaTheme="minorEastAsia"/>
                <w:color w:val="auto"/>
                <w:sz w:val="28"/>
                <w:szCs w:val="28"/>
                <w:lang w:val="en-US" w:bidi="ar-SA"/>
              </w:rPr>
              <w:t>10</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603"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i/>
                <w:color w:val="auto"/>
                <w:sz w:val="28"/>
                <w:szCs w:val="28"/>
                <w:lang w:val="en-US" w:bidi="ar-SA"/>
              </w:rPr>
            </w:pPr>
            <w:r>
              <w:rPr>
                <w:rFonts w:ascii="Times New Roman" w:hAnsi="Times New Roman" w:cs="Times New Roman" w:eastAsiaTheme="minorEastAsia"/>
                <w:i/>
                <w:color w:val="auto"/>
                <w:sz w:val="28"/>
                <w:szCs w:val="28"/>
                <w:lang w:bidi="ar-SA"/>
              </w:rPr>
              <w:t>Тип АФНЧ</w:t>
            </w:r>
          </w:p>
        </w:tc>
        <w:tc>
          <w:tcPr>
            <w:tcW w:w="1339"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Ч (акт)</w:t>
            </w:r>
          </w:p>
        </w:tc>
        <w:tc>
          <w:tcPr>
            <w:tcW w:w="1339"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Б (акт)</w:t>
            </w:r>
          </w:p>
        </w:tc>
        <w:tc>
          <w:tcPr>
            <w:tcW w:w="1338"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Ч (пас)</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Б (пас)</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Ч (акт)</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Б (акт)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603"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i/>
                <w:color w:val="auto"/>
                <w:sz w:val="28"/>
                <w:szCs w:val="28"/>
                <w:lang w:bidi="ar-SA"/>
              </w:rPr>
            </w:pPr>
            <w:r>
              <w:rPr>
                <w:rFonts w:ascii="Times New Roman" w:hAnsi="Times New Roman" w:cs="Times New Roman" w:eastAsiaTheme="minorEastAsia"/>
                <w:i/>
                <w:color w:val="auto"/>
                <w:sz w:val="28"/>
                <w:szCs w:val="28"/>
                <w:lang w:bidi="ar-SA"/>
              </w:rPr>
              <w:t>Усиление для акт. дБ</w:t>
            </w:r>
          </w:p>
        </w:tc>
        <w:tc>
          <w:tcPr>
            <w:tcW w:w="1339"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-5</w:t>
            </w:r>
          </w:p>
        </w:tc>
        <w:tc>
          <w:tcPr>
            <w:tcW w:w="1339"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-5</w:t>
            </w:r>
          </w:p>
        </w:tc>
        <w:tc>
          <w:tcPr>
            <w:tcW w:w="1338"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-1</w:t>
            </w:r>
          </w:p>
        </w:tc>
        <w:tc>
          <w:tcPr>
            <w:tcW w:w="1350" w:type="dxa"/>
            <w:tcBorders>
              <w:top w:val="single" w:color="auto" w:sz="4" w:space="0"/>
              <w:left w:val="single" w:color="auto" w:sz="4" w:space="0"/>
              <w:bottom w:val="single" w:color="auto" w:sz="4" w:space="0"/>
              <w:right w:val="single" w:color="auto" w:sz="4" w:space="0"/>
            </w:tcBorders>
            <w:vAlign w:val="center"/>
          </w:tcPr>
          <w:p>
            <w:pPr>
              <w:widowControl/>
              <w:spacing w:after="200" w:line="276" w:lineRule="auto"/>
              <w:ind w:firstLine="284"/>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-1</w:t>
            </w:r>
          </w:p>
        </w:tc>
      </w:tr>
    </w:tbl>
    <w:p>
      <w:pPr>
        <w:ind w:firstLine="709"/>
        <w:jc w:val="both"/>
      </w:pPr>
    </w:p>
    <w:p>
      <w:pPr>
        <w:widowControl/>
        <w:spacing w:after="200" w:line="276" w:lineRule="auto"/>
        <w:ind w:firstLine="426"/>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Пояснения к обозначениям в таблице 1.</w:t>
      </w:r>
    </w:p>
    <w:p>
      <w:pPr>
        <w:widowControl/>
        <w:numPr>
          <w:ilvl w:val="0"/>
          <w:numId w:val="2"/>
        </w:numPr>
        <w:spacing w:after="200" w:line="276" w:lineRule="auto"/>
        <w:jc w:val="both"/>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val="en-US" w:bidi="ar-SA"/>
        </w:rPr>
        <w:t>f</w:t>
      </w:r>
      <w:r>
        <w:rPr>
          <w:rFonts w:ascii="Times New Roman" w:hAnsi="Times New Roman" w:cs="Times New Roman" w:eastAsiaTheme="minorEastAsia"/>
          <w:color w:val="auto"/>
          <w:sz w:val="28"/>
          <w:szCs w:val="28"/>
          <w:vertAlign w:val="subscript"/>
          <w:lang w:bidi="ar-SA"/>
        </w:rPr>
        <w:t>в</w:t>
      </w:r>
      <w:r>
        <w:rPr>
          <w:rFonts w:ascii="Times New Roman" w:hAnsi="Times New Roman" w:cs="Times New Roman" w:eastAsiaTheme="minorEastAsia"/>
          <w:color w:val="auto"/>
          <w:sz w:val="28"/>
          <w:szCs w:val="28"/>
          <w:lang w:bidi="ar-SA"/>
        </w:rPr>
        <w:t xml:space="preserve"> ( обычно </w:t>
      </w:r>
      <w:r>
        <w:rPr>
          <w:rFonts w:ascii="Times New Roman" w:hAnsi="Times New Roman" w:cs="Times New Roman" w:eastAsiaTheme="minorEastAsia"/>
          <w:color w:val="auto"/>
          <w:sz w:val="28"/>
          <w:szCs w:val="28"/>
          <w:lang w:val="en-US" w:bidi="ar-SA"/>
        </w:rPr>
        <w:t>f</w:t>
      </w:r>
      <w:r>
        <w:rPr>
          <w:rFonts w:ascii="Times New Roman" w:hAnsi="Times New Roman" w:cs="Times New Roman" w:eastAsiaTheme="minorEastAsia"/>
          <w:color w:val="auto"/>
          <w:sz w:val="28"/>
          <w:szCs w:val="28"/>
          <w:vertAlign w:val="subscript"/>
          <w:lang w:val="en-US" w:bidi="ar-SA"/>
        </w:rPr>
        <w:t>PP</w:t>
      </w:r>
      <w:r>
        <w:rPr>
          <w:rFonts w:ascii="Times New Roman" w:hAnsi="Times New Roman" w:cs="Times New Roman" w:eastAsiaTheme="minorEastAsia"/>
          <w:color w:val="auto"/>
          <w:sz w:val="28"/>
          <w:szCs w:val="28"/>
          <w:lang w:bidi="ar-SA"/>
        </w:rPr>
        <w:t xml:space="preserve"> = </w:t>
      </w:r>
      <w:bookmarkStart w:id="4" w:name="_Hlk138749328"/>
      <w:r>
        <w:rPr>
          <w:rFonts w:ascii="Times New Roman" w:hAnsi="Times New Roman" w:cs="Times New Roman" w:eastAsiaTheme="minorEastAsia"/>
          <w:color w:val="auto"/>
          <w:sz w:val="28"/>
          <w:szCs w:val="28"/>
          <w:lang w:val="en-US" w:bidi="ar-SA"/>
        </w:rPr>
        <w:t>f</w:t>
      </w:r>
      <w:r>
        <w:rPr>
          <w:rFonts w:ascii="Times New Roman" w:hAnsi="Times New Roman" w:cs="Times New Roman" w:eastAsiaTheme="minorEastAsia"/>
          <w:color w:val="auto"/>
          <w:sz w:val="28"/>
          <w:szCs w:val="28"/>
          <w:vertAlign w:val="subscript"/>
          <w:lang w:bidi="ar-SA"/>
        </w:rPr>
        <w:t>в</w:t>
      </w:r>
      <w:bookmarkEnd w:id="4"/>
      <w:r>
        <w:rPr>
          <w:rFonts w:ascii="Times New Roman" w:hAnsi="Times New Roman" w:cs="Times New Roman" w:eastAsiaTheme="minorEastAsia"/>
          <w:color w:val="auto"/>
          <w:sz w:val="28"/>
          <w:szCs w:val="28"/>
          <w:lang w:bidi="ar-SA"/>
        </w:rPr>
        <w:t xml:space="preserve"> )– верхняя частота сигнала, соответствует граничной полосы пропускания ФНЧ (обычно при расчете фильтра принимается в качестве нормирующей частоты); </w:t>
      </w:r>
    </w:p>
    <w:p>
      <w:pPr>
        <w:widowControl/>
        <w:numPr>
          <w:ilvl w:val="0"/>
          <w:numId w:val="2"/>
        </w:numPr>
        <w:spacing w:after="200" w:line="276" w:lineRule="auto"/>
        <w:jc w:val="both"/>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А</w:t>
      </w:r>
      <w:r>
        <w:rPr>
          <w:rFonts w:ascii="Times New Roman" w:hAnsi="Times New Roman" w:cs="Times New Roman" w:eastAsiaTheme="minorEastAsia"/>
          <w:color w:val="auto"/>
          <w:sz w:val="28"/>
          <w:szCs w:val="28"/>
          <w:vertAlign w:val="subscript"/>
          <w:lang w:val="en-US" w:bidi="ar-SA"/>
        </w:rPr>
        <w:t>min</w:t>
      </w:r>
      <w:r>
        <w:rPr>
          <w:rFonts w:ascii="Times New Roman" w:hAnsi="Times New Roman" w:cs="Times New Roman" w:eastAsiaTheme="minorEastAsia"/>
          <w:color w:val="auto"/>
          <w:sz w:val="28"/>
          <w:szCs w:val="28"/>
          <w:lang w:bidi="ar-SA"/>
        </w:rPr>
        <w:t xml:space="preserve"> – рабочее затухание на </w:t>
      </w:r>
      <w:bookmarkStart w:id="5" w:name="_Hlk138749346"/>
      <w:r>
        <w:rPr>
          <w:rFonts w:ascii="Times New Roman" w:hAnsi="Times New Roman" w:cs="Times New Roman" w:eastAsiaTheme="minorEastAsia"/>
          <w:color w:val="auto"/>
          <w:sz w:val="28"/>
          <w:szCs w:val="28"/>
          <w:lang w:bidi="ar-SA"/>
        </w:rPr>
        <w:t xml:space="preserve">граничной частоте полосы непропускания </w:t>
      </w:r>
      <w:bookmarkEnd w:id="5"/>
      <w:r>
        <w:rPr>
          <w:rFonts w:ascii="Times New Roman" w:hAnsi="Times New Roman" w:cs="Times New Roman" w:eastAsiaTheme="minorEastAsia"/>
          <w:color w:val="auto"/>
          <w:sz w:val="28"/>
          <w:szCs w:val="28"/>
          <w:lang w:bidi="ar-SA"/>
        </w:rPr>
        <w:t>АФНЧ (</w:t>
      </w:r>
      <w:r>
        <w:rPr>
          <w:rFonts w:ascii="Times New Roman" w:hAnsi="Times New Roman" w:cs="Times New Roman" w:eastAsiaTheme="minorEastAsia"/>
          <w:color w:val="auto"/>
          <w:sz w:val="28"/>
          <w:szCs w:val="28"/>
          <w:lang w:val="en-US" w:bidi="ar-SA"/>
        </w:rPr>
        <w:t>wn</w:t>
      </w:r>
      <w:r>
        <w:rPr>
          <w:rFonts w:ascii="Times New Roman" w:hAnsi="Times New Roman" w:cs="Times New Roman" w:eastAsiaTheme="minorEastAsia"/>
          <w:color w:val="auto"/>
          <w:sz w:val="28"/>
          <w:szCs w:val="28"/>
          <w:lang w:bidi="ar-SA"/>
        </w:rPr>
        <w:t xml:space="preserve"> – нормированная относительно </w:t>
      </w:r>
      <w:bookmarkStart w:id="6" w:name="_Hlk138749471"/>
      <w:r>
        <w:rPr>
          <w:rFonts w:ascii="Times New Roman" w:hAnsi="Times New Roman" w:cs="Times New Roman" w:eastAsiaTheme="minorEastAsia"/>
          <w:color w:val="auto"/>
          <w:sz w:val="28"/>
          <w:szCs w:val="28"/>
          <w:lang w:val="en-US" w:bidi="ar-SA"/>
        </w:rPr>
        <w:t>f</w:t>
      </w:r>
      <w:r>
        <w:rPr>
          <w:rFonts w:ascii="Times New Roman" w:hAnsi="Times New Roman" w:cs="Times New Roman" w:eastAsiaTheme="minorEastAsia"/>
          <w:color w:val="auto"/>
          <w:sz w:val="28"/>
          <w:szCs w:val="28"/>
          <w:vertAlign w:val="subscript"/>
          <w:lang w:bidi="ar-SA"/>
        </w:rPr>
        <w:t>в</w:t>
      </w:r>
      <w:bookmarkEnd w:id="6"/>
      <w:r>
        <w:rPr>
          <w:rFonts w:ascii="Times New Roman" w:hAnsi="Times New Roman" w:cs="Times New Roman" w:eastAsiaTheme="minorEastAsia"/>
          <w:color w:val="auto"/>
          <w:sz w:val="28"/>
          <w:szCs w:val="28"/>
          <w:lang w:bidi="ar-SA"/>
        </w:rPr>
        <w:t xml:space="preserve"> граничная частота полосы непропускания (</w:t>
      </w:r>
      <w:r>
        <w:rPr>
          <w:rFonts w:ascii="Times New Roman" w:hAnsi="Times New Roman" w:cs="Times New Roman" w:eastAsiaTheme="minorEastAsia"/>
          <w:color w:val="auto"/>
          <w:sz w:val="28"/>
          <w:szCs w:val="28"/>
          <w:lang w:val="en-US" w:bidi="ar-SA"/>
        </w:rPr>
        <w:t>f</w:t>
      </w:r>
      <w:r>
        <w:rPr>
          <w:rFonts w:ascii="Times New Roman" w:hAnsi="Times New Roman" w:cs="Times New Roman" w:eastAsiaTheme="minorEastAsia"/>
          <w:color w:val="auto"/>
          <w:sz w:val="28"/>
          <w:szCs w:val="28"/>
          <w:vertAlign w:val="subscript"/>
          <w:lang w:val="en-US" w:bidi="ar-SA"/>
        </w:rPr>
        <w:t>pn</w:t>
      </w:r>
      <w:r>
        <w:rPr>
          <w:rFonts w:ascii="Times New Roman" w:hAnsi="Times New Roman" w:cs="Times New Roman" w:eastAsiaTheme="minorEastAsia"/>
          <w:color w:val="auto"/>
          <w:sz w:val="28"/>
          <w:szCs w:val="28"/>
          <w:vertAlign w:val="subscript"/>
          <w:lang w:bidi="ar-SA"/>
        </w:rPr>
        <w:t xml:space="preserve"> </w:t>
      </w:r>
      <w:r>
        <w:rPr>
          <w:rFonts w:ascii="Times New Roman" w:hAnsi="Times New Roman" w:cs="Times New Roman" w:eastAsiaTheme="minorEastAsia"/>
          <w:color w:val="auto"/>
          <w:sz w:val="28"/>
          <w:szCs w:val="28"/>
          <w:lang w:bidi="ar-SA"/>
        </w:rPr>
        <w:t xml:space="preserve">/ </w:t>
      </w:r>
      <w:r>
        <w:rPr>
          <w:rFonts w:ascii="Times New Roman" w:hAnsi="Times New Roman" w:cs="Times New Roman" w:eastAsiaTheme="minorEastAsia"/>
          <w:color w:val="auto"/>
          <w:sz w:val="28"/>
          <w:szCs w:val="28"/>
          <w:lang w:val="en-US" w:bidi="ar-SA"/>
        </w:rPr>
        <w:t>f</w:t>
      </w:r>
      <w:r>
        <w:rPr>
          <w:rFonts w:ascii="Times New Roman" w:hAnsi="Times New Roman" w:cs="Times New Roman" w:eastAsiaTheme="minorEastAsia"/>
          <w:color w:val="auto"/>
          <w:sz w:val="28"/>
          <w:szCs w:val="28"/>
          <w:vertAlign w:val="subscript"/>
          <w:lang w:bidi="ar-SA"/>
        </w:rPr>
        <w:t xml:space="preserve">в </w:t>
      </w:r>
      <w:r>
        <w:rPr>
          <w:rFonts w:ascii="Times New Roman" w:hAnsi="Times New Roman" w:cs="Times New Roman" w:eastAsiaTheme="minorEastAsia"/>
          <w:color w:val="auto"/>
          <w:sz w:val="28"/>
          <w:szCs w:val="28"/>
          <w:lang w:bidi="ar-SA"/>
        </w:rPr>
        <w:t>);</w:t>
      </w:r>
    </w:p>
    <w:p>
      <w:pPr>
        <w:widowControl/>
        <w:numPr>
          <w:ilvl w:val="0"/>
          <w:numId w:val="2"/>
        </w:numPr>
        <w:spacing w:after="200" w:line="276" w:lineRule="auto"/>
        <w:jc w:val="both"/>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А</w:t>
      </w:r>
      <w:r>
        <w:rPr>
          <w:rFonts w:ascii="Times New Roman" w:hAnsi="Times New Roman" w:cs="Times New Roman" w:eastAsiaTheme="minorEastAsia"/>
          <w:color w:val="auto"/>
          <w:sz w:val="28"/>
          <w:szCs w:val="28"/>
          <w:vertAlign w:val="subscript"/>
          <w:lang w:val="en-US" w:bidi="ar-SA"/>
        </w:rPr>
        <w:t>max</w:t>
      </w:r>
      <w:r>
        <w:rPr>
          <w:rFonts w:ascii="Times New Roman" w:hAnsi="Times New Roman" w:cs="Times New Roman" w:eastAsiaTheme="minorEastAsia"/>
          <w:color w:val="auto"/>
          <w:sz w:val="28"/>
          <w:szCs w:val="28"/>
          <w:lang w:bidi="ar-SA"/>
        </w:rPr>
        <w:t xml:space="preserve"> – неравномерность затухания в полосе пропускания АФНЧ;</w:t>
      </w:r>
    </w:p>
    <w:p>
      <w:pPr>
        <w:ind w:firstLine="709"/>
        <w:jc w:val="both"/>
        <w:rPr>
          <w:rFonts w:ascii="Times New Roman" w:hAnsi="Times New Roman" w:cs="Times New Roman"/>
          <w:sz w:val="28"/>
          <w:szCs w:val="28"/>
        </w:rPr>
      </w:pPr>
      <w:r>
        <w:rPr>
          <w:rFonts w:ascii="Times New Roman" w:hAnsi="Times New Roman" w:cs="Times New Roman"/>
          <w:sz w:val="28"/>
          <w:szCs w:val="28"/>
        </w:rPr>
        <w:t>Ч – фильтр Чебышева;</w:t>
      </w:r>
    </w:p>
    <w:p>
      <w:pPr>
        <w:ind w:firstLine="709"/>
        <w:jc w:val="both"/>
        <w:rPr>
          <w:rFonts w:ascii="Times New Roman" w:hAnsi="Times New Roman" w:cs="Times New Roman"/>
          <w:sz w:val="28"/>
          <w:szCs w:val="28"/>
        </w:rPr>
      </w:pPr>
      <w:r>
        <w:rPr>
          <w:rFonts w:ascii="Times New Roman" w:hAnsi="Times New Roman" w:cs="Times New Roman"/>
          <w:sz w:val="28"/>
          <w:szCs w:val="28"/>
        </w:rPr>
        <w:t xml:space="preserve">Б – </w:t>
      </w:r>
      <w:r>
        <w:rPr>
          <w:rFonts w:ascii="Times New Roman" w:hAnsi="Times New Roman" w:cs="Times New Roman" w:eastAsiaTheme="minorEastAsia"/>
          <w:color w:val="auto"/>
          <w:sz w:val="28"/>
          <w:szCs w:val="28"/>
          <w:lang w:bidi="ar-SA"/>
        </w:rPr>
        <w:t xml:space="preserve"> </w:t>
      </w:r>
      <w:r>
        <w:rPr>
          <w:rFonts w:ascii="Times New Roman" w:hAnsi="Times New Roman" w:cs="Times New Roman"/>
          <w:sz w:val="28"/>
          <w:szCs w:val="28"/>
        </w:rPr>
        <w:t>фильтр Баттерворта;</w:t>
      </w:r>
    </w:p>
    <w:p>
      <w:pPr>
        <w:ind w:firstLine="709"/>
        <w:jc w:val="both"/>
        <w:rPr>
          <w:rFonts w:ascii="Times New Roman" w:hAnsi="Times New Roman" w:cs="Times New Roman"/>
          <w:sz w:val="28"/>
          <w:szCs w:val="28"/>
        </w:rPr>
      </w:pPr>
      <w:r>
        <w:rPr>
          <w:rFonts w:ascii="Times New Roman" w:hAnsi="Times New Roman" w:cs="Times New Roman"/>
          <w:sz w:val="28"/>
          <w:szCs w:val="28"/>
        </w:rPr>
        <w:t>(акт.) – активный;</w:t>
      </w:r>
    </w:p>
    <w:p>
      <w:pPr>
        <w:ind w:firstLine="709"/>
        <w:jc w:val="both"/>
        <w:rPr>
          <w:rFonts w:ascii="Times New Roman" w:hAnsi="Times New Roman" w:cs="Times New Roman"/>
          <w:sz w:val="28"/>
          <w:szCs w:val="28"/>
        </w:rPr>
      </w:pPr>
      <w:r>
        <w:rPr>
          <w:rFonts w:ascii="Times New Roman" w:hAnsi="Times New Roman" w:cs="Times New Roman"/>
          <w:sz w:val="28"/>
          <w:szCs w:val="28"/>
        </w:rPr>
        <w:t>(пас.) – пассивный.</w:t>
      </w:r>
    </w:p>
    <w:p>
      <w:pPr>
        <w:ind w:firstLine="709"/>
        <w:jc w:val="both"/>
        <w:rPr>
          <w:rFonts w:ascii="Times New Roman" w:hAnsi="Times New Roman" w:cs="Times New Roman"/>
          <w:sz w:val="28"/>
          <w:szCs w:val="28"/>
        </w:rPr>
      </w:pPr>
    </w:p>
    <w:p>
      <w:pPr>
        <w:ind w:firstLine="709"/>
        <w:jc w:val="both"/>
        <w:rPr>
          <w:rFonts w:ascii="Times New Roman" w:hAnsi="Times New Roman" w:cs="Times New Roman"/>
          <w:sz w:val="28"/>
          <w:szCs w:val="28"/>
        </w:rPr>
      </w:pPr>
      <w:r>
        <w:rPr>
          <w:rFonts w:ascii="Times New Roman" w:hAnsi="Times New Roman" w:cs="Times New Roman"/>
          <w:sz w:val="28"/>
          <w:szCs w:val="28"/>
        </w:rPr>
        <w:t xml:space="preserve">При моделировании в </w:t>
      </w:r>
      <w:r>
        <w:rPr>
          <w:rFonts w:ascii="Times New Roman" w:hAnsi="Times New Roman" w:cs="Times New Roman"/>
          <w:sz w:val="28"/>
          <w:szCs w:val="28"/>
          <w:lang w:val="en-US"/>
        </w:rPr>
        <w:t>Multisim</w:t>
      </w:r>
      <w:r>
        <w:rPr>
          <w:rFonts w:ascii="Times New Roman" w:hAnsi="Times New Roman" w:cs="Times New Roman"/>
          <w:sz w:val="28"/>
          <w:szCs w:val="28"/>
        </w:rPr>
        <w:t xml:space="preserve"> (создатель фильтров) нагрузка и резистор в ФНЧ могут варьироваться, а </w:t>
      </w:r>
      <w:r>
        <w:rPr>
          <w:rFonts w:ascii="Times New Roman" w:hAnsi="Times New Roman" w:cs="Times New Roman" w:eastAsiaTheme="minorEastAsia"/>
          <w:color w:val="auto"/>
          <w:sz w:val="28"/>
          <w:szCs w:val="28"/>
          <w:lang w:val="en-US" w:bidi="ar-SA"/>
        </w:rPr>
        <w:t>Amax</w:t>
      </w:r>
      <w:r>
        <w:rPr>
          <w:rFonts w:ascii="Times New Roman" w:hAnsi="Times New Roman" w:cs="Times New Roman" w:eastAsiaTheme="minorEastAsia"/>
          <w:color w:val="auto"/>
          <w:sz w:val="28"/>
          <w:szCs w:val="28"/>
          <w:lang w:bidi="ar-SA"/>
        </w:rPr>
        <w:t xml:space="preserve"> для ФНЧ Баттеворта не вводится. Для пассивных ФНЧ усиление может варьироваться.</w:t>
      </w:r>
    </w:p>
    <w:p>
      <w:pPr>
        <w:widowControl/>
        <w:spacing w:after="200" w:line="276" w:lineRule="auto"/>
        <w:rPr>
          <w:rFonts w:ascii="Times New Roman" w:hAnsi="Times New Roman" w:cs="Times New Roman" w:eastAsiaTheme="minorEastAsia"/>
          <w:color w:val="auto"/>
          <w:sz w:val="28"/>
          <w:szCs w:val="28"/>
          <w:lang w:bidi="ar-SA"/>
        </w:rPr>
      </w:pPr>
    </w:p>
    <w:p>
      <w:pPr>
        <w:widowControl/>
        <w:spacing w:after="200" w:line="276" w:lineRule="auto"/>
        <w:ind w:firstLine="426"/>
        <w:rPr>
          <w:rFonts w:ascii="Times New Roman" w:hAnsi="Times New Roman" w:cs="Times New Roman" w:eastAsiaTheme="minorEastAsia"/>
          <w:b/>
          <w:color w:val="auto"/>
          <w:sz w:val="28"/>
          <w:szCs w:val="28"/>
          <w:lang w:bidi="ar-SA"/>
        </w:rPr>
      </w:pPr>
      <w:r>
        <w:rPr>
          <w:rFonts w:ascii="Times New Roman" w:hAnsi="Times New Roman" w:cs="Times New Roman" w:eastAsiaTheme="minorEastAsia"/>
          <w:b/>
          <w:color w:val="auto"/>
          <w:sz w:val="28"/>
          <w:szCs w:val="28"/>
          <w:lang w:bidi="ar-SA"/>
        </w:rPr>
        <w:t xml:space="preserve">                         2 </w:t>
      </w:r>
      <w:bookmarkStart w:id="7" w:name="_Hlk138753939"/>
      <w:r>
        <w:rPr>
          <w:rFonts w:ascii="Times New Roman" w:hAnsi="Times New Roman" w:cs="Times New Roman" w:eastAsiaTheme="minorEastAsia"/>
          <w:b/>
          <w:color w:val="auto"/>
          <w:sz w:val="28"/>
          <w:szCs w:val="28"/>
          <w:lang w:bidi="ar-SA"/>
        </w:rPr>
        <w:t xml:space="preserve">ПОРЯДОК И ПРИМЕР </w:t>
      </w:r>
      <w:bookmarkStart w:id="8" w:name="_Hlk139959023"/>
      <w:r>
        <w:rPr>
          <w:rFonts w:ascii="Times New Roman" w:hAnsi="Times New Roman" w:cs="Times New Roman" w:eastAsiaTheme="minorEastAsia"/>
          <w:b/>
          <w:color w:val="auto"/>
          <w:sz w:val="28"/>
          <w:szCs w:val="28"/>
          <w:lang w:bidi="ar-SA"/>
        </w:rPr>
        <w:t>РАСЧЕТА АФНЧ</w:t>
      </w:r>
      <w:bookmarkEnd w:id="7"/>
    </w:p>
    <w:p>
      <w:pPr>
        <w:widowControl/>
        <w:spacing w:after="200" w:line="276" w:lineRule="auto"/>
        <w:ind w:firstLine="426"/>
        <w:rPr>
          <w:rFonts w:ascii="Times New Roman" w:hAnsi="Times New Roman" w:cs="Times New Roman" w:eastAsiaTheme="minorEastAsia"/>
          <w:color w:val="auto"/>
          <w:sz w:val="28"/>
          <w:szCs w:val="28"/>
          <w:lang w:bidi="ar-SA"/>
        </w:rPr>
      </w:pPr>
      <w:r>
        <w:rPr>
          <w:rFonts w:ascii="Times New Roman" w:hAnsi="Times New Roman" w:cs="Times New Roman" w:eastAsiaTheme="minorEastAsia"/>
          <w:b/>
          <w:color w:val="auto"/>
          <w:sz w:val="28"/>
          <w:szCs w:val="28"/>
          <w:lang w:bidi="ar-SA"/>
        </w:rPr>
        <w:t xml:space="preserve">                       </w:t>
      </w:r>
      <w:r>
        <w:rPr>
          <w:rFonts w:ascii="Times New Roman" w:hAnsi="Times New Roman" w:cs="Times New Roman" w:eastAsiaTheme="minorEastAsia"/>
          <w:bCs/>
          <w:color w:val="auto"/>
          <w:sz w:val="28"/>
          <w:szCs w:val="28"/>
          <w:lang w:bidi="ar-SA"/>
        </w:rPr>
        <w:t xml:space="preserve"> (</w:t>
      </w:r>
      <w:r>
        <w:rPr>
          <w:rFonts w:ascii="Times New Roman" w:hAnsi="Times New Roman" w:cs="Times New Roman" w:eastAsiaTheme="minorEastAsia"/>
          <w:color w:val="auto"/>
          <w:sz w:val="28"/>
          <w:szCs w:val="28"/>
          <w:lang w:bidi="ar-SA"/>
        </w:rPr>
        <w:t>математическое моделирование фильтра)</w:t>
      </w:r>
    </w:p>
    <w:bookmarkEnd w:id="8"/>
    <w:p>
      <w:pPr>
        <w:widowControl/>
        <w:spacing w:after="200" w:line="276" w:lineRule="auto"/>
        <w:ind w:firstLine="426"/>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 xml:space="preserve">Расчет предполагает выбор фильтра, обеспечивающего заданные требования с наименьшим порядком </w:t>
      </w:r>
      <w:r>
        <w:rPr>
          <w:rFonts w:ascii="Times New Roman" w:hAnsi="Times New Roman" w:cs="Times New Roman" w:eastAsiaTheme="minorEastAsia"/>
          <w:color w:val="auto"/>
          <w:sz w:val="28"/>
          <w:szCs w:val="28"/>
          <w:lang w:val="en-US" w:bidi="ar-SA"/>
        </w:rPr>
        <w:t>N</w:t>
      </w:r>
      <w:r>
        <w:rPr>
          <w:rFonts w:ascii="Times New Roman" w:hAnsi="Times New Roman" w:cs="Times New Roman" w:eastAsiaTheme="minorEastAsia"/>
          <w:color w:val="auto"/>
          <w:sz w:val="28"/>
          <w:szCs w:val="28"/>
          <w:lang w:bidi="ar-SA"/>
        </w:rPr>
        <w:t>.</w:t>
      </w:r>
    </w:p>
    <w:p>
      <w:pPr>
        <w:widowControl/>
        <w:spacing w:after="200" w:line="276" w:lineRule="auto"/>
        <w:ind w:firstLine="426"/>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Поскольку групповое время запаздывания является производной от аргумента амплитудно-частотной характеристики фильтра (</w:t>
      </w:r>
      <w:r>
        <w:rPr>
          <w:rFonts w:ascii="Times New Roman" w:hAnsi="Times New Roman" w:cs="Times New Roman" w:eastAsiaTheme="minorEastAsia"/>
          <w:color w:val="auto"/>
          <w:sz w:val="28"/>
          <w:szCs w:val="28"/>
          <w:lang w:val="en-US" w:bidi="ar-SA"/>
        </w:rPr>
        <w:t>H</w:t>
      </w:r>
      <w:r>
        <w:rPr>
          <w:rFonts w:ascii="Times New Roman" w:hAnsi="Times New Roman" w:cs="Times New Roman" w:eastAsiaTheme="minorEastAsia"/>
          <w:color w:val="auto"/>
          <w:sz w:val="28"/>
          <w:szCs w:val="28"/>
          <w:lang w:bidi="ar-SA"/>
        </w:rPr>
        <w:t>(</w:t>
      </w:r>
      <w:r>
        <w:rPr>
          <w:rFonts w:ascii="Times New Roman" w:hAnsi="Times New Roman" w:cs="Times New Roman" w:eastAsiaTheme="minorEastAsia"/>
          <w:color w:val="auto"/>
          <w:sz w:val="28"/>
          <w:szCs w:val="28"/>
          <w:lang w:val="en-US" w:bidi="ar-SA"/>
        </w:rPr>
        <w:t>w</w:t>
      </w:r>
      <w:r>
        <w:rPr>
          <w:rFonts w:ascii="Times New Roman" w:hAnsi="Times New Roman" w:cs="Times New Roman" w:eastAsiaTheme="minorEastAsia"/>
          <w:color w:val="auto"/>
          <w:sz w:val="28"/>
          <w:szCs w:val="28"/>
          <w:lang w:bidi="ar-SA"/>
        </w:rPr>
        <w:t xml:space="preserve">)) (записи формул приводятся для среды </w:t>
      </w:r>
      <w:r>
        <w:rPr>
          <w:rFonts w:ascii="Times New Roman" w:hAnsi="Times New Roman" w:cs="Times New Roman" w:eastAsiaTheme="minorEastAsia"/>
          <w:color w:val="auto"/>
          <w:sz w:val="28"/>
          <w:szCs w:val="28"/>
          <w:lang w:val="en-US" w:bidi="ar-SA"/>
        </w:rPr>
        <w:t>MathCAD</w:t>
      </w:r>
      <w:r>
        <w:rPr>
          <w:rFonts w:ascii="Times New Roman" w:hAnsi="Times New Roman" w:cs="Times New Roman" w:eastAsiaTheme="minorEastAsia"/>
          <w:color w:val="auto"/>
          <w:sz w:val="28"/>
          <w:szCs w:val="28"/>
          <w:lang w:bidi="ar-SA"/>
        </w:rPr>
        <w:t>)</w:t>
      </w:r>
    </w:p>
    <w:p>
      <w:pPr>
        <w:widowControl/>
        <w:spacing w:after="200" w:line="276" w:lineRule="auto"/>
        <w:ind w:firstLine="426"/>
        <w:rPr>
          <w:rFonts w:ascii="Times New Roman" w:hAnsi="Times New Roman" w:cs="Times New Roman" w:eastAsiaTheme="minorEastAsia"/>
          <w:color w:val="auto"/>
          <w:sz w:val="28"/>
          <w:szCs w:val="28"/>
          <w:lang w:bidi="ar-SA"/>
        </w:rPr>
      </w:pPr>
    </w:p>
    <w:p>
      <w:pPr>
        <w:widowControl/>
        <w:spacing w:after="200" w:line="276" w:lineRule="auto"/>
        <w:ind w:firstLine="426"/>
        <w:jc w:val="center"/>
        <w:rPr>
          <w:rFonts w:ascii="Times New Roman" w:hAnsi="Times New Roman" w:cs="Times New Roman" w:eastAsiaTheme="minorEastAsia"/>
          <w:color w:val="auto"/>
          <w:sz w:val="28"/>
          <w:szCs w:val="28"/>
          <w:lang w:bidi="ar-SA"/>
        </w:rPr>
      </w:pPr>
      <w:r>
        <w:rPr>
          <w:rFonts w:ascii="Times New Roman" w:hAnsi="Times New Roman" w:eastAsia="Times New Roman" w:cs="Times New Roman"/>
          <w:color w:val="auto"/>
          <w:position w:val="-28"/>
          <w:sz w:val="28"/>
          <w:szCs w:val="28"/>
          <w:lang w:bidi="ar-SA"/>
        </w:rPr>
        <w:object>
          <v:shape id="_x0000_i1026" o:spt="75" type="#_x0000_t75" style="height:40.5pt;width:151.5pt;" o:ole="t" filled="f" o:preferrelative="t" stroked="f" coordsize="21600,21600">
            <v:path/>
            <v:fill on="f" focussize="0,0"/>
            <v:stroke on="f" joinstyle="miter"/>
            <v:imagedata r:id="rId11" o:title=""/>
            <o:lock v:ext="edit" aspectratio="t"/>
            <w10:wrap type="none"/>
            <w10:anchorlock/>
          </v:shape>
          <o:OLEObject Type="Embed" ProgID="Equation.3" ShapeID="_x0000_i1026" DrawAspect="Content" ObjectID="_1468075726" r:id="rId10">
            <o:LockedField>false</o:LockedField>
          </o:OLEObject>
        </w:object>
      </w:r>
      <w:r>
        <w:rPr>
          <w:rFonts w:ascii="Times New Roman" w:hAnsi="Times New Roman" w:cs="Times New Roman" w:eastAsiaTheme="minorEastAsia"/>
          <w:color w:val="auto"/>
          <w:sz w:val="28"/>
          <w:szCs w:val="28"/>
          <w:lang w:bidi="ar-SA"/>
        </w:rPr>
        <w:t>,</w:t>
      </w:r>
    </w:p>
    <w:p>
      <w:pPr>
        <w:widowControl/>
        <w:spacing w:after="200" w:line="276" w:lineRule="auto"/>
        <w:ind w:firstLine="426"/>
        <w:rPr>
          <w:rFonts w:ascii="Times New Roman" w:hAnsi="Times New Roman" w:cs="Times New Roman" w:eastAsiaTheme="minorEastAsia"/>
          <w:color w:val="auto"/>
          <w:sz w:val="28"/>
          <w:szCs w:val="28"/>
          <w:lang w:bidi="ar-SA"/>
        </w:rPr>
      </w:pPr>
    </w:p>
    <w:p>
      <w:pPr>
        <w:widowControl/>
        <w:spacing w:after="200" w:line="276" w:lineRule="auto"/>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 xml:space="preserve">а </w:t>
      </w:r>
      <w:r>
        <w:rPr>
          <w:rFonts w:ascii="Times New Roman" w:hAnsi="Times New Roman" w:cs="Times New Roman" w:eastAsiaTheme="minorEastAsia"/>
          <w:color w:val="auto"/>
          <w:sz w:val="28"/>
          <w:szCs w:val="28"/>
          <w:lang w:val="en-US" w:bidi="ar-SA"/>
        </w:rPr>
        <w:t>H</w:t>
      </w:r>
      <w:r>
        <w:rPr>
          <w:rFonts w:ascii="Times New Roman" w:hAnsi="Times New Roman" w:cs="Times New Roman" w:eastAsiaTheme="minorEastAsia"/>
          <w:color w:val="auto"/>
          <w:sz w:val="28"/>
          <w:szCs w:val="28"/>
          <w:lang w:bidi="ar-SA"/>
        </w:rPr>
        <w:t>(</w:t>
      </w:r>
      <w:r>
        <w:rPr>
          <w:rFonts w:ascii="Times New Roman" w:hAnsi="Times New Roman" w:cs="Times New Roman" w:eastAsiaTheme="minorEastAsia"/>
          <w:color w:val="auto"/>
          <w:sz w:val="28"/>
          <w:szCs w:val="28"/>
          <w:lang w:val="en-US" w:bidi="ar-SA"/>
        </w:rPr>
        <w:t>w</w:t>
      </w:r>
      <w:r>
        <w:rPr>
          <w:rFonts w:ascii="Times New Roman" w:hAnsi="Times New Roman" w:cs="Times New Roman" w:eastAsiaTheme="minorEastAsia"/>
          <w:color w:val="auto"/>
          <w:sz w:val="28"/>
          <w:szCs w:val="28"/>
          <w:lang w:bidi="ar-SA"/>
        </w:rPr>
        <w:t>) определяется через значения полюсов аппроксимирующих полиномов, количество и значения которых можно проводить по следующей схеме:</w:t>
      </w:r>
    </w:p>
    <w:p>
      <w:pPr>
        <w:widowControl/>
        <w:spacing w:after="200" w:line="276" w:lineRule="auto"/>
        <w:ind w:firstLine="426"/>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 определение порядков фильтров Баттерворта и Чебышева для заданных значений А</w:t>
      </w:r>
      <w:r>
        <w:rPr>
          <w:rFonts w:ascii="Times New Roman" w:hAnsi="Times New Roman" w:cs="Times New Roman" w:eastAsiaTheme="minorEastAsia"/>
          <w:color w:val="auto"/>
          <w:sz w:val="28"/>
          <w:szCs w:val="28"/>
          <w:vertAlign w:val="subscript"/>
          <w:lang w:val="en-US" w:bidi="ar-SA"/>
        </w:rPr>
        <w:t>max</w:t>
      </w:r>
      <w:r>
        <w:rPr>
          <w:rFonts w:ascii="Times New Roman" w:hAnsi="Times New Roman" w:cs="Times New Roman" w:eastAsiaTheme="minorEastAsia"/>
          <w:color w:val="auto"/>
          <w:sz w:val="28"/>
          <w:szCs w:val="28"/>
          <w:lang w:bidi="ar-SA"/>
        </w:rPr>
        <w:t>,</w:t>
      </w:r>
    </w:p>
    <w:p>
      <w:pPr>
        <w:widowControl/>
        <w:spacing w:after="200" w:line="276" w:lineRule="auto"/>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А</w:t>
      </w:r>
      <w:r>
        <w:rPr>
          <w:rFonts w:ascii="Times New Roman" w:hAnsi="Times New Roman" w:cs="Times New Roman" w:eastAsiaTheme="minorEastAsia"/>
          <w:color w:val="auto"/>
          <w:sz w:val="28"/>
          <w:szCs w:val="28"/>
          <w:vertAlign w:val="subscript"/>
          <w:lang w:val="en-US" w:bidi="ar-SA"/>
        </w:rPr>
        <w:t>min</w:t>
      </w:r>
      <w:r>
        <w:rPr>
          <w:rFonts w:ascii="Times New Roman" w:hAnsi="Times New Roman" w:cs="Times New Roman" w:eastAsiaTheme="minorEastAsia"/>
          <w:color w:val="auto"/>
          <w:sz w:val="28"/>
          <w:szCs w:val="28"/>
          <w:lang w:bidi="ar-SA"/>
        </w:rPr>
        <w:t xml:space="preserve">,  </w:t>
      </w:r>
      <w:r>
        <w:rPr>
          <w:rFonts w:ascii="Times New Roman" w:hAnsi="Times New Roman" w:cs="Times New Roman" w:eastAsiaTheme="minorEastAsia"/>
          <w:color w:val="auto"/>
          <w:sz w:val="28"/>
          <w:szCs w:val="28"/>
          <w:lang w:val="en-US" w:bidi="ar-SA"/>
        </w:rPr>
        <w:t>w</w:t>
      </w:r>
      <w:r>
        <w:rPr>
          <w:rFonts w:ascii="Times New Roman" w:hAnsi="Times New Roman" w:cs="Times New Roman" w:eastAsiaTheme="minorEastAsia"/>
          <w:color w:val="auto"/>
          <w:sz w:val="28"/>
          <w:szCs w:val="28"/>
          <w:vertAlign w:val="subscript"/>
          <w:lang w:val="en-US" w:bidi="ar-SA"/>
        </w:rPr>
        <w:t>n</w:t>
      </w:r>
      <w:r>
        <w:rPr>
          <w:rFonts w:ascii="Times New Roman" w:hAnsi="Times New Roman" w:cs="Times New Roman" w:eastAsiaTheme="minorEastAsia"/>
          <w:color w:val="auto"/>
          <w:sz w:val="28"/>
          <w:szCs w:val="28"/>
          <w:lang w:bidi="ar-SA"/>
        </w:rPr>
        <w:t xml:space="preserve"> (нормированной частоты полосы непропускания </w:t>
      </w:r>
      <w:r>
        <w:rPr>
          <w:rFonts w:ascii="Times New Roman" w:hAnsi="Times New Roman" w:cs="Times New Roman" w:eastAsiaTheme="minorEastAsia"/>
          <w:color w:val="auto"/>
          <w:sz w:val="28"/>
          <w:szCs w:val="28"/>
          <w:lang w:val="en-US" w:bidi="ar-SA"/>
        </w:rPr>
        <w:t>f</w:t>
      </w:r>
      <w:r>
        <w:rPr>
          <w:rFonts w:ascii="Times New Roman" w:hAnsi="Times New Roman" w:cs="Times New Roman" w:eastAsiaTheme="minorEastAsia"/>
          <w:color w:val="auto"/>
          <w:sz w:val="28"/>
          <w:szCs w:val="28"/>
          <w:vertAlign w:val="subscript"/>
          <w:lang w:bidi="ar-SA"/>
        </w:rPr>
        <w:t>д</w:t>
      </w:r>
      <w:r>
        <w:rPr>
          <w:rFonts w:ascii="Times New Roman" w:hAnsi="Times New Roman" w:cs="Times New Roman" w:eastAsiaTheme="minorEastAsia"/>
          <w:color w:val="auto"/>
          <w:sz w:val="28"/>
          <w:szCs w:val="28"/>
          <w:lang w:bidi="ar-SA"/>
        </w:rPr>
        <w:t xml:space="preserve">/2 деленной на </w:t>
      </w:r>
      <w:r>
        <w:rPr>
          <w:rFonts w:ascii="Times New Roman" w:hAnsi="Times New Roman" w:cs="Times New Roman" w:eastAsiaTheme="minorEastAsia"/>
          <w:color w:val="auto"/>
          <w:sz w:val="28"/>
          <w:szCs w:val="28"/>
          <w:lang w:val="en-US" w:bidi="ar-SA"/>
        </w:rPr>
        <w:t>f</w:t>
      </w:r>
      <w:r>
        <w:rPr>
          <w:rFonts w:ascii="Times New Roman" w:hAnsi="Times New Roman" w:cs="Times New Roman" w:eastAsiaTheme="minorEastAsia"/>
          <w:color w:val="auto"/>
          <w:sz w:val="28"/>
          <w:szCs w:val="28"/>
          <w:vertAlign w:val="subscript"/>
          <w:lang w:bidi="ar-SA"/>
        </w:rPr>
        <w:t>в</w:t>
      </w:r>
      <w:r>
        <w:rPr>
          <w:rFonts w:ascii="Times New Roman" w:hAnsi="Times New Roman" w:cs="Times New Roman" w:eastAsiaTheme="minorEastAsia"/>
          <w:color w:val="auto"/>
          <w:sz w:val="28"/>
          <w:szCs w:val="28"/>
          <w:lang w:bidi="ar-SA"/>
        </w:rPr>
        <w:t>), для фильтра Баттерворта:</w:t>
      </w:r>
    </w:p>
    <w:p>
      <w:pPr>
        <w:widowControl/>
        <w:spacing w:after="200" w:line="276" w:lineRule="auto"/>
        <w:jc w:val="center"/>
        <w:rPr>
          <w:rFonts w:ascii="Times New Roman" w:hAnsi="Times New Roman" w:cs="Times New Roman" w:eastAsiaTheme="minorEastAsia"/>
          <w:color w:val="auto"/>
          <w:sz w:val="28"/>
          <w:szCs w:val="28"/>
          <w:lang w:bidi="ar-SA"/>
        </w:rPr>
      </w:pPr>
      <w:r>
        <w:rPr>
          <w:rFonts w:ascii="Times New Roman" w:hAnsi="Times New Roman" w:eastAsia="Times New Roman" w:cs="Times New Roman"/>
          <w:color w:val="auto"/>
          <w:sz w:val="28"/>
          <w:szCs w:val="28"/>
          <w:lang w:bidi="ar-SA"/>
        </w:rPr>
        <w:object>
          <v:shape id="_x0000_i1027" o:spt="75" type="#_x0000_t75" style="height:89.25pt;width:195pt;" o:ole="t" filled="f" o:preferrelative="t" stroked="f" coordsize="21600,21600">
            <v:path/>
            <v:fill on="f" focussize="0,0"/>
            <v:stroke on="f" joinstyle="miter"/>
            <v:imagedata r:id="rId13" o:title=""/>
            <o:lock v:ext="edit" aspectratio="t"/>
            <w10:wrap type="none"/>
            <w10:anchorlock/>
          </v:shape>
          <o:OLEObject Type="Embed" ProgID="Mathcad" ShapeID="_x0000_i1027" DrawAspect="Content" ObjectID="_1468075727" r:id="rId12">
            <o:LockedField>false</o:LockedField>
          </o:OLEObject>
        </w:object>
      </w:r>
    </w:p>
    <w:p>
      <w:pPr>
        <w:widowControl/>
        <w:spacing w:after="200" w:line="276" w:lineRule="auto"/>
        <w:rPr>
          <w:rFonts w:ascii="Times New Roman" w:hAnsi="Times New Roman" w:cs="Times New Roman" w:eastAsiaTheme="minorEastAsia"/>
          <w:color w:val="auto"/>
          <w:sz w:val="28"/>
          <w:szCs w:val="28"/>
          <w:lang w:bidi="ar-SA"/>
        </w:rPr>
      </w:pPr>
    </w:p>
    <w:p>
      <w:pPr>
        <w:widowControl/>
        <w:spacing w:after="200" w:line="276" w:lineRule="auto"/>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 xml:space="preserve">где </w:t>
      </w:r>
    </w:p>
    <w:p>
      <w:pPr>
        <w:widowControl/>
        <w:spacing w:after="200" w:line="276" w:lineRule="auto"/>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 xml:space="preserve"> </w:t>
      </w:r>
      <w:r>
        <w:rPr>
          <w:rFonts w:ascii="Times New Roman" w:hAnsi="Times New Roman" w:eastAsia="Times New Roman" w:cs="Times New Roman"/>
          <w:color w:val="auto"/>
          <w:sz w:val="28"/>
          <w:szCs w:val="28"/>
          <w:lang w:bidi="ar-SA"/>
        </w:rPr>
        <w:object>
          <v:shape id="_x0000_i1028" o:spt="75" type="#_x0000_t75" style="height:38.25pt;width:162pt;" o:ole="t" filled="f" o:preferrelative="t" stroked="f" coordsize="21600,21600">
            <v:path/>
            <v:fill on="f" focussize="0,0"/>
            <v:stroke on="f" joinstyle="miter"/>
            <v:imagedata r:id="rId15" o:title=""/>
            <o:lock v:ext="edit" aspectratio="t"/>
            <w10:wrap type="none"/>
            <w10:anchorlock/>
          </v:shape>
          <o:OLEObject Type="Embed" ProgID="Mathcad" ShapeID="_x0000_i1028" DrawAspect="Content" ObjectID="_1468075728" r:id="rId14">
            <o:LockedField>false</o:LockedField>
          </o:OLEObject>
        </w:object>
      </w:r>
      <w:r>
        <w:rPr>
          <w:rFonts w:ascii="Times New Roman" w:hAnsi="Times New Roman" w:cs="Times New Roman" w:eastAsiaTheme="minorEastAsia"/>
          <w:color w:val="auto"/>
          <w:sz w:val="28"/>
          <w:szCs w:val="28"/>
          <w:lang w:bidi="ar-SA"/>
        </w:rPr>
        <w:t xml:space="preserve">, </w:t>
      </w:r>
    </w:p>
    <w:p>
      <w:pPr>
        <w:widowControl/>
        <w:spacing w:after="200" w:line="276" w:lineRule="auto"/>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val="en-US" w:bidi="ar-SA"/>
        </w:rPr>
        <w:t>N</w:t>
      </w:r>
      <w:r>
        <w:rPr>
          <w:rFonts w:ascii="Times New Roman" w:hAnsi="Times New Roman" w:cs="Times New Roman" w:eastAsiaTheme="minorEastAsia"/>
          <w:color w:val="auto"/>
          <w:sz w:val="28"/>
          <w:szCs w:val="28"/>
          <w:vertAlign w:val="subscript"/>
          <w:lang w:val="en-US" w:bidi="ar-SA"/>
        </w:rPr>
        <w:t>b</w:t>
      </w:r>
      <w:r>
        <w:rPr>
          <w:rFonts w:ascii="Times New Roman" w:hAnsi="Times New Roman" w:cs="Times New Roman" w:eastAsiaTheme="minorEastAsia"/>
          <w:color w:val="auto"/>
          <w:sz w:val="28"/>
          <w:szCs w:val="28"/>
          <w:lang w:bidi="ar-SA"/>
        </w:rPr>
        <w:t xml:space="preserve"> присваивается целое значение, но не меньше расчетного (</w:t>
      </w:r>
      <w:r>
        <w:rPr>
          <w:rFonts w:ascii="Times New Roman" w:hAnsi="Times New Roman" w:cs="Times New Roman" w:eastAsiaTheme="minorEastAsia"/>
          <w:color w:val="auto"/>
          <w:sz w:val="28"/>
          <w:szCs w:val="28"/>
          <w:lang w:val="en-US" w:bidi="ar-SA"/>
        </w:rPr>
        <w:t>N</w:t>
      </w:r>
      <w:r>
        <w:rPr>
          <w:rFonts w:ascii="Times New Roman" w:hAnsi="Times New Roman" w:cs="Times New Roman" w:eastAsiaTheme="minorEastAsia"/>
          <w:color w:val="auto"/>
          <w:sz w:val="28"/>
          <w:szCs w:val="28"/>
          <w:vertAlign w:val="subscript"/>
          <w:lang w:val="en-US" w:bidi="ar-SA"/>
        </w:rPr>
        <w:t>b</w:t>
      </w:r>
      <w:r>
        <w:rPr>
          <w:rFonts w:ascii="Times New Roman" w:hAnsi="Times New Roman" w:cs="Times New Roman" w:eastAsiaTheme="minorEastAsia"/>
          <w:color w:val="auto"/>
          <w:sz w:val="28"/>
          <w:szCs w:val="28"/>
          <w:lang w:bidi="ar-SA"/>
        </w:rPr>
        <w:t>:=</w:t>
      </w:r>
      <w:r>
        <w:rPr>
          <w:rFonts w:ascii="Times New Roman" w:hAnsi="Times New Roman" w:cs="Times New Roman" w:eastAsiaTheme="minorEastAsia"/>
          <w:color w:val="auto"/>
          <w:sz w:val="28"/>
          <w:szCs w:val="28"/>
          <w:lang w:val="en-US" w:bidi="ar-SA"/>
        </w:rPr>
        <w:t>ceil</w:t>
      </w:r>
      <w:r>
        <w:rPr>
          <w:rFonts w:ascii="Times New Roman" w:hAnsi="Times New Roman" w:cs="Times New Roman" w:eastAsiaTheme="minorEastAsia"/>
          <w:color w:val="auto"/>
          <w:sz w:val="28"/>
          <w:szCs w:val="28"/>
          <w:lang w:bidi="ar-SA"/>
        </w:rPr>
        <w:t xml:space="preserve"> </w:t>
      </w:r>
      <w:r>
        <w:rPr>
          <w:rFonts w:ascii="Times New Roman" w:hAnsi="Times New Roman" w:cs="Times New Roman" w:eastAsiaTheme="minorEastAsia"/>
          <w:color w:val="auto"/>
          <w:sz w:val="28"/>
          <w:szCs w:val="28"/>
          <w:lang w:val="en-US" w:bidi="ar-SA"/>
        </w:rPr>
        <w:t>N</w:t>
      </w:r>
      <w:r>
        <w:rPr>
          <w:rFonts w:ascii="Times New Roman" w:hAnsi="Times New Roman" w:cs="Times New Roman" w:eastAsiaTheme="minorEastAsia"/>
          <w:color w:val="auto"/>
          <w:sz w:val="28"/>
          <w:szCs w:val="28"/>
          <w:vertAlign w:val="subscript"/>
          <w:lang w:val="en-US" w:bidi="ar-SA"/>
        </w:rPr>
        <w:t>b</w:t>
      </w:r>
      <w:r>
        <w:rPr>
          <w:rFonts w:ascii="Times New Roman" w:hAnsi="Times New Roman" w:cs="Times New Roman" w:eastAsiaTheme="minorEastAsia"/>
          <w:color w:val="auto"/>
          <w:sz w:val="28"/>
          <w:szCs w:val="28"/>
          <w:lang w:bidi="ar-SA"/>
        </w:rPr>
        <w:t>)</w:t>
      </w:r>
    </w:p>
    <w:p>
      <w:pPr>
        <w:widowControl/>
        <w:spacing w:after="200" w:line="276" w:lineRule="auto"/>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А для фильтра Чебышева</w:t>
      </w:r>
    </w:p>
    <w:p>
      <w:pPr>
        <w:widowControl/>
        <w:spacing w:after="200" w:line="276" w:lineRule="auto"/>
        <w:rPr>
          <w:rFonts w:ascii="Times New Roman" w:hAnsi="Times New Roman" w:cs="Times New Roman" w:eastAsiaTheme="minorEastAsia"/>
          <w:color w:val="auto"/>
          <w:sz w:val="28"/>
          <w:szCs w:val="28"/>
          <w:lang w:bidi="ar-SA"/>
        </w:rPr>
      </w:pPr>
    </w:p>
    <w:p>
      <w:pPr>
        <w:widowControl/>
        <w:spacing w:after="200" w:line="276" w:lineRule="auto"/>
        <w:jc w:val="center"/>
        <w:rPr>
          <w:rFonts w:ascii="Times New Roman" w:hAnsi="Times New Roman" w:cs="Times New Roman" w:eastAsiaTheme="minorEastAsia"/>
          <w:color w:val="auto"/>
          <w:sz w:val="28"/>
          <w:szCs w:val="28"/>
          <w:lang w:bidi="ar-SA"/>
        </w:rPr>
      </w:pPr>
      <w:r>
        <w:rPr>
          <w:rFonts w:ascii="Times New Roman" w:hAnsi="Times New Roman" w:eastAsia="Times New Roman" w:cs="Times New Roman"/>
          <w:color w:val="auto"/>
          <w:sz w:val="28"/>
          <w:szCs w:val="28"/>
          <w:lang w:bidi="ar-SA"/>
        </w:rPr>
        <w:object>
          <v:shape id="_x0000_i1029" o:spt="75" type="#_x0000_t75" style="height:89.25pt;width:219pt;" o:ole="t" filled="f" o:preferrelative="t" stroked="f" coordsize="21600,21600">
            <v:path/>
            <v:fill on="f" focussize="0,0"/>
            <v:stroke on="f" joinstyle="miter"/>
            <v:imagedata r:id="rId17" o:title=""/>
            <o:lock v:ext="edit" aspectratio="t"/>
            <w10:wrap type="none"/>
            <w10:anchorlock/>
          </v:shape>
          <o:OLEObject Type="Embed" ProgID="Mathcad" ShapeID="_x0000_i1029" DrawAspect="Content" ObjectID="_1468075729" r:id="rId16">
            <o:LockedField>false</o:LockedField>
          </o:OLEObject>
        </w:object>
      </w:r>
      <w:r>
        <w:rPr>
          <w:rFonts w:ascii="Times New Roman" w:hAnsi="Times New Roman" w:cs="Times New Roman" w:eastAsiaTheme="minorEastAsia"/>
          <w:color w:val="auto"/>
          <w:sz w:val="28"/>
          <w:szCs w:val="28"/>
          <w:lang w:bidi="ar-SA"/>
        </w:rPr>
        <w:t>,</w:t>
      </w:r>
    </w:p>
    <w:p>
      <w:pPr>
        <w:widowControl/>
        <w:spacing w:after="200" w:line="276" w:lineRule="auto"/>
        <w:rPr>
          <w:rFonts w:ascii="Times New Roman" w:hAnsi="Times New Roman" w:cs="Times New Roman" w:eastAsiaTheme="minorEastAsia"/>
          <w:color w:val="auto"/>
          <w:sz w:val="28"/>
          <w:szCs w:val="28"/>
          <w:lang w:bidi="ar-SA"/>
        </w:rPr>
      </w:pPr>
    </w:p>
    <w:p>
      <w:pPr>
        <w:widowControl/>
        <w:spacing w:after="200" w:line="276" w:lineRule="auto"/>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val="en-US" w:bidi="ar-SA"/>
        </w:rPr>
        <w:t>N</w:t>
      </w:r>
      <w:r>
        <w:rPr>
          <w:rFonts w:ascii="Times New Roman" w:hAnsi="Times New Roman" w:cs="Times New Roman" w:eastAsiaTheme="minorEastAsia"/>
          <w:color w:val="auto"/>
          <w:sz w:val="28"/>
          <w:szCs w:val="28"/>
          <w:vertAlign w:val="subscript"/>
          <w:lang w:bidi="ar-SA"/>
        </w:rPr>
        <w:t>с</w:t>
      </w:r>
      <w:r>
        <w:rPr>
          <w:rFonts w:ascii="Times New Roman" w:hAnsi="Times New Roman" w:cs="Times New Roman" w:eastAsiaTheme="minorEastAsia"/>
          <w:color w:val="auto"/>
          <w:sz w:val="28"/>
          <w:szCs w:val="28"/>
          <w:lang w:bidi="ar-SA"/>
        </w:rPr>
        <w:t>:=</w:t>
      </w:r>
      <w:r>
        <w:rPr>
          <w:rFonts w:ascii="Times New Roman" w:hAnsi="Times New Roman" w:cs="Times New Roman" w:eastAsiaTheme="minorEastAsia"/>
          <w:color w:val="auto"/>
          <w:sz w:val="28"/>
          <w:szCs w:val="28"/>
          <w:lang w:val="en-US" w:bidi="ar-SA"/>
        </w:rPr>
        <w:t>ceil</w:t>
      </w:r>
      <w:r>
        <w:rPr>
          <w:rFonts w:ascii="Times New Roman" w:hAnsi="Times New Roman" w:cs="Times New Roman" w:eastAsiaTheme="minorEastAsia"/>
          <w:color w:val="auto"/>
          <w:sz w:val="28"/>
          <w:szCs w:val="28"/>
          <w:lang w:bidi="ar-SA"/>
        </w:rPr>
        <w:t>(</w:t>
      </w:r>
      <w:r>
        <w:rPr>
          <w:rFonts w:ascii="Times New Roman" w:hAnsi="Times New Roman" w:cs="Times New Roman" w:eastAsiaTheme="minorEastAsia"/>
          <w:color w:val="auto"/>
          <w:sz w:val="28"/>
          <w:szCs w:val="28"/>
          <w:lang w:val="en-US" w:bidi="ar-SA"/>
        </w:rPr>
        <w:t>N</w:t>
      </w:r>
      <w:r>
        <w:rPr>
          <w:rFonts w:ascii="Times New Roman" w:hAnsi="Times New Roman" w:cs="Times New Roman" w:eastAsiaTheme="minorEastAsia"/>
          <w:color w:val="auto"/>
          <w:sz w:val="28"/>
          <w:szCs w:val="28"/>
          <w:vertAlign w:val="subscript"/>
          <w:lang w:bidi="ar-SA"/>
        </w:rPr>
        <w:t>с</w:t>
      </w:r>
      <w:r>
        <w:rPr>
          <w:rFonts w:ascii="Times New Roman" w:hAnsi="Times New Roman" w:cs="Times New Roman" w:eastAsiaTheme="minorEastAsia"/>
          <w:color w:val="auto"/>
          <w:sz w:val="28"/>
          <w:szCs w:val="28"/>
          <w:lang w:bidi="ar-SA"/>
        </w:rPr>
        <w:t>)</w:t>
      </w:r>
    </w:p>
    <w:p>
      <w:pPr>
        <w:widowControl/>
        <w:spacing w:after="200" w:line="276" w:lineRule="auto"/>
        <w:ind w:firstLine="426"/>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 для заданного типа фильтра, рассчитываются АЧХ (выражения приведены ниже) и зависимость τ(</w:t>
      </w:r>
      <w:r>
        <w:rPr>
          <w:rFonts w:ascii="Times New Roman" w:hAnsi="Times New Roman" w:cs="Times New Roman" w:eastAsiaTheme="minorEastAsia"/>
          <w:color w:val="auto"/>
          <w:sz w:val="28"/>
          <w:szCs w:val="28"/>
          <w:lang w:val="en-US" w:bidi="ar-SA"/>
        </w:rPr>
        <w:t>w</w:t>
      </w:r>
      <w:r>
        <w:rPr>
          <w:rFonts w:ascii="Times New Roman" w:hAnsi="Times New Roman" w:cs="Times New Roman" w:eastAsiaTheme="minorEastAsia"/>
          <w:color w:val="auto"/>
          <w:sz w:val="28"/>
          <w:szCs w:val="28"/>
          <w:lang w:bidi="ar-SA"/>
        </w:rPr>
        <w:t xml:space="preserve">) и строятся две зависимости на графиках. </w:t>
      </w:r>
    </w:p>
    <w:p>
      <w:pPr>
        <w:widowControl/>
        <w:spacing w:after="200" w:line="276" w:lineRule="auto"/>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 xml:space="preserve">–  </w:t>
      </w:r>
      <w:r>
        <w:rPr>
          <w:rFonts w:ascii="Times New Roman" w:hAnsi="Times New Roman" w:cs="Times New Roman" w:eastAsiaTheme="minorEastAsia"/>
          <w:color w:val="auto"/>
          <w:sz w:val="28"/>
          <w:szCs w:val="28"/>
          <w:lang w:val="en-US" w:bidi="ar-SA"/>
        </w:rPr>
        <w:t>w</w:t>
      </w:r>
      <w:r>
        <w:rPr>
          <w:rFonts w:ascii="Times New Roman" w:hAnsi="Times New Roman" w:cs="Times New Roman" w:eastAsiaTheme="minorEastAsia"/>
          <w:color w:val="auto"/>
          <w:sz w:val="28"/>
          <w:szCs w:val="28"/>
          <w:lang w:bidi="ar-SA"/>
        </w:rPr>
        <w:t xml:space="preserve"> нормированная относительно </w:t>
      </w:r>
      <w:r>
        <w:rPr>
          <w:rFonts w:ascii="Times New Roman" w:hAnsi="Times New Roman" w:cs="Times New Roman" w:eastAsiaTheme="minorEastAsia"/>
          <w:color w:val="auto"/>
          <w:sz w:val="28"/>
          <w:szCs w:val="28"/>
          <w:lang w:val="en-US" w:bidi="ar-SA"/>
        </w:rPr>
        <w:t>f</w:t>
      </w:r>
      <w:r>
        <w:rPr>
          <w:rFonts w:ascii="Times New Roman" w:hAnsi="Times New Roman" w:cs="Times New Roman" w:eastAsiaTheme="minorEastAsia"/>
          <w:color w:val="auto"/>
          <w:sz w:val="28"/>
          <w:szCs w:val="28"/>
          <w:vertAlign w:val="subscript"/>
          <w:lang w:bidi="ar-SA"/>
        </w:rPr>
        <w:t>в</w:t>
      </w:r>
      <w:r>
        <w:rPr>
          <w:rFonts w:ascii="Times New Roman" w:hAnsi="Times New Roman" w:cs="Times New Roman" w:eastAsiaTheme="minorEastAsia"/>
          <w:color w:val="auto"/>
          <w:sz w:val="28"/>
          <w:szCs w:val="28"/>
          <w:lang w:bidi="ar-SA"/>
        </w:rPr>
        <w:t xml:space="preserve"> частота (</w:t>
      </w:r>
      <w:r>
        <w:rPr>
          <w:rFonts w:ascii="Times New Roman" w:hAnsi="Times New Roman" w:cs="Times New Roman" w:eastAsiaTheme="minorEastAsia"/>
          <w:color w:val="auto"/>
          <w:sz w:val="28"/>
          <w:szCs w:val="28"/>
          <w:lang w:val="en-US" w:bidi="ar-SA"/>
        </w:rPr>
        <w:t>f</w:t>
      </w:r>
      <w:r>
        <w:rPr>
          <w:rFonts w:ascii="Times New Roman" w:hAnsi="Times New Roman" w:cs="Times New Roman" w:eastAsiaTheme="minorEastAsia"/>
          <w:color w:val="auto"/>
          <w:sz w:val="28"/>
          <w:szCs w:val="28"/>
          <w:lang w:bidi="ar-SA"/>
        </w:rPr>
        <w:t xml:space="preserve">, деленная на </w:t>
      </w:r>
      <w:r>
        <w:rPr>
          <w:rFonts w:ascii="Times New Roman" w:hAnsi="Times New Roman" w:cs="Times New Roman" w:eastAsiaTheme="minorEastAsia"/>
          <w:color w:val="auto"/>
          <w:sz w:val="28"/>
          <w:szCs w:val="28"/>
          <w:lang w:val="en-US" w:bidi="ar-SA"/>
        </w:rPr>
        <w:t>f</w:t>
      </w:r>
      <w:r>
        <w:rPr>
          <w:rFonts w:ascii="Times New Roman" w:hAnsi="Times New Roman" w:cs="Times New Roman" w:eastAsiaTheme="minorEastAsia"/>
          <w:color w:val="auto"/>
          <w:sz w:val="28"/>
          <w:szCs w:val="28"/>
          <w:vertAlign w:val="subscript"/>
          <w:lang w:bidi="ar-SA"/>
        </w:rPr>
        <w:t>в</w:t>
      </w:r>
      <w:r>
        <w:rPr>
          <w:rFonts w:ascii="Times New Roman" w:hAnsi="Times New Roman" w:cs="Times New Roman" w:eastAsiaTheme="minorEastAsia"/>
          <w:color w:val="auto"/>
          <w:sz w:val="28"/>
          <w:szCs w:val="28"/>
          <w:lang w:bidi="ar-SA"/>
        </w:rPr>
        <w:t>)</w:t>
      </w:r>
    </w:p>
    <w:p>
      <w:pPr>
        <w:widowControl/>
        <w:spacing w:after="200" w:line="276" w:lineRule="auto"/>
        <w:ind w:firstLine="426"/>
        <w:rPr>
          <w:rFonts w:ascii="Times New Roman" w:hAnsi="Times New Roman" w:cs="Times New Roman" w:eastAsiaTheme="minorEastAsia"/>
          <w:color w:val="auto"/>
          <w:sz w:val="28"/>
          <w:szCs w:val="28"/>
          <w:u w:val="single"/>
          <w:lang w:bidi="ar-SA"/>
        </w:rPr>
      </w:pPr>
      <w:r>
        <w:rPr>
          <w:rFonts w:ascii="Times New Roman" w:hAnsi="Times New Roman" w:cs="Times New Roman" w:eastAsiaTheme="minorEastAsia"/>
          <w:color w:val="auto"/>
          <w:sz w:val="28"/>
          <w:szCs w:val="28"/>
          <w:u w:val="single"/>
          <w:lang w:bidi="ar-SA"/>
        </w:rPr>
        <w:t>Замечание</w:t>
      </w:r>
    </w:p>
    <w:p>
      <w:pPr>
        <w:widowControl/>
        <w:spacing w:after="200" w:line="276" w:lineRule="auto"/>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 xml:space="preserve">       Следует отметить, что фильтры Баттерворта обеспечивают максимально плоское ослабление в полосе пропускания (легче удовлетворить требования по А</w:t>
      </w:r>
      <w:r>
        <w:rPr>
          <w:rFonts w:ascii="Times New Roman" w:hAnsi="Times New Roman" w:cs="Times New Roman" w:eastAsiaTheme="minorEastAsia"/>
          <w:color w:val="auto"/>
          <w:sz w:val="28"/>
          <w:szCs w:val="28"/>
          <w:vertAlign w:val="subscript"/>
          <w:lang w:val="en-US" w:bidi="ar-SA"/>
        </w:rPr>
        <w:t>max</w:t>
      </w:r>
      <w:r>
        <w:rPr>
          <w:rFonts w:ascii="Times New Roman" w:hAnsi="Times New Roman" w:cs="Times New Roman" w:eastAsiaTheme="minorEastAsia"/>
          <w:color w:val="auto"/>
          <w:sz w:val="28"/>
          <w:szCs w:val="28"/>
          <w:lang w:bidi="ar-SA"/>
        </w:rPr>
        <w:t xml:space="preserve"> и τ(</w:t>
      </w:r>
      <w:r>
        <w:rPr>
          <w:rFonts w:ascii="Times New Roman" w:hAnsi="Times New Roman" w:cs="Times New Roman" w:eastAsiaTheme="minorEastAsia"/>
          <w:color w:val="auto"/>
          <w:sz w:val="28"/>
          <w:szCs w:val="28"/>
          <w:lang w:val="en-US" w:bidi="ar-SA"/>
        </w:rPr>
        <w:t>w</w:t>
      </w:r>
      <w:r>
        <w:rPr>
          <w:rFonts w:ascii="Times New Roman" w:hAnsi="Times New Roman" w:cs="Times New Roman" w:eastAsiaTheme="minorEastAsia"/>
          <w:color w:val="auto"/>
          <w:sz w:val="28"/>
          <w:szCs w:val="28"/>
          <w:lang w:bidi="ar-SA"/>
        </w:rPr>
        <w:t>), а фильтры Чебышева обеспечивают значительно большее рабочее ослабление А</w:t>
      </w:r>
      <w:r>
        <w:rPr>
          <w:rFonts w:ascii="Times New Roman" w:hAnsi="Times New Roman" w:cs="Times New Roman" w:eastAsiaTheme="minorEastAsia"/>
          <w:color w:val="auto"/>
          <w:sz w:val="28"/>
          <w:szCs w:val="28"/>
          <w:vertAlign w:val="subscript"/>
          <w:lang w:val="en-US" w:bidi="ar-SA"/>
        </w:rPr>
        <w:t>min</w:t>
      </w:r>
      <w:r>
        <w:rPr>
          <w:rFonts w:ascii="Times New Roman" w:hAnsi="Times New Roman" w:cs="Times New Roman" w:eastAsiaTheme="minorEastAsia"/>
          <w:color w:val="auto"/>
          <w:sz w:val="28"/>
          <w:szCs w:val="28"/>
          <w:lang w:bidi="ar-SA"/>
        </w:rPr>
        <w:t xml:space="preserve"> чем фильтр Баттерворта при равных значениях А</w:t>
      </w:r>
      <w:r>
        <w:rPr>
          <w:rFonts w:ascii="Times New Roman" w:hAnsi="Times New Roman" w:cs="Times New Roman" w:eastAsiaTheme="minorEastAsia"/>
          <w:color w:val="auto"/>
          <w:sz w:val="28"/>
          <w:szCs w:val="28"/>
          <w:vertAlign w:val="subscript"/>
          <w:lang w:val="en-US" w:bidi="ar-SA"/>
        </w:rPr>
        <w:t>max</w:t>
      </w:r>
      <w:r>
        <w:rPr>
          <w:rFonts w:ascii="Times New Roman" w:hAnsi="Times New Roman" w:cs="Times New Roman" w:eastAsiaTheme="minorEastAsia"/>
          <w:color w:val="auto"/>
          <w:sz w:val="28"/>
          <w:szCs w:val="28"/>
          <w:lang w:bidi="ar-SA"/>
        </w:rPr>
        <w:t xml:space="preserve"> и </w:t>
      </w:r>
      <w:r>
        <w:rPr>
          <w:rFonts w:ascii="Times New Roman" w:hAnsi="Times New Roman" w:cs="Times New Roman" w:eastAsiaTheme="minorEastAsia"/>
          <w:color w:val="auto"/>
          <w:sz w:val="28"/>
          <w:szCs w:val="28"/>
          <w:lang w:val="en-US" w:bidi="ar-SA"/>
        </w:rPr>
        <w:t>N</w:t>
      </w:r>
      <w:r>
        <w:rPr>
          <w:rFonts w:ascii="Times New Roman" w:hAnsi="Times New Roman" w:cs="Times New Roman" w:eastAsiaTheme="minorEastAsia"/>
          <w:color w:val="auto"/>
          <w:sz w:val="28"/>
          <w:szCs w:val="28"/>
          <w:lang w:bidi="ar-SA"/>
        </w:rPr>
        <w:t>.</w:t>
      </w:r>
    </w:p>
    <w:p>
      <w:pPr>
        <w:widowControl/>
        <w:spacing w:after="200" w:line="276" w:lineRule="auto"/>
        <w:ind w:firstLine="426"/>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 xml:space="preserve">Ниже приводятся выражения, необходимые для расчета зависимостей </w:t>
      </w:r>
    </w:p>
    <w:p>
      <w:pPr>
        <w:widowControl/>
        <w:spacing w:after="200" w:line="276" w:lineRule="auto"/>
        <w:ind w:firstLine="426"/>
        <w:jc w:val="center"/>
        <w:rPr>
          <w:rFonts w:ascii="Times New Roman" w:hAnsi="Times New Roman" w:cs="Times New Roman" w:eastAsiaTheme="minorEastAsia"/>
          <w:color w:val="auto"/>
          <w:sz w:val="28"/>
          <w:szCs w:val="28"/>
          <w:lang w:bidi="ar-SA"/>
        </w:rPr>
      </w:pPr>
      <w:bookmarkStart w:id="9" w:name="_Hlk139959208"/>
      <w:r>
        <w:rPr>
          <w:rFonts w:ascii="Times New Roman" w:hAnsi="Times New Roman" w:cs="Times New Roman" w:eastAsiaTheme="minorEastAsia"/>
          <w:color w:val="auto"/>
          <w:sz w:val="28"/>
          <w:szCs w:val="28"/>
          <w:lang w:bidi="ar-SA"/>
        </w:rPr>
        <w:t>τ</w:t>
      </w:r>
      <w:r>
        <w:rPr>
          <w:rFonts w:ascii="Times New Roman" w:hAnsi="Times New Roman" w:cs="Times New Roman" w:eastAsiaTheme="minorEastAsia"/>
          <w:color w:val="auto"/>
          <w:sz w:val="28"/>
          <w:szCs w:val="28"/>
          <w:vertAlign w:val="subscript"/>
          <w:lang w:val="en-US" w:bidi="ar-SA"/>
        </w:rPr>
        <w:t>b</w:t>
      </w:r>
      <w:r>
        <w:rPr>
          <w:rFonts w:ascii="Times New Roman" w:hAnsi="Times New Roman" w:cs="Times New Roman" w:eastAsiaTheme="minorEastAsia"/>
          <w:color w:val="auto"/>
          <w:sz w:val="28"/>
          <w:szCs w:val="28"/>
          <w:lang w:bidi="ar-SA"/>
        </w:rPr>
        <w:t>(</w:t>
      </w:r>
      <w:r>
        <w:rPr>
          <w:rFonts w:ascii="Times New Roman" w:hAnsi="Times New Roman" w:cs="Times New Roman" w:eastAsiaTheme="minorEastAsia"/>
          <w:color w:val="auto"/>
          <w:sz w:val="28"/>
          <w:szCs w:val="28"/>
          <w:lang w:val="en-US" w:bidi="ar-SA"/>
        </w:rPr>
        <w:t>w</w:t>
      </w:r>
      <w:r>
        <w:rPr>
          <w:rFonts w:ascii="Times New Roman" w:hAnsi="Times New Roman" w:cs="Times New Roman" w:eastAsiaTheme="minorEastAsia"/>
          <w:color w:val="auto"/>
          <w:sz w:val="28"/>
          <w:szCs w:val="28"/>
          <w:lang w:bidi="ar-SA"/>
        </w:rPr>
        <w:t>) и τ</w:t>
      </w:r>
      <w:r>
        <w:rPr>
          <w:rFonts w:ascii="Times New Roman" w:hAnsi="Times New Roman" w:cs="Times New Roman" w:eastAsiaTheme="minorEastAsia"/>
          <w:color w:val="auto"/>
          <w:sz w:val="28"/>
          <w:szCs w:val="28"/>
          <w:vertAlign w:val="subscript"/>
          <w:lang w:val="en-US" w:bidi="ar-SA"/>
        </w:rPr>
        <w:t>d</w:t>
      </w:r>
      <w:r>
        <w:rPr>
          <w:rFonts w:ascii="Times New Roman" w:hAnsi="Times New Roman" w:cs="Times New Roman" w:eastAsiaTheme="minorEastAsia"/>
          <w:color w:val="auto"/>
          <w:sz w:val="28"/>
          <w:szCs w:val="28"/>
          <w:lang w:bidi="ar-SA"/>
        </w:rPr>
        <w:t>(</w:t>
      </w:r>
      <w:r>
        <w:rPr>
          <w:rFonts w:ascii="Times New Roman" w:hAnsi="Times New Roman" w:cs="Times New Roman" w:eastAsiaTheme="minorEastAsia"/>
          <w:color w:val="auto"/>
          <w:sz w:val="28"/>
          <w:szCs w:val="28"/>
          <w:lang w:val="en-US" w:bidi="ar-SA"/>
        </w:rPr>
        <w:t>w</w:t>
      </w:r>
      <w:r>
        <w:rPr>
          <w:rFonts w:ascii="Times New Roman" w:hAnsi="Times New Roman" w:cs="Times New Roman" w:eastAsiaTheme="minorEastAsia"/>
          <w:color w:val="auto"/>
          <w:sz w:val="28"/>
          <w:szCs w:val="28"/>
          <w:lang w:bidi="ar-SA"/>
        </w:rPr>
        <w:t>).</w:t>
      </w:r>
    </w:p>
    <w:bookmarkEnd w:id="9"/>
    <w:p>
      <w:pPr>
        <w:widowControl/>
        <w:spacing w:after="200" w:line="276" w:lineRule="auto"/>
        <w:ind w:firstLine="426"/>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 xml:space="preserve">Для фильтра Баттерворта (запись в среде </w:t>
      </w:r>
      <w:r>
        <w:rPr>
          <w:rFonts w:ascii="Times New Roman" w:hAnsi="Times New Roman" w:cs="Times New Roman" w:eastAsiaTheme="minorEastAsia"/>
          <w:color w:val="auto"/>
          <w:sz w:val="28"/>
          <w:szCs w:val="28"/>
          <w:lang w:val="en-US" w:bidi="ar-SA"/>
        </w:rPr>
        <w:t>MathCAD</w:t>
      </w:r>
      <w:r>
        <w:rPr>
          <w:rFonts w:ascii="Times New Roman" w:hAnsi="Times New Roman" w:cs="Times New Roman" w:eastAsiaTheme="minorEastAsia"/>
          <w:color w:val="auto"/>
          <w:sz w:val="28"/>
          <w:szCs w:val="28"/>
          <w:lang w:bidi="ar-SA"/>
        </w:rPr>
        <w:t>):</w:t>
      </w:r>
    </w:p>
    <w:p>
      <w:pPr>
        <w:widowControl/>
        <w:spacing w:after="200" w:line="276" w:lineRule="auto"/>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 xml:space="preserve"> </w:t>
      </w:r>
      <w:r>
        <w:rPr>
          <w:rFonts w:ascii="Times New Roman" w:hAnsi="Times New Roman" w:cs="Times New Roman" w:eastAsiaTheme="minorEastAsia"/>
          <w:color w:val="auto"/>
          <w:sz w:val="28"/>
          <w:szCs w:val="28"/>
          <w:lang w:val="en-US" w:bidi="ar-SA"/>
        </w:rPr>
        <w:t>p(w):=i·w</w:t>
      </w:r>
      <w:r>
        <w:rPr>
          <w:rFonts w:ascii="Times New Roman" w:hAnsi="Times New Roman" w:cs="Times New Roman" w:eastAsiaTheme="minorEastAsia"/>
          <w:color w:val="auto"/>
          <w:sz w:val="28"/>
          <w:szCs w:val="28"/>
          <w:lang w:bidi="ar-SA"/>
        </w:rPr>
        <w:t xml:space="preserve">                                                                    </w:t>
      </w:r>
    </w:p>
    <w:p>
      <w:pPr>
        <w:widowControl/>
        <w:spacing w:after="200" w:line="276" w:lineRule="auto"/>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drawing>
          <wp:inline distT="0" distB="0" distL="0" distR="0">
            <wp:extent cx="5648325" cy="1543050"/>
            <wp:effectExtent l="19050" t="0" r="952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Рисунок 38"/>
                    <pic:cNvPicPr>
                      <a:picLocks noChangeAspect="1" noChangeArrowheads="1"/>
                    </pic:cNvPicPr>
                  </pic:nvPicPr>
                  <pic:blipFill>
                    <a:blip r:embed="rId18"/>
                    <a:srcRect/>
                    <a:stretch>
                      <a:fillRect/>
                    </a:stretch>
                  </pic:blipFill>
                  <pic:spPr>
                    <a:xfrm>
                      <a:off x="0" y="0"/>
                      <a:ext cx="5648325" cy="1543050"/>
                    </a:xfrm>
                    <a:prstGeom prst="rect">
                      <a:avLst/>
                    </a:prstGeom>
                    <a:noFill/>
                    <a:ln w="9525">
                      <a:noFill/>
                      <a:miter lim="800000"/>
                      <a:headEnd/>
                      <a:tailEnd/>
                    </a:ln>
                  </pic:spPr>
                </pic:pic>
              </a:graphicData>
            </a:graphic>
          </wp:inline>
        </w:drawing>
      </w:r>
    </w:p>
    <w:p>
      <w:pPr>
        <w:widowControl/>
        <w:spacing w:after="200" w:line="276" w:lineRule="auto"/>
        <w:rPr>
          <w:rFonts w:ascii="Times New Roman" w:hAnsi="Times New Roman" w:cs="Times New Roman" w:eastAsiaTheme="minorEastAsia"/>
          <w:color w:val="auto"/>
          <w:sz w:val="28"/>
          <w:szCs w:val="28"/>
          <w:lang w:bidi="ar-SA"/>
        </w:rPr>
      </w:pPr>
    </w:p>
    <w:p>
      <w:pPr>
        <w:widowControl/>
        <w:spacing w:after="200" w:line="276" w:lineRule="auto"/>
        <w:rPr>
          <w:rFonts w:ascii="Times New Roman" w:hAnsi="Times New Roman" w:cs="Times New Roman" w:eastAsiaTheme="minorEastAsia"/>
          <w:color w:val="auto"/>
          <w:sz w:val="28"/>
          <w:szCs w:val="28"/>
          <w:lang w:val="en-US" w:bidi="ar-SA"/>
        </w:rPr>
      </w:pPr>
    </w:p>
    <w:p>
      <w:pPr>
        <w:widowControl/>
        <w:spacing w:after="200" w:line="276" w:lineRule="auto"/>
        <w:rPr>
          <w:rFonts w:ascii="Times New Roman" w:hAnsi="Times New Roman" w:cs="Times New Roman" w:eastAsiaTheme="minorEastAsia"/>
          <w:color w:val="auto"/>
          <w:sz w:val="28"/>
          <w:szCs w:val="28"/>
          <w:lang w:val="en-US" w:bidi="ar-SA"/>
        </w:rPr>
      </w:pPr>
      <w:r>
        <w:rPr>
          <w:rFonts w:ascii="Times New Roman" w:hAnsi="Times New Roman" w:cs="Times New Roman" w:eastAsiaTheme="minorEastAsia"/>
          <w:color w:val="auto"/>
          <w:sz w:val="28"/>
          <w:szCs w:val="28"/>
          <w:lang w:bidi="ar-SA"/>
        </w:rPr>
        <w:t xml:space="preserve">Для фильтра Чебышева: </w:t>
      </w:r>
    </w:p>
    <w:p>
      <w:pPr>
        <w:widowControl/>
        <w:spacing w:after="200" w:line="276" w:lineRule="auto"/>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drawing>
          <wp:inline distT="0" distB="0" distL="0" distR="0">
            <wp:extent cx="5381625" cy="3533775"/>
            <wp:effectExtent l="19050" t="0" r="952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Рисунок 40"/>
                    <pic:cNvPicPr>
                      <a:picLocks noChangeAspect="1" noChangeArrowheads="1"/>
                    </pic:cNvPicPr>
                  </pic:nvPicPr>
                  <pic:blipFill>
                    <a:blip r:embed="rId19"/>
                    <a:srcRect/>
                    <a:stretch>
                      <a:fillRect/>
                    </a:stretch>
                  </pic:blipFill>
                  <pic:spPr>
                    <a:xfrm>
                      <a:off x="0" y="0"/>
                      <a:ext cx="5381625" cy="3533775"/>
                    </a:xfrm>
                    <a:prstGeom prst="rect">
                      <a:avLst/>
                    </a:prstGeom>
                    <a:noFill/>
                    <a:ln w="9525">
                      <a:noFill/>
                      <a:miter lim="800000"/>
                      <a:headEnd/>
                      <a:tailEnd/>
                    </a:ln>
                  </pic:spPr>
                </pic:pic>
              </a:graphicData>
            </a:graphic>
          </wp:inline>
        </w:drawing>
      </w:r>
    </w:p>
    <w:p>
      <w:pPr>
        <w:widowControl/>
        <w:spacing w:after="200" w:line="276" w:lineRule="auto"/>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Таким образом порядок расчета АФНЧ следующий.</w:t>
      </w:r>
    </w:p>
    <w:p>
      <w:pPr>
        <w:widowControl/>
        <w:spacing w:after="200" w:line="276" w:lineRule="auto"/>
        <w:ind w:firstLine="426"/>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1 Для выбранных параметров в программной среде «</w:t>
      </w:r>
      <w:r>
        <w:rPr>
          <w:rFonts w:ascii="Times New Roman" w:hAnsi="Times New Roman" w:cs="Times New Roman" w:eastAsiaTheme="minorEastAsia"/>
          <w:color w:val="auto"/>
          <w:sz w:val="28"/>
          <w:szCs w:val="28"/>
          <w:lang w:val="en-US" w:bidi="ar-SA"/>
        </w:rPr>
        <w:t>MathCAD</w:t>
      </w:r>
      <w:r>
        <w:rPr>
          <w:rFonts w:ascii="Times New Roman" w:hAnsi="Times New Roman" w:cs="Times New Roman" w:eastAsiaTheme="minorEastAsia"/>
          <w:color w:val="auto"/>
          <w:sz w:val="28"/>
          <w:szCs w:val="28"/>
          <w:lang w:bidi="ar-SA"/>
        </w:rPr>
        <w:t xml:space="preserve">» определяются значения </w:t>
      </w:r>
      <w:r>
        <w:rPr>
          <w:rFonts w:ascii="Times New Roman" w:hAnsi="Times New Roman" w:cs="Times New Roman" w:eastAsiaTheme="minorEastAsia"/>
          <w:color w:val="auto"/>
          <w:sz w:val="28"/>
          <w:szCs w:val="28"/>
          <w:lang w:val="en-US" w:bidi="ar-SA"/>
        </w:rPr>
        <w:t>Nb</w:t>
      </w:r>
      <w:r>
        <w:rPr>
          <w:rFonts w:ascii="Times New Roman" w:hAnsi="Times New Roman" w:cs="Times New Roman" w:eastAsiaTheme="minorEastAsia"/>
          <w:color w:val="auto"/>
          <w:sz w:val="28"/>
          <w:szCs w:val="28"/>
          <w:lang w:bidi="ar-SA"/>
        </w:rPr>
        <w:t xml:space="preserve"> или </w:t>
      </w:r>
      <w:r>
        <w:rPr>
          <w:rFonts w:ascii="Times New Roman" w:hAnsi="Times New Roman" w:cs="Times New Roman" w:eastAsiaTheme="minorEastAsia"/>
          <w:color w:val="auto"/>
          <w:sz w:val="28"/>
          <w:szCs w:val="28"/>
          <w:lang w:val="en-US" w:bidi="ar-SA"/>
        </w:rPr>
        <w:t>Nc</w:t>
      </w:r>
      <w:r>
        <w:rPr>
          <w:rFonts w:ascii="Times New Roman" w:hAnsi="Times New Roman" w:cs="Times New Roman" w:eastAsiaTheme="minorEastAsia"/>
          <w:color w:val="auto"/>
          <w:sz w:val="28"/>
          <w:szCs w:val="28"/>
          <w:lang w:bidi="ar-SA"/>
        </w:rPr>
        <w:t>.</w:t>
      </w:r>
    </w:p>
    <w:p>
      <w:pPr>
        <w:widowControl/>
        <w:spacing w:after="200" w:line="276" w:lineRule="auto"/>
        <w:ind w:firstLine="426"/>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 xml:space="preserve">2 Выполлняется расчет </w:t>
      </w:r>
      <w:bookmarkStart w:id="10" w:name="_Hlk139959363"/>
      <w:r>
        <w:rPr>
          <w:rFonts w:ascii="Times New Roman" w:hAnsi="Times New Roman" w:cs="Times New Roman" w:eastAsiaTheme="minorEastAsia"/>
          <w:color w:val="auto"/>
          <w:sz w:val="28"/>
          <w:szCs w:val="28"/>
          <w:lang w:bidi="ar-SA"/>
        </w:rPr>
        <w:t xml:space="preserve">АЧХ ( </w:t>
      </w:r>
      <w:r>
        <w:rPr>
          <w:rFonts w:ascii="Times New Roman" w:hAnsi="Times New Roman" w:cs="Times New Roman" w:eastAsiaTheme="minorEastAsia"/>
          <w:color w:val="auto"/>
          <w:sz w:val="28"/>
          <w:szCs w:val="28"/>
          <w:lang w:val="en-US" w:bidi="ar-SA"/>
        </w:rPr>
        <w:t>Hc</w:t>
      </w:r>
      <w:r>
        <w:rPr>
          <w:rFonts w:ascii="Times New Roman" w:hAnsi="Times New Roman" w:cs="Times New Roman" w:eastAsiaTheme="minorEastAsia"/>
          <w:color w:val="auto"/>
          <w:sz w:val="28"/>
          <w:szCs w:val="28"/>
          <w:lang w:bidi="ar-SA"/>
        </w:rPr>
        <w:t>(</w:t>
      </w:r>
      <w:r>
        <w:rPr>
          <w:rFonts w:ascii="Times New Roman" w:hAnsi="Times New Roman" w:cs="Times New Roman" w:eastAsiaTheme="minorEastAsia"/>
          <w:color w:val="auto"/>
          <w:sz w:val="28"/>
          <w:szCs w:val="28"/>
          <w:lang w:val="en-US" w:bidi="ar-SA"/>
        </w:rPr>
        <w:t>w</w:t>
      </w:r>
      <w:r>
        <w:rPr>
          <w:rFonts w:ascii="Times New Roman" w:hAnsi="Times New Roman" w:cs="Times New Roman" w:eastAsiaTheme="minorEastAsia"/>
          <w:color w:val="auto"/>
          <w:sz w:val="28"/>
          <w:szCs w:val="28"/>
          <w:lang w:bidi="ar-SA"/>
        </w:rPr>
        <w:t xml:space="preserve">) или </w:t>
      </w:r>
      <w:r>
        <w:rPr>
          <w:rFonts w:ascii="Times New Roman" w:hAnsi="Times New Roman" w:cs="Times New Roman" w:eastAsiaTheme="minorEastAsia"/>
          <w:color w:val="auto"/>
          <w:sz w:val="28"/>
          <w:szCs w:val="28"/>
          <w:lang w:val="en-US" w:bidi="ar-SA"/>
        </w:rPr>
        <w:t>Hb</w:t>
      </w:r>
      <w:r>
        <w:rPr>
          <w:rFonts w:ascii="Times New Roman" w:hAnsi="Times New Roman" w:cs="Times New Roman" w:eastAsiaTheme="minorEastAsia"/>
          <w:color w:val="auto"/>
          <w:sz w:val="28"/>
          <w:szCs w:val="28"/>
          <w:lang w:bidi="ar-SA"/>
        </w:rPr>
        <w:t>(</w:t>
      </w:r>
      <w:r>
        <w:rPr>
          <w:rFonts w:ascii="Times New Roman" w:hAnsi="Times New Roman" w:cs="Times New Roman" w:eastAsiaTheme="minorEastAsia"/>
          <w:color w:val="auto"/>
          <w:sz w:val="28"/>
          <w:szCs w:val="28"/>
          <w:lang w:val="en-US" w:bidi="ar-SA"/>
        </w:rPr>
        <w:t>w</w:t>
      </w:r>
      <w:r>
        <w:rPr>
          <w:rFonts w:ascii="Times New Roman" w:hAnsi="Times New Roman" w:cs="Times New Roman" w:eastAsiaTheme="minorEastAsia"/>
          <w:color w:val="auto"/>
          <w:sz w:val="28"/>
          <w:szCs w:val="28"/>
          <w:lang w:bidi="ar-SA"/>
        </w:rPr>
        <w:t>))</w:t>
      </w:r>
      <w:bookmarkEnd w:id="10"/>
    </w:p>
    <w:p>
      <w:pPr>
        <w:widowControl/>
        <w:spacing w:after="200" w:line="276" w:lineRule="auto"/>
        <w:ind w:firstLine="426"/>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 xml:space="preserve">3 Записываются программы расчета </w:t>
      </w:r>
      <w:bookmarkStart w:id="11" w:name="_Hlk138751127"/>
      <w:r>
        <w:rPr>
          <w:rFonts w:ascii="Times New Roman" w:hAnsi="Times New Roman" w:cs="Times New Roman" w:eastAsiaTheme="minorEastAsia"/>
          <w:color w:val="auto"/>
          <w:sz w:val="28"/>
          <w:szCs w:val="28"/>
          <w:lang w:bidi="ar-SA"/>
        </w:rPr>
        <w:t>τ</w:t>
      </w:r>
      <w:r>
        <w:rPr>
          <w:rFonts w:ascii="Times New Roman" w:hAnsi="Times New Roman" w:cs="Times New Roman" w:eastAsiaTheme="minorEastAsia"/>
          <w:color w:val="auto"/>
          <w:sz w:val="28"/>
          <w:szCs w:val="28"/>
          <w:vertAlign w:val="subscript"/>
          <w:lang w:val="en-US" w:bidi="ar-SA"/>
        </w:rPr>
        <w:t>b</w:t>
      </w:r>
      <w:r>
        <w:rPr>
          <w:rFonts w:ascii="Times New Roman" w:hAnsi="Times New Roman" w:cs="Times New Roman" w:eastAsiaTheme="minorEastAsia"/>
          <w:color w:val="auto"/>
          <w:sz w:val="28"/>
          <w:szCs w:val="28"/>
          <w:lang w:bidi="ar-SA"/>
        </w:rPr>
        <w:t>(</w:t>
      </w:r>
      <w:r>
        <w:rPr>
          <w:rFonts w:ascii="Times New Roman" w:hAnsi="Times New Roman" w:cs="Times New Roman" w:eastAsiaTheme="minorEastAsia"/>
          <w:color w:val="auto"/>
          <w:sz w:val="28"/>
          <w:szCs w:val="28"/>
          <w:lang w:val="en-US" w:bidi="ar-SA"/>
        </w:rPr>
        <w:t>w</w:t>
      </w:r>
      <w:r>
        <w:rPr>
          <w:rFonts w:ascii="Times New Roman" w:hAnsi="Times New Roman" w:cs="Times New Roman" w:eastAsiaTheme="minorEastAsia"/>
          <w:color w:val="auto"/>
          <w:sz w:val="28"/>
          <w:szCs w:val="28"/>
          <w:lang w:bidi="ar-SA"/>
        </w:rPr>
        <w:t>) или τ</w:t>
      </w:r>
      <w:r>
        <w:rPr>
          <w:rFonts w:ascii="Times New Roman" w:hAnsi="Times New Roman" w:cs="Times New Roman" w:eastAsiaTheme="minorEastAsia"/>
          <w:color w:val="auto"/>
          <w:sz w:val="28"/>
          <w:szCs w:val="28"/>
          <w:vertAlign w:val="subscript"/>
          <w:lang w:val="en-US" w:bidi="ar-SA"/>
        </w:rPr>
        <w:t>c</w:t>
      </w:r>
      <w:r>
        <w:rPr>
          <w:rFonts w:ascii="Times New Roman" w:hAnsi="Times New Roman" w:cs="Times New Roman" w:eastAsiaTheme="minorEastAsia"/>
          <w:color w:val="auto"/>
          <w:sz w:val="28"/>
          <w:szCs w:val="28"/>
          <w:lang w:bidi="ar-SA"/>
        </w:rPr>
        <w:t>(</w:t>
      </w:r>
      <w:r>
        <w:rPr>
          <w:rFonts w:ascii="Times New Roman" w:hAnsi="Times New Roman" w:cs="Times New Roman" w:eastAsiaTheme="minorEastAsia"/>
          <w:color w:val="auto"/>
          <w:sz w:val="28"/>
          <w:szCs w:val="28"/>
          <w:lang w:val="en-US" w:bidi="ar-SA"/>
        </w:rPr>
        <w:t>w</w:t>
      </w:r>
      <w:r>
        <w:rPr>
          <w:rFonts w:ascii="Times New Roman" w:hAnsi="Times New Roman" w:cs="Times New Roman" w:eastAsiaTheme="minorEastAsia"/>
          <w:color w:val="auto"/>
          <w:sz w:val="28"/>
          <w:szCs w:val="28"/>
          <w:lang w:bidi="ar-SA"/>
        </w:rPr>
        <w:t>).</w:t>
      </w:r>
      <w:bookmarkEnd w:id="11"/>
    </w:p>
    <w:p>
      <w:pPr>
        <w:widowControl/>
        <w:spacing w:after="200" w:line="276" w:lineRule="auto"/>
        <w:ind w:firstLine="426"/>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4 Строятся графики АЧХ и τ</w:t>
      </w:r>
      <w:r>
        <w:rPr>
          <w:rFonts w:ascii="Times New Roman" w:hAnsi="Times New Roman" w:cs="Times New Roman" w:eastAsiaTheme="minorEastAsia"/>
          <w:color w:val="auto"/>
          <w:sz w:val="28"/>
          <w:szCs w:val="28"/>
          <w:vertAlign w:val="subscript"/>
          <w:lang w:val="en-US" w:bidi="ar-SA"/>
        </w:rPr>
        <w:t>b</w:t>
      </w:r>
      <w:r>
        <w:rPr>
          <w:rFonts w:ascii="Times New Roman" w:hAnsi="Times New Roman" w:cs="Times New Roman" w:eastAsiaTheme="minorEastAsia"/>
          <w:color w:val="auto"/>
          <w:sz w:val="28"/>
          <w:szCs w:val="28"/>
          <w:lang w:bidi="ar-SA"/>
        </w:rPr>
        <w:t>(</w:t>
      </w:r>
      <w:r>
        <w:rPr>
          <w:rFonts w:ascii="Times New Roman" w:hAnsi="Times New Roman" w:cs="Times New Roman" w:eastAsiaTheme="minorEastAsia"/>
          <w:color w:val="auto"/>
          <w:sz w:val="28"/>
          <w:szCs w:val="28"/>
          <w:lang w:val="en-US" w:bidi="ar-SA"/>
        </w:rPr>
        <w:t>w</w:t>
      </w:r>
      <w:r>
        <w:rPr>
          <w:rFonts w:ascii="Times New Roman" w:hAnsi="Times New Roman" w:cs="Times New Roman" w:eastAsiaTheme="minorEastAsia"/>
          <w:color w:val="auto"/>
          <w:sz w:val="28"/>
          <w:szCs w:val="28"/>
          <w:lang w:bidi="ar-SA"/>
        </w:rPr>
        <w:t>) или τ</w:t>
      </w:r>
      <w:r>
        <w:rPr>
          <w:rFonts w:ascii="Times New Roman" w:hAnsi="Times New Roman" w:cs="Times New Roman" w:eastAsiaTheme="minorEastAsia"/>
          <w:color w:val="auto"/>
          <w:sz w:val="28"/>
          <w:szCs w:val="28"/>
          <w:vertAlign w:val="subscript"/>
          <w:lang w:val="en-US" w:bidi="ar-SA"/>
        </w:rPr>
        <w:t>c</w:t>
      </w:r>
      <w:r>
        <w:rPr>
          <w:rFonts w:ascii="Times New Roman" w:hAnsi="Times New Roman" w:cs="Times New Roman" w:eastAsiaTheme="minorEastAsia"/>
          <w:color w:val="auto"/>
          <w:sz w:val="28"/>
          <w:szCs w:val="28"/>
          <w:lang w:bidi="ar-SA"/>
        </w:rPr>
        <w:t>(</w:t>
      </w:r>
      <w:r>
        <w:rPr>
          <w:rFonts w:ascii="Times New Roman" w:hAnsi="Times New Roman" w:cs="Times New Roman" w:eastAsiaTheme="minorEastAsia"/>
          <w:color w:val="auto"/>
          <w:sz w:val="28"/>
          <w:szCs w:val="28"/>
          <w:lang w:val="en-US" w:bidi="ar-SA"/>
        </w:rPr>
        <w:t>w</w:t>
      </w:r>
      <w:r>
        <w:rPr>
          <w:rFonts w:ascii="Times New Roman" w:hAnsi="Times New Roman" w:cs="Times New Roman" w:eastAsiaTheme="minorEastAsia"/>
          <w:color w:val="auto"/>
          <w:sz w:val="28"/>
          <w:szCs w:val="28"/>
          <w:lang w:bidi="ar-SA"/>
        </w:rPr>
        <w:t>).</w:t>
      </w:r>
    </w:p>
    <w:p>
      <w:pPr>
        <w:widowControl/>
        <w:spacing w:after="200" w:line="276" w:lineRule="auto"/>
        <w:ind w:firstLine="426"/>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В качестве примера на рисунке 2 приведены графики указанных выше зависимостей для А</w:t>
      </w:r>
      <w:r>
        <w:rPr>
          <w:rFonts w:ascii="Times New Roman" w:hAnsi="Times New Roman" w:cs="Times New Roman" w:eastAsiaTheme="minorEastAsia"/>
          <w:color w:val="auto"/>
          <w:sz w:val="28"/>
          <w:szCs w:val="28"/>
          <w:vertAlign w:val="subscript"/>
          <w:lang w:val="en-US" w:bidi="ar-SA"/>
        </w:rPr>
        <w:t>min</w:t>
      </w:r>
      <w:r>
        <w:rPr>
          <w:rFonts w:ascii="Times New Roman" w:hAnsi="Times New Roman" w:cs="Times New Roman" w:eastAsiaTheme="minorEastAsia"/>
          <w:color w:val="auto"/>
          <w:sz w:val="28"/>
          <w:szCs w:val="28"/>
          <w:lang w:bidi="ar-SA"/>
        </w:rPr>
        <w:t>=20, А</w:t>
      </w:r>
      <w:r>
        <w:rPr>
          <w:rFonts w:ascii="Times New Roman" w:hAnsi="Times New Roman" w:cs="Times New Roman" w:eastAsiaTheme="minorEastAsia"/>
          <w:color w:val="auto"/>
          <w:sz w:val="28"/>
          <w:szCs w:val="28"/>
          <w:vertAlign w:val="subscript"/>
          <w:lang w:val="en-US" w:bidi="ar-SA"/>
        </w:rPr>
        <w:t>max</w:t>
      </w:r>
      <w:r>
        <w:rPr>
          <w:rFonts w:ascii="Times New Roman" w:hAnsi="Times New Roman" w:cs="Times New Roman" w:eastAsiaTheme="minorEastAsia"/>
          <w:color w:val="auto"/>
          <w:sz w:val="28"/>
          <w:szCs w:val="28"/>
          <w:lang w:bidi="ar-SA"/>
        </w:rPr>
        <w:t xml:space="preserve">=0,5 </w:t>
      </w:r>
      <w:r>
        <w:rPr>
          <w:rFonts w:ascii="Times New Roman" w:hAnsi="Times New Roman" w:cs="Times New Roman" w:eastAsiaTheme="minorEastAsia"/>
          <w:color w:val="auto"/>
          <w:sz w:val="28"/>
          <w:szCs w:val="28"/>
          <w:lang w:val="en-US" w:bidi="ar-SA"/>
        </w:rPr>
        <w:t>w</w:t>
      </w:r>
      <w:r>
        <w:rPr>
          <w:rFonts w:ascii="Times New Roman" w:hAnsi="Times New Roman" w:cs="Times New Roman" w:eastAsiaTheme="minorEastAsia"/>
          <w:color w:val="auto"/>
          <w:sz w:val="28"/>
          <w:szCs w:val="28"/>
          <w:vertAlign w:val="subscript"/>
          <w:lang w:val="en-US" w:bidi="ar-SA"/>
        </w:rPr>
        <w:t>n</w:t>
      </w:r>
      <w:r>
        <w:rPr>
          <w:rFonts w:ascii="Times New Roman" w:hAnsi="Times New Roman" w:cs="Times New Roman" w:eastAsiaTheme="minorEastAsia"/>
          <w:color w:val="auto"/>
          <w:sz w:val="28"/>
          <w:szCs w:val="28"/>
          <w:lang w:bidi="ar-SA"/>
        </w:rPr>
        <w:t>=1,6, из анализа которых следует, что заданным условиям и допустимой задержке удовлетворяют оба ФНЧ, но ФНЧ Чебышева 4-го порядка имеет порядок ниже ФНЧ Баттерворта (τ</w:t>
      </w:r>
      <w:r>
        <w:rPr>
          <w:rFonts w:ascii="Times New Roman" w:hAnsi="Times New Roman" w:cs="Times New Roman" w:eastAsiaTheme="minorEastAsia"/>
          <w:color w:val="auto"/>
          <w:sz w:val="28"/>
          <w:szCs w:val="28"/>
          <w:vertAlign w:val="subscript"/>
          <w:lang w:val="en-US" w:bidi="ar-SA"/>
        </w:rPr>
        <w:t>d</w:t>
      </w:r>
      <w:r>
        <w:rPr>
          <w:rFonts w:ascii="Times New Roman" w:hAnsi="Times New Roman" w:cs="Times New Roman" w:eastAsiaTheme="minorEastAsia"/>
          <w:color w:val="auto"/>
          <w:sz w:val="28"/>
          <w:szCs w:val="28"/>
          <w:lang w:bidi="ar-SA"/>
        </w:rPr>
        <w:t>(</w:t>
      </w:r>
      <w:r>
        <w:rPr>
          <w:rFonts w:ascii="Times New Roman" w:hAnsi="Times New Roman" w:cs="Times New Roman" w:eastAsiaTheme="minorEastAsia"/>
          <w:color w:val="auto"/>
          <w:sz w:val="28"/>
          <w:szCs w:val="28"/>
          <w:lang w:val="en-US" w:bidi="ar-SA"/>
        </w:rPr>
        <w:t>w</w:t>
      </w:r>
      <w:r>
        <w:rPr>
          <w:rFonts w:ascii="Times New Roman" w:hAnsi="Times New Roman" w:cs="Times New Roman" w:eastAsiaTheme="minorEastAsia"/>
          <w:color w:val="auto"/>
          <w:sz w:val="28"/>
          <w:szCs w:val="28"/>
          <w:lang w:bidi="ar-SA"/>
        </w:rPr>
        <w:t xml:space="preserve">) обозначено как </w:t>
      </w:r>
      <w:r>
        <w:rPr>
          <w:rFonts w:ascii="Times New Roman" w:hAnsi="Times New Roman" w:cs="Times New Roman" w:eastAsiaTheme="minorEastAsia"/>
          <w:color w:val="auto"/>
          <w:sz w:val="28"/>
          <w:szCs w:val="28"/>
          <w:lang w:val="en-US" w:bidi="ar-SA"/>
        </w:rPr>
        <w:t>w</w:t>
      </w:r>
      <w:r>
        <w:rPr>
          <w:rFonts w:ascii="Times New Roman" w:hAnsi="Times New Roman" w:cs="Times New Roman" w:eastAsiaTheme="minorEastAsia"/>
          <w:color w:val="auto"/>
          <w:sz w:val="28"/>
          <w:szCs w:val="28"/>
          <w:lang w:bidi="ar-SA"/>
        </w:rPr>
        <w:t>(</w:t>
      </w:r>
      <w:r>
        <w:rPr>
          <w:rFonts w:ascii="Times New Roman" w:hAnsi="Times New Roman" w:cs="Times New Roman" w:eastAsiaTheme="minorEastAsia"/>
          <w:color w:val="auto"/>
          <w:sz w:val="28"/>
          <w:szCs w:val="28"/>
          <w:lang w:val="en-US" w:bidi="ar-SA"/>
        </w:rPr>
        <w:t>x</w:t>
      </w:r>
      <w:r>
        <w:rPr>
          <w:rFonts w:ascii="Times New Roman" w:hAnsi="Times New Roman" w:cs="Times New Roman" w:eastAsiaTheme="minorEastAsia"/>
          <w:color w:val="auto"/>
          <w:sz w:val="28"/>
          <w:szCs w:val="28"/>
          <w:lang w:bidi="ar-SA"/>
        </w:rPr>
        <w:t xml:space="preserve">)). </w:t>
      </w:r>
    </w:p>
    <w:p>
      <w:pPr>
        <w:widowControl/>
        <w:spacing w:after="200" w:line="276" w:lineRule="auto"/>
        <w:ind w:firstLine="426"/>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drawing>
          <wp:inline distT="0" distB="0" distL="0" distR="0">
            <wp:extent cx="4171950" cy="2219325"/>
            <wp:effectExtent l="1905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Рисунок 42"/>
                    <pic:cNvPicPr>
                      <a:picLocks noChangeAspect="1" noChangeArrowheads="1"/>
                    </pic:cNvPicPr>
                  </pic:nvPicPr>
                  <pic:blipFill>
                    <a:blip r:embed="rId20"/>
                    <a:srcRect/>
                    <a:stretch>
                      <a:fillRect/>
                    </a:stretch>
                  </pic:blipFill>
                  <pic:spPr>
                    <a:xfrm>
                      <a:off x="0" y="0"/>
                      <a:ext cx="4171950" cy="2219325"/>
                    </a:xfrm>
                    <a:prstGeom prst="rect">
                      <a:avLst/>
                    </a:prstGeom>
                    <a:noFill/>
                    <a:ln w="9525">
                      <a:noFill/>
                      <a:miter lim="800000"/>
                      <a:headEnd/>
                      <a:tailEnd/>
                    </a:ln>
                  </pic:spPr>
                </pic:pic>
              </a:graphicData>
            </a:graphic>
          </wp:inline>
        </w:drawing>
      </w:r>
    </w:p>
    <w:p>
      <w:pPr>
        <w:widowControl/>
        <w:spacing w:after="200" w:line="276" w:lineRule="auto"/>
        <w:ind w:firstLine="426"/>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 xml:space="preserve">Рисунок 2 – Графики группового времени запаздывания </w:t>
      </w:r>
    </w:p>
    <w:p>
      <w:pPr>
        <w:widowControl/>
        <w:spacing w:after="200" w:line="276" w:lineRule="auto"/>
        <w:ind w:firstLine="426"/>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 xml:space="preserve">1 – нормы, 2 – для ФНЧ Чебышева, 3 – для ФНЧ Баттерворта </w:t>
      </w:r>
    </w:p>
    <w:p>
      <w:pPr>
        <w:widowControl/>
        <w:spacing w:after="200" w:line="276" w:lineRule="auto"/>
        <w:ind w:firstLine="426"/>
        <w:jc w:val="center"/>
        <w:rPr>
          <w:rFonts w:ascii="Times New Roman" w:hAnsi="Times New Roman" w:cs="Times New Roman" w:eastAsiaTheme="minorEastAsia"/>
          <w:color w:val="auto"/>
          <w:sz w:val="28"/>
          <w:szCs w:val="28"/>
          <w:lang w:bidi="ar-SA"/>
        </w:rPr>
      </w:pPr>
    </w:p>
    <w:p>
      <w:pPr>
        <w:widowControl/>
        <w:spacing w:after="200" w:line="276" w:lineRule="auto"/>
        <w:ind w:firstLine="426"/>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 xml:space="preserve"> Далее следует построить нормированную АЧХ фильтра (рисунок 3).</w:t>
      </w:r>
    </w:p>
    <w:p>
      <w:pPr>
        <w:widowControl/>
        <w:spacing w:after="200" w:line="276" w:lineRule="auto"/>
        <w:ind w:firstLine="426"/>
        <w:rPr>
          <w:rFonts w:ascii="Times New Roman" w:hAnsi="Times New Roman" w:cs="Times New Roman" w:eastAsiaTheme="minorEastAsia"/>
          <w:color w:val="auto"/>
          <w:sz w:val="28"/>
          <w:szCs w:val="28"/>
          <w:lang w:bidi="ar-SA"/>
        </w:rPr>
      </w:pPr>
    </w:p>
    <w:p>
      <w:pPr>
        <w:widowControl/>
        <w:spacing w:after="200" w:line="276" w:lineRule="auto"/>
        <w:ind w:firstLine="426"/>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drawing>
          <wp:inline distT="0" distB="0" distL="0" distR="0">
            <wp:extent cx="4305300" cy="2543175"/>
            <wp:effectExtent l="1905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Рисунок 43"/>
                    <pic:cNvPicPr>
                      <a:picLocks noChangeAspect="1" noChangeArrowheads="1"/>
                    </pic:cNvPicPr>
                  </pic:nvPicPr>
                  <pic:blipFill>
                    <a:blip r:embed="rId21"/>
                    <a:srcRect/>
                    <a:stretch>
                      <a:fillRect/>
                    </a:stretch>
                  </pic:blipFill>
                  <pic:spPr>
                    <a:xfrm>
                      <a:off x="0" y="0"/>
                      <a:ext cx="4305300" cy="2543175"/>
                    </a:xfrm>
                    <a:prstGeom prst="rect">
                      <a:avLst/>
                    </a:prstGeom>
                    <a:noFill/>
                    <a:ln w="9525">
                      <a:noFill/>
                      <a:miter lim="800000"/>
                      <a:headEnd/>
                      <a:tailEnd/>
                    </a:ln>
                  </pic:spPr>
                </pic:pic>
              </a:graphicData>
            </a:graphic>
          </wp:inline>
        </w:drawing>
      </w:r>
    </w:p>
    <w:p>
      <w:pPr>
        <w:widowControl/>
        <w:spacing w:after="200" w:line="276" w:lineRule="auto"/>
        <w:ind w:firstLine="426"/>
        <w:jc w:val="center"/>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 xml:space="preserve">Рисунок 3 – АЧХ ФНЧ Чебышева </w:t>
      </w:r>
    </w:p>
    <w:p>
      <w:pPr>
        <w:widowControl/>
        <w:spacing w:after="200" w:line="276" w:lineRule="auto"/>
        <w:ind w:firstLine="426"/>
        <w:jc w:val="center"/>
        <w:rPr>
          <w:rFonts w:ascii="Times New Roman" w:hAnsi="Times New Roman" w:cs="Times New Roman" w:eastAsiaTheme="minorEastAsia"/>
          <w:color w:val="auto"/>
          <w:sz w:val="28"/>
          <w:szCs w:val="28"/>
          <w:lang w:bidi="ar-SA"/>
        </w:rPr>
      </w:pPr>
    </w:p>
    <w:p>
      <w:pPr>
        <w:widowControl/>
        <w:spacing w:after="200" w:line="276" w:lineRule="auto"/>
        <w:ind w:firstLine="426"/>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 xml:space="preserve">      </w:t>
      </w:r>
      <w:r>
        <w:rPr>
          <w:rFonts w:ascii="Times New Roman" w:hAnsi="Times New Roman" w:cs="Times New Roman" w:eastAsiaTheme="minorEastAsia"/>
          <w:b/>
          <w:bCs/>
          <w:color w:val="auto"/>
          <w:sz w:val="28"/>
          <w:szCs w:val="28"/>
          <w:lang w:bidi="ar-SA"/>
        </w:rPr>
        <w:t>Выводы</w:t>
      </w:r>
      <w:r>
        <w:rPr>
          <w:rFonts w:ascii="Times New Roman" w:hAnsi="Times New Roman" w:cs="Times New Roman" w:eastAsiaTheme="minorEastAsia"/>
          <w:color w:val="auto"/>
          <w:sz w:val="28"/>
          <w:szCs w:val="28"/>
          <w:lang w:bidi="ar-SA"/>
        </w:rPr>
        <w:t xml:space="preserve"> по расчету АФНЧ должны содержать ответы на следующие вопросы:</w:t>
      </w:r>
    </w:p>
    <w:p>
      <w:pPr>
        <w:widowControl/>
        <w:spacing w:after="200" w:line="276" w:lineRule="auto"/>
        <w:ind w:left="567" w:hanging="141"/>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 из каких соображений определяется порядок фильтра;</w:t>
      </w:r>
    </w:p>
    <w:p>
      <w:pPr>
        <w:widowControl/>
        <w:spacing w:after="200" w:line="276" w:lineRule="auto"/>
        <w:ind w:left="567" w:hanging="141"/>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 xml:space="preserve">- показать на АЧХ фильтра значение частот </w:t>
      </w:r>
      <w:r>
        <w:rPr>
          <w:rFonts w:ascii="Times New Roman" w:hAnsi="Times New Roman" w:cs="Times New Roman" w:eastAsiaTheme="minorEastAsia"/>
          <w:color w:val="auto"/>
          <w:sz w:val="28"/>
          <w:szCs w:val="28"/>
          <w:lang w:val="en-US" w:bidi="ar-SA"/>
        </w:rPr>
        <w:t>w</w:t>
      </w:r>
      <w:r>
        <w:rPr>
          <w:rFonts w:ascii="Times New Roman" w:hAnsi="Times New Roman" w:cs="Times New Roman" w:eastAsiaTheme="minorEastAsia"/>
          <w:color w:val="auto"/>
          <w:sz w:val="28"/>
          <w:szCs w:val="28"/>
          <w:vertAlign w:val="subscript"/>
          <w:lang w:bidi="ar-SA"/>
        </w:rPr>
        <w:t>в</w:t>
      </w:r>
      <w:r>
        <w:rPr>
          <w:rFonts w:ascii="Times New Roman" w:hAnsi="Times New Roman" w:cs="Times New Roman" w:eastAsiaTheme="minorEastAsia"/>
          <w:color w:val="auto"/>
          <w:sz w:val="28"/>
          <w:szCs w:val="28"/>
          <w:lang w:bidi="ar-SA"/>
        </w:rPr>
        <w:t xml:space="preserve"> и </w:t>
      </w:r>
      <w:r>
        <w:rPr>
          <w:rFonts w:ascii="Times New Roman" w:hAnsi="Times New Roman" w:cs="Times New Roman" w:eastAsiaTheme="minorEastAsia"/>
          <w:color w:val="auto"/>
          <w:sz w:val="28"/>
          <w:szCs w:val="28"/>
          <w:lang w:val="en-US" w:bidi="ar-SA"/>
        </w:rPr>
        <w:t>w</w:t>
      </w:r>
      <w:r>
        <w:rPr>
          <w:rFonts w:ascii="Times New Roman" w:hAnsi="Times New Roman" w:cs="Times New Roman" w:eastAsiaTheme="minorEastAsia"/>
          <w:color w:val="auto"/>
          <w:sz w:val="28"/>
          <w:szCs w:val="28"/>
          <w:vertAlign w:val="subscript"/>
          <w:lang w:val="en-US" w:bidi="ar-SA"/>
        </w:rPr>
        <w:t>n</w:t>
      </w:r>
      <w:r>
        <w:rPr>
          <w:rFonts w:ascii="Times New Roman" w:hAnsi="Times New Roman" w:cs="Times New Roman" w:eastAsiaTheme="minorEastAsia"/>
          <w:color w:val="auto"/>
          <w:sz w:val="28"/>
          <w:szCs w:val="28"/>
          <w:lang w:bidi="ar-SA"/>
        </w:rPr>
        <w:t xml:space="preserve"> (нормированные </w:t>
      </w:r>
      <w:r>
        <w:rPr>
          <w:rFonts w:ascii="Times New Roman" w:hAnsi="Times New Roman" w:cs="Times New Roman" w:eastAsiaTheme="minorEastAsia"/>
          <w:color w:val="auto"/>
          <w:sz w:val="28"/>
          <w:szCs w:val="28"/>
          <w:lang w:val="en-US" w:bidi="ar-SA"/>
        </w:rPr>
        <w:t>f</w:t>
      </w:r>
      <w:r>
        <w:rPr>
          <w:rFonts w:ascii="Times New Roman" w:hAnsi="Times New Roman" w:cs="Times New Roman" w:eastAsiaTheme="minorEastAsia"/>
          <w:color w:val="auto"/>
          <w:sz w:val="28"/>
          <w:szCs w:val="28"/>
          <w:vertAlign w:val="subscript"/>
          <w:lang w:bidi="ar-SA"/>
        </w:rPr>
        <w:t>в</w:t>
      </w:r>
      <w:r>
        <w:rPr>
          <w:rFonts w:ascii="Times New Roman" w:hAnsi="Times New Roman" w:cs="Times New Roman" w:eastAsiaTheme="minorEastAsia"/>
          <w:color w:val="auto"/>
          <w:sz w:val="28"/>
          <w:szCs w:val="28"/>
          <w:lang w:bidi="ar-SA"/>
        </w:rPr>
        <w:t xml:space="preserve"> и </w:t>
      </w:r>
      <w:r>
        <w:rPr>
          <w:rFonts w:ascii="Times New Roman" w:hAnsi="Times New Roman" w:cs="Times New Roman" w:eastAsiaTheme="minorEastAsia"/>
          <w:color w:val="auto"/>
          <w:sz w:val="28"/>
          <w:szCs w:val="28"/>
          <w:lang w:val="en-US" w:bidi="ar-SA"/>
        </w:rPr>
        <w:t>f</w:t>
      </w:r>
      <w:r>
        <w:rPr>
          <w:rFonts w:ascii="Times New Roman" w:hAnsi="Times New Roman" w:cs="Times New Roman" w:eastAsiaTheme="minorEastAsia"/>
          <w:color w:val="auto"/>
          <w:sz w:val="28"/>
          <w:szCs w:val="28"/>
          <w:vertAlign w:val="subscript"/>
          <w:lang w:bidi="ar-SA"/>
        </w:rPr>
        <w:t>д</w:t>
      </w:r>
      <w:r>
        <w:rPr>
          <w:rFonts w:ascii="Times New Roman" w:hAnsi="Times New Roman" w:cs="Times New Roman" w:eastAsiaTheme="minorEastAsia"/>
          <w:color w:val="auto"/>
          <w:sz w:val="28"/>
          <w:szCs w:val="28"/>
          <w:lang w:bidi="ar-SA"/>
        </w:rPr>
        <w:t>/2);</w:t>
      </w:r>
    </w:p>
    <w:p>
      <w:pPr>
        <w:widowControl/>
        <w:spacing w:after="200" w:line="276" w:lineRule="auto"/>
        <w:ind w:left="567" w:hanging="141"/>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-почему необходимо обеспечить требуемое групповое время запаздывания для фильтра в полосе пропускания;</w:t>
      </w:r>
    </w:p>
    <w:p>
      <w:pPr>
        <w:widowControl/>
        <w:spacing w:after="200" w:line="276" w:lineRule="auto"/>
        <w:ind w:left="567" w:hanging="141"/>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 особенности фильтра Баттерворта;</w:t>
      </w:r>
    </w:p>
    <w:p>
      <w:pPr>
        <w:widowControl/>
        <w:spacing w:after="200" w:line="276" w:lineRule="auto"/>
        <w:ind w:left="567" w:hanging="141"/>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 особенности фильтра Чебышева.</w:t>
      </w:r>
    </w:p>
    <w:p>
      <w:pPr>
        <w:widowControl/>
        <w:spacing w:after="200" w:line="276" w:lineRule="auto"/>
        <w:ind w:firstLine="426"/>
        <w:rPr>
          <w:rFonts w:ascii="Times New Roman" w:hAnsi="Times New Roman" w:cs="Times New Roman" w:eastAsiaTheme="minorEastAsia"/>
          <w:color w:val="auto"/>
          <w:sz w:val="28"/>
          <w:szCs w:val="28"/>
          <w:lang w:bidi="ar-SA"/>
        </w:rPr>
      </w:pPr>
    </w:p>
    <w:p>
      <w:pPr>
        <w:widowControl/>
        <w:spacing w:after="200" w:line="276" w:lineRule="auto"/>
        <w:ind w:firstLine="426"/>
        <w:rPr>
          <w:rFonts w:ascii="Times New Roman" w:hAnsi="Times New Roman" w:cs="Times New Roman" w:eastAsiaTheme="minorEastAsia"/>
          <w:b/>
          <w:bCs/>
          <w:color w:val="auto"/>
          <w:sz w:val="28"/>
          <w:szCs w:val="28"/>
          <w:lang w:bidi="ar-SA"/>
        </w:rPr>
      </w:pPr>
      <w:r>
        <w:rPr>
          <w:rFonts w:ascii="Times New Roman" w:hAnsi="Times New Roman" w:cs="Times New Roman" w:eastAsiaTheme="minorEastAsia"/>
          <w:b/>
          <w:bCs/>
          <w:color w:val="auto"/>
          <w:sz w:val="28"/>
          <w:szCs w:val="28"/>
          <w:lang w:bidi="ar-SA"/>
        </w:rPr>
        <w:t xml:space="preserve">     СХЕМОТЕХНИЧЕСКОЕ МОДЕЛИРОВАНИЕ ФИЛЬТРА</w:t>
      </w:r>
    </w:p>
    <w:p>
      <w:pPr>
        <w:widowControl/>
        <w:spacing w:after="200" w:line="276" w:lineRule="auto"/>
        <w:ind w:firstLine="426"/>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 xml:space="preserve">Схемотехническое моделирование проводится </w:t>
      </w:r>
      <w:r>
        <w:rPr>
          <w:rFonts w:ascii="Times New Roman" w:hAnsi="Times New Roman" w:eastAsia="Times New Roman" w:cs="Times New Roman"/>
          <w:color w:val="auto"/>
          <w:sz w:val="28"/>
          <w:szCs w:val="28"/>
          <w:lang w:bidi="ar-SA"/>
        </w:rPr>
        <w:t xml:space="preserve">используя меню “инструментарий” среды </w:t>
      </w:r>
      <w:r>
        <w:rPr>
          <w:rFonts w:ascii="Times New Roman" w:hAnsi="Times New Roman" w:eastAsia="Times New Roman" w:cs="Times New Roman"/>
          <w:color w:val="auto"/>
          <w:sz w:val="28"/>
          <w:szCs w:val="28"/>
          <w:lang w:val="en-US" w:bidi="ar-SA"/>
        </w:rPr>
        <w:t>Multisim</w:t>
      </w:r>
      <w:r>
        <w:rPr>
          <w:rFonts w:ascii="Times New Roman" w:hAnsi="Times New Roman" w:eastAsia="Times New Roman" w:cs="Times New Roman"/>
          <w:color w:val="auto"/>
          <w:sz w:val="28"/>
          <w:szCs w:val="28"/>
          <w:lang w:bidi="ar-SA"/>
        </w:rPr>
        <w:t xml:space="preserve"> 14.1, подменю “создатель схем”, окно ”создатель фильтров” (рис.4).</w:t>
      </w:r>
    </w:p>
    <w:p>
      <w:pPr>
        <w:widowControl/>
        <w:spacing w:after="200" w:line="276" w:lineRule="auto"/>
        <w:rPr>
          <w:rFonts w:ascii="Times New Roman" w:hAnsi="Times New Roman" w:cs="Times New Roman" w:eastAsiaTheme="minorEastAsia"/>
          <w:color w:val="auto"/>
          <w:sz w:val="28"/>
          <w:szCs w:val="28"/>
          <w:lang w:bidi="ar-SA"/>
        </w:rPr>
      </w:pPr>
    </w:p>
    <w:p>
      <w:pPr>
        <w:widowControl/>
        <w:spacing w:after="200" w:line="276" w:lineRule="auto"/>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 xml:space="preserve">                      </w:t>
      </w:r>
      <w:r>
        <w:rPr>
          <w:rFonts w:ascii="Times New Roman" w:hAnsi="Times New Roman" w:cs="Times New Roman" w:eastAsiaTheme="minorEastAsia"/>
          <w:color w:val="auto"/>
          <w:sz w:val="28"/>
          <w:szCs w:val="28"/>
          <w:lang w:bidi="ar-SA"/>
        </w:rPr>
        <w:drawing>
          <wp:inline distT="0" distB="0" distL="0" distR="0">
            <wp:extent cx="4829175" cy="4457700"/>
            <wp:effectExtent l="0" t="0" r="9525"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Рисунок 4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4829175" cy="4457700"/>
                    </a:xfrm>
                    <a:prstGeom prst="rect">
                      <a:avLst/>
                    </a:prstGeom>
                    <a:noFill/>
                    <a:ln>
                      <a:noFill/>
                    </a:ln>
                  </pic:spPr>
                </pic:pic>
              </a:graphicData>
            </a:graphic>
          </wp:inline>
        </w:drawing>
      </w:r>
    </w:p>
    <w:p>
      <w:pPr>
        <w:widowControl/>
        <w:spacing w:after="200" w:line="276" w:lineRule="auto"/>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 xml:space="preserve">                                            Рисунок 4 – Окно “создатель фильтров”  </w:t>
      </w:r>
    </w:p>
    <w:p>
      <w:pPr>
        <w:widowControl/>
        <w:spacing w:after="200" w:line="276" w:lineRule="auto"/>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 xml:space="preserve">                     Можно задать требуемый вариант фильтра, создать модель и определить АЧХ.</w:t>
      </w:r>
    </w:p>
    <w:p>
      <w:pPr>
        <w:widowControl/>
        <w:spacing w:after="200" w:line="276" w:lineRule="auto"/>
        <w:rPr>
          <w:rFonts w:ascii="Times New Roman" w:hAnsi="Times New Roman" w:cs="Times New Roman" w:eastAsiaTheme="minorEastAsia"/>
          <w:b/>
          <w:bCs/>
          <w:color w:val="auto"/>
          <w:sz w:val="28"/>
          <w:szCs w:val="28"/>
          <w:lang w:bidi="ar-SA"/>
        </w:rPr>
      </w:pPr>
      <w:r>
        <w:rPr>
          <w:rFonts w:ascii="Times New Roman" w:hAnsi="Times New Roman" w:cs="Times New Roman" w:eastAsiaTheme="minorEastAsia"/>
          <w:b/>
          <w:bCs/>
          <w:color w:val="auto"/>
          <w:sz w:val="28"/>
          <w:szCs w:val="28"/>
          <w:lang w:bidi="ar-SA"/>
        </w:rPr>
        <w:t>Пример</w:t>
      </w:r>
    </w:p>
    <w:p>
      <w:pPr>
        <w:widowControl/>
        <w:spacing w:after="200" w:line="276" w:lineRule="auto"/>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 xml:space="preserve">Данные задания:  </w:t>
      </w:r>
    </w:p>
    <w:p>
      <w:pPr>
        <w:pStyle w:val="49"/>
        <w:widowControl/>
        <w:numPr>
          <w:ilvl w:val="0"/>
          <w:numId w:val="3"/>
        </w:numPr>
        <w:spacing w:after="200" w:line="276" w:lineRule="auto"/>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Тип фильтра – активный ФНЧ Чебышева;</w:t>
      </w:r>
    </w:p>
    <w:p>
      <w:pPr>
        <w:pStyle w:val="49"/>
        <w:widowControl/>
        <w:numPr>
          <w:ilvl w:val="0"/>
          <w:numId w:val="3"/>
        </w:numPr>
        <w:spacing w:after="200" w:line="276" w:lineRule="auto"/>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val="en-US" w:bidi="ar-SA"/>
        </w:rPr>
        <w:t>Amin = -</w:t>
      </w:r>
      <w:bookmarkStart w:id="19" w:name="_GoBack"/>
      <w:bookmarkEnd w:id="19"/>
      <w:r>
        <w:rPr>
          <w:rFonts w:ascii="Times New Roman" w:hAnsi="Times New Roman" w:cs="Times New Roman" w:eastAsiaTheme="minorEastAsia"/>
          <w:color w:val="auto"/>
          <w:sz w:val="28"/>
          <w:szCs w:val="28"/>
          <w:lang w:val="en-US" w:bidi="ar-SA"/>
        </w:rPr>
        <w:t xml:space="preserve">25 </w:t>
      </w:r>
      <w:r>
        <w:rPr>
          <w:rFonts w:ascii="Times New Roman" w:hAnsi="Times New Roman" w:cs="Times New Roman" w:eastAsiaTheme="minorEastAsia"/>
          <w:color w:val="auto"/>
          <w:sz w:val="28"/>
          <w:szCs w:val="28"/>
          <w:lang w:bidi="ar-SA"/>
        </w:rPr>
        <w:t>дБ</w:t>
      </w:r>
      <w:r>
        <w:rPr>
          <w:rFonts w:ascii="Times New Roman" w:hAnsi="Times New Roman" w:cs="Times New Roman" w:eastAsiaTheme="minorEastAsia"/>
          <w:color w:val="auto"/>
          <w:sz w:val="28"/>
          <w:szCs w:val="28"/>
          <w:lang w:val="en-US" w:bidi="ar-SA"/>
        </w:rPr>
        <w:t>;</w:t>
      </w:r>
    </w:p>
    <w:p>
      <w:pPr>
        <w:pStyle w:val="49"/>
        <w:widowControl/>
        <w:numPr>
          <w:ilvl w:val="0"/>
          <w:numId w:val="3"/>
        </w:numPr>
        <w:spacing w:after="200" w:line="276" w:lineRule="auto"/>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val="en-US" w:bidi="ar-SA"/>
        </w:rPr>
        <w:t xml:space="preserve">Amax = - 0.25 </w:t>
      </w:r>
      <w:r>
        <w:rPr>
          <w:rFonts w:ascii="Times New Roman" w:hAnsi="Times New Roman" w:cs="Times New Roman" w:eastAsiaTheme="minorEastAsia"/>
          <w:color w:val="auto"/>
          <w:sz w:val="28"/>
          <w:szCs w:val="28"/>
          <w:lang w:bidi="ar-SA"/>
        </w:rPr>
        <w:t>дБ</w:t>
      </w:r>
      <w:r>
        <w:rPr>
          <w:rFonts w:ascii="Times New Roman" w:hAnsi="Times New Roman" w:cs="Times New Roman" w:eastAsiaTheme="minorEastAsia"/>
          <w:color w:val="auto"/>
          <w:sz w:val="28"/>
          <w:szCs w:val="28"/>
          <w:lang w:val="en-US" w:bidi="ar-SA"/>
        </w:rPr>
        <w:t>;</w:t>
      </w:r>
    </w:p>
    <w:p>
      <w:pPr>
        <w:pStyle w:val="49"/>
        <w:widowControl/>
        <w:numPr>
          <w:ilvl w:val="0"/>
          <w:numId w:val="3"/>
        </w:numPr>
        <w:spacing w:after="200" w:line="276" w:lineRule="auto"/>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val="en-US" w:bidi="ar-SA"/>
        </w:rPr>
        <w:t>fpp = 1</w:t>
      </w:r>
      <w:r>
        <w:rPr>
          <w:rFonts w:ascii="Times New Roman" w:hAnsi="Times New Roman" w:cs="Times New Roman" w:eastAsiaTheme="minorEastAsia"/>
          <w:color w:val="auto"/>
          <w:sz w:val="28"/>
          <w:szCs w:val="28"/>
          <w:lang w:bidi="ar-SA"/>
        </w:rPr>
        <w:t>кГц</w:t>
      </w:r>
      <w:r>
        <w:rPr>
          <w:rFonts w:ascii="Times New Roman" w:hAnsi="Times New Roman" w:cs="Times New Roman" w:eastAsiaTheme="minorEastAsia"/>
          <w:color w:val="auto"/>
          <w:sz w:val="28"/>
          <w:szCs w:val="28"/>
          <w:lang w:val="en-US" w:bidi="ar-SA"/>
        </w:rPr>
        <w:t>;</w:t>
      </w:r>
    </w:p>
    <w:p>
      <w:pPr>
        <w:pStyle w:val="49"/>
        <w:widowControl/>
        <w:numPr>
          <w:ilvl w:val="0"/>
          <w:numId w:val="3"/>
        </w:numPr>
        <w:spacing w:after="200" w:line="276" w:lineRule="auto"/>
        <w:rPr>
          <w:rFonts w:ascii="Times New Roman" w:hAnsi="Times New Roman" w:cs="Times New Roman" w:eastAsiaTheme="minorEastAsia"/>
          <w:color w:val="auto"/>
          <w:sz w:val="28"/>
          <w:szCs w:val="28"/>
          <w:lang w:bidi="ar-SA"/>
        </w:rPr>
      </w:pPr>
      <w:bookmarkStart w:id="12" w:name="_Hlk139958737"/>
      <w:r>
        <w:rPr>
          <w:rFonts w:ascii="Times New Roman" w:hAnsi="Times New Roman" w:cs="Times New Roman" w:eastAsiaTheme="minorEastAsia"/>
          <w:color w:val="auto"/>
          <w:sz w:val="28"/>
          <w:szCs w:val="28"/>
          <w:lang w:val="en-US" w:bidi="ar-SA"/>
        </w:rPr>
        <w:t>fpn</w:t>
      </w:r>
      <w:bookmarkEnd w:id="12"/>
      <w:r>
        <w:rPr>
          <w:rFonts w:ascii="Times New Roman" w:hAnsi="Times New Roman" w:cs="Times New Roman" w:eastAsiaTheme="minorEastAsia"/>
          <w:color w:val="auto"/>
          <w:sz w:val="28"/>
          <w:szCs w:val="28"/>
          <w:lang w:val="en-US" w:bidi="ar-SA"/>
        </w:rPr>
        <w:t xml:space="preserve"> = 1.5</w:t>
      </w:r>
      <w:r>
        <w:rPr>
          <w:rFonts w:ascii="Times New Roman" w:hAnsi="Times New Roman" w:cs="Times New Roman" w:eastAsiaTheme="minorEastAsia"/>
          <w:color w:val="auto"/>
          <w:sz w:val="28"/>
          <w:szCs w:val="28"/>
          <w:lang w:bidi="ar-SA"/>
        </w:rPr>
        <w:t>кГц</w:t>
      </w:r>
      <w:r>
        <w:rPr>
          <w:rFonts w:ascii="Times New Roman" w:hAnsi="Times New Roman" w:cs="Times New Roman" w:eastAsiaTheme="minorEastAsia"/>
          <w:color w:val="auto"/>
          <w:sz w:val="28"/>
          <w:szCs w:val="28"/>
          <w:lang w:val="en-US" w:bidi="ar-SA"/>
        </w:rPr>
        <w:t>;</w:t>
      </w:r>
    </w:p>
    <w:p>
      <w:pPr>
        <w:pStyle w:val="49"/>
        <w:widowControl/>
        <w:numPr>
          <w:ilvl w:val="0"/>
          <w:numId w:val="3"/>
        </w:numPr>
        <w:spacing w:after="200" w:line="276" w:lineRule="auto"/>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Сопротивление нагрузки 50 Ом.</w:t>
      </w:r>
    </w:p>
    <w:p>
      <w:pPr>
        <w:pStyle w:val="49"/>
        <w:widowControl/>
        <w:spacing w:after="200" w:line="276" w:lineRule="auto"/>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 xml:space="preserve">В среде </w:t>
      </w:r>
      <w:r>
        <w:rPr>
          <w:rFonts w:ascii="Times New Roman" w:hAnsi="Times New Roman" w:cs="Times New Roman" w:eastAsiaTheme="minorEastAsia"/>
          <w:color w:val="auto"/>
          <w:sz w:val="28"/>
          <w:szCs w:val="28"/>
          <w:lang w:val="en-US" w:bidi="ar-SA"/>
        </w:rPr>
        <w:t>Multisim</w:t>
      </w:r>
      <w:r>
        <w:rPr>
          <w:rFonts w:ascii="Times New Roman" w:hAnsi="Times New Roman" w:cs="Times New Roman" w:eastAsiaTheme="minorEastAsia"/>
          <w:color w:val="auto"/>
          <w:sz w:val="28"/>
          <w:szCs w:val="28"/>
          <w:lang w:bidi="ar-SA"/>
        </w:rPr>
        <w:t xml:space="preserve"> открываем окно “Создатель фильтров”, вводим все данные модели фильтра (рис. 5) и создаем схему (рис. 6). Подключаем на вход фильтра функциональный генератор и между входом и выходом плоттер Боде. Снимаем АЧХ фильтра и все параметры задания (</w:t>
      </w:r>
      <w:bookmarkStart w:id="13" w:name="_Hlk139959741"/>
      <w:r>
        <w:rPr>
          <w:rFonts w:ascii="Times New Roman" w:hAnsi="Times New Roman" w:cs="Times New Roman" w:eastAsiaTheme="minorEastAsia"/>
          <w:color w:val="auto"/>
          <w:sz w:val="28"/>
          <w:szCs w:val="28"/>
          <w:lang w:val="en-US" w:bidi="ar-SA"/>
        </w:rPr>
        <w:t>fpp</w:t>
      </w:r>
      <w:r>
        <w:rPr>
          <w:rFonts w:ascii="Times New Roman" w:hAnsi="Times New Roman" w:cs="Times New Roman" w:eastAsiaTheme="minorEastAsia"/>
          <w:color w:val="auto"/>
          <w:sz w:val="28"/>
          <w:szCs w:val="28"/>
          <w:lang w:bidi="ar-SA"/>
        </w:rPr>
        <w:t xml:space="preserve">, </w:t>
      </w:r>
      <w:r>
        <w:rPr>
          <w:rFonts w:ascii="Times New Roman" w:hAnsi="Times New Roman" w:cs="Times New Roman" w:eastAsiaTheme="minorEastAsia"/>
          <w:color w:val="auto"/>
          <w:sz w:val="28"/>
          <w:szCs w:val="28"/>
          <w:lang w:val="en-US" w:bidi="ar-SA"/>
        </w:rPr>
        <w:t>fpn</w:t>
      </w:r>
      <w:bookmarkEnd w:id="13"/>
      <w:r>
        <w:rPr>
          <w:rFonts w:ascii="Times New Roman" w:hAnsi="Times New Roman" w:cs="Times New Roman" w:eastAsiaTheme="minorEastAsia"/>
          <w:color w:val="auto"/>
          <w:sz w:val="28"/>
          <w:szCs w:val="28"/>
          <w:lang w:bidi="ar-SA"/>
        </w:rPr>
        <w:t xml:space="preserve">). </w:t>
      </w:r>
      <w:bookmarkStart w:id="14" w:name="_Hlk139959674"/>
      <w:r>
        <w:rPr>
          <w:rFonts w:ascii="Times New Roman" w:hAnsi="Times New Roman" w:cs="Times New Roman" w:eastAsiaTheme="minorEastAsia"/>
          <w:color w:val="auto"/>
          <w:sz w:val="28"/>
          <w:szCs w:val="28"/>
          <w:lang w:bidi="ar-SA"/>
        </w:rPr>
        <w:t>Скриншот</w:t>
      </w:r>
      <w:bookmarkEnd w:id="14"/>
      <w:r>
        <w:rPr>
          <w:rFonts w:ascii="Times New Roman" w:hAnsi="Times New Roman" w:cs="Times New Roman" w:eastAsiaTheme="minorEastAsia"/>
          <w:color w:val="auto"/>
          <w:sz w:val="28"/>
          <w:szCs w:val="28"/>
          <w:lang w:bidi="ar-SA"/>
        </w:rPr>
        <w:t>ы в отчет.</w:t>
      </w:r>
    </w:p>
    <w:p>
      <w:pPr>
        <w:pStyle w:val="49"/>
        <w:widowControl/>
        <w:spacing w:after="200" w:line="276" w:lineRule="auto"/>
        <w:rPr>
          <w:rFonts w:ascii="Times New Roman" w:hAnsi="Times New Roman" w:cs="Times New Roman" w:eastAsiaTheme="minorEastAsia"/>
          <w:color w:val="auto"/>
          <w:sz w:val="28"/>
          <w:szCs w:val="28"/>
          <w:lang w:bidi="ar-SA"/>
        </w:rPr>
      </w:pPr>
    </w:p>
    <w:p>
      <w:pPr>
        <w:pStyle w:val="49"/>
        <w:widowControl/>
        <w:spacing w:after="200" w:line="276" w:lineRule="auto"/>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drawing>
          <wp:inline distT="0" distB="0" distL="0" distR="0">
            <wp:extent cx="4762500" cy="44100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4762500" cy="4410075"/>
                    </a:xfrm>
                    <a:prstGeom prst="rect">
                      <a:avLst/>
                    </a:prstGeom>
                    <a:noFill/>
                    <a:ln>
                      <a:noFill/>
                    </a:ln>
                  </pic:spPr>
                </pic:pic>
              </a:graphicData>
            </a:graphic>
          </wp:inline>
        </w:drawing>
      </w:r>
    </w:p>
    <w:p>
      <w:pPr>
        <w:pStyle w:val="49"/>
        <w:widowControl/>
        <w:spacing w:after="200" w:line="276" w:lineRule="auto"/>
        <w:rPr>
          <w:rFonts w:ascii="Times New Roman" w:hAnsi="Times New Roman" w:cs="Times New Roman" w:eastAsiaTheme="minorEastAsia"/>
          <w:color w:val="auto"/>
          <w:sz w:val="28"/>
          <w:szCs w:val="28"/>
          <w:lang w:bidi="ar-SA"/>
        </w:rPr>
      </w:pPr>
    </w:p>
    <w:p>
      <w:pPr>
        <w:pStyle w:val="49"/>
        <w:widowControl/>
        <w:spacing w:after="200" w:line="276" w:lineRule="auto"/>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 xml:space="preserve">            Рисунок 5 – Окно для заданного варианта</w:t>
      </w:r>
    </w:p>
    <w:p>
      <w:pPr>
        <w:pStyle w:val="49"/>
        <w:widowControl/>
        <w:spacing w:after="200" w:line="276" w:lineRule="auto"/>
        <w:rPr>
          <w:rFonts w:ascii="Times New Roman" w:hAnsi="Times New Roman" w:cs="Times New Roman" w:eastAsiaTheme="minorEastAsia"/>
          <w:color w:val="auto"/>
          <w:sz w:val="28"/>
          <w:szCs w:val="28"/>
          <w:lang w:bidi="ar-SA"/>
        </w:rPr>
      </w:pPr>
    </w:p>
    <w:p>
      <w:pPr>
        <w:widowControl/>
        <w:spacing w:after="200" w:line="276" w:lineRule="auto"/>
        <w:rPr>
          <w:rFonts w:ascii="Times New Roman" w:hAnsi="Times New Roman" w:cs="Times New Roman" w:eastAsiaTheme="minorEastAsia"/>
          <w:color w:val="auto"/>
          <w:sz w:val="28"/>
          <w:szCs w:val="28"/>
          <w:lang w:bidi="ar-SA"/>
        </w:rPr>
      </w:pPr>
    </w:p>
    <w:p>
      <w:pPr>
        <w:widowControl/>
        <w:spacing w:after="200" w:line="276" w:lineRule="auto"/>
        <w:rPr>
          <w:rFonts w:ascii="Times New Roman" w:hAnsi="Times New Roman" w:cs="Times New Roman" w:eastAsiaTheme="minorEastAsia"/>
          <w:color w:val="auto"/>
          <w:sz w:val="28"/>
          <w:szCs w:val="28"/>
          <w:lang w:bidi="ar-SA"/>
        </w:rPr>
      </w:pPr>
      <w:r>
        <w:rPr>
          <w:lang w:bidi="ar-SA"/>
        </w:rPr>
        <w:drawing>
          <wp:inline distT="0" distB="0" distL="0" distR="0">
            <wp:extent cx="5934075" cy="22098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934075" cy="2209800"/>
                    </a:xfrm>
                    <a:prstGeom prst="rect">
                      <a:avLst/>
                    </a:prstGeom>
                    <a:noFill/>
                    <a:ln>
                      <a:noFill/>
                    </a:ln>
                  </pic:spPr>
                </pic:pic>
              </a:graphicData>
            </a:graphic>
          </wp:inline>
        </w:drawing>
      </w:r>
    </w:p>
    <w:p>
      <w:pPr>
        <w:widowControl/>
        <w:spacing w:after="200" w:line="276" w:lineRule="auto"/>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 xml:space="preserve">                                           Рисунок 6 – Схема ФНЧ</w:t>
      </w:r>
    </w:p>
    <w:p>
      <w:pPr>
        <w:widowControl/>
        <w:spacing w:after="200" w:line="276" w:lineRule="auto"/>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 xml:space="preserve"> </w:t>
      </w:r>
      <w:r>
        <w:rPr>
          <w:rFonts w:ascii="Times New Roman" w:hAnsi="Times New Roman" w:cs="Times New Roman" w:eastAsiaTheme="minorEastAsia"/>
          <w:color w:val="auto"/>
          <w:sz w:val="28"/>
          <w:szCs w:val="28"/>
          <w:lang w:bidi="ar-SA"/>
        </w:rPr>
        <w:drawing>
          <wp:inline distT="0" distB="0" distL="0" distR="0">
            <wp:extent cx="5934075" cy="18383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934075" cy="1838325"/>
                    </a:xfrm>
                    <a:prstGeom prst="rect">
                      <a:avLst/>
                    </a:prstGeom>
                    <a:noFill/>
                    <a:ln>
                      <a:noFill/>
                    </a:ln>
                  </pic:spPr>
                </pic:pic>
              </a:graphicData>
            </a:graphic>
          </wp:inline>
        </w:drawing>
      </w:r>
    </w:p>
    <w:p>
      <w:pPr>
        <w:widowControl/>
        <w:spacing w:after="200" w:line="276" w:lineRule="auto"/>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 xml:space="preserve">         Рисунок 7 – Показания генератора и плоттера Боде </w:t>
      </w:r>
    </w:p>
    <w:p>
      <w:pPr>
        <w:spacing w:line="276" w:lineRule="auto"/>
        <w:jc w:val="both"/>
        <w:rPr>
          <w:rFonts w:ascii="Times New Roman" w:hAnsi="Times New Roman" w:cs="Times New Roman"/>
          <w:b/>
          <w:sz w:val="28"/>
          <w:szCs w:val="28"/>
        </w:rPr>
      </w:pPr>
      <w:r>
        <w:rPr>
          <w:rFonts w:ascii="Times New Roman" w:hAnsi="Times New Roman" w:cs="Times New Roman"/>
          <w:b/>
          <w:sz w:val="28"/>
          <w:szCs w:val="28"/>
        </w:rPr>
        <w:t>Контрольные вопросы</w:t>
      </w:r>
    </w:p>
    <w:p>
      <w:pPr>
        <w:spacing w:line="276" w:lineRule="auto"/>
        <w:jc w:val="both"/>
        <w:rPr>
          <w:rFonts w:ascii="Times New Roman" w:hAnsi="Times New Roman" w:cs="Times New Roman"/>
          <w:b/>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1. Что такое электрический фильтр?</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2. Что такое коэффициент передачи фильтра?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3. Как определить частоту среза фильтра?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4. Нарисуйте АЧХ фильтра НЧ.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5. Нарисуйте АЧХ фильтра ВЧ.</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6. Нарисуйте АЧХ полосового фильтра. </w:t>
      </w:r>
    </w:p>
    <w:p>
      <w:pPr>
        <w:pStyle w:val="49"/>
        <w:widowControl/>
        <w:numPr>
          <w:ilvl w:val="0"/>
          <w:numId w:val="3"/>
        </w:numPr>
        <w:jc w:val="both"/>
        <w:rPr>
          <w:rFonts w:ascii="Times New Roman" w:hAnsi="Times New Roman" w:cs="Times New Roman"/>
          <w:sz w:val="28"/>
          <w:szCs w:val="28"/>
        </w:rPr>
      </w:pPr>
      <w:r>
        <w:rPr>
          <w:rFonts w:ascii="Times New Roman" w:hAnsi="Times New Roman" w:cs="Times New Roman"/>
          <w:sz w:val="28"/>
          <w:szCs w:val="28"/>
        </w:rPr>
        <w:t>Какой вид должна иметь АЧХ идеального фильтра?</w:t>
      </w:r>
    </w:p>
    <w:p>
      <w:pPr>
        <w:pStyle w:val="49"/>
        <w:widowControl/>
        <w:numPr>
          <w:ilvl w:val="0"/>
          <w:numId w:val="3"/>
        </w:numPr>
        <w:jc w:val="both"/>
        <w:rPr>
          <w:rFonts w:ascii="Times New Roman" w:hAnsi="Times New Roman" w:cs="Times New Roman"/>
          <w:sz w:val="28"/>
          <w:szCs w:val="28"/>
        </w:rPr>
      </w:pPr>
      <w:r>
        <w:rPr>
          <w:rFonts w:ascii="Times New Roman" w:hAnsi="Times New Roman" w:cs="Times New Roman"/>
          <w:sz w:val="28"/>
          <w:szCs w:val="28"/>
        </w:rPr>
        <w:t>Что такое порядок фильтра и как от него зависит полоса пропускания фильтра?</w:t>
      </w:r>
    </w:p>
    <w:p>
      <w:pPr>
        <w:pStyle w:val="49"/>
        <w:widowControl/>
        <w:numPr>
          <w:ilvl w:val="0"/>
          <w:numId w:val="3"/>
        </w:numPr>
        <w:jc w:val="both"/>
        <w:rPr>
          <w:rFonts w:ascii="Times New Roman" w:hAnsi="Times New Roman" w:cs="Times New Roman"/>
          <w:sz w:val="28"/>
          <w:szCs w:val="28"/>
        </w:rPr>
      </w:pPr>
      <w:r>
        <w:rPr>
          <w:rFonts w:ascii="Times New Roman" w:hAnsi="Times New Roman" w:cs="Times New Roman"/>
          <w:sz w:val="28"/>
          <w:szCs w:val="28"/>
        </w:rPr>
        <w:t>В чем фильтр Бесселя превосходит фильтр Чебышева при равных порядках?</w:t>
      </w:r>
    </w:p>
    <w:p>
      <w:pPr>
        <w:pStyle w:val="49"/>
        <w:widowControl/>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 Как изменится АЧХ фильтра ВЧ при увеличении его порядка?</w:t>
      </w:r>
    </w:p>
    <w:p>
      <w:pPr>
        <w:pStyle w:val="49"/>
        <w:widowControl/>
        <w:numPr>
          <w:ilvl w:val="0"/>
          <w:numId w:val="3"/>
        </w:numPr>
        <w:jc w:val="both"/>
        <w:rPr>
          <w:rFonts w:ascii="Times New Roman" w:hAnsi="Times New Roman" w:cs="Times New Roman"/>
          <w:b/>
          <w:bCs/>
          <w:sz w:val="28"/>
          <w:szCs w:val="28"/>
        </w:rPr>
      </w:pPr>
      <w:r>
        <w:rPr>
          <w:rFonts w:ascii="Times New Roman" w:hAnsi="Times New Roman" w:cs="Times New Roman"/>
          <w:sz w:val="28"/>
          <w:szCs w:val="28"/>
        </w:rPr>
        <w:t>Как изменится АЧХ фильтра НЧ при увеличении его порядка?</w:t>
      </w:r>
    </w:p>
    <w:p>
      <w:pPr>
        <w:pStyle w:val="49"/>
        <w:widowControl/>
        <w:numPr>
          <w:ilvl w:val="0"/>
          <w:numId w:val="3"/>
        </w:numPr>
        <w:jc w:val="both"/>
        <w:rPr>
          <w:rFonts w:ascii="Times New Roman" w:hAnsi="Times New Roman" w:cs="Times New Roman"/>
          <w:sz w:val="28"/>
          <w:szCs w:val="28"/>
        </w:rPr>
      </w:pPr>
      <w:r>
        <w:rPr>
          <w:rFonts w:ascii="Times New Roman" w:hAnsi="Times New Roman" w:cs="Times New Roman"/>
          <w:sz w:val="28"/>
          <w:szCs w:val="28"/>
        </w:rPr>
        <w:t>Какой вид должна иметь ФЧХ идеального фильтра?</w:t>
      </w:r>
    </w:p>
    <w:p>
      <w:pPr>
        <w:pStyle w:val="49"/>
        <w:widowControl/>
        <w:numPr>
          <w:ilvl w:val="0"/>
          <w:numId w:val="3"/>
        </w:numPr>
        <w:jc w:val="both"/>
        <w:rPr>
          <w:rFonts w:ascii="Times New Roman" w:hAnsi="Times New Roman" w:cs="Times New Roman"/>
          <w:sz w:val="28"/>
          <w:szCs w:val="28"/>
        </w:rPr>
      </w:pPr>
      <w:r>
        <w:rPr>
          <w:rFonts w:ascii="Times New Roman" w:hAnsi="Times New Roman" w:cs="Times New Roman"/>
          <w:sz w:val="28"/>
          <w:szCs w:val="28"/>
        </w:rPr>
        <w:t>Какой из известных вам фильтров обеспечивает наилучшую фильтрация помех?</w:t>
      </w:r>
    </w:p>
    <w:p>
      <w:pPr>
        <w:pStyle w:val="49"/>
        <w:widowControl/>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Как определить частоту среза фильтра, если задано затухание на ней? </w:t>
      </w:r>
    </w:p>
    <w:p>
      <w:pPr>
        <w:widowControl/>
        <w:spacing w:after="200" w:line="276" w:lineRule="auto"/>
        <w:rPr>
          <w:rFonts w:ascii="Times New Roman" w:hAnsi="Times New Roman" w:cs="Times New Roman" w:eastAsiaTheme="minorEastAsia"/>
          <w:color w:val="auto"/>
          <w:sz w:val="28"/>
          <w:szCs w:val="28"/>
          <w:lang w:bidi="ar-SA"/>
        </w:rPr>
      </w:pPr>
    </w:p>
    <w:p>
      <w:pPr>
        <w:widowControl/>
        <w:spacing w:after="200" w:line="276" w:lineRule="auto"/>
        <w:rPr>
          <w:rFonts w:ascii="Times New Roman" w:hAnsi="Times New Roman" w:cs="Times New Roman" w:eastAsiaTheme="minorEastAsia"/>
          <w:b/>
          <w:bCs/>
          <w:color w:val="auto"/>
          <w:sz w:val="28"/>
          <w:szCs w:val="28"/>
          <w:lang w:bidi="ar-SA"/>
        </w:rPr>
      </w:pPr>
      <w:r>
        <w:rPr>
          <w:rFonts w:ascii="Times New Roman" w:hAnsi="Times New Roman" w:cs="Times New Roman" w:eastAsiaTheme="minorEastAsia"/>
          <w:color w:val="auto"/>
          <w:sz w:val="28"/>
          <w:szCs w:val="28"/>
          <w:lang w:bidi="ar-SA"/>
        </w:rPr>
        <w:t xml:space="preserve">                   </w:t>
      </w:r>
      <w:r>
        <w:rPr>
          <w:rFonts w:ascii="Times New Roman" w:hAnsi="Times New Roman" w:cs="Times New Roman" w:eastAsiaTheme="minorEastAsia"/>
          <w:b/>
          <w:bCs/>
          <w:color w:val="auto"/>
          <w:sz w:val="28"/>
          <w:szCs w:val="28"/>
          <w:lang w:bidi="ar-SA"/>
        </w:rPr>
        <w:t>Содержание отчета</w:t>
      </w:r>
    </w:p>
    <w:p>
      <w:pPr>
        <w:pStyle w:val="49"/>
        <w:widowControl/>
        <w:numPr>
          <w:ilvl w:val="0"/>
          <w:numId w:val="4"/>
        </w:numPr>
        <w:spacing w:after="200" w:line="276" w:lineRule="auto"/>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Данные задания.</w:t>
      </w:r>
    </w:p>
    <w:p>
      <w:pPr>
        <w:pStyle w:val="49"/>
        <w:widowControl/>
        <w:numPr>
          <w:ilvl w:val="0"/>
          <w:numId w:val="4"/>
        </w:numPr>
        <w:spacing w:after="200" w:line="276" w:lineRule="auto"/>
        <w:rPr>
          <w:rFonts w:ascii="Times New Roman" w:hAnsi="Times New Roman" w:cs="Times New Roman" w:eastAsiaTheme="minorEastAsia"/>
          <w:color w:val="auto"/>
          <w:sz w:val="28"/>
          <w:szCs w:val="28"/>
          <w:lang w:bidi="ar-SA"/>
        </w:rPr>
      </w:pPr>
      <w:r>
        <w:rPr>
          <w:rFonts w:ascii="Times New Roman" w:hAnsi="Times New Roman" w:cs="Times New Roman" w:eastAsiaTheme="minorEastAsia"/>
          <w:bCs/>
          <w:color w:val="auto"/>
          <w:sz w:val="28"/>
          <w:szCs w:val="28"/>
          <w:lang w:bidi="ar-SA"/>
        </w:rPr>
        <w:t>Расчет АФНЧ</w:t>
      </w:r>
      <w:r>
        <w:rPr>
          <w:rFonts w:ascii="Times New Roman" w:hAnsi="Times New Roman" w:cs="Times New Roman" w:eastAsiaTheme="minorEastAsia"/>
          <w:b/>
          <w:color w:val="auto"/>
          <w:sz w:val="28"/>
          <w:szCs w:val="28"/>
          <w:lang w:bidi="ar-SA"/>
        </w:rPr>
        <w:t xml:space="preserve"> </w:t>
      </w:r>
      <w:r>
        <w:rPr>
          <w:rFonts w:ascii="Times New Roman" w:hAnsi="Times New Roman" w:cs="Times New Roman" w:eastAsiaTheme="minorEastAsia"/>
          <w:bCs/>
          <w:color w:val="auto"/>
          <w:sz w:val="28"/>
          <w:szCs w:val="28"/>
          <w:lang w:bidi="ar-SA"/>
        </w:rPr>
        <w:t>(</w:t>
      </w:r>
      <w:r>
        <w:rPr>
          <w:rFonts w:ascii="Times New Roman" w:hAnsi="Times New Roman" w:cs="Times New Roman" w:eastAsiaTheme="minorEastAsia"/>
          <w:color w:val="auto"/>
          <w:sz w:val="28"/>
          <w:szCs w:val="28"/>
          <w:lang w:bidi="ar-SA"/>
        </w:rPr>
        <w:t>математическое моделирование фильтра) и его результаты(графики τ</w:t>
      </w:r>
      <w:r>
        <w:rPr>
          <w:rFonts w:ascii="Times New Roman" w:hAnsi="Times New Roman" w:cs="Times New Roman" w:eastAsiaTheme="minorEastAsia"/>
          <w:color w:val="auto"/>
          <w:sz w:val="28"/>
          <w:szCs w:val="28"/>
          <w:vertAlign w:val="subscript"/>
          <w:lang w:val="en-US" w:bidi="ar-SA"/>
        </w:rPr>
        <w:t>b</w:t>
      </w:r>
      <w:r>
        <w:rPr>
          <w:rFonts w:ascii="Times New Roman" w:hAnsi="Times New Roman" w:cs="Times New Roman" w:eastAsiaTheme="minorEastAsia"/>
          <w:color w:val="auto"/>
          <w:sz w:val="28"/>
          <w:szCs w:val="28"/>
          <w:lang w:bidi="ar-SA"/>
        </w:rPr>
        <w:t>(</w:t>
      </w:r>
      <w:r>
        <w:rPr>
          <w:rFonts w:ascii="Times New Roman" w:hAnsi="Times New Roman" w:cs="Times New Roman" w:eastAsiaTheme="minorEastAsia"/>
          <w:color w:val="auto"/>
          <w:sz w:val="28"/>
          <w:szCs w:val="28"/>
          <w:lang w:val="en-US" w:bidi="ar-SA"/>
        </w:rPr>
        <w:t>w</w:t>
      </w:r>
      <w:r>
        <w:rPr>
          <w:rFonts w:ascii="Times New Roman" w:hAnsi="Times New Roman" w:cs="Times New Roman" w:eastAsiaTheme="minorEastAsia"/>
          <w:color w:val="auto"/>
          <w:sz w:val="28"/>
          <w:szCs w:val="28"/>
          <w:lang w:bidi="ar-SA"/>
        </w:rPr>
        <w:t>) или τ</w:t>
      </w:r>
      <w:r>
        <w:rPr>
          <w:rFonts w:ascii="Times New Roman" w:hAnsi="Times New Roman" w:cs="Times New Roman" w:eastAsiaTheme="minorEastAsia"/>
          <w:color w:val="auto"/>
          <w:sz w:val="28"/>
          <w:szCs w:val="28"/>
          <w:vertAlign w:val="subscript"/>
          <w:lang w:val="en-US" w:bidi="ar-SA"/>
        </w:rPr>
        <w:t>d</w:t>
      </w:r>
      <w:r>
        <w:rPr>
          <w:rFonts w:ascii="Times New Roman" w:hAnsi="Times New Roman" w:cs="Times New Roman" w:eastAsiaTheme="minorEastAsia"/>
          <w:color w:val="auto"/>
          <w:sz w:val="28"/>
          <w:szCs w:val="28"/>
          <w:lang w:bidi="ar-SA"/>
        </w:rPr>
        <w:t>(</w:t>
      </w:r>
      <w:r>
        <w:rPr>
          <w:rFonts w:ascii="Times New Roman" w:hAnsi="Times New Roman" w:cs="Times New Roman" w:eastAsiaTheme="minorEastAsia"/>
          <w:color w:val="auto"/>
          <w:sz w:val="28"/>
          <w:szCs w:val="28"/>
          <w:lang w:val="en-US" w:bidi="ar-SA"/>
        </w:rPr>
        <w:t>w</w:t>
      </w:r>
      <w:r>
        <w:rPr>
          <w:rFonts w:ascii="Times New Roman" w:hAnsi="Times New Roman" w:cs="Times New Roman" w:eastAsiaTheme="minorEastAsia"/>
          <w:color w:val="auto"/>
          <w:sz w:val="28"/>
          <w:szCs w:val="28"/>
          <w:lang w:bidi="ar-SA"/>
        </w:rPr>
        <w:t>), нормированной АЧХ</w:t>
      </w:r>
    </w:p>
    <w:p>
      <w:pPr>
        <w:pStyle w:val="49"/>
        <w:widowControl/>
        <w:spacing w:after="200" w:line="276" w:lineRule="auto"/>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 xml:space="preserve"> ( </w:t>
      </w:r>
      <w:r>
        <w:rPr>
          <w:rFonts w:ascii="Times New Roman" w:hAnsi="Times New Roman" w:cs="Times New Roman" w:eastAsiaTheme="minorEastAsia"/>
          <w:color w:val="auto"/>
          <w:sz w:val="28"/>
          <w:szCs w:val="28"/>
          <w:lang w:val="en-US" w:bidi="ar-SA"/>
        </w:rPr>
        <w:t>Hc</w:t>
      </w:r>
      <w:r>
        <w:rPr>
          <w:rFonts w:ascii="Times New Roman" w:hAnsi="Times New Roman" w:cs="Times New Roman" w:eastAsiaTheme="minorEastAsia"/>
          <w:color w:val="auto"/>
          <w:sz w:val="28"/>
          <w:szCs w:val="28"/>
          <w:lang w:bidi="ar-SA"/>
        </w:rPr>
        <w:t>(</w:t>
      </w:r>
      <w:r>
        <w:rPr>
          <w:rFonts w:ascii="Times New Roman" w:hAnsi="Times New Roman" w:cs="Times New Roman" w:eastAsiaTheme="minorEastAsia"/>
          <w:color w:val="auto"/>
          <w:sz w:val="28"/>
          <w:szCs w:val="28"/>
          <w:lang w:val="en-US" w:bidi="ar-SA"/>
        </w:rPr>
        <w:t>w</w:t>
      </w:r>
      <w:r>
        <w:rPr>
          <w:rFonts w:ascii="Times New Roman" w:hAnsi="Times New Roman" w:cs="Times New Roman" w:eastAsiaTheme="minorEastAsia"/>
          <w:color w:val="auto"/>
          <w:sz w:val="28"/>
          <w:szCs w:val="28"/>
          <w:lang w:bidi="ar-SA"/>
        </w:rPr>
        <w:t xml:space="preserve">) / </w:t>
      </w:r>
      <w:r>
        <w:rPr>
          <w:rFonts w:ascii="Times New Roman" w:hAnsi="Times New Roman" w:cs="Times New Roman" w:eastAsiaTheme="minorEastAsia"/>
          <w:color w:val="auto"/>
          <w:sz w:val="28"/>
          <w:szCs w:val="28"/>
          <w:lang w:val="en-US" w:bidi="ar-SA"/>
        </w:rPr>
        <w:t>Hc</w:t>
      </w:r>
      <w:r>
        <w:rPr>
          <w:rFonts w:ascii="Times New Roman" w:hAnsi="Times New Roman" w:cs="Times New Roman" w:eastAsiaTheme="minorEastAsia"/>
          <w:color w:val="auto"/>
          <w:sz w:val="28"/>
          <w:szCs w:val="28"/>
          <w:lang w:bidi="ar-SA"/>
        </w:rPr>
        <w:t xml:space="preserve">(0) или </w:t>
      </w:r>
      <w:r>
        <w:rPr>
          <w:rFonts w:ascii="Times New Roman" w:hAnsi="Times New Roman" w:cs="Times New Roman" w:eastAsiaTheme="minorEastAsia"/>
          <w:color w:val="auto"/>
          <w:sz w:val="28"/>
          <w:szCs w:val="28"/>
          <w:lang w:val="en-US" w:bidi="ar-SA"/>
        </w:rPr>
        <w:t>Hb</w:t>
      </w:r>
      <w:r>
        <w:rPr>
          <w:rFonts w:ascii="Times New Roman" w:hAnsi="Times New Roman" w:cs="Times New Roman" w:eastAsiaTheme="minorEastAsia"/>
          <w:color w:val="auto"/>
          <w:sz w:val="28"/>
          <w:szCs w:val="28"/>
          <w:lang w:bidi="ar-SA"/>
        </w:rPr>
        <w:t>(</w:t>
      </w:r>
      <w:r>
        <w:rPr>
          <w:rFonts w:ascii="Times New Roman" w:hAnsi="Times New Roman" w:cs="Times New Roman" w:eastAsiaTheme="minorEastAsia"/>
          <w:color w:val="auto"/>
          <w:sz w:val="28"/>
          <w:szCs w:val="28"/>
          <w:lang w:val="en-US" w:bidi="ar-SA"/>
        </w:rPr>
        <w:t>w</w:t>
      </w:r>
      <w:r>
        <w:rPr>
          <w:rFonts w:ascii="Times New Roman" w:hAnsi="Times New Roman" w:cs="Times New Roman" w:eastAsiaTheme="minorEastAsia"/>
          <w:color w:val="auto"/>
          <w:sz w:val="28"/>
          <w:szCs w:val="28"/>
          <w:lang w:bidi="ar-SA"/>
        </w:rPr>
        <w:t xml:space="preserve">)/ </w:t>
      </w:r>
      <w:r>
        <w:rPr>
          <w:rFonts w:ascii="Times New Roman" w:hAnsi="Times New Roman" w:cs="Times New Roman" w:eastAsiaTheme="minorEastAsia"/>
          <w:color w:val="auto"/>
          <w:sz w:val="28"/>
          <w:szCs w:val="28"/>
          <w:lang w:val="en-US" w:bidi="ar-SA"/>
        </w:rPr>
        <w:t>Hb</w:t>
      </w:r>
      <w:r>
        <w:rPr>
          <w:rFonts w:ascii="Times New Roman" w:hAnsi="Times New Roman" w:cs="Times New Roman" w:eastAsiaTheme="minorEastAsia"/>
          <w:color w:val="auto"/>
          <w:sz w:val="28"/>
          <w:szCs w:val="28"/>
          <w:lang w:bidi="ar-SA"/>
        </w:rPr>
        <w:t>(0)).</w:t>
      </w:r>
    </w:p>
    <w:p>
      <w:pPr>
        <w:pStyle w:val="49"/>
        <w:widowControl/>
        <w:numPr>
          <w:ilvl w:val="0"/>
          <w:numId w:val="4"/>
        </w:numPr>
        <w:spacing w:after="200" w:line="276" w:lineRule="auto"/>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 xml:space="preserve">Схема ФНЧ, скриншот АЧХ и значения </w:t>
      </w:r>
      <w:r>
        <w:rPr>
          <w:rFonts w:ascii="Times New Roman" w:hAnsi="Times New Roman" w:cs="Times New Roman" w:eastAsiaTheme="minorEastAsia"/>
          <w:color w:val="auto"/>
          <w:sz w:val="28"/>
          <w:szCs w:val="28"/>
          <w:lang w:val="en-US" w:bidi="ar-SA"/>
        </w:rPr>
        <w:t>fpp</w:t>
      </w:r>
      <w:r>
        <w:rPr>
          <w:rFonts w:ascii="Times New Roman" w:hAnsi="Times New Roman" w:cs="Times New Roman" w:eastAsiaTheme="minorEastAsia"/>
          <w:color w:val="auto"/>
          <w:sz w:val="28"/>
          <w:szCs w:val="28"/>
          <w:lang w:bidi="ar-SA"/>
        </w:rPr>
        <w:t xml:space="preserve">, </w:t>
      </w:r>
      <w:r>
        <w:rPr>
          <w:rFonts w:ascii="Times New Roman" w:hAnsi="Times New Roman" w:cs="Times New Roman" w:eastAsiaTheme="minorEastAsia"/>
          <w:color w:val="auto"/>
          <w:sz w:val="28"/>
          <w:szCs w:val="28"/>
          <w:lang w:val="en-US" w:bidi="ar-SA"/>
        </w:rPr>
        <w:t>fpn</w:t>
      </w:r>
      <w:r>
        <w:rPr>
          <w:rFonts w:ascii="Times New Roman" w:hAnsi="Times New Roman" w:cs="Times New Roman" w:eastAsiaTheme="minorEastAsia"/>
          <w:color w:val="auto"/>
          <w:sz w:val="28"/>
          <w:szCs w:val="28"/>
          <w:lang w:bidi="ar-SA"/>
        </w:rPr>
        <w:t xml:space="preserve">. </w:t>
      </w:r>
    </w:p>
    <w:p>
      <w:pPr>
        <w:widowControl/>
        <w:spacing w:after="200" w:line="276" w:lineRule="auto"/>
        <w:rPr>
          <w:rFonts w:ascii="Times New Roman" w:hAnsi="Times New Roman" w:cs="Times New Roman" w:eastAsiaTheme="minorEastAsia"/>
          <w:b/>
          <w:color w:val="auto"/>
          <w:sz w:val="28"/>
          <w:szCs w:val="28"/>
          <w:lang w:bidi="ar-SA"/>
        </w:rPr>
      </w:pPr>
    </w:p>
    <w:p>
      <w:pPr>
        <w:pStyle w:val="49"/>
        <w:widowControl/>
        <w:spacing w:after="200" w:line="276" w:lineRule="auto"/>
        <w:rPr>
          <w:rFonts w:ascii="Times New Roman" w:hAnsi="Times New Roman" w:cs="Times New Roman" w:eastAsiaTheme="minorEastAsia"/>
          <w:color w:val="auto"/>
          <w:sz w:val="28"/>
          <w:szCs w:val="28"/>
          <w:lang w:bidi="ar-SA"/>
        </w:rPr>
      </w:pPr>
    </w:p>
    <w:p>
      <w:pPr>
        <w:widowControl/>
        <w:spacing w:after="200" w:line="276" w:lineRule="auto"/>
        <w:ind w:firstLine="426"/>
        <w:rPr>
          <w:rFonts w:ascii="Times New Roman" w:hAnsi="Times New Roman" w:cs="Times New Roman" w:eastAsiaTheme="minorEastAsia"/>
          <w:color w:val="auto"/>
          <w:sz w:val="28"/>
          <w:szCs w:val="28"/>
          <w:lang w:bidi="ar-SA"/>
        </w:rPr>
      </w:pPr>
    </w:p>
    <w:p>
      <w:pPr>
        <w:widowControl/>
        <w:spacing w:after="200" w:line="276" w:lineRule="auto"/>
        <w:ind w:firstLine="426"/>
        <w:jc w:val="center"/>
        <w:rPr>
          <w:rFonts w:ascii="Times New Roman" w:hAnsi="Times New Roman" w:cs="Times New Roman" w:eastAsiaTheme="minorEastAsia"/>
          <w:b/>
          <w:color w:val="auto"/>
          <w:sz w:val="28"/>
          <w:szCs w:val="28"/>
          <w:lang w:bidi="ar-SA"/>
        </w:rPr>
      </w:pPr>
      <w:r>
        <w:rPr>
          <w:rFonts w:ascii="Times New Roman" w:hAnsi="Times New Roman" w:cs="Times New Roman" w:eastAsiaTheme="minorEastAsia"/>
          <w:b/>
          <w:color w:val="auto"/>
          <w:sz w:val="28"/>
          <w:szCs w:val="28"/>
          <w:lang w:bidi="ar-SA"/>
        </w:rPr>
        <w:t>Литература</w:t>
      </w:r>
    </w:p>
    <w:p>
      <w:pPr>
        <w:widowControl/>
        <w:spacing w:after="200" w:line="276" w:lineRule="auto"/>
        <w:ind w:firstLine="426"/>
        <w:rPr>
          <w:rFonts w:ascii="Times New Roman" w:hAnsi="Times New Roman" w:cs="Times New Roman" w:eastAsiaTheme="minorEastAsia"/>
          <w:bCs/>
          <w:color w:val="auto"/>
          <w:sz w:val="28"/>
          <w:szCs w:val="28"/>
          <w:lang w:bidi="ar-SA"/>
        </w:rPr>
      </w:pPr>
    </w:p>
    <w:p>
      <w:pPr>
        <w:pStyle w:val="49"/>
        <w:widowControl/>
        <w:numPr>
          <w:ilvl w:val="0"/>
          <w:numId w:val="5"/>
        </w:numPr>
        <w:spacing w:after="200" w:line="276" w:lineRule="auto"/>
        <w:rPr>
          <w:rFonts w:ascii="Times New Roman" w:hAnsi="Times New Roman" w:cs="Times New Roman" w:eastAsiaTheme="minorEastAsia"/>
          <w:color w:val="auto"/>
          <w:sz w:val="28"/>
          <w:szCs w:val="28"/>
          <w:lang w:bidi="ar-SA"/>
        </w:rPr>
      </w:pPr>
      <w:r>
        <w:rPr>
          <w:rFonts w:ascii="Times New Roman" w:hAnsi="Times New Roman" w:cs="Times New Roman" w:eastAsiaTheme="minorEastAsia"/>
          <w:color w:val="auto"/>
          <w:sz w:val="28"/>
          <w:szCs w:val="28"/>
          <w:lang w:bidi="ar-SA"/>
        </w:rPr>
        <w:t xml:space="preserve">Ищук А.А., Оболонин И.А. </w:t>
      </w:r>
      <w:r>
        <w:rPr>
          <w:rFonts w:ascii="Times New Roman" w:hAnsi="Times New Roman" w:eastAsia="Times New Roman" w:cs="Times New Roman"/>
          <w:bCs/>
          <w:sz w:val="28"/>
          <w:szCs w:val="28"/>
        </w:rPr>
        <w:t xml:space="preserve">Технологии компьютерного моделирования в среде </w:t>
      </w:r>
      <w:r>
        <w:rPr>
          <w:rFonts w:ascii="Times New Roman" w:hAnsi="Times New Roman" w:eastAsia="Times New Roman" w:cs="Times New Roman"/>
          <w:bCs/>
          <w:sz w:val="28"/>
          <w:szCs w:val="28"/>
          <w:lang w:val="en-US"/>
        </w:rPr>
        <w:t>Multisim</w:t>
      </w:r>
      <w:r>
        <w:rPr>
          <w:rFonts w:ascii="Times New Roman" w:hAnsi="Times New Roman" w:eastAsia="Times New Roman" w:cs="Times New Roman"/>
          <w:bCs/>
          <w:sz w:val="28"/>
          <w:szCs w:val="28"/>
        </w:rPr>
        <w:t xml:space="preserve">. </w:t>
      </w:r>
      <w:r>
        <w:rPr>
          <w:rFonts w:ascii="Times New Roman" w:hAnsi="Times New Roman" w:cs="Times New Roman" w:eastAsiaTheme="minorEastAsia"/>
          <w:color w:val="auto"/>
          <w:sz w:val="28"/>
          <w:szCs w:val="28"/>
          <w:lang w:bidi="ar-SA"/>
        </w:rPr>
        <w:t>Учебное пособие. – Новосибирск: СибГУТИ, 2023.</w:t>
      </w:r>
    </w:p>
    <w:p>
      <w:pPr>
        <w:pStyle w:val="49"/>
        <w:widowControl/>
        <w:numPr>
          <w:ilvl w:val="0"/>
          <w:numId w:val="5"/>
        </w:numPr>
        <w:spacing w:after="200" w:line="276" w:lineRule="auto"/>
        <w:rPr>
          <w:rFonts w:ascii="Times New Roman" w:hAnsi="Times New Roman" w:cs="Times New Roman" w:eastAsiaTheme="minorEastAsia"/>
          <w:color w:val="auto"/>
          <w:sz w:val="28"/>
          <w:szCs w:val="28"/>
          <w:lang w:bidi="ar-SA"/>
        </w:rPr>
      </w:pPr>
      <w:bookmarkStart w:id="15" w:name="_Hlk138754880"/>
      <w:r>
        <w:rPr>
          <w:rFonts w:ascii="Times New Roman" w:hAnsi="Times New Roman" w:cs="Times New Roman" w:eastAsiaTheme="minorEastAsia"/>
          <w:color w:val="auto"/>
          <w:sz w:val="28"/>
          <w:szCs w:val="28"/>
          <w:lang w:bidi="ar-SA"/>
        </w:rPr>
        <w:t xml:space="preserve">Ищук А.А., Оболонин И.А. </w:t>
      </w:r>
      <w:bookmarkEnd w:id="15"/>
      <w:r>
        <w:rPr>
          <w:rFonts w:ascii="Times New Roman" w:hAnsi="Times New Roman" w:cs="Times New Roman" w:eastAsiaTheme="minorEastAsia"/>
          <w:color w:val="auto"/>
          <w:sz w:val="28"/>
          <w:szCs w:val="28"/>
          <w:lang w:bidi="ar-SA"/>
        </w:rPr>
        <w:t>Проектирование радиотехнический устройств в среде «</w:t>
      </w:r>
      <w:r>
        <w:rPr>
          <w:rFonts w:ascii="Times New Roman" w:hAnsi="Times New Roman" w:cs="Times New Roman" w:eastAsiaTheme="minorEastAsia"/>
          <w:color w:val="auto"/>
          <w:sz w:val="28"/>
          <w:szCs w:val="28"/>
          <w:lang w:val="en-US" w:bidi="ar-SA"/>
        </w:rPr>
        <w:t>MatchCAD</w:t>
      </w:r>
      <w:r>
        <w:rPr>
          <w:rFonts w:ascii="Times New Roman" w:hAnsi="Times New Roman" w:cs="Times New Roman" w:eastAsiaTheme="minorEastAsia"/>
          <w:color w:val="auto"/>
          <w:sz w:val="28"/>
          <w:szCs w:val="28"/>
          <w:lang w:bidi="ar-SA"/>
        </w:rPr>
        <w:t xml:space="preserve">». </w:t>
      </w:r>
      <w:bookmarkStart w:id="16" w:name="_Hlk138754917"/>
      <w:r>
        <w:rPr>
          <w:rFonts w:ascii="Times New Roman" w:hAnsi="Times New Roman" w:cs="Times New Roman" w:eastAsiaTheme="minorEastAsia"/>
          <w:color w:val="auto"/>
          <w:sz w:val="28"/>
          <w:szCs w:val="28"/>
          <w:lang w:bidi="ar-SA"/>
        </w:rPr>
        <w:t>Учебное пособие. – Новосибирск: СибГУТИ, 2008.</w:t>
      </w:r>
    </w:p>
    <w:bookmarkEnd w:id="16"/>
    <w:p>
      <w:pPr>
        <w:pStyle w:val="47"/>
        <w:ind w:firstLine="0"/>
      </w:pPr>
    </w:p>
    <w:p>
      <w:pPr>
        <w:pStyle w:val="47"/>
      </w:pPr>
    </w:p>
    <w:p>
      <w:pPr>
        <w:pStyle w:val="47"/>
      </w:pPr>
      <w:r>
        <w:drawing>
          <wp:inline distT="0" distB="0" distL="0" distR="0">
            <wp:extent cx="5934075" cy="5438775"/>
            <wp:effectExtent l="0" t="0" r="9525" b="9525"/>
            <wp:docPr id="316" name="Рисунок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Рисунок 316"/>
                    <pic:cNvPicPr>
                      <a:picLocks noChangeAspect="1"/>
                    </pic:cNvPicPr>
                  </pic:nvPicPr>
                  <pic:blipFill>
                    <a:blip r:embed="rId26">
                      <a:extLst>
                        <a:ext uri="{28A0092B-C50C-407E-A947-70E740481C1C}">
                          <a14:useLocalDpi xmlns:a14="http://schemas.microsoft.com/office/drawing/2010/main" val="0"/>
                        </a:ext>
                      </a:extLst>
                    </a:blip>
                    <a:srcRect/>
                    <a:stretch>
                      <a:fillRect/>
                    </a:stretch>
                  </pic:blipFill>
                  <pic:spPr>
                    <a:xfrm>
                      <a:off x="0" y="0"/>
                      <a:ext cx="5934075" cy="5438775"/>
                    </a:xfrm>
                    <a:prstGeom prst="rect">
                      <a:avLst/>
                    </a:prstGeom>
                    <a:noFill/>
                    <a:ln>
                      <a:noFill/>
                    </a:ln>
                  </pic:spPr>
                </pic:pic>
              </a:graphicData>
            </a:graphic>
          </wp:inline>
        </w:drawing>
      </w:r>
    </w:p>
    <w:p>
      <w:pPr>
        <w:pStyle w:val="47"/>
      </w:pPr>
    </w:p>
    <w:p>
      <w:pPr>
        <w:pStyle w:val="47"/>
      </w:pPr>
    </w:p>
    <w:p>
      <w:pPr>
        <w:pStyle w:val="47"/>
      </w:pPr>
    </w:p>
    <w:p>
      <w:pPr>
        <w:pStyle w:val="47"/>
      </w:pPr>
      <w:r>
        <w:drawing>
          <wp:inline distT="0" distB="0" distL="0" distR="0">
            <wp:extent cx="5934075" cy="2905125"/>
            <wp:effectExtent l="0" t="0" r="9525" b="9525"/>
            <wp:docPr id="317" name="Рисунок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Рисунок 317"/>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a:xfrm>
                      <a:off x="0" y="0"/>
                      <a:ext cx="5934075" cy="2905125"/>
                    </a:xfrm>
                    <a:prstGeom prst="rect">
                      <a:avLst/>
                    </a:prstGeom>
                    <a:noFill/>
                    <a:ln>
                      <a:noFill/>
                    </a:ln>
                  </pic:spPr>
                </pic:pic>
              </a:graphicData>
            </a:graphic>
          </wp:inline>
        </w:drawing>
      </w:r>
    </w:p>
    <w:p>
      <w:pPr>
        <w:pStyle w:val="47"/>
      </w:pPr>
    </w:p>
    <w:p>
      <w:pPr>
        <w:pStyle w:val="47"/>
      </w:pPr>
      <w:r>
        <w:drawing>
          <wp:inline distT="0" distB="0" distL="0" distR="0">
            <wp:extent cx="5934075" cy="1123950"/>
            <wp:effectExtent l="0" t="0" r="9525" b="0"/>
            <wp:docPr id="318" name="Рисунок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Рисунок 318"/>
                    <pic:cNvPicPr>
                      <a:picLocks noChangeAspect="1"/>
                    </pic:cNvPicPr>
                  </pic:nvPicPr>
                  <pic:blipFill>
                    <a:blip r:embed="rId28">
                      <a:extLst>
                        <a:ext uri="{28A0092B-C50C-407E-A947-70E740481C1C}">
                          <a14:useLocalDpi xmlns:a14="http://schemas.microsoft.com/office/drawing/2010/main" val="0"/>
                        </a:ext>
                      </a:extLst>
                    </a:blip>
                    <a:srcRect/>
                    <a:stretch>
                      <a:fillRect/>
                    </a:stretch>
                  </pic:blipFill>
                  <pic:spPr>
                    <a:xfrm>
                      <a:off x="0" y="0"/>
                      <a:ext cx="5934075" cy="1123950"/>
                    </a:xfrm>
                    <a:prstGeom prst="rect">
                      <a:avLst/>
                    </a:prstGeom>
                    <a:noFill/>
                    <a:ln>
                      <a:noFill/>
                    </a:ln>
                  </pic:spPr>
                </pic:pic>
              </a:graphicData>
            </a:graphic>
          </wp:inline>
        </w:drawing>
      </w:r>
    </w:p>
    <w:p>
      <w:pPr>
        <w:pStyle w:val="47"/>
      </w:pPr>
      <w:r>
        <w:drawing>
          <wp:inline distT="0" distB="0" distL="0" distR="0">
            <wp:extent cx="5934075" cy="3609975"/>
            <wp:effectExtent l="0" t="0" r="9525" b="9525"/>
            <wp:docPr id="319" name="Рисунок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Рисунок 319"/>
                    <pic:cNvPicPr>
                      <a:picLocks noChangeAspect="1"/>
                    </pic:cNvPicPr>
                  </pic:nvPicPr>
                  <pic:blipFill>
                    <a:blip r:embed="rId29">
                      <a:extLst>
                        <a:ext uri="{28A0092B-C50C-407E-A947-70E740481C1C}">
                          <a14:useLocalDpi xmlns:a14="http://schemas.microsoft.com/office/drawing/2010/main" val="0"/>
                        </a:ext>
                      </a:extLst>
                    </a:blip>
                    <a:srcRect/>
                    <a:stretch>
                      <a:fillRect/>
                    </a:stretch>
                  </pic:blipFill>
                  <pic:spPr>
                    <a:xfrm>
                      <a:off x="0" y="0"/>
                      <a:ext cx="5934075" cy="3609975"/>
                    </a:xfrm>
                    <a:prstGeom prst="rect">
                      <a:avLst/>
                    </a:prstGeom>
                    <a:noFill/>
                    <a:ln>
                      <a:noFill/>
                    </a:ln>
                  </pic:spPr>
                </pic:pic>
              </a:graphicData>
            </a:graphic>
          </wp:inline>
        </w:drawing>
      </w:r>
    </w:p>
    <w:p>
      <w:pPr>
        <w:pStyle w:val="47"/>
      </w:pPr>
      <w:r>
        <w:drawing>
          <wp:inline distT="0" distB="0" distL="0" distR="0">
            <wp:extent cx="5934075" cy="2771775"/>
            <wp:effectExtent l="0" t="0" r="9525" b="9525"/>
            <wp:docPr id="320" name="Рисунок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Рисунок 320"/>
                    <pic:cNvPicPr>
                      <a:picLocks noChangeAspect="1"/>
                    </pic:cNvPicPr>
                  </pic:nvPicPr>
                  <pic:blipFill>
                    <a:blip r:embed="rId30">
                      <a:extLst>
                        <a:ext uri="{28A0092B-C50C-407E-A947-70E740481C1C}">
                          <a14:useLocalDpi xmlns:a14="http://schemas.microsoft.com/office/drawing/2010/main" val="0"/>
                        </a:ext>
                      </a:extLst>
                    </a:blip>
                    <a:srcRect/>
                    <a:stretch>
                      <a:fillRect/>
                    </a:stretch>
                  </pic:blipFill>
                  <pic:spPr>
                    <a:xfrm>
                      <a:off x="0" y="0"/>
                      <a:ext cx="5934075" cy="2771775"/>
                    </a:xfrm>
                    <a:prstGeom prst="rect">
                      <a:avLst/>
                    </a:prstGeom>
                    <a:noFill/>
                    <a:ln>
                      <a:noFill/>
                    </a:ln>
                  </pic:spPr>
                </pic:pic>
              </a:graphicData>
            </a:graphic>
          </wp:inline>
        </w:drawing>
      </w:r>
    </w:p>
    <w:p>
      <w:pPr>
        <w:pStyle w:val="47"/>
      </w:pPr>
      <w:r>
        <w:drawing>
          <wp:inline distT="0" distB="0" distL="0" distR="0">
            <wp:extent cx="5936615" cy="827405"/>
            <wp:effectExtent l="0" t="0" r="6985" b="0"/>
            <wp:docPr id="321" name="Рисунок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Рисунок 321"/>
                    <pic:cNvPicPr>
                      <a:picLocks noChangeAspect="1"/>
                    </pic:cNvPicPr>
                  </pic:nvPicPr>
                  <pic:blipFill>
                    <a:blip r:embed="rId31">
                      <a:extLst>
                        <a:ext uri="{28A0092B-C50C-407E-A947-70E740481C1C}">
                          <a14:useLocalDpi xmlns:a14="http://schemas.microsoft.com/office/drawing/2010/main" val="0"/>
                        </a:ext>
                      </a:extLst>
                    </a:blip>
                    <a:srcRect/>
                    <a:stretch>
                      <a:fillRect/>
                    </a:stretch>
                  </pic:blipFill>
                  <pic:spPr>
                    <a:xfrm>
                      <a:off x="0" y="0"/>
                      <a:ext cx="5936615" cy="827405"/>
                    </a:xfrm>
                    <a:prstGeom prst="rect">
                      <a:avLst/>
                    </a:prstGeom>
                    <a:noFill/>
                    <a:ln>
                      <a:noFill/>
                    </a:ln>
                  </pic:spPr>
                </pic:pic>
              </a:graphicData>
            </a:graphic>
          </wp:inline>
        </w:drawing>
      </w:r>
    </w:p>
    <w:p>
      <w:pPr>
        <w:pStyle w:val="47"/>
      </w:pPr>
      <w:r>
        <w:drawing>
          <wp:inline distT="0" distB="0" distL="0" distR="0">
            <wp:extent cx="5934075" cy="3152775"/>
            <wp:effectExtent l="0" t="0" r="9525" b="9525"/>
            <wp:docPr id="322" name="Рисунок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Рисунок 322"/>
                    <pic:cNvPicPr>
                      <a:picLocks noChangeAspect="1"/>
                    </pic:cNvPicPr>
                  </pic:nvPicPr>
                  <pic:blipFill>
                    <a:blip r:embed="rId32">
                      <a:extLst>
                        <a:ext uri="{28A0092B-C50C-407E-A947-70E740481C1C}">
                          <a14:useLocalDpi xmlns:a14="http://schemas.microsoft.com/office/drawing/2010/main" val="0"/>
                        </a:ext>
                      </a:extLst>
                    </a:blip>
                    <a:srcRect/>
                    <a:stretch>
                      <a:fillRect/>
                    </a:stretch>
                  </pic:blipFill>
                  <pic:spPr>
                    <a:xfrm>
                      <a:off x="0" y="0"/>
                      <a:ext cx="5934075" cy="3152775"/>
                    </a:xfrm>
                    <a:prstGeom prst="rect">
                      <a:avLst/>
                    </a:prstGeom>
                    <a:noFill/>
                    <a:ln>
                      <a:noFill/>
                    </a:ln>
                  </pic:spPr>
                </pic:pic>
              </a:graphicData>
            </a:graphic>
          </wp:inline>
        </w:drawing>
      </w:r>
    </w:p>
    <w:p>
      <w:pPr>
        <w:pStyle w:val="47"/>
      </w:pPr>
      <w:r>
        <w:drawing>
          <wp:inline distT="0" distB="0" distL="0" distR="0">
            <wp:extent cx="5936615" cy="4690110"/>
            <wp:effectExtent l="0" t="0" r="6985" b="0"/>
            <wp:docPr id="323" name="Рисунок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Рисунок 323"/>
                    <pic:cNvPicPr>
                      <a:picLocks noChangeAspect="1"/>
                    </pic:cNvPicPr>
                  </pic:nvPicPr>
                  <pic:blipFill>
                    <a:blip r:embed="rId33">
                      <a:extLst>
                        <a:ext uri="{28A0092B-C50C-407E-A947-70E740481C1C}">
                          <a14:useLocalDpi xmlns:a14="http://schemas.microsoft.com/office/drawing/2010/main" val="0"/>
                        </a:ext>
                      </a:extLst>
                    </a:blip>
                    <a:srcRect/>
                    <a:stretch>
                      <a:fillRect/>
                    </a:stretch>
                  </pic:blipFill>
                  <pic:spPr>
                    <a:xfrm>
                      <a:off x="0" y="0"/>
                      <a:ext cx="5936615" cy="4690110"/>
                    </a:xfrm>
                    <a:prstGeom prst="rect">
                      <a:avLst/>
                    </a:prstGeom>
                    <a:noFill/>
                    <a:ln>
                      <a:noFill/>
                    </a:ln>
                  </pic:spPr>
                </pic:pic>
              </a:graphicData>
            </a:graphic>
          </wp:inline>
        </w:drawing>
      </w:r>
    </w:p>
    <w:p>
      <w:pPr>
        <w:pStyle w:val="47"/>
      </w:pPr>
      <w:r>
        <w:drawing>
          <wp:inline distT="0" distB="0" distL="0" distR="0">
            <wp:extent cx="5936615" cy="998855"/>
            <wp:effectExtent l="0" t="0" r="6985" b="0"/>
            <wp:docPr id="324" name="Рисунок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Рисунок 324"/>
                    <pic:cNvPicPr>
                      <a:picLocks noChangeAspect="1"/>
                    </pic:cNvPicPr>
                  </pic:nvPicPr>
                  <pic:blipFill>
                    <a:blip r:embed="rId34">
                      <a:extLst>
                        <a:ext uri="{28A0092B-C50C-407E-A947-70E740481C1C}">
                          <a14:useLocalDpi xmlns:a14="http://schemas.microsoft.com/office/drawing/2010/main" val="0"/>
                        </a:ext>
                      </a:extLst>
                    </a:blip>
                    <a:srcRect/>
                    <a:stretch>
                      <a:fillRect/>
                    </a:stretch>
                  </pic:blipFill>
                  <pic:spPr>
                    <a:xfrm>
                      <a:off x="0" y="0"/>
                      <a:ext cx="5936615" cy="998855"/>
                    </a:xfrm>
                    <a:prstGeom prst="rect">
                      <a:avLst/>
                    </a:prstGeom>
                    <a:noFill/>
                    <a:ln>
                      <a:noFill/>
                    </a:ln>
                  </pic:spPr>
                </pic:pic>
              </a:graphicData>
            </a:graphic>
          </wp:inline>
        </w:drawing>
      </w:r>
    </w:p>
    <w:p>
      <w:pPr>
        <w:pStyle w:val="47"/>
      </w:pPr>
      <w:r>
        <w:drawing>
          <wp:inline distT="0" distB="0" distL="0" distR="0">
            <wp:extent cx="5936615" cy="3406140"/>
            <wp:effectExtent l="0" t="0" r="6985" b="3810"/>
            <wp:docPr id="325" name="Рисунок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Рисунок 325"/>
                    <pic:cNvPicPr>
                      <a:picLocks noChangeAspect="1"/>
                    </pic:cNvPicPr>
                  </pic:nvPicPr>
                  <pic:blipFill>
                    <a:blip r:embed="rId35">
                      <a:extLst>
                        <a:ext uri="{28A0092B-C50C-407E-A947-70E740481C1C}">
                          <a14:useLocalDpi xmlns:a14="http://schemas.microsoft.com/office/drawing/2010/main" val="0"/>
                        </a:ext>
                      </a:extLst>
                    </a:blip>
                    <a:srcRect/>
                    <a:stretch>
                      <a:fillRect/>
                    </a:stretch>
                  </pic:blipFill>
                  <pic:spPr>
                    <a:xfrm>
                      <a:off x="0" y="0"/>
                      <a:ext cx="5936615" cy="3406140"/>
                    </a:xfrm>
                    <a:prstGeom prst="rect">
                      <a:avLst/>
                    </a:prstGeom>
                    <a:noFill/>
                    <a:ln>
                      <a:noFill/>
                    </a:ln>
                  </pic:spPr>
                </pic:pic>
              </a:graphicData>
            </a:graphic>
          </wp:inline>
        </w:drawing>
      </w:r>
    </w:p>
    <w:p>
      <w:pPr>
        <w:pStyle w:val="47"/>
        <w:rPr>
          <w:rFonts w:hint="default"/>
          <w:lang w:val="ru-RU"/>
        </w:rPr>
      </w:pPr>
    </w:p>
    <w:p>
      <w:pPr>
        <w:pStyle w:val="47"/>
      </w:pPr>
      <w:r>
        <w:drawing>
          <wp:inline distT="0" distB="0" distL="0" distR="0">
            <wp:extent cx="5124450" cy="4495800"/>
            <wp:effectExtent l="0" t="0" r="0" b="0"/>
            <wp:docPr id="326" name="Рисунок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Рисунок 326"/>
                    <pic:cNvPicPr>
                      <a:picLocks noChangeAspect="1"/>
                    </pic:cNvPicPr>
                  </pic:nvPicPr>
                  <pic:blipFill>
                    <a:blip r:embed="rId36">
                      <a:extLst>
                        <a:ext uri="{28A0092B-C50C-407E-A947-70E740481C1C}">
                          <a14:useLocalDpi xmlns:a14="http://schemas.microsoft.com/office/drawing/2010/main" val="0"/>
                        </a:ext>
                      </a:extLst>
                    </a:blip>
                    <a:srcRect/>
                    <a:stretch>
                      <a:fillRect/>
                    </a:stretch>
                  </pic:blipFill>
                  <pic:spPr>
                    <a:xfrm>
                      <a:off x="0" y="0"/>
                      <a:ext cx="5124450" cy="4495800"/>
                    </a:xfrm>
                    <a:prstGeom prst="rect">
                      <a:avLst/>
                    </a:prstGeom>
                    <a:noFill/>
                    <a:ln>
                      <a:noFill/>
                    </a:ln>
                  </pic:spPr>
                </pic:pic>
              </a:graphicData>
            </a:graphic>
          </wp:inline>
        </w:drawing>
      </w:r>
    </w:p>
    <w:p>
      <w:pPr>
        <w:pStyle w:val="47"/>
      </w:pPr>
      <w:r>
        <w:drawing>
          <wp:inline distT="0" distB="0" distL="0" distR="0">
            <wp:extent cx="5219700" cy="3057525"/>
            <wp:effectExtent l="0" t="0" r="0" b="9525"/>
            <wp:docPr id="327" name="Рисунок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Рисунок 327"/>
                    <pic:cNvPicPr>
                      <a:picLocks noChangeAspect="1"/>
                    </pic:cNvPicPr>
                  </pic:nvPicPr>
                  <pic:blipFill>
                    <a:blip r:embed="rId37">
                      <a:extLst>
                        <a:ext uri="{28A0092B-C50C-407E-A947-70E740481C1C}">
                          <a14:useLocalDpi xmlns:a14="http://schemas.microsoft.com/office/drawing/2010/main" val="0"/>
                        </a:ext>
                      </a:extLst>
                    </a:blip>
                    <a:srcRect/>
                    <a:stretch>
                      <a:fillRect/>
                    </a:stretch>
                  </pic:blipFill>
                  <pic:spPr>
                    <a:xfrm>
                      <a:off x="0" y="0"/>
                      <a:ext cx="5219700" cy="3057525"/>
                    </a:xfrm>
                    <a:prstGeom prst="rect">
                      <a:avLst/>
                    </a:prstGeom>
                    <a:noFill/>
                    <a:ln>
                      <a:noFill/>
                    </a:ln>
                  </pic:spPr>
                </pic:pic>
              </a:graphicData>
            </a:graphic>
          </wp:inline>
        </w:drawing>
      </w:r>
    </w:p>
    <w:p>
      <w:pPr>
        <w:pStyle w:val="47"/>
      </w:pPr>
      <w:r>
        <w:drawing>
          <wp:inline distT="0" distB="0" distL="0" distR="0">
            <wp:extent cx="5276850" cy="4114800"/>
            <wp:effectExtent l="0" t="0" r="0" b="0"/>
            <wp:docPr id="328" name="Рисунок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Рисунок 328"/>
                    <pic:cNvPicPr>
                      <a:picLocks noChangeAspect="1"/>
                    </pic:cNvPicPr>
                  </pic:nvPicPr>
                  <pic:blipFill>
                    <a:blip r:embed="rId38">
                      <a:extLst>
                        <a:ext uri="{28A0092B-C50C-407E-A947-70E740481C1C}">
                          <a14:useLocalDpi xmlns:a14="http://schemas.microsoft.com/office/drawing/2010/main" val="0"/>
                        </a:ext>
                      </a:extLst>
                    </a:blip>
                    <a:srcRect/>
                    <a:stretch>
                      <a:fillRect/>
                    </a:stretch>
                  </pic:blipFill>
                  <pic:spPr>
                    <a:xfrm>
                      <a:off x="0" y="0"/>
                      <a:ext cx="5276850" cy="4114800"/>
                    </a:xfrm>
                    <a:prstGeom prst="rect">
                      <a:avLst/>
                    </a:prstGeom>
                    <a:noFill/>
                    <a:ln>
                      <a:noFill/>
                    </a:ln>
                  </pic:spPr>
                </pic:pic>
              </a:graphicData>
            </a:graphic>
          </wp:inline>
        </w:drawing>
      </w:r>
    </w:p>
    <w:p>
      <w:pPr>
        <w:pStyle w:val="47"/>
      </w:pPr>
      <w:r>
        <w:drawing>
          <wp:inline distT="0" distB="0" distL="0" distR="0">
            <wp:extent cx="4552950" cy="4019550"/>
            <wp:effectExtent l="0" t="0" r="0" b="0"/>
            <wp:docPr id="329" name="Рисунок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Рисунок 329"/>
                    <pic:cNvPicPr>
                      <a:picLocks noChangeAspect="1"/>
                    </pic:cNvPicPr>
                  </pic:nvPicPr>
                  <pic:blipFill>
                    <a:blip r:embed="rId39">
                      <a:extLst>
                        <a:ext uri="{28A0092B-C50C-407E-A947-70E740481C1C}">
                          <a14:useLocalDpi xmlns:a14="http://schemas.microsoft.com/office/drawing/2010/main" val="0"/>
                        </a:ext>
                      </a:extLst>
                    </a:blip>
                    <a:srcRect/>
                    <a:stretch>
                      <a:fillRect/>
                    </a:stretch>
                  </pic:blipFill>
                  <pic:spPr>
                    <a:xfrm>
                      <a:off x="0" y="0"/>
                      <a:ext cx="4552950" cy="4019550"/>
                    </a:xfrm>
                    <a:prstGeom prst="rect">
                      <a:avLst/>
                    </a:prstGeom>
                    <a:noFill/>
                    <a:ln>
                      <a:noFill/>
                    </a:ln>
                  </pic:spPr>
                </pic:pic>
              </a:graphicData>
            </a:graphic>
          </wp:inline>
        </w:drawing>
      </w:r>
      <w:bookmarkEnd w:id="0"/>
    </w:p>
    <w:p>
      <w:pPr>
        <w:pStyle w:val="47"/>
      </w:pPr>
    </w:p>
    <w:p>
      <w:pPr>
        <w:pStyle w:val="47"/>
      </w:pPr>
    </w:p>
    <w:p>
      <w:pPr>
        <w:pStyle w:val="47"/>
      </w:pPr>
    </w:p>
    <w:p>
      <w:pPr>
        <w:pStyle w:val="47"/>
      </w:pPr>
    </w:p>
    <w:p>
      <w:pPr>
        <w:pStyle w:val="47"/>
      </w:pPr>
    </w:p>
    <w:p>
      <w:pPr>
        <w:pStyle w:val="47"/>
      </w:pPr>
      <w:r>
        <w:t xml:space="preserve"> </w:t>
      </w:r>
      <w:bookmarkStart w:id="17" w:name="_Hlk139961535"/>
      <w:r>
        <w:t>Приложение 3</w:t>
      </w:r>
    </w:p>
    <w:p>
      <w:pPr>
        <w:pStyle w:val="47"/>
      </w:pPr>
      <w:r>
        <w:t>Общие сведения об электрических фильтрах</w:t>
      </w:r>
    </w:p>
    <w:bookmarkEnd w:id="17"/>
    <w:p>
      <w:pPr>
        <w:pStyle w:val="47"/>
      </w:pPr>
    </w:p>
    <w:p>
      <w:pPr>
        <w:pStyle w:val="12"/>
        <w:shd w:val="clear" w:color="auto" w:fill="auto"/>
        <w:spacing w:after="0"/>
        <w:ind w:right="240" w:firstLine="567"/>
        <w:jc w:val="both"/>
        <w:rPr>
          <w:rFonts w:ascii="Times New Roman" w:hAnsi="Times New Roman" w:cs="Times New Roman"/>
          <w:sz w:val="28"/>
          <w:szCs w:val="28"/>
        </w:rPr>
      </w:pPr>
      <w:r>
        <w:rPr>
          <w:rFonts w:ascii="Times New Roman" w:hAnsi="Times New Roman" w:cs="Times New Roman"/>
          <w:sz w:val="28"/>
          <w:szCs w:val="28"/>
        </w:rPr>
        <w:t xml:space="preserve">Что такое фильтр в более общем смысле слова? Ведь мы часто сталкиваемся с этим понятиям в нашей жизни. У многих из Вас дома стоят фильтры для отчистки воды. Тем, кто разбирается в конструкции автомобилей, знакомы такие фильтры как: воздушный фильтр, который оберегает машины от пыли; топливный фильтр, который защищает двигатель от вредных частиц, часто встречающихся в некачественной солярке или бензине; салонный фильтр, предохраняющий салона автомобиля от неприятных запахов и частиц пыли, масляный фильтр, который используются для очищения масла в моторе от не желаемых частиц пыли. Когда дело касается компьютеров, мы так же часто сталкиваемся с фильтрами. Это могут быть фильтры в программе </w:t>
      </w:r>
      <w:r>
        <w:rPr>
          <w:rFonts w:ascii="Times New Roman" w:hAnsi="Times New Roman" w:cs="Times New Roman"/>
          <w:sz w:val="28"/>
          <w:szCs w:val="28"/>
          <w:lang w:val="en-US"/>
        </w:rPr>
        <w:t>Photoshop</w:t>
      </w:r>
      <w:r>
        <w:rPr>
          <w:rFonts w:ascii="Times New Roman" w:hAnsi="Times New Roman" w:cs="Times New Roman"/>
          <w:sz w:val="28"/>
          <w:szCs w:val="28"/>
        </w:rPr>
        <w:t>, которые позволяют изменять изображения. Фильтры поисковых сайтов. Компьютерные программы, выделяющие только нужные пользователю данные. Далее можно выделить световые фильтры, газовые фильтры, электрофильтры и многие другие. Если все это свести воедино, то в общем можно сказать, что фильтр – это понятия, устройства, механизмы, выделяющие (или удаляющие) из исходного объекта некоторую часть с заданными свойствами. На наших занятиях мы будем вести разговор о фильтрах, которые применяются в электронике, находящие применение в обработке сигналов. Поэтому запишем определение:</w:t>
      </w:r>
    </w:p>
    <w:p>
      <w:pPr>
        <w:pStyle w:val="12"/>
        <w:shd w:val="clear" w:color="auto" w:fill="auto"/>
        <w:spacing w:after="0"/>
        <w:ind w:right="240" w:firstLine="567"/>
        <w:jc w:val="both"/>
        <w:rPr>
          <w:rFonts w:ascii="Times New Roman" w:hAnsi="Times New Roman" w:cs="Times New Roman"/>
          <w:sz w:val="28"/>
          <w:szCs w:val="28"/>
        </w:rPr>
      </w:pPr>
      <w:r>
        <w:rPr>
          <w:rFonts w:ascii="Times New Roman" w:hAnsi="Times New Roman" w:cs="Times New Roman"/>
          <w:sz w:val="28"/>
          <w:szCs w:val="28"/>
        </w:rPr>
        <w:t xml:space="preserve">Фильтр – это линейная электрическая цепь, обладающая свойством избирательного пропускания сигналов разных частот. </w:t>
      </w:r>
    </w:p>
    <w:p>
      <w:pPr>
        <w:pStyle w:val="12"/>
        <w:shd w:val="clear" w:color="auto" w:fill="auto"/>
        <w:spacing w:after="0"/>
        <w:ind w:right="240" w:firstLine="567"/>
        <w:jc w:val="both"/>
        <w:rPr>
          <w:rFonts w:ascii="Times New Roman" w:hAnsi="Times New Roman" w:cs="Times New Roman"/>
          <w:sz w:val="28"/>
          <w:szCs w:val="28"/>
        </w:rPr>
      </w:pPr>
      <w:r>
        <w:rPr>
          <w:rFonts w:ascii="Times New Roman" w:hAnsi="Times New Roman" w:cs="Times New Roman"/>
          <w:sz w:val="28"/>
          <w:szCs w:val="28"/>
        </w:rPr>
        <w:t xml:space="preserve">Говоря линейная, мы подразумеваем, что подача на ее вход синусоидального сигнала не приводит к искажению его формы на выходе. Про избирательное пропускание сигналов разных частот, я полагаю понятно, что фильтры нижних частот (ФНЧ) пропускают нижние частоты, фильтры верхних частот (ФВЧ) – верхние, полосовые фильтры пропускают сигналы, лежащие в некоторой полосе частот и т.д. </w:t>
      </w:r>
    </w:p>
    <w:p>
      <w:pPr>
        <w:pStyle w:val="12"/>
        <w:shd w:val="clear" w:color="auto" w:fill="auto"/>
        <w:spacing w:after="0"/>
        <w:ind w:right="240" w:firstLine="567"/>
        <w:jc w:val="both"/>
        <w:rPr>
          <w:rFonts w:ascii="Times New Roman" w:hAnsi="Times New Roman" w:cs="Times New Roman"/>
          <w:sz w:val="28"/>
          <w:szCs w:val="28"/>
        </w:rPr>
      </w:pPr>
      <w:r>
        <w:rPr>
          <w:rFonts w:ascii="Times New Roman" w:hAnsi="Times New Roman" w:cs="Times New Roman"/>
          <w:sz w:val="28"/>
          <w:szCs w:val="28"/>
        </w:rPr>
        <w:t xml:space="preserve">Линейные фильтры могут быть однозначно описаны с помощью их АЧХ и ФЧХ. </w:t>
      </w:r>
    </w:p>
    <w:p>
      <w:pPr>
        <w:pStyle w:val="12"/>
        <w:shd w:val="clear" w:color="auto" w:fill="auto"/>
        <w:tabs>
          <w:tab w:val="left" w:pos="3760"/>
        </w:tabs>
        <w:spacing w:after="0"/>
        <w:ind w:right="240" w:firstLine="567"/>
        <w:jc w:val="both"/>
        <w:rPr>
          <w:rFonts w:ascii="Times New Roman" w:hAnsi="Times New Roman" w:cs="Times New Roman"/>
          <w:sz w:val="28"/>
          <w:szCs w:val="28"/>
        </w:rPr>
      </w:pPr>
      <w:r>
        <w:rPr>
          <w:rFonts w:ascii="Times New Roman" w:hAnsi="Times New Roman" w:cs="Times New Roman"/>
          <w:sz w:val="28"/>
          <w:szCs w:val="28"/>
        </w:rPr>
        <w:t>Процессы в фильтрах легко описываются линейными дифференциальными уравнениями или их системами, причем</w:t>
      </w:r>
      <w:r>
        <w:rPr>
          <w:rFonts w:ascii="Times New Roman" w:hAnsi="Times New Roman" w:cs="Times New Roman"/>
          <w:sz w:val="28"/>
          <w:szCs w:val="28"/>
        </w:rPr>
        <w:tab/>
      </w:r>
      <w:r>
        <w:rPr>
          <w:rFonts w:ascii="Times New Roman" w:hAnsi="Times New Roman" w:cs="Times New Roman"/>
          <w:sz w:val="28"/>
          <w:szCs w:val="28"/>
        </w:rPr>
        <w:t xml:space="preserve"> именно порядок системы уравнений и принимается за порядок фильтра. Впрочем, есть и более простой вариант – на практике, когда не до уравнений (тем более дифференциальных), нужно помнить, что порядок, как правило, равен числу индуктивностей и емкостей, из которых сделан фильтр, вместе взятых.</w:t>
      </w:r>
    </w:p>
    <w:p>
      <w:pPr>
        <w:pStyle w:val="12"/>
        <w:shd w:val="clear" w:color="auto" w:fill="auto"/>
        <w:spacing w:after="0"/>
        <w:ind w:right="240" w:firstLine="567"/>
        <w:jc w:val="both"/>
        <w:rPr>
          <w:rFonts w:ascii="Times New Roman" w:hAnsi="Times New Roman" w:cs="Times New Roman"/>
          <w:sz w:val="28"/>
          <w:szCs w:val="28"/>
        </w:rPr>
      </w:pPr>
      <w:r>
        <w:rPr>
          <w:rFonts w:ascii="Times New Roman" w:hAnsi="Times New Roman" w:cs="Times New Roman"/>
          <w:sz w:val="28"/>
          <w:szCs w:val="28"/>
        </w:rPr>
        <w:t>На АЧХ фильтров мы можем выделить полосу пропускания, полосу непропускания (полоса задержания) и переходную область (рис. 3.1). Вне полосы пропускания фильтр вносит затухание, причем далеко от частоты среза это затухание определяется простой зависимостью и равняется 6*</w:t>
      </w:r>
      <w:r>
        <w:rPr>
          <w:rFonts w:ascii="Times New Roman" w:hAnsi="Times New Roman" w:cs="Times New Roman"/>
          <w:sz w:val="28"/>
          <w:szCs w:val="28"/>
          <w:lang w:val="en-US"/>
        </w:rPr>
        <w:t>N</w:t>
      </w:r>
      <w:r>
        <w:rPr>
          <w:rFonts w:ascii="Times New Roman" w:hAnsi="Times New Roman" w:cs="Times New Roman"/>
          <w:sz w:val="28"/>
          <w:szCs w:val="28"/>
        </w:rPr>
        <w:t xml:space="preserve"> децибел на октаву (интервал, в котором соотношение частот между звуками составляет 1 к 2), где N – порядок фильтра. Поясню на примере. Рассмотрим ФНЧ пятого порядка с частотой среза 1 кГц. Для двух частот </w:t>
      </w:r>
      <w:r>
        <w:rPr>
          <w:rFonts w:ascii="Times New Roman" w:hAnsi="Times New Roman" w:cs="Times New Roman"/>
          <w:sz w:val="28"/>
          <w:szCs w:val="28"/>
          <w:lang w:val="en-US"/>
        </w:rPr>
        <w:t>F</w:t>
      </w:r>
      <w:r>
        <w:rPr>
          <w:rFonts w:ascii="Times New Roman" w:hAnsi="Times New Roman" w:cs="Times New Roman"/>
          <w:sz w:val="28"/>
          <w:szCs w:val="28"/>
        </w:rPr>
        <w:t xml:space="preserve">1 и </w:t>
      </w:r>
      <w:r>
        <w:rPr>
          <w:rFonts w:ascii="Times New Roman" w:hAnsi="Times New Roman" w:cs="Times New Roman"/>
          <w:sz w:val="28"/>
          <w:szCs w:val="28"/>
          <w:lang w:val="en-US"/>
        </w:rPr>
        <w:t>F</w:t>
      </w:r>
      <w:r>
        <w:rPr>
          <w:rFonts w:ascii="Times New Roman" w:hAnsi="Times New Roman" w:cs="Times New Roman"/>
          <w:sz w:val="28"/>
          <w:szCs w:val="28"/>
        </w:rPr>
        <w:t>2. если они достаточно далеко отстоят от частоты среза и отличаются в 2 раза, то затухания, вносимые фильтром на этих частотах, будут отличаться в 6*5=30 дБ. Вот и весь расчет.</w:t>
      </w:r>
    </w:p>
    <w:p>
      <w:pPr>
        <w:pStyle w:val="12"/>
        <w:shd w:val="clear" w:color="auto" w:fill="auto"/>
        <w:spacing w:after="0"/>
        <w:ind w:right="240" w:firstLine="567"/>
        <w:jc w:val="both"/>
        <w:rPr>
          <w:rFonts w:ascii="Times New Roman" w:hAnsi="Times New Roman" w:cs="Times New Roman"/>
          <w:sz w:val="28"/>
          <w:szCs w:val="28"/>
        </w:rPr>
      </w:pPr>
      <w:r>
        <w:rPr>
          <w:rFonts w:ascii="Times New Roman" w:hAnsi="Times New Roman" w:cs="Times New Roman"/>
          <w:sz w:val="28"/>
          <w:szCs w:val="28"/>
        </w:rPr>
        <w:t>Недалеко от частоты среза характер поведения АЧХ зависит не только от порядка, но и от типа фильтра. Тип фильтра – более сложное понятие, чем порядок. Как фильтр, так и соответствующее дифференциальное уравнение, характеризуется полиномом, так и называемым – характеристическим. Его коэффициенты зависят от номиналов электрических компонентов фильтра. Полиномы бывают разные – Бесселя, Баттерворта, Чебышева, Золотарева – Кауэра и др., по имени исследовавших их еще задолго до появления фильтров математиков.</w:t>
      </w:r>
    </w:p>
    <w:p>
      <w:pPr>
        <w:ind w:firstLine="567"/>
        <w:jc w:val="both"/>
        <w:rPr>
          <w:rFonts w:ascii="Times New Roman" w:hAnsi="Times New Roman" w:cs="Times New Roman"/>
          <w:sz w:val="28"/>
          <w:szCs w:val="28"/>
        </w:rPr>
      </w:pPr>
      <w:r>
        <w:rPr>
          <w:rFonts w:ascii="Times New Roman" w:hAnsi="Times New Roman" w:cs="Times New Roman"/>
          <w:sz w:val="28"/>
          <w:szCs w:val="28"/>
        </w:rPr>
        <w:t>Рассмотрим более подробно, что же такое порядок фильтра. Порядок фильтра – это число, показывающее наивысшую степень математического полинома, который аппроксимирует частотную характеристику этого фильтра. Термин «порядок фильтра» всего-навсего определяет конечную крутизну среза его АЧХ за пределами полосы пропускания (рисунок). Одному порядку фильтра соответствует конечная крутизна среза в 6 дБ/октава. Т.е. если у вас фильтр, скажем, третьего порядка – то его конечная крутизна среза будет 6x3=18 дБ/октава. Если четвертого – то 24 дБ/октава, и так далее.</w:t>
      </w:r>
    </w:p>
    <w:p>
      <w:pPr>
        <w:ind w:firstLine="567"/>
        <w:jc w:val="both"/>
        <w:rPr>
          <w:rFonts w:ascii="Times New Roman" w:hAnsi="Times New Roman" w:cs="Times New Roman"/>
          <w:sz w:val="28"/>
          <w:szCs w:val="28"/>
        </w:rPr>
      </w:pPr>
    </w:p>
    <w:p>
      <w:pPr>
        <w:ind w:firstLine="567"/>
        <w:jc w:val="center"/>
        <w:rPr>
          <w:rFonts w:ascii="Times New Roman" w:hAnsi="Times New Roman" w:cs="Times New Roman"/>
          <w:sz w:val="28"/>
          <w:szCs w:val="28"/>
          <w:lang w:val="en-US"/>
        </w:rPr>
      </w:pPr>
      <w:r>
        <w:rPr>
          <w:rFonts w:ascii="Times New Roman" w:hAnsi="Times New Roman" w:cs="Times New Roman"/>
          <w:sz w:val="28"/>
          <w:szCs w:val="28"/>
        </w:rPr>
        <w:drawing>
          <wp:inline distT="0" distB="0" distL="0" distR="0">
            <wp:extent cx="3983355" cy="2886075"/>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Рисунок 3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3983770" cy="2886075"/>
                    </a:xfrm>
                    <a:prstGeom prst="rect">
                      <a:avLst/>
                    </a:prstGeom>
                    <a:noFill/>
                    <a:ln>
                      <a:noFill/>
                    </a:ln>
                  </pic:spPr>
                </pic:pic>
              </a:graphicData>
            </a:graphic>
          </wp:inline>
        </w:drawing>
      </w:r>
    </w:p>
    <w:p>
      <w:pPr>
        <w:ind w:firstLine="567"/>
        <w:jc w:val="center"/>
        <w:rPr>
          <w:rFonts w:ascii="Times New Roman" w:hAnsi="Times New Roman" w:cs="Times New Roman"/>
          <w:sz w:val="28"/>
          <w:szCs w:val="28"/>
          <w:lang w:val="en-US"/>
        </w:rPr>
      </w:pPr>
    </w:p>
    <w:p>
      <w:pPr>
        <w:ind w:firstLine="567"/>
        <w:jc w:val="center"/>
        <w:rPr>
          <w:rFonts w:ascii="Times New Roman" w:hAnsi="Times New Roman" w:cs="Times New Roman"/>
          <w:sz w:val="28"/>
          <w:szCs w:val="28"/>
        </w:rPr>
      </w:pPr>
      <w:r>
        <w:rPr>
          <w:rFonts w:ascii="Times New Roman" w:hAnsi="Times New Roman" w:cs="Times New Roman"/>
          <w:sz w:val="28"/>
          <w:szCs w:val="28"/>
        </w:rPr>
        <w:t>Рисунок 3.1 – АЧХ ФНЧ</w:t>
      </w:r>
    </w:p>
    <w:p>
      <w:pPr>
        <w:ind w:firstLine="567"/>
        <w:jc w:val="both"/>
        <w:rPr>
          <w:rFonts w:ascii="Times New Roman" w:hAnsi="Times New Roman" w:cs="Times New Roman"/>
          <w:sz w:val="28"/>
          <w:szCs w:val="28"/>
        </w:rPr>
      </w:pPr>
    </w:p>
    <w:p>
      <w:pPr>
        <w:ind w:firstLine="567"/>
        <w:jc w:val="both"/>
        <w:rPr>
          <w:rFonts w:ascii="Times New Roman" w:hAnsi="Times New Roman" w:cs="Times New Roman"/>
          <w:sz w:val="28"/>
          <w:szCs w:val="28"/>
        </w:rPr>
      </w:pPr>
      <w:r>
        <w:rPr>
          <w:rFonts w:ascii="Times New Roman" w:hAnsi="Times New Roman" w:cs="Times New Roman"/>
          <w:sz w:val="28"/>
          <w:szCs w:val="28"/>
        </w:rPr>
        <w:t>Полоса пропускания рассматриваемого ФНЧ (</w:t>
      </w:r>
      <w:r>
        <w:rPr>
          <w:rFonts w:ascii="Times New Roman" w:hAnsi="Times New Roman" w:cs="Times New Roman"/>
          <w:sz w:val="28"/>
          <w:szCs w:val="28"/>
          <w:lang w:val="en-US"/>
        </w:rPr>
        <w:t>Low</w:t>
      </w:r>
      <w:r>
        <w:rPr>
          <w:rFonts w:ascii="Times New Roman" w:hAnsi="Times New Roman" w:cs="Times New Roman"/>
          <w:sz w:val="28"/>
          <w:szCs w:val="28"/>
        </w:rPr>
        <w:t>-</w:t>
      </w:r>
      <w:r>
        <w:rPr>
          <w:rFonts w:ascii="Times New Roman" w:hAnsi="Times New Roman" w:cs="Times New Roman"/>
          <w:sz w:val="28"/>
          <w:szCs w:val="28"/>
          <w:lang w:val="en-US"/>
        </w:rPr>
        <w:t>pass</w:t>
      </w:r>
      <w:r>
        <w:rPr>
          <w:rFonts w:ascii="Times New Roman" w:hAnsi="Times New Roman" w:cs="Times New Roman"/>
          <w:sz w:val="28"/>
          <w:szCs w:val="28"/>
        </w:rPr>
        <w:t xml:space="preserve"> фильтра) – это полоса частот от самых низших (как бы от «нулевой частоты») до той частоты, на которой коэффициент передачи фильтра уменьшится на 3 дБ. Эта вторая частота (</w:t>
      </w:r>
      <w:r>
        <w:rPr>
          <w:rFonts w:ascii="Times New Roman" w:hAnsi="Times New Roman" w:cs="Times New Roman"/>
          <w:sz w:val="28"/>
          <w:szCs w:val="28"/>
          <w:lang w:val="en-US"/>
        </w:rPr>
        <w:t>f</w:t>
      </w:r>
      <w:r>
        <w:rPr>
          <w:rFonts w:ascii="Times New Roman" w:hAnsi="Times New Roman" w:cs="Times New Roman"/>
          <w:sz w:val="28"/>
          <w:szCs w:val="28"/>
          <w:vertAlign w:val="subscript"/>
        </w:rPr>
        <w:t>0</w:t>
      </w:r>
      <w:r>
        <w:rPr>
          <w:rFonts w:ascii="Times New Roman" w:hAnsi="Times New Roman" w:cs="Times New Roman"/>
          <w:sz w:val="28"/>
          <w:szCs w:val="28"/>
        </w:rPr>
        <w:t xml:space="preserve">) называется частотой среза фильтра. Так уж договорились «электронщики всего мира», по умолчанию для удобства и взаимопонимания определять граничные частоты по уровню «-3 дБ». В случае если по каким-либо причинам бывает необходимо указать граничные частоты по другому уровню, то это всегда должно оговариваться. Если же особо не оговорено, то частота среза всегда определяется сказанным выше образом. После нее коэффициент передачи фильтра более-менее равномерно уменьшается (спадает) со скоростью (крутизной), определяемой порядком фильтра. </w:t>
      </w:r>
    </w:p>
    <w:p>
      <w:pPr>
        <w:ind w:firstLine="567"/>
        <w:jc w:val="both"/>
        <w:rPr>
          <w:rFonts w:ascii="Times New Roman" w:hAnsi="Times New Roman" w:cs="Times New Roman"/>
          <w:sz w:val="28"/>
          <w:szCs w:val="28"/>
        </w:rPr>
      </w:pPr>
      <w:r>
        <w:rPr>
          <w:rFonts w:ascii="Times New Roman" w:hAnsi="Times New Roman" w:cs="Times New Roman"/>
          <w:sz w:val="28"/>
          <w:szCs w:val="28"/>
        </w:rPr>
        <w:t>Фильтры высоких порядков (как правило, выше второго) наиболее часто создаются путем каскадного (последовательного) соединения фильтров более низких порядков.</w:t>
      </w:r>
    </w:p>
    <w:p>
      <w:pPr>
        <w:ind w:firstLine="567"/>
        <w:jc w:val="both"/>
        <w:rPr>
          <w:rFonts w:ascii="Times New Roman" w:hAnsi="Times New Roman" w:cs="Times New Roman"/>
          <w:sz w:val="28"/>
          <w:szCs w:val="28"/>
        </w:rPr>
      </w:pPr>
      <w:r>
        <w:rPr>
          <w:rFonts w:ascii="Times New Roman" w:hAnsi="Times New Roman" w:cs="Times New Roman"/>
          <w:sz w:val="28"/>
          <w:szCs w:val="28"/>
        </w:rPr>
        <w:t>Для сравнения различных типов фильтров между собой на следующих рисунках приведены АЧХ фильтров Бесселя, Баттерворта и Чебышева. Эти характеристики были рассчитаны для фильтров 4-го порядка с частотой среза в 1 кГц. В данном случае фильтры 4-го порядка созданы как обычно, путем последовательного соединения двух фильтровых звеньев второго порядка.</w:t>
      </w:r>
    </w:p>
    <w:p>
      <w:pPr>
        <w:ind w:firstLine="567"/>
        <w:jc w:val="both"/>
        <w:rPr>
          <w:rFonts w:ascii="Times New Roman" w:hAnsi="Times New Roman" w:cs="Times New Roman"/>
          <w:sz w:val="28"/>
          <w:szCs w:val="28"/>
        </w:rPr>
      </w:pPr>
    </w:p>
    <w:p>
      <w:pPr>
        <w:ind w:right="-285" w:firstLine="567"/>
        <w:jc w:val="center"/>
        <w:rPr>
          <w:rFonts w:ascii="Times New Roman" w:hAnsi="Times New Roman" w:eastAsia="Calibri" w:cs="Times New Roman"/>
          <w:sz w:val="28"/>
          <w:szCs w:val="28"/>
        </w:rPr>
      </w:pPr>
      <w:r>
        <w:rPr>
          <w:rFonts w:ascii="Times New Roman" w:hAnsi="Times New Roman" w:eastAsia="Calibri" w:cs="Times New Roman"/>
          <w:sz w:val="28"/>
          <w:szCs w:val="28"/>
        </w:rPr>
        <w:object>
          <v:shape id="_x0000_i1030" o:spt="75" type="#_x0000_t75" style="height:177.75pt;width:377.3pt;" o:ole="t" filled="f" o:preferrelative="t" stroked="f" coordsize="21600,21600">
            <v:path/>
            <v:fill on="f" focussize="0,0"/>
            <v:stroke on="f" joinstyle="miter"/>
            <v:imagedata r:id="rId42" o:title=""/>
            <o:lock v:ext="edit" aspectratio="t"/>
            <w10:wrap type="none"/>
            <w10:anchorlock/>
          </v:shape>
          <o:OLEObject Type="Embed" ProgID="Visio.Drawing.11" ShapeID="_x0000_i1030" DrawAspect="Content" ObjectID="_1468075730" r:id="rId41">
            <o:LockedField>false</o:LockedField>
          </o:OLEObject>
        </w:object>
      </w:r>
    </w:p>
    <w:p>
      <w:pPr>
        <w:ind w:right="-285" w:firstLine="567"/>
        <w:jc w:val="center"/>
        <w:rPr>
          <w:rFonts w:ascii="Times New Roman" w:hAnsi="Times New Roman" w:eastAsia="Calibri" w:cs="Times New Roman"/>
          <w:sz w:val="28"/>
          <w:szCs w:val="28"/>
        </w:rPr>
      </w:pPr>
    </w:p>
    <w:p>
      <w:pPr>
        <w:ind w:right="-285" w:firstLine="567"/>
        <w:jc w:val="center"/>
        <w:rPr>
          <w:rFonts w:ascii="Times New Roman" w:hAnsi="Times New Roman" w:eastAsia="Calibri" w:cs="Times New Roman"/>
          <w:sz w:val="28"/>
          <w:szCs w:val="28"/>
        </w:rPr>
      </w:pPr>
      <w:r>
        <w:rPr>
          <w:rFonts w:ascii="Times New Roman" w:hAnsi="Times New Roman" w:eastAsia="Calibri" w:cs="Times New Roman"/>
          <w:sz w:val="28"/>
          <w:szCs w:val="28"/>
        </w:rPr>
        <w:object>
          <v:shape id="_x0000_i1031" o:spt="75" type="#_x0000_t75" style="height:195.75pt;width:357.1pt;" o:ole="t" filled="f" o:preferrelative="t" stroked="f" coordsize="21600,21600">
            <v:path/>
            <v:fill on="f" focussize="0,0"/>
            <v:stroke on="f" joinstyle="miter"/>
            <v:imagedata r:id="rId44" o:title=""/>
            <o:lock v:ext="edit" aspectratio="t"/>
            <w10:wrap type="none"/>
            <w10:anchorlock/>
          </v:shape>
          <o:OLEObject Type="Embed" ProgID="Visio.Drawing.11" ShapeID="_x0000_i1031" DrawAspect="Content" ObjectID="_1468075731" r:id="rId43">
            <o:LockedField>false</o:LockedField>
          </o:OLEObject>
        </w:object>
      </w:r>
    </w:p>
    <w:p>
      <w:pPr>
        <w:ind w:right="-285" w:firstLine="567"/>
        <w:jc w:val="center"/>
        <w:rPr>
          <w:rFonts w:ascii="Times New Roman" w:hAnsi="Times New Roman" w:cs="Times New Roman"/>
          <w:sz w:val="28"/>
          <w:szCs w:val="28"/>
          <w:lang w:val="en-US"/>
        </w:rPr>
      </w:pPr>
    </w:p>
    <w:p>
      <w:pPr>
        <w:ind w:firstLine="567"/>
        <w:jc w:val="center"/>
        <w:rPr>
          <w:rFonts w:ascii="Times New Roman" w:hAnsi="Times New Roman" w:cs="Times New Roman"/>
          <w:sz w:val="28"/>
          <w:szCs w:val="28"/>
        </w:rPr>
      </w:pPr>
      <w:r>
        <w:rPr>
          <w:rFonts w:ascii="Times New Roman" w:hAnsi="Times New Roman" w:cs="Times New Roman"/>
          <w:sz w:val="28"/>
          <w:szCs w:val="28"/>
        </w:rPr>
        <w:t>Рисунок 3.2 – АЧХ и ФЧХ ФНЧ</w:t>
      </w:r>
    </w:p>
    <w:p>
      <w:pPr>
        <w:ind w:firstLine="567"/>
        <w:jc w:val="both"/>
        <w:rPr>
          <w:rFonts w:ascii="Times New Roman" w:hAnsi="Times New Roman" w:cs="Times New Roman"/>
          <w:sz w:val="28"/>
          <w:szCs w:val="28"/>
        </w:rPr>
      </w:pPr>
    </w:p>
    <w:p>
      <w:pPr>
        <w:ind w:firstLine="567"/>
        <w:jc w:val="both"/>
        <w:rPr>
          <w:rFonts w:ascii="Times New Roman" w:hAnsi="Times New Roman" w:cs="Times New Roman"/>
          <w:sz w:val="28"/>
          <w:szCs w:val="28"/>
        </w:rPr>
      </w:pPr>
      <w:r>
        <w:rPr>
          <w:rFonts w:ascii="Times New Roman" w:hAnsi="Times New Roman" w:cs="Times New Roman"/>
          <w:sz w:val="28"/>
          <w:szCs w:val="28"/>
        </w:rPr>
        <w:t>Фильтры Бесселя отличаются минимальной крутизной вблизи среза. То есть, формально, отфильтровывают «лишние» частоты довольно лениво. Зато ФЧХ таких фильтров наиболее гладка, и характеристика группового времени запаздывания (ГВЗ) от частоты имеет минимальный перепад, что свидетельствует о возможности минимального искажения формы несинусоидальных процессов.</w:t>
      </w:r>
    </w:p>
    <w:p>
      <w:pPr>
        <w:ind w:firstLine="567"/>
        <w:jc w:val="both"/>
        <w:rPr>
          <w:rFonts w:ascii="Times New Roman" w:hAnsi="Times New Roman" w:cs="Times New Roman"/>
          <w:sz w:val="28"/>
          <w:szCs w:val="28"/>
        </w:rPr>
      </w:pPr>
      <w:r>
        <w:rPr>
          <w:rFonts w:ascii="Times New Roman" w:hAnsi="Times New Roman" w:eastAsia="Calibri" w:cs="Times New Roman"/>
          <w:sz w:val="28"/>
          <w:szCs w:val="28"/>
        </w:rPr>
        <mc:AlternateContent>
          <mc:Choice Requires="wps">
            <w:drawing>
              <wp:anchor distT="0" distB="0" distL="114300" distR="114300" simplePos="0" relativeHeight="251660288" behindDoc="0" locked="0" layoutInCell="0" allowOverlap="1">
                <wp:simplePos x="0" y="0"/>
                <wp:positionH relativeFrom="margin">
                  <wp:posOffset>6788150</wp:posOffset>
                </wp:positionH>
                <wp:positionV relativeFrom="paragraph">
                  <wp:posOffset>216535</wp:posOffset>
                </wp:positionV>
                <wp:extent cx="0" cy="1715770"/>
                <wp:effectExtent l="0" t="0" r="19050" b="36830"/>
                <wp:wrapNone/>
                <wp:docPr id="64" name="Прямая соединительная линия 64"/>
                <wp:cNvGraphicFramePr/>
                <a:graphic xmlns:a="http://schemas.openxmlformats.org/drawingml/2006/main">
                  <a:graphicData uri="http://schemas.microsoft.com/office/word/2010/wordprocessingShape">
                    <wps:wsp>
                      <wps:cNvCnPr>
                        <a:cxnSpLocks noChangeShapeType="1"/>
                      </wps:cNvCnPr>
                      <wps:spPr bwMode="auto">
                        <a:xfrm>
                          <a:off x="0" y="0"/>
                          <a:ext cx="0" cy="1715770"/>
                        </a:xfrm>
                        <a:prstGeom prst="line">
                          <a:avLst/>
                        </a:prstGeom>
                        <a:noFill/>
                        <a:ln w="3175">
                          <a:solidFill>
                            <a:srgbClr val="000000"/>
                          </a:solidFill>
                          <a:round/>
                        </a:ln>
                      </wps:spPr>
                      <wps:bodyPr/>
                    </wps:wsp>
                  </a:graphicData>
                </a:graphic>
              </wp:anchor>
            </w:drawing>
          </mc:Choice>
          <mc:Fallback>
            <w:pict>
              <v:line id="Прямая соединительная линия 64" o:spid="_x0000_s1026" o:spt="20" style="position:absolute;left:0pt;margin-left:534.5pt;margin-top:17.05pt;height:135.1pt;width:0pt;mso-position-horizontal-relative:margin;z-index:251660288;mso-width-relative:page;mso-height-relative:page;" filled="f" stroked="t" coordsize="21600,21600" o:allowincell="f" o:gfxdata="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&#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KXvwxPZAAAADAEAAA8AAAAAAAAAAQAgAAAAIgAAAGRy&#10;cy9kb3ducmV2LnhtbFBLAQIUABQAAAAIAIdO4kCw+tc0BAIAANEDAAAOAAAAAAAAAAEAIAAAACgB&#10;AABkcnMvZTJvRG9jLnhtbFBLBQYAAAAABgAGAFkBAACeBQAAAAA=&#10;">
                <v:fill on="f" focussize="0,0"/>
                <v:stroke weight="0.25pt" color="#000000" joinstyle="round"/>
                <v:imagedata o:title=""/>
                <o:lock v:ext="edit" aspectratio="f"/>
              </v:line>
            </w:pict>
          </mc:Fallback>
        </mc:AlternateContent>
      </w:r>
      <w:r>
        <w:rPr>
          <w:rFonts w:ascii="Times New Roman" w:hAnsi="Times New Roman" w:eastAsia="Calibri" w:cs="Times New Roman"/>
          <w:sz w:val="28"/>
          <w:szCs w:val="28"/>
        </w:rPr>
        <mc:AlternateContent>
          <mc:Choice Requires="wps">
            <w:drawing>
              <wp:anchor distT="0" distB="0" distL="114300" distR="114300" simplePos="0" relativeHeight="251661312" behindDoc="0" locked="0" layoutInCell="0" allowOverlap="1">
                <wp:simplePos x="0" y="0"/>
                <wp:positionH relativeFrom="margin">
                  <wp:posOffset>6858000</wp:posOffset>
                </wp:positionH>
                <wp:positionV relativeFrom="paragraph">
                  <wp:posOffset>3075305</wp:posOffset>
                </wp:positionV>
                <wp:extent cx="0" cy="704215"/>
                <wp:effectExtent l="0" t="0" r="19050" b="19685"/>
                <wp:wrapNone/>
                <wp:docPr id="63" name="Прямая соединительная линия 63"/>
                <wp:cNvGraphicFramePr/>
                <a:graphic xmlns:a="http://schemas.openxmlformats.org/drawingml/2006/main">
                  <a:graphicData uri="http://schemas.microsoft.com/office/word/2010/wordprocessingShape">
                    <wps:wsp>
                      <wps:cNvCnPr>
                        <a:cxnSpLocks noChangeShapeType="1"/>
                      </wps:cNvCnPr>
                      <wps:spPr bwMode="auto">
                        <a:xfrm>
                          <a:off x="0" y="0"/>
                          <a:ext cx="0" cy="704215"/>
                        </a:xfrm>
                        <a:prstGeom prst="line">
                          <a:avLst/>
                        </a:prstGeom>
                        <a:noFill/>
                        <a:ln w="3175">
                          <a:solidFill>
                            <a:srgbClr val="000000"/>
                          </a:solidFill>
                          <a:round/>
                        </a:ln>
                      </wps:spPr>
                      <wps:bodyPr/>
                    </wps:wsp>
                  </a:graphicData>
                </a:graphic>
              </wp:anchor>
            </w:drawing>
          </mc:Choice>
          <mc:Fallback>
            <w:pict>
              <v:line id="Прямая соединительная линия 63" o:spid="_x0000_s1026" o:spt="20" style="position:absolute;left:0pt;margin-left:540pt;margin-top:242.15pt;height:55.45pt;width:0pt;mso-position-horizontal-relative:margin;z-index:251661312;mso-width-relative:page;mso-height-relative:page;" filled="f" stroked="t" coordsize="21600,21600" o:allowincell="f" o:gfxdata="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69u50dsAAAANAQAADwAAAAAAAAABACAAAAAiAAAAZHJz&#10;L2Rvd25yZXYueG1sUEsBAhQAFAAAAAgAh07iQGqNo/4BAgAA0AMAAA4AAAAAAAAAAQAgAAAAKgEA&#10;AGRycy9lMm9Eb2MueG1sUEsFBgAAAAAGAAYAWQEAAJ0FAAAAAA==&#10;">
                <v:fill on="f" focussize="0,0"/>
                <v:stroke weight="0.25pt" color="#000000" joinstyle="round"/>
                <v:imagedata o:title=""/>
                <o:lock v:ext="edit" aspectratio="f"/>
              </v:line>
            </w:pict>
          </mc:Fallback>
        </mc:AlternateContent>
      </w:r>
      <w:r>
        <w:rPr>
          <w:rFonts w:ascii="Times New Roman" w:hAnsi="Times New Roman" w:eastAsia="Calibri" w:cs="Times New Roman"/>
          <w:sz w:val="28"/>
          <w:szCs w:val="28"/>
        </w:rPr>
        <mc:AlternateContent>
          <mc:Choice Requires="wps">
            <w:drawing>
              <wp:anchor distT="0" distB="0" distL="114300" distR="114300" simplePos="0" relativeHeight="251662336" behindDoc="0" locked="0" layoutInCell="0" allowOverlap="1">
                <wp:simplePos x="0" y="0"/>
                <wp:positionH relativeFrom="margin">
                  <wp:posOffset>6885305</wp:posOffset>
                </wp:positionH>
                <wp:positionV relativeFrom="paragraph">
                  <wp:posOffset>4017010</wp:posOffset>
                </wp:positionV>
                <wp:extent cx="0" cy="814070"/>
                <wp:effectExtent l="0" t="0" r="19050" b="24130"/>
                <wp:wrapNone/>
                <wp:docPr id="62" name="Прямая соединительная линия 62"/>
                <wp:cNvGraphicFramePr/>
                <a:graphic xmlns:a="http://schemas.openxmlformats.org/drawingml/2006/main">
                  <a:graphicData uri="http://schemas.microsoft.com/office/word/2010/wordprocessingShape">
                    <wps:wsp>
                      <wps:cNvCnPr>
                        <a:cxnSpLocks noChangeShapeType="1"/>
                      </wps:cNvCnPr>
                      <wps:spPr bwMode="auto">
                        <a:xfrm>
                          <a:off x="0" y="0"/>
                          <a:ext cx="0" cy="814070"/>
                        </a:xfrm>
                        <a:prstGeom prst="line">
                          <a:avLst/>
                        </a:prstGeom>
                        <a:noFill/>
                        <a:ln w="3175">
                          <a:solidFill>
                            <a:srgbClr val="000000"/>
                          </a:solidFill>
                          <a:round/>
                        </a:ln>
                      </wps:spPr>
                      <wps:bodyPr/>
                    </wps:wsp>
                  </a:graphicData>
                </a:graphic>
              </wp:anchor>
            </w:drawing>
          </mc:Choice>
          <mc:Fallback>
            <w:pict>
              <v:line id="Прямая соединительная линия 62" o:spid="_x0000_s1026" o:spt="20" style="position:absolute;left:0pt;margin-left:542.15pt;margin-top:316.3pt;height:64.1pt;width:0pt;mso-position-horizontal-relative:margin;z-index:251662336;mso-width-relative:page;mso-height-relative:page;" filled="f" stroked="t" coordsize="21600,21600" o:allowincell="f" o:gfxdata="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&#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G20cQzbAAAADQEAAA8AAAAAAAAAAQAgAAAAIgAAAGRy&#10;cy9kb3ducmV2LnhtbFBLAQIUABQAAAAIAIdO4kBPZ2usAgIAANADAAAOAAAAAAAAAAEAIAAAACoB&#10;AABkcnMvZTJvRG9jLnhtbFBLBQYAAAAABgAGAFkBAACeBQAAAAA=&#10;">
                <v:fill on="f" focussize="0,0"/>
                <v:stroke weight="0.25pt" color="#000000" joinstyle="round"/>
                <v:imagedata o:title=""/>
                <o:lock v:ext="edit" aspectratio="f"/>
              </v:line>
            </w:pict>
          </mc:Fallback>
        </mc:AlternateContent>
      </w:r>
      <w:r>
        <w:rPr>
          <w:rFonts w:ascii="Times New Roman" w:hAnsi="Times New Roman" w:cs="Times New Roman"/>
          <w:sz w:val="28"/>
          <w:szCs w:val="28"/>
        </w:rPr>
        <w:t xml:space="preserve">Очевидно, что фильтр Бесселя, с точки зрения его </w:t>
      </w:r>
      <w:r>
        <w:rPr>
          <w:rFonts w:ascii="Times New Roman" w:hAnsi="Times New Roman" w:cs="Times New Roman"/>
          <w:iCs/>
          <w:sz w:val="28"/>
          <w:szCs w:val="28"/>
        </w:rPr>
        <w:t xml:space="preserve">фильтрующих свойств – </w:t>
      </w:r>
      <w:r>
        <w:rPr>
          <w:rFonts w:ascii="Times New Roman" w:hAnsi="Times New Roman" w:cs="Times New Roman"/>
          <w:sz w:val="28"/>
          <w:szCs w:val="28"/>
        </w:rPr>
        <w:t xml:space="preserve">выглядит наихудшим, а Чебышева </w:t>
      </w:r>
      <w:r>
        <w:rPr>
          <w:rFonts w:ascii="Times New Roman" w:hAnsi="Times New Roman" w:cs="Times New Roman"/>
          <w:iCs/>
          <w:sz w:val="28"/>
          <w:szCs w:val="28"/>
        </w:rPr>
        <w:t>–</w:t>
      </w:r>
      <w:r>
        <w:rPr>
          <w:rFonts w:ascii="Times New Roman" w:hAnsi="Times New Roman" w:cs="Times New Roman"/>
          <w:sz w:val="28"/>
          <w:szCs w:val="28"/>
        </w:rPr>
        <w:t xml:space="preserve"> наилучшим. Но надо ведь не только хорошо отфильтровать ненужное, но и </w:t>
      </w:r>
      <w:r>
        <w:rPr>
          <w:rFonts w:ascii="Times New Roman" w:hAnsi="Times New Roman" w:cs="Times New Roman"/>
          <w:iCs/>
          <w:sz w:val="28"/>
          <w:szCs w:val="28"/>
        </w:rPr>
        <w:t xml:space="preserve">максимально хорошо </w:t>
      </w:r>
      <w:r>
        <w:rPr>
          <w:rFonts w:ascii="Times New Roman" w:hAnsi="Times New Roman" w:cs="Times New Roman"/>
          <w:sz w:val="28"/>
          <w:szCs w:val="28"/>
        </w:rPr>
        <w:t xml:space="preserve">передать нужное. Вот с точки зрения именно </w:t>
      </w:r>
      <w:r>
        <w:rPr>
          <w:rFonts w:ascii="Times New Roman" w:hAnsi="Times New Roman" w:cs="Times New Roman"/>
          <w:iCs/>
          <w:sz w:val="28"/>
          <w:szCs w:val="28"/>
        </w:rPr>
        <w:t>передачи нужных сигналов –</w:t>
      </w:r>
      <w:r>
        <w:rPr>
          <w:rFonts w:ascii="Times New Roman" w:hAnsi="Times New Roman" w:cs="Times New Roman"/>
          <w:sz w:val="28"/>
          <w:szCs w:val="28"/>
        </w:rPr>
        <w:t xml:space="preserve"> ситуация, что называется, «с точностью до наоборот». </w:t>
      </w:r>
    </w:p>
    <w:p>
      <w:pPr>
        <w:ind w:firstLine="567"/>
        <w:jc w:val="both"/>
        <w:rPr>
          <w:rFonts w:ascii="Times New Roman" w:hAnsi="Times New Roman" w:cs="Times New Roman"/>
          <w:sz w:val="28"/>
          <w:szCs w:val="28"/>
        </w:rPr>
      </w:pPr>
      <w:r>
        <w:rPr>
          <w:rFonts w:ascii="Times New Roman" w:hAnsi="Times New Roman" w:cs="Times New Roman"/>
          <w:sz w:val="28"/>
          <w:szCs w:val="28"/>
        </w:rPr>
        <w:t>Фильтр Баттерворта предпочтительнее фильтра Бесселя с точки зрения фильтрации, но и ФЧХ с ГВЗ имеет похуже. Другими словами: чем лучше фильтруем, тем хуже звучим. Одна беда – фильтровать все же приходится!</w:t>
      </w:r>
    </w:p>
    <w:p>
      <w:pPr>
        <w:ind w:firstLine="567"/>
        <w:jc w:val="both"/>
        <w:rPr>
          <w:rFonts w:ascii="Times New Roman" w:hAnsi="Times New Roman" w:cs="Times New Roman"/>
          <w:sz w:val="28"/>
          <w:szCs w:val="28"/>
        </w:rPr>
      </w:pPr>
      <w:r>
        <w:rPr>
          <w:rFonts w:ascii="Times New Roman" w:hAnsi="Times New Roman" w:cs="Times New Roman"/>
          <w:sz w:val="28"/>
          <w:szCs w:val="28"/>
        </w:rPr>
        <w:t>АЧХ составляющих фильтры звеньев в фильтре Бесселя максимально гладкая, без выбросов. В фильтре же Чебышева имеется весьма значительный пик на АЧХ одного из звеньев.</w:t>
      </w:r>
    </w:p>
    <w:p>
      <w:pPr>
        <w:ind w:firstLine="567"/>
        <w:jc w:val="both"/>
        <w:rPr>
          <w:rFonts w:ascii="Times New Roman" w:hAnsi="Times New Roman" w:cs="Times New Roman"/>
          <w:sz w:val="28"/>
          <w:szCs w:val="28"/>
        </w:rPr>
      </w:pPr>
      <w:r>
        <w:rPr>
          <w:rFonts w:ascii="Times New Roman" w:hAnsi="Times New Roman" w:cs="Times New Roman"/>
          <w:sz w:val="28"/>
          <w:szCs w:val="28"/>
        </w:rPr>
        <w:t xml:space="preserve">На первый взгляд, казалось бы </w:t>
      </w:r>
      <w:r>
        <w:rPr>
          <w:rFonts w:ascii="Times New Roman" w:hAnsi="Times New Roman" w:cs="Times New Roman"/>
          <w:iCs/>
          <w:sz w:val="28"/>
          <w:szCs w:val="28"/>
        </w:rPr>
        <w:t>–</w:t>
      </w:r>
      <w:r>
        <w:rPr>
          <w:rFonts w:ascii="Times New Roman" w:hAnsi="Times New Roman" w:cs="Times New Roman"/>
          <w:sz w:val="28"/>
          <w:szCs w:val="28"/>
        </w:rPr>
        <w:t xml:space="preserve"> ну, и что тут такого? Подумаешь, выброс! Суммарная-то АЧХ, вроде, вполне приемлемая? Если бы так... Дело в том, что из-за этого пика на АЧХ при подаче на вход данного звена импульсного сигнала, или просто любого сигнала с крутым фронтом </w:t>
      </w:r>
      <w:r>
        <w:rPr>
          <w:rFonts w:ascii="Times New Roman" w:hAnsi="Times New Roman" w:cs="Times New Roman"/>
          <w:iCs/>
          <w:sz w:val="28"/>
          <w:szCs w:val="28"/>
        </w:rPr>
        <w:t>–</w:t>
      </w:r>
      <w:r>
        <w:rPr>
          <w:rFonts w:ascii="Times New Roman" w:hAnsi="Times New Roman" w:cs="Times New Roman"/>
          <w:sz w:val="28"/>
          <w:szCs w:val="28"/>
        </w:rPr>
        <w:t xml:space="preserve"> схема начнет «звенеть», т.е. в момент появления указанного фронта она будет сама генерировать постепенно затухающий сигнал с частотой, соответствующей положению этого пика на АЧХ звена. А ведь в исходном-то сигнале его нет!</w:t>
      </w:r>
    </w:p>
    <w:p>
      <w:pPr>
        <w:ind w:firstLine="567"/>
        <w:jc w:val="both"/>
        <w:rPr>
          <w:rFonts w:ascii="Times New Roman" w:hAnsi="Times New Roman" w:cs="Times New Roman"/>
          <w:sz w:val="28"/>
          <w:szCs w:val="28"/>
        </w:rPr>
      </w:pPr>
      <w:r>
        <w:rPr>
          <w:rFonts w:ascii="Times New Roman" w:hAnsi="Times New Roman" w:cs="Times New Roman"/>
          <w:sz w:val="28"/>
          <w:szCs w:val="28"/>
        </w:rPr>
        <w:t>Да и просто, при подаче сигнала большой амплитуды, совпавшего по частоте с частотой этого пика, фильтр может элементарно перегрузиться и внести в сигнал тривиальнейшие искажения. Кроме этого, суммарная АЧХ фильтра Чебышева чисто принципиально всегда имеет неустранимые неравномерности (так называемые «пульсации») в полосе пропускания. Они, конечно, могут быть несколько меньшими, чем в этом примере, но сути дела это не меняет.</w:t>
      </w:r>
    </w:p>
    <w:p>
      <w:pPr>
        <w:ind w:firstLine="567"/>
        <w:jc w:val="both"/>
        <w:rPr>
          <w:rFonts w:ascii="Times New Roman" w:hAnsi="Times New Roman" w:cs="Times New Roman"/>
          <w:sz w:val="28"/>
          <w:szCs w:val="28"/>
        </w:rPr>
      </w:pPr>
      <w:r>
        <w:rPr>
          <w:rFonts w:ascii="Times New Roman" w:hAnsi="Times New Roman" w:cs="Times New Roman"/>
          <w:sz w:val="28"/>
          <w:szCs w:val="28"/>
        </w:rPr>
        <w:t>Фильтр же Баттерворта среди рассмотренных, наиболее распространенных в звукотехнике типов фильтров, занимает некоторое промежуточное положение. Он имеет (при «прочих равных») достаточно плоскую, без выбросов и пульсаций, АЧХ в полосе пропускания и вполне удовлетворительную крутизну среза АЧХ за пределами этой полосы. Благодаря этим своим свойствам он и получил наибольшее распространение в звуковой аппаратуре среди всех рассмотренных выше типов фильтров.</w:t>
      </w:r>
    </w:p>
    <w:p>
      <w:pPr>
        <w:ind w:firstLine="567"/>
        <w:jc w:val="both"/>
        <w:rPr>
          <w:rFonts w:ascii="Times New Roman" w:hAnsi="Times New Roman" w:cs="Times New Roman"/>
          <w:sz w:val="28"/>
          <w:szCs w:val="28"/>
        </w:rPr>
      </w:pPr>
      <w:r>
        <w:rPr>
          <w:rFonts w:ascii="Times New Roman" w:hAnsi="Times New Roman" w:cs="Times New Roman"/>
          <w:sz w:val="28"/>
          <w:szCs w:val="28"/>
        </w:rPr>
        <w:t xml:space="preserve">На следующем рисунке показаны фазо-частотные характеристики, т.е. зависимость вносимого фильтрами фазового сдвига от частоты (ФЧХ) для рассматриваемых нами фильтров. </w:t>
      </w:r>
    </w:p>
    <w:p>
      <w:pPr>
        <w:ind w:firstLine="567"/>
        <w:jc w:val="both"/>
        <w:rPr>
          <w:rFonts w:ascii="Times New Roman" w:hAnsi="Times New Roman" w:cs="Times New Roman"/>
          <w:sz w:val="28"/>
          <w:szCs w:val="28"/>
        </w:rPr>
      </w:pPr>
      <w:r>
        <w:rPr>
          <w:rFonts w:ascii="Times New Roman" w:hAnsi="Times New Roman" w:cs="Times New Roman"/>
          <w:sz w:val="28"/>
          <w:szCs w:val="28"/>
        </w:rPr>
        <w:t xml:space="preserve">Здесь видно, что ФЧХ фильтра Бесселя </w:t>
      </w:r>
      <w:r>
        <w:rPr>
          <w:rFonts w:ascii="Times New Roman" w:hAnsi="Times New Roman" w:cs="Times New Roman"/>
          <w:iCs/>
          <w:sz w:val="28"/>
          <w:szCs w:val="28"/>
        </w:rPr>
        <w:t>–</w:t>
      </w:r>
      <w:r>
        <w:rPr>
          <w:rFonts w:ascii="Times New Roman" w:hAnsi="Times New Roman" w:cs="Times New Roman"/>
          <w:sz w:val="28"/>
          <w:szCs w:val="28"/>
        </w:rPr>
        <w:t xml:space="preserve"> самая ровная, Баттерворта </w:t>
      </w:r>
      <w:r>
        <w:rPr>
          <w:rFonts w:ascii="Times New Roman" w:hAnsi="Times New Roman" w:cs="Times New Roman"/>
          <w:iCs/>
          <w:sz w:val="28"/>
          <w:szCs w:val="28"/>
        </w:rPr>
        <w:t>–</w:t>
      </w:r>
      <w:r>
        <w:rPr>
          <w:rFonts w:ascii="Times New Roman" w:hAnsi="Times New Roman" w:cs="Times New Roman"/>
          <w:sz w:val="28"/>
          <w:szCs w:val="28"/>
        </w:rPr>
        <w:t xml:space="preserve">несколько менее ровная, но тем не менее сохраняющая монотонность (т.е. без изломов), Чебышевская же </w:t>
      </w:r>
      <w:r>
        <w:rPr>
          <w:rFonts w:ascii="Times New Roman" w:hAnsi="Times New Roman" w:cs="Times New Roman"/>
          <w:iCs/>
          <w:sz w:val="28"/>
          <w:szCs w:val="28"/>
        </w:rPr>
        <w:t>–</w:t>
      </w:r>
      <w:r>
        <w:rPr>
          <w:rFonts w:ascii="Times New Roman" w:hAnsi="Times New Roman" w:cs="Times New Roman"/>
          <w:sz w:val="28"/>
          <w:szCs w:val="28"/>
        </w:rPr>
        <w:t xml:space="preserve"> и существенно неровная, и немонотонная, имеет довольно резкие изломы. Таким образом, если внимательно рассмотреть совокупность всех иллюстраций по фильтрам, то последует вывод, что фильтр с самой гладкой АЧХ </w:t>
      </w:r>
      <w:r>
        <w:rPr>
          <w:rFonts w:ascii="Times New Roman" w:hAnsi="Times New Roman" w:cs="Times New Roman"/>
          <w:iCs/>
          <w:sz w:val="28"/>
          <w:szCs w:val="28"/>
        </w:rPr>
        <w:t>–</w:t>
      </w:r>
      <w:r>
        <w:rPr>
          <w:rFonts w:ascii="Times New Roman" w:hAnsi="Times New Roman" w:cs="Times New Roman"/>
          <w:sz w:val="28"/>
          <w:szCs w:val="28"/>
        </w:rPr>
        <w:t xml:space="preserve"> имеет и самую ровную ФЧХ, а с самой неравномерной АЧХ </w:t>
      </w:r>
      <w:r>
        <w:rPr>
          <w:rFonts w:ascii="Times New Roman" w:hAnsi="Times New Roman" w:cs="Times New Roman"/>
          <w:iCs/>
          <w:sz w:val="28"/>
          <w:szCs w:val="28"/>
        </w:rPr>
        <w:t>–</w:t>
      </w:r>
      <w:r>
        <w:rPr>
          <w:rFonts w:ascii="Times New Roman" w:hAnsi="Times New Roman" w:cs="Times New Roman"/>
          <w:sz w:val="28"/>
          <w:szCs w:val="28"/>
        </w:rPr>
        <w:t xml:space="preserve"> будет иметь и самую плохую ФЧХ. Естественно, что это распространяется на все вообще, относящееся к фильтрам. Т.е. чем выше порядок фильтра, чем лучше его фильтрующие свойства (крутизна среза АЧХ) </w:t>
      </w:r>
      <w:r>
        <w:rPr>
          <w:rFonts w:ascii="Times New Roman" w:hAnsi="Times New Roman" w:cs="Times New Roman"/>
          <w:iCs/>
          <w:sz w:val="28"/>
          <w:szCs w:val="28"/>
        </w:rPr>
        <w:t xml:space="preserve">– </w:t>
      </w:r>
      <w:r>
        <w:rPr>
          <w:rFonts w:ascii="Times New Roman" w:hAnsi="Times New Roman" w:cs="Times New Roman"/>
          <w:sz w:val="28"/>
          <w:szCs w:val="28"/>
        </w:rPr>
        <w:t>тем хуже будет его ФЧХ.</w:t>
      </w:r>
    </w:p>
    <w:p>
      <w:pPr>
        <w:ind w:firstLine="567"/>
        <w:jc w:val="both"/>
        <w:rPr>
          <w:rFonts w:ascii="Times New Roman" w:hAnsi="Times New Roman" w:cs="Times New Roman"/>
          <w:sz w:val="28"/>
          <w:szCs w:val="28"/>
        </w:rPr>
      </w:pPr>
      <w:r>
        <w:rPr>
          <w:rFonts w:ascii="Times New Roman" w:hAnsi="Times New Roman" w:cs="Times New Roman"/>
          <w:sz w:val="28"/>
          <w:szCs w:val="28"/>
        </w:rPr>
        <w:t xml:space="preserve">Возникает вопрос, к чему приводит неровная ФЧХ? Дело в том, что ФЧХ устройства самым непосредственным образом отображает его способность передавать </w:t>
      </w:r>
      <w:r>
        <w:rPr>
          <w:rFonts w:ascii="Times New Roman" w:hAnsi="Times New Roman" w:cs="Times New Roman"/>
          <w:iCs/>
          <w:sz w:val="28"/>
          <w:szCs w:val="28"/>
        </w:rPr>
        <w:t xml:space="preserve">форму </w:t>
      </w:r>
      <w:r>
        <w:rPr>
          <w:rFonts w:ascii="Times New Roman" w:hAnsi="Times New Roman" w:cs="Times New Roman"/>
          <w:sz w:val="28"/>
          <w:szCs w:val="28"/>
        </w:rPr>
        <w:t xml:space="preserve">сигналов </w:t>
      </w:r>
      <w:r>
        <w:rPr>
          <w:rFonts w:ascii="Times New Roman" w:hAnsi="Times New Roman" w:cs="Times New Roman"/>
          <w:iCs/>
          <w:sz w:val="28"/>
          <w:szCs w:val="28"/>
        </w:rPr>
        <w:t>–</w:t>
      </w:r>
      <w:r>
        <w:rPr>
          <w:rFonts w:ascii="Times New Roman" w:hAnsi="Times New Roman" w:cs="Times New Roman"/>
          <w:sz w:val="28"/>
          <w:szCs w:val="28"/>
        </w:rPr>
        <w:t xml:space="preserve"> без изменения, с приемлемыми небольшими изменениями, или же вообще </w:t>
      </w:r>
      <w:r>
        <w:rPr>
          <w:rFonts w:ascii="Times New Roman" w:hAnsi="Times New Roman" w:cs="Times New Roman"/>
          <w:iCs/>
          <w:sz w:val="28"/>
          <w:szCs w:val="28"/>
        </w:rPr>
        <w:t>–</w:t>
      </w:r>
      <w:r>
        <w:rPr>
          <w:rFonts w:ascii="Times New Roman" w:hAnsi="Times New Roman" w:cs="Times New Roman"/>
          <w:sz w:val="28"/>
          <w:szCs w:val="28"/>
        </w:rPr>
        <w:t xml:space="preserve"> исказив ее до полной неузнаваемости. Ведь если какая-либо цепь имеет нелинейную ФЧХ, то это значит, что различные частотные составляющие сигнала изменяются (сдвигаются) по фазе по-разному, и как следствие </w:t>
      </w:r>
      <w:r>
        <w:rPr>
          <w:rFonts w:ascii="Times New Roman" w:hAnsi="Times New Roman" w:cs="Times New Roman"/>
          <w:iCs/>
          <w:sz w:val="28"/>
          <w:szCs w:val="28"/>
        </w:rPr>
        <w:t>–</w:t>
      </w:r>
      <w:r>
        <w:rPr>
          <w:rFonts w:ascii="Times New Roman" w:hAnsi="Times New Roman" w:cs="Times New Roman"/>
          <w:sz w:val="28"/>
          <w:szCs w:val="28"/>
        </w:rPr>
        <w:t xml:space="preserve"> изменяется сама форма этого сигнала. А в последнее время и в литературе, и в практике звукотехники все большее внимание уделяется как раз вопросам максимально точной передачи именно формы исходных сигналов </w:t>
      </w:r>
      <w:r>
        <w:rPr>
          <w:rFonts w:ascii="Times New Roman" w:hAnsi="Times New Roman" w:cs="Times New Roman"/>
          <w:iCs/>
          <w:sz w:val="28"/>
          <w:szCs w:val="28"/>
        </w:rPr>
        <w:t>–</w:t>
      </w:r>
      <w:r>
        <w:rPr>
          <w:rFonts w:ascii="Times New Roman" w:hAnsi="Times New Roman" w:cs="Times New Roman"/>
          <w:sz w:val="28"/>
          <w:szCs w:val="28"/>
        </w:rPr>
        <w:t xml:space="preserve"> а, значит, и линейности ФЧХ. Заметим здесь, что речь идет именно о </w:t>
      </w:r>
      <w:r>
        <w:rPr>
          <w:rFonts w:ascii="Times New Roman" w:hAnsi="Times New Roman" w:cs="Times New Roman"/>
          <w:iCs/>
          <w:sz w:val="28"/>
          <w:szCs w:val="28"/>
        </w:rPr>
        <w:t xml:space="preserve">линейности </w:t>
      </w:r>
      <w:r>
        <w:rPr>
          <w:rFonts w:ascii="Times New Roman" w:hAnsi="Times New Roman" w:cs="Times New Roman"/>
          <w:sz w:val="28"/>
          <w:szCs w:val="28"/>
        </w:rPr>
        <w:t xml:space="preserve">ФЧХ, а не о том, чтобы она была </w:t>
      </w:r>
      <w:r>
        <w:rPr>
          <w:rFonts w:ascii="Times New Roman" w:hAnsi="Times New Roman" w:cs="Times New Roman"/>
          <w:iCs/>
          <w:sz w:val="28"/>
          <w:szCs w:val="28"/>
        </w:rPr>
        <w:t xml:space="preserve">плоской, </w:t>
      </w:r>
      <w:r>
        <w:rPr>
          <w:rFonts w:ascii="Times New Roman" w:hAnsi="Times New Roman" w:cs="Times New Roman"/>
          <w:sz w:val="28"/>
          <w:szCs w:val="28"/>
        </w:rPr>
        <w:t xml:space="preserve">как в случае АЧХ. Если ФЧХ </w:t>
      </w:r>
      <w:r>
        <w:rPr>
          <w:rFonts w:ascii="Times New Roman" w:hAnsi="Times New Roman" w:cs="Times New Roman"/>
          <w:iCs/>
          <w:sz w:val="28"/>
          <w:szCs w:val="28"/>
        </w:rPr>
        <w:t>–</w:t>
      </w:r>
      <w:r>
        <w:rPr>
          <w:rFonts w:ascii="Times New Roman" w:hAnsi="Times New Roman" w:cs="Times New Roman"/>
          <w:sz w:val="28"/>
          <w:szCs w:val="28"/>
        </w:rPr>
        <w:t xml:space="preserve"> наклонная линия, но </w:t>
      </w:r>
      <w:r>
        <w:rPr>
          <w:rFonts w:ascii="Times New Roman" w:hAnsi="Times New Roman" w:cs="Times New Roman"/>
          <w:iCs/>
          <w:sz w:val="28"/>
          <w:szCs w:val="28"/>
        </w:rPr>
        <w:t xml:space="preserve">линейная, </w:t>
      </w:r>
      <w:r>
        <w:rPr>
          <w:rFonts w:ascii="Times New Roman" w:hAnsi="Times New Roman" w:cs="Times New Roman"/>
          <w:sz w:val="28"/>
          <w:szCs w:val="28"/>
        </w:rPr>
        <w:t xml:space="preserve">т.е. прямая </w:t>
      </w:r>
      <w:r>
        <w:rPr>
          <w:rFonts w:ascii="Times New Roman" w:hAnsi="Times New Roman" w:cs="Times New Roman"/>
          <w:iCs/>
          <w:sz w:val="28"/>
          <w:szCs w:val="28"/>
        </w:rPr>
        <w:t xml:space="preserve">– </w:t>
      </w:r>
      <w:r>
        <w:rPr>
          <w:rFonts w:ascii="Times New Roman" w:hAnsi="Times New Roman" w:cs="Times New Roman"/>
          <w:sz w:val="28"/>
          <w:szCs w:val="28"/>
        </w:rPr>
        <w:t>то это означает, что весь сигнал всего-навсего задерживается на какой-то интервал времени, а это уже не имеет непосредственной связи с возможными его искажениями.</w:t>
      </w:r>
    </w:p>
    <w:p>
      <w:pPr>
        <w:rPr>
          <w:rFonts w:ascii="Times New Roman" w:hAnsi="Times New Roman" w:cs="Times New Roman"/>
          <w:sz w:val="28"/>
          <w:szCs w:val="28"/>
        </w:rPr>
      </w:pPr>
      <w:r>
        <w:rPr>
          <w:rFonts w:ascii="Times New Roman" w:hAnsi="Times New Roman" w:cs="Times New Roman"/>
          <w:sz w:val="28"/>
          <w:szCs w:val="28"/>
          <w:shd w:val="clear" w:color="auto" w:fill="FFFFFF"/>
        </w:rPr>
        <w:t>АЧХ характеризует избирательные свойства фильтра, а ФЧХ — фазовые сдвиги, которые будут приобретать различные частоты сигнала при прохождении через данный фильтр.</w:t>
      </w:r>
    </w:p>
    <w:p>
      <w:pPr>
        <w:rPr>
          <w:rFonts w:ascii="Times New Roman" w:hAnsi="Times New Roman" w:cs="Times New Roman"/>
          <w:b/>
          <w:bCs/>
          <w:sz w:val="28"/>
          <w:szCs w:val="28"/>
        </w:rPr>
      </w:pPr>
      <w:bookmarkStart w:id="18" w:name="r1"/>
      <w:bookmarkEnd w:id="18"/>
      <w:r>
        <w:rPr>
          <w:rFonts w:ascii="Times New Roman" w:hAnsi="Times New Roman" w:cs="Times New Roman"/>
          <w:b/>
          <w:bCs/>
          <w:sz w:val="28"/>
          <w:szCs w:val="28"/>
        </w:rPr>
        <w:t>Связь ФЧХ и временно́й задержки гармонического сигнала. Фазовая задержка фильтра</w:t>
      </w:r>
    </w:p>
    <w:p>
      <w:pPr>
        <w:spacing w:after="240"/>
        <w:rPr>
          <w:rFonts w:ascii="Times New Roman" w:hAnsi="Times New Roman" w:cs="Times New Roman"/>
          <w:sz w:val="28"/>
          <w:szCs w:val="28"/>
        </w:rPr>
      </w:pPr>
      <w:r>
        <w:rPr>
          <w:rFonts w:ascii="Times New Roman" w:hAnsi="Times New Roman" w:cs="Times New Roman"/>
          <w:sz w:val="28"/>
          <w:szCs w:val="28"/>
        </w:rPr>
        <w:t>Для гармонического синусоидального сигнала фазовый сдвиг соответствует временно́му сдвигу, как это показано на рисунке 1.</w:t>
      </w:r>
    </w:p>
    <w:p>
      <w:pPr>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5936615" cy="2163445"/>
            <wp:effectExtent l="0" t="0" r="0" b="0"/>
            <wp:docPr id="29" name="Рисунок 29" descr="Фазовый сдвиг и временна́я задерж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29" descr="Фазовый сдвиг и временна́я задержка"/>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a:xfrm>
                      <a:off x="0" y="0"/>
                      <a:ext cx="5936615" cy="2163445"/>
                    </a:xfrm>
                    <a:prstGeom prst="rect">
                      <a:avLst/>
                    </a:prstGeom>
                    <a:noFill/>
                    <a:ln>
                      <a:noFill/>
                    </a:ln>
                  </pic:spPr>
                </pic:pic>
              </a:graphicData>
            </a:graphic>
          </wp:inline>
        </w:drawing>
      </w:r>
    </w:p>
    <w:p>
      <w:pPr>
        <w:jc w:val="center"/>
        <w:rPr>
          <w:rFonts w:ascii="Times New Roman" w:hAnsi="Times New Roman" w:cs="Times New Roman"/>
          <w:i/>
          <w:iCs/>
          <w:sz w:val="28"/>
          <w:szCs w:val="28"/>
        </w:rPr>
      </w:pPr>
      <w:r>
        <w:rPr>
          <w:rFonts w:ascii="Times New Roman" w:hAnsi="Times New Roman" w:cs="Times New Roman"/>
          <w:i/>
          <w:iCs/>
          <w:sz w:val="28"/>
          <w:szCs w:val="28"/>
        </w:rPr>
        <w:t>Рисунок 1. Фазовый сдвиг и временна́я задержка</w:t>
      </w:r>
    </w:p>
    <w:p>
      <w:pPr>
        <w:spacing w:after="240"/>
        <w:rPr>
          <w:rFonts w:ascii="Times New Roman" w:hAnsi="Times New Roman" w:cs="Times New Roman"/>
          <w:sz w:val="28"/>
          <w:szCs w:val="28"/>
        </w:rPr>
      </w:pPr>
      <w:r>
        <w:rPr>
          <w:rFonts w:ascii="Times New Roman" w:hAnsi="Times New Roman" w:cs="Times New Roman"/>
          <w:sz w:val="28"/>
          <w:szCs w:val="28"/>
        </w:rPr>
        <w:t>Задержанный сигнал можно представить как:</w:t>
      </w:r>
    </w:p>
    <w:p>
      <w:pPr>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4705350" cy="219075"/>
            <wp:effectExtent l="0" t="0" r="0" b="9525"/>
            <wp:docPr id="28" name="Рисунок 28" descr="equatio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28" descr="equation 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a:xfrm>
                      <a:off x="0" y="0"/>
                      <a:ext cx="4705350" cy="219075"/>
                    </a:xfrm>
                    <a:prstGeom prst="rect">
                      <a:avLst/>
                    </a:prstGeom>
                    <a:noFill/>
                    <a:ln>
                      <a:noFill/>
                    </a:ln>
                  </pic:spPr>
                </pic:pic>
              </a:graphicData>
            </a:graphic>
          </wp:inline>
        </w:drawing>
      </w:r>
    </w:p>
    <w:p>
      <w:pPr>
        <w:rPr>
          <w:rFonts w:ascii="Times New Roman" w:hAnsi="Times New Roman" w:cs="Times New Roman"/>
          <w:sz w:val="28"/>
          <w:szCs w:val="28"/>
        </w:rPr>
      </w:pPr>
      <w:r>
        <w:rPr>
          <w:rFonts w:ascii="Times New Roman" w:hAnsi="Times New Roman" w:cs="Times New Roman"/>
          <w:sz w:val="28"/>
          <w:szCs w:val="28"/>
        </w:rPr>
        <w:t>(5)</w:t>
      </w:r>
    </w:p>
    <w:p>
      <w:pPr>
        <w:rPr>
          <w:rFonts w:ascii="Times New Roman" w:hAnsi="Times New Roman" w:cs="Times New Roman"/>
          <w:sz w:val="28"/>
          <w:szCs w:val="28"/>
        </w:rPr>
      </w:pPr>
      <w:r>
        <w:rPr>
          <w:rFonts w:ascii="Times New Roman" w:hAnsi="Times New Roman" w:cs="Times New Roman"/>
          <w:sz w:val="28"/>
          <w:szCs w:val="28"/>
          <w:shd w:val="clear" w:color="auto" w:fill="FFFFFF"/>
        </w:rPr>
        <w:t>где задержка </w:t>
      </w:r>
      <w:r>
        <w:rPr>
          <w:rFonts w:ascii="Times New Roman" w:hAnsi="Times New Roman" w:cs="Times New Roman"/>
          <w:sz w:val="28"/>
          <w:szCs w:val="28"/>
        </w:rPr>
        <w:drawing>
          <wp:inline distT="0" distB="0" distL="0" distR="0">
            <wp:extent cx="200025" cy="161925"/>
            <wp:effectExtent l="0" t="0" r="9525" b="9525"/>
            <wp:docPr id="27" name="Рисунок 27" descr="\tau_{\var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Рисунок 27" descr="\tau_{\varphi}"/>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a:xfrm>
                      <a:off x="0" y="0"/>
                      <a:ext cx="200025" cy="161925"/>
                    </a:xfrm>
                    <a:prstGeom prst="rect">
                      <a:avLst/>
                    </a:prstGeom>
                    <a:noFill/>
                    <a:ln>
                      <a:noFill/>
                    </a:ln>
                  </pic:spPr>
                </pic:pic>
              </a:graphicData>
            </a:graphic>
          </wp:inline>
        </w:drawing>
      </w:r>
      <w:r>
        <w:rPr>
          <w:rFonts w:ascii="Times New Roman" w:hAnsi="Times New Roman" w:cs="Times New Roman"/>
          <w:sz w:val="28"/>
          <w:szCs w:val="28"/>
          <w:shd w:val="clear" w:color="auto" w:fill="FFFFFF"/>
        </w:rPr>
        <w:t> связана с фазовым поворотом </w:t>
      </w:r>
      <w:r>
        <w:rPr>
          <w:rFonts w:ascii="Times New Roman" w:hAnsi="Times New Roman" w:cs="Times New Roman"/>
          <w:sz w:val="28"/>
          <w:szCs w:val="28"/>
        </w:rPr>
        <w:drawing>
          <wp:inline distT="0" distB="0" distL="0" distR="0">
            <wp:extent cx="504825" cy="219075"/>
            <wp:effectExtent l="0" t="0" r="9525" b="9525"/>
            <wp:docPr id="26" name="Рисунок 26" descr="\Phi(\omega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26" descr="\Phi(\omega_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a:xfrm>
                      <a:off x="0" y="0"/>
                      <a:ext cx="504825" cy="219075"/>
                    </a:xfrm>
                    <a:prstGeom prst="rect">
                      <a:avLst/>
                    </a:prstGeom>
                    <a:noFill/>
                    <a:ln>
                      <a:noFill/>
                    </a:ln>
                  </pic:spPr>
                </pic:pic>
              </a:graphicData>
            </a:graphic>
          </wp:inline>
        </w:drawing>
      </w:r>
      <w:r>
        <w:rPr>
          <w:rFonts w:ascii="Times New Roman" w:hAnsi="Times New Roman" w:cs="Times New Roman"/>
          <w:sz w:val="28"/>
          <w:szCs w:val="28"/>
          <w:shd w:val="clear" w:color="auto" w:fill="FFFFFF"/>
        </w:rPr>
        <w:t> на частоте </w:t>
      </w:r>
      <w:r>
        <w:rPr>
          <w:rFonts w:ascii="Times New Roman" w:hAnsi="Times New Roman" w:cs="Times New Roman"/>
          <w:sz w:val="28"/>
          <w:szCs w:val="28"/>
        </w:rPr>
        <w:drawing>
          <wp:inline distT="0" distB="0" distL="0" distR="0">
            <wp:extent cx="219075" cy="142875"/>
            <wp:effectExtent l="0" t="0" r="9525" b="9525"/>
            <wp:docPr id="25" name="Рисунок 25" descr="\omega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25" descr="\omega_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a:xfrm>
                      <a:off x="0" y="0"/>
                      <a:ext cx="219075" cy="142875"/>
                    </a:xfrm>
                    <a:prstGeom prst="rect">
                      <a:avLst/>
                    </a:prstGeom>
                    <a:noFill/>
                    <a:ln>
                      <a:noFill/>
                    </a:ln>
                  </pic:spPr>
                </pic:pic>
              </a:graphicData>
            </a:graphic>
          </wp:inline>
        </w:drawing>
      </w:r>
      <w:r>
        <w:rPr>
          <w:rFonts w:ascii="Times New Roman" w:hAnsi="Times New Roman" w:cs="Times New Roman"/>
          <w:sz w:val="28"/>
          <w:szCs w:val="28"/>
          <w:shd w:val="clear" w:color="auto" w:fill="FFFFFF"/>
        </w:rPr>
        <w:t> как:</w:t>
      </w:r>
    </w:p>
    <w:p>
      <w:pPr>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1390650" cy="219075"/>
            <wp:effectExtent l="0" t="0" r="0" b="9525"/>
            <wp:docPr id="23" name="Рисунок 23" descr="equatio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3" descr="equation 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a:xfrm>
                      <a:off x="0" y="0"/>
                      <a:ext cx="1390650" cy="219075"/>
                    </a:xfrm>
                    <a:prstGeom prst="rect">
                      <a:avLst/>
                    </a:prstGeom>
                    <a:noFill/>
                    <a:ln>
                      <a:noFill/>
                    </a:ln>
                  </pic:spPr>
                </pic:pic>
              </a:graphicData>
            </a:graphic>
          </wp:inline>
        </w:drawing>
      </w:r>
    </w:p>
    <w:p>
      <w:pPr>
        <w:rPr>
          <w:rFonts w:ascii="Times New Roman" w:hAnsi="Times New Roman" w:cs="Times New Roman"/>
          <w:sz w:val="28"/>
          <w:szCs w:val="28"/>
        </w:rPr>
      </w:pPr>
      <w:r>
        <w:rPr>
          <w:rFonts w:ascii="Times New Roman" w:hAnsi="Times New Roman" w:cs="Times New Roman"/>
          <w:sz w:val="28"/>
          <w:szCs w:val="28"/>
        </w:rPr>
        <w:t>(6)</w:t>
      </w:r>
    </w:p>
    <w:p>
      <w:pPr>
        <w:rPr>
          <w:rFonts w:ascii="Times New Roman" w:hAnsi="Times New Roman" w:cs="Times New Roman"/>
          <w:sz w:val="28"/>
          <w:szCs w:val="28"/>
        </w:rPr>
      </w:pPr>
      <w:r>
        <w:rPr>
          <w:rFonts w:ascii="Times New Roman" w:hAnsi="Times New Roman" w:cs="Times New Roman"/>
          <w:sz w:val="28"/>
          <w:szCs w:val="28"/>
          <w:shd w:val="clear" w:color="auto" w:fill="FFFFFF"/>
        </w:rPr>
        <w:t>Тогда при прохождении сигнала через фильтр с ФЧХ </w:t>
      </w:r>
      <w:r>
        <w:rPr>
          <w:rFonts w:ascii="Times New Roman" w:hAnsi="Times New Roman" w:cs="Times New Roman"/>
          <w:sz w:val="28"/>
          <w:szCs w:val="28"/>
        </w:rPr>
        <w:drawing>
          <wp:inline distT="0" distB="0" distL="0" distR="0">
            <wp:extent cx="419100" cy="219075"/>
            <wp:effectExtent l="0" t="0" r="0" b="9525"/>
            <wp:docPr id="22" name="Рисунок 22" descr="\Phi(\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descr="\Phi(\omega)"/>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a:xfrm>
                      <a:off x="0" y="0"/>
                      <a:ext cx="419100" cy="219075"/>
                    </a:xfrm>
                    <a:prstGeom prst="rect">
                      <a:avLst/>
                    </a:prstGeom>
                    <a:noFill/>
                    <a:ln>
                      <a:noFill/>
                    </a:ln>
                  </pic:spPr>
                </pic:pic>
              </a:graphicData>
            </a:graphic>
          </wp:inline>
        </w:drawing>
      </w:r>
      <w:r>
        <w:rPr>
          <w:rFonts w:ascii="Times New Roman" w:hAnsi="Times New Roman" w:cs="Times New Roman"/>
          <w:sz w:val="28"/>
          <w:szCs w:val="28"/>
          <w:shd w:val="clear" w:color="auto" w:fill="FFFFFF"/>
        </w:rPr>
        <w:t>, временна́я задержка гармонического сигнала </w:t>
      </w:r>
      <w:r>
        <w:rPr>
          <w:rFonts w:ascii="Times New Roman" w:hAnsi="Times New Roman" w:cs="Times New Roman"/>
          <w:sz w:val="28"/>
          <w:szCs w:val="28"/>
        </w:rPr>
        <w:drawing>
          <wp:inline distT="0" distB="0" distL="0" distR="0">
            <wp:extent cx="200025" cy="161925"/>
            <wp:effectExtent l="0" t="0" r="9525" b="9525"/>
            <wp:docPr id="21" name="Рисунок 21" descr="\tau_{\var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tau_{\varphi}"/>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a:xfrm>
                      <a:off x="0" y="0"/>
                      <a:ext cx="200025" cy="161925"/>
                    </a:xfrm>
                    <a:prstGeom prst="rect">
                      <a:avLst/>
                    </a:prstGeom>
                    <a:noFill/>
                    <a:ln>
                      <a:noFill/>
                    </a:ln>
                  </pic:spPr>
                </pic:pic>
              </a:graphicData>
            </a:graphic>
          </wp:inline>
        </w:drawing>
      </w:r>
      <w:r>
        <w:rPr>
          <w:rFonts w:ascii="Times New Roman" w:hAnsi="Times New Roman" w:cs="Times New Roman"/>
          <w:sz w:val="28"/>
          <w:szCs w:val="28"/>
          <w:shd w:val="clear" w:color="auto" w:fill="FFFFFF"/>
        </w:rPr>
        <w:t> на выходе будет зависеть от частоты и удовлетворять равенству:</w:t>
      </w:r>
    </w:p>
    <w:p>
      <w:pPr>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3990975" cy="438150"/>
            <wp:effectExtent l="0" t="0" r="9525" b="0"/>
            <wp:docPr id="20" name="Рисунок 20" descr="equatio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descr="equation 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a:xfrm>
                      <a:off x="0" y="0"/>
                      <a:ext cx="3990975" cy="438150"/>
                    </a:xfrm>
                    <a:prstGeom prst="rect">
                      <a:avLst/>
                    </a:prstGeom>
                    <a:noFill/>
                    <a:ln>
                      <a:noFill/>
                    </a:ln>
                  </pic:spPr>
                </pic:pic>
              </a:graphicData>
            </a:graphic>
          </wp:inline>
        </w:drawing>
      </w:r>
    </w:p>
    <w:p>
      <w:pPr>
        <w:rPr>
          <w:rFonts w:ascii="Times New Roman" w:hAnsi="Times New Roman" w:cs="Times New Roman"/>
          <w:sz w:val="28"/>
          <w:szCs w:val="28"/>
        </w:rPr>
      </w:pPr>
      <w:r>
        <w:rPr>
          <w:rFonts w:ascii="Times New Roman" w:hAnsi="Times New Roman" w:cs="Times New Roman"/>
          <w:sz w:val="28"/>
          <w:szCs w:val="28"/>
        </w:rPr>
        <w:t>(7)</w:t>
      </w:r>
    </w:p>
    <w:p>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Параметр </w:t>
      </w:r>
      <w:r>
        <w:rPr>
          <w:rFonts w:ascii="Times New Roman" w:hAnsi="Times New Roman" w:cs="Times New Roman"/>
          <w:sz w:val="28"/>
          <w:szCs w:val="28"/>
        </w:rPr>
        <w:drawing>
          <wp:inline distT="0" distB="0" distL="0" distR="0">
            <wp:extent cx="504825" cy="219075"/>
            <wp:effectExtent l="0" t="0" r="9525" b="9525"/>
            <wp:docPr id="19" name="Рисунок 19" descr="\tau_{\varphi}(\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descr="\tau_{\varphi}(\omega)"/>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a:xfrm>
                      <a:off x="0" y="0"/>
                      <a:ext cx="504825" cy="219075"/>
                    </a:xfrm>
                    <a:prstGeom prst="rect">
                      <a:avLst/>
                    </a:prstGeom>
                    <a:noFill/>
                    <a:ln>
                      <a:noFill/>
                    </a:ln>
                  </pic:spPr>
                </pic:pic>
              </a:graphicData>
            </a:graphic>
          </wp:inline>
        </w:drawing>
      </w:r>
      <w:r>
        <w:rPr>
          <w:rFonts w:ascii="Times New Roman" w:hAnsi="Times New Roman" w:cs="Times New Roman"/>
          <w:sz w:val="28"/>
          <w:szCs w:val="28"/>
          <w:shd w:val="clear" w:color="auto" w:fill="FFFFFF"/>
        </w:rPr>
        <w:t> носит название фазовой задержки фильтра и определяет задержку гармонического сигнала на выходе фильтра с ФЧХ </w:t>
      </w:r>
      <w:r>
        <w:rPr>
          <w:rFonts w:ascii="Times New Roman" w:hAnsi="Times New Roman" w:cs="Times New Roman"/>
          <w:sz w:val="28"/>
          <w:szCs w:val="28"/>
        </w:rPr>
        <w:drawing>
          <wp:inline distT="0" distB="0" distL="0" distR="0">
            <wp:extent cx="419100" cy="219075"/>
            <wp:effectExtent l="0" t="0" r="0" b="9525"/>
            <wp:docPr id="18" name="Рисунок 18" descr="\Phi(\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descr="\Phi(\omega)"/>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a:xfrm>
                      <a:off x="0" y="0"/>
                      <a:ext cx="419100" cy="219075"/>
                    </a:xfrm>
                    <a:prstGeom prst="rect">
                      <a:avLst/>
                    </a:prstGeom>
                    <a:noFill/>
                    <a:ln>
                      <a:noFill/>
                    </a:ln>
                  </pic:spPr>
                </pic:pic>
              </a:graphicData>
            </a:graphic>
          </wp:inline>
        </w:drawing>
      </w:r>
      <w:r>
        <w:rPr>
          <w:rFonts w:ascii="Times New Roman" w:hAnsi="Times New Roman" w:cs="Times New Roman"/>
          <w:sz w:val="28"/>
          <w:szCs w:val="28"/>
          <w:shd w:val="clear" w:color="auto" w:fill="FFFFFF"/>
        </w:rPr>
        <w:t>.</w:t>
      </w:r>
    </w:p>
    <w:p>
      <w:pPr>
        <w:rPr>
          <w:rFonts w:ascii="Times New Roman" w:hAnsi="Times New Roman" w:cs="Times New Roman"/>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Связь ФЧХ и задержки огибающей сигнала. Групповая задержка фильтра</w:t>
      </w:r>
    </w:p>
    <w:p>
      <w:pPr>
        <w:spacing w:after="240"/>
        <w:rPr>
          <w:rFonts w:ascii="Times New Roman" w:hAnsi="Times New Roman" w:cs="Times New Roman"/>
          <w:sz w:val="28"/>
          <w:szCs w:val="28"/>
        </w:rPr>
      </w:pPr>
      <w:r>
        <w:rPr>
          <w:rFonts w:ascii="Times New Roman" w:hAnsi="Times New Roman" w:cs="Times New Roman"/>
          <w:sz w:val="28"/>
          <w:szCs w:val="28"/>
        </w:rPr>
        <w:t>Если входной сигнал не просто является гармоническим колебанием с частотой </w:t>
      </w:r>
      <w:r>
        <w:rPr>
          <w:rFonts w:ascii="Times New Roman" w:hAnsi="Times New Roman" w:cs="Times New Roman"/>
          <w:sz w:val="28"/>
          <w:szCs w:val="28"/>
        </w:rPr>
        <w:drawing>
          <wp:inline distT="0" distB="0" distL="0" distR="0">
            <wp:extent cx="219075" cy="142875"/>
            <wp:effectExtent l="0" t="0" r="9525" b="9525"/>
            <wp:docPr id="17" name="Рисунок 17" descr="\omega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descr="\omega_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a:xfrm>
                      <a:off x="0" y="0"/>
                      <a:ext cx="219075" cy="142875"/>
                    </a:xfrm>
                    <a:prstGeom prst="rect">
                      <a:avLst/>
                    </a:prstGeom>
                    <a:noFill/>
                    <a:ln>
                      <a:noFill/>
                    </a:ln>
                  </pic:spPr>
                </pic:pic>
              </a:graphicData>
            </a:graphic>
          </wp:inline>
        </w:drawing>
      </w:r>
      <w:r>
        <w:rPr>
          <w:rFonts w:ascii="Times New Roman" w:hAnsi="Times New Roman" w:cs="Times New Roman"/>
          <w:sz w:val="28"/>
          <w:szCs w:val="28"/>
        </w:rPr>
        <w:t>, но имеет некоторую огибающую в полосе от </w:t>
      </w:r>
      <w:r>
        <w:rPr>
          <w:rFonts w:ascii="Times New Roman" w:hAnsi="Times New Roman" w:cs="Times New Roman"/>
          <w:sz w:val="28"/>
          <w:szCs w:val="28"/>
        </w:rPr>
        <w:drawing>
          <wp:inline distT="0" distB="0" distL="0" distR="0">
            <wp:extent cx="219075" cy="142875"/>
            <wp:effectExtent l="0" t="0" r="9525" b="9525"/>
            <wp:docPr id="16" name="Рисунок 16" descr="\omega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descr="\omega_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a:xfrm>
                      <a:off x="0" y="0"/>
                      <a:ext cx="219075" cy="142875"/>
                    </a:xfrm>
                    <a:prstGeom prst="rect">
                      <a:avLst/>
                    </a:prstGeom>
                    <a:noFill/>
                    <a:ln>
                      <a:noFill/>
                    </a:ln>
                  </pic:spPr>
                </pic:pic>
              </a:graphicData>
            </a:graphic>
          </wp:inline>
        </w:drawing>
      </w:r>
      <w:r>
        <w:rPr>
          <w:rFonts w:ascii="Times New Roman" w:hAnsi="Times New Roman" w:cs="Times New Roman"/>
          <w:sz w:val="28"/>
          <w:szCs w:val="28"/>
        </w:rPr>
        <w:t> до </w:t>
      </w:r>
      <w:r>
        <w:rPr>
          <w:rFonts w:ascii="Times New Roman" w:hAnsi="Times New Roman" w:cs="Times New Roman"/>
          <w:sz w:val="28"/>
          <w:szCs w:val="28"/>
        </w:rPr>
        <w:drawing>
          <wp:inline distT="0" distB="0" distL="0" distR="0">
            <wp:extent cx="762000" cy="200025"/>
            <wp:effectExtent l="0" t="0" r="0" b="9525"/>
            <wp:docPr id="15" name="Рисунок 15" descr="\omega_0 + \Delta \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descr="\omega_0 + \Delta \omega"/>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a:xfrm>
                      <a:off x="0" y="0"/>
                      <a:ext cx="762000" cy="200025"/>
                    </a:xfrm>
                    <a:prstGeom prst="rect">
                      <a:avLst/>
                    </a:prstGeom>
                    <a:noFill/>
                    <a:ln>
                      <a:noFill/>
                    </a:ln>
                  </pic:spPr>
                </pic:pic>
              </a:graphicData>
            </a:graphic>
          </wp:inline>
        </w:drawing>
      </w:r>
      <w:r>
        <w:rPr>
          <w:rFonts w:ascii="Times New Roman" w:hAnsi="Times New Roman" w:cs="Times New Roman"/>
          <w:sz w:val="28"/>
          <w:szCs w:val="28"/>
        </w:rPr>
        <w:t>, то различные частоты из заданной полосы будут иметь различные задержки.</w:t>
      </w:r>
    </w:p>
    <w:p>
      <w:pPr>
        <w:spacing w:after="240"/>
        <w:rPr>
          <w:rFonts w:ascii="Times New Roman" w:hAnsi="Times New Roman" w:cs="Times New Roman"/>
          <w:sz w:val="28"/>
          <w:szCs w:val="28"/>
        </w:rPr>
      </w:pPr>
      <w:r>
        <w:rPr>
          <w:rFonts w:ascii="Times New Roman" w:hAnsi="Times New Roman" w:cs="Times New Roman"/>
          <w:sz w:val="28"/>
          <w:szCs w:val="28"/>
        </w:rPr>
        <w:t>Мы можем формально рассмотреть приращения:</w:t>
      </w:r>
    </w:p>
    <w:p>
      <w:pPr>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1133475" cy="219075"/>
            <wp:effectExtent l="0" t="0" r="9525" b="9525"/>
            <wp:docPr id="14" name="Рисунок 14" descr="equatio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descr="equation 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a:xfrm>
                      <a:off x="0" y="0"/>
                      <a:ext cx="1133475" cy="219075"/>
                    </a:xfrm>
                    <a:prstGeom prst="rect">
                      <a:avLst/>
                    </a:prstGeom>
                    <a:noFill/>
                    <a:ln>
                      <a:noFill/>
                    </a:ln>
                  </pic:spPr>
                </pic:pic>
              </a:graphicData>
            </a:graphic>
          </wp:inline>
        </w:drawing>
      </w:r>
    </w:p>
    <w:p>
      <w:pPr>
        <w:rPr>
          <w:rFonts w:ascii="Times New Roman" w:hAnsi="Times New Roman" w:cs="Times New Roman"/>
          <w:sz w:val="28"/>
          <w:szCs w:val="28"/>
        </w:rPr>
      </w:pPr>
      <w:r>
        <w:rPr>
          <w:rFonts w:ascii="Times New Roman" w:hAnsi="Times New Roman" w:cs="Times New Roman"/>
          <w:sz w:val="28"/>
          <w:szCs w:val="28"/>
        </w:rPr>
        <w:t>(8)</w:t>
      </w:r>
    </w:p>
    <w:p>
      <w:pPr>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2524125" cy="219075"/>
            <wp:effectExtent l="0" t="0" r="9525" b="9525"/>
            <wp:docPr id="13" name="Рисунок 13" descr="equatio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descr="equation 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a:xfrm>
                      <a:off x="0" y="0"/>
                      <a:ext cx="2524125" cy="219075"/>
                    </a:xfrm>
                    <a:prstGeom prst="rect">
                      <a:avLst/>
                    </a:prstGeom>
                    <a:noFill/>
                    <a:ln>
                      <a:noFill/>
                    </a:ln>
                  </pic:spPr>
                </pic:pic>
              </a:graphicData>
            </a:graphic>
          </wp:inline>
        </w:drawing>
      </w:r>
    </w:p>
    <w:p>
      <w:pPr>
        <w:rPr>
          <w:rFonts w:ascii="Times New Roman" w:hAnsi="Times New Roman" w:cs="Times New Roman"/>
          <w:sz w:val="28"/>
          <w:szCs w:val="28"/>
        </w:rPr>
      </w:pPr>
      <w:r>
        <w:rPr>
          <w:rFonts w:ascii="Times New Roman" w:hAnsi="Times New Roman" w:cs="Times New Roman"/>
          <w:sz w:val="28"/>
          <w:szCs w:val="28"/>
        </w:rPr>
        <w:t>(9)</w:t>
      </w:r>
    </w:p>
    <w:p>
      <w:pPr>
        <w:rPr>
          <w:rFonts w:ascii="Times New Roman" w:hAnsi="Times New Roman" w:cs="Times New Roman"/>
          <w:sz w:val="28"/>
          <w:szCs w:val="28"/>
        </w:rPr>
      </w:pPr>
      <w:r>
        <w:rPr>
          <w:rFonts w:ascii="Times New Roman" w:hAnsi="Times New Roman" w:cs="Times New Roman"/>
          <w:sz w:val="28"/>
          <w:szCs w:val="28"/>
          <w:shd w:val="clear" w:color="auto" w:fill="FFFFFF"/>
        </w:rPr>
        <w:t>Вычитая первое из второго получим:</w:t>
      </w:r>
    </w:p>
    <w:p>
      <w:pPr>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3857625" cy="523875"/>
            <wp:effectExtent l="0" t="0" r="9525" b="9525"/>
            <wp:docPr id="12" name="Рисунок 12" descr="equatio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descr="equation 1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a:xfrm>
                      <a:off x="0" y="0"/>
                      <a:ext cx="3857625" cy="523875"/>
                    </a:xfrm>
                    <a:prstGeom prst="rect">
                      <a:avLst/>
                    </a:prstGeom>
                    <a:noFill/>
                    <a:ln>
                      <a:noFill/>
                    </a:ln>
                  </pic:spPr>
                </pic:pic>
              </a:graphicData>
            </a:graphic>
          </wp:inline>
        </w:drawing>
      </w:r>
    </w:p>
    <w:p>
      <w:pPr>
        <w:rPr>
          <w:rFonts w:ascii="Times New Roman" w:hAnsi="Times New Roman" w:cs="Times New Roman"/>
          <w:sz w:val="28"/>
          <w:szCs w:val="28"/>
        </w:rPr>
      </w:pPr>
      <w:r>
        <w:rPr>
          <w:rFonts w:ascii="Times New Roman" w:hAnsi="Times New Roman" w:cs="Times New Roman"/>
          <w:sz w:val="28"/>
          <w:szCs w:val="28"/>
        </w:rPr>
        <w:t>(10)</w:t>
      </w:r>
    </w:p>
    <w:p>
      <w:pPr>
        <w:rPr>
          <w:rFonts w:ascii="Times New Roman" w:hAnsi="Times New Roman" w:cs="Times New Roman"/>
          <w:sz w:val="28"/>
          <w:szCs w:val="28"/>
        </w:rPr>
      </w:pPr>
      <w:r>
        <w:rPr>
          <w:rFonts w:ascii="Times New Roman" w:hAnsi="Times New Roman" w:cs="Times New Roman"/>
          <w:sz w:val="28"/>
          <w:szCs w:val="28"/>
          <w:shd w:val="clear" w:color="auto" w:fill="FFFFFF"/>
        </w:rPr>
        <w:t>и приводя подобные:</w:t>
      </w:r>
    </w:p>
    <w:p>
      <w:pPr>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3714750" cy="438150"/>
            <wp:effectExtent l="0" t="0" r="0" b="0"/>
            <wp:docPr id="11" name="Рисунок 11" descr="equatio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equation 1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3714750" cy="438150"/>
                    </a:xfrm>
                    <a:prstGeom prst="rect">
                      <a:avLst/>
                    </a:prstGeom>
                    <a:noFill/>
                    <a:ln>
                      <a:noFill/>
                    </a:ln>
                  </pic:spPr>
                </pic:pic>
              </a:graphicData>
            </a:graphic>
          </wp:inline>
        </w:drawing>
      </w:r>
    </w:p>
    <w:p>
      <w:pPr>
        <w:rPr>
          <w:rFonts w:ascii="Times New Roman" w:hAnsi="Times New Roman" w:cs="Times New Roman"/>
          <w:sz w:val="28"/>
          <w:szCs w:val="28"/>
        </w:rPr>
      </w:pPr>
      <w:r>
        <w:rPr>
          <w:rFonts w:ascii="Times New Roman" w:hAnsi="Times New Roman" w:cs="Times New Roman"/>
          <w:sz w:val="28"/>
          <w:szCs w:val="28"/>
        </w:rPr>
        <w:t>(11)</w:t>
      </w:r>
    </w:p>
    <w:p>
      <w:pPr>
        <w:rPr>
          <w:rFonts w:ascii="Times New Roman" w:hAnsi="Times New Roman" w:cs="Times New Roman"/>
          <w:sz w:val="28"/>
          <w:szCs w:val="28"/>
        </w:rPr>
      </w:pPr>
      <w:r>
        <w:rPr>
          <w:rFonts w:ascii="Times New Roman" w:hAnsi="Times New Roman" w:cs="Times New Roman"/>
          <w:sz w:val="28"/>
          <w:szCs w:val="28"/>
          <w:shd w:val="clear" w:color="auto" w:fill="FFFFFF"/>
        </w:rPr>
        <w:t>В предельном переходе при </w:t>
      </w:r>
      <w:r>
        <w:rPr>
          <w:rFonts w:ascii="Times New Roman" w:hAnsi="Times New Roman" w:cs="Times New Roman"/>
          <w:sz w:val="28"/>
          <w:szCs w:val="28"/>
        </w:rPr>
        <w:drawing>
          <wp:inline distT="0" distB="0" distL="0" distR="0">
            <wp:extent cx="695325" cy="180975"/>
            <wp:effectExtent l="0" t="0" r="9525" b="9525"/>
            <wp:docPr id="10" name="Рисунок 10" descr="\Delta \omega \to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descr="\Delta \omega \to 0"/>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a:xfrm>
                      <a:off x="0" y="0"/>
                      <a:ext cx="695325" cy="180975"/>
                    </a:xfrm>
                    <a:prstGeom prst="rect">
                      <a:avLst/>
                    </a:prstGeom>
                    <a:noFill/>
                    <a:ln>
                      <a:noFill/>
                    </a:ln>
                  </pic:spPr>
                </pic:pic>
              </a:graphicData>
            </a:graphic>
          </wp:inline>
        </w:drawing>
      </w:r>
      <w:r>
        <w:rPr>
          <w:rFonts w:ascii="Times New Roman" w:hAnsi="Times New Roman" w:cs="Times New Roman"/>
          <w:sz w:val="28"/>
          <w:szCs w:val="28"/>
          <w:shd w:val="clear" w:color="auto" w:fill="FFFFFF"/>
        </w:rPr>
        <w:t> получаем производную ФЧХ по частоте, и задержка </w:t>
      </w:r>
      <w:r>
        <w:rPr>
          <w:rFonts w:ascii="Times New Roman" w:hAnsi="Times New Roman" w:cs="Times New Roman"/>
          <w:sz w:val="28"/>
          <w:szCs w:val="28"/>
        </w:rPr>
        <w:drawing>
          <wp:inline distT="0" distB="0" distL="0" distR="0">
            <wp:extent cx="104775" cy="104775"/>
            <wp:effectExtent l="0" t="0" r="9525" b="9525"/>
            <wp:docPr id="9" name="Рисунок 9" descr="\t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descr="\tau"/>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a:xfrm>
                      <a:off x="0" y="0"/>
                      <a:ext cx="104775" cy="104775"/>
                    </a:xfrm>
                    <a:prstGeom prst="rect">
                      <a:avLst/>
                    </a:prstGeom>
                    <a:noFill/>
                    <a:ln>
                      <a:noFill/>
                    </a:ln>
                  </pic:spPr>
                </pic:pic>
              </a:graphicData>
            </a:graphic>
          </wp:inline>
        </w:drawing>
      </w:r>
      <w:r>
        <w:rPr>
          <w:rFonts w:ascii="Times New Roman" w:hAnsi="Times New Roman" w:cs="Times New Roman"/>
          <w:sz w:val="28"/>
          <w:szCs w:val="28"/>
          <w:shd w:val="clear" w:color="auto" w:fill="FFFFFF"/>
        </w:rPr>
        <w:t> характеризует групповое время запаздывания </w:t>
      </w:r>
      <w:r>
        <w:rPr>
          <w:rFonts w:ascii="Times New Roman" w:hAnsi="Times New Roman" w:cs="Times New Roman"/>
          <w:sz w:val="28"/>
          <w:szCs w:val="28"/>
        </w:rPr>
        <w:drawing>
          <wp:inline distT="0" distB="0" distL="0" distR="0">
            <wp:extent cx="457200" cy="219075"/>
            <wp:effectExtent l="0" t="0" r="0" b="9525"/>
            <wp:docPr id="8" name="Рисунок 8" descr="\tau_g(\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tau_g(\omega)"/>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a:xfrm>
                      <a:off x="0" y="0"/>
                      <a:ext cx="457200" cy="219075"/>
                    </a:xfrm>
                    <a:prstGeom prst="rect">
                      <a:avLst/>
                    </a:prstGeom>
                    <a:noFill/>
                    <a:ln>
                      <a:noFill/>
                    </a:ln>
                  </pic:spPr>
                </pic:pic>
              </a:graphicData>
            </a:graphic>
          </wp:inline>
        </w:drawing>
      </w:r>
      <w:r>
        <w:rPr>
          <w:rFonts w:ascii="Times New Roman" w:hAnsi="Times New Roman" w:cs="Times New Roman"/>
          <w:sz w:val="28"/>
          <w:szCs w:val="28"/>
          <w:shd w:val="clear" w:color="auto" w:fill="FFFFFF"/>
        </w:rPr>
        <w:t> (групповую задержку):</w:t>
      </w:r>
    </w:p>
    <w:p>
      <w:pPr>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1514475" cy="438150"/>
            <wp:effectExtent l="0" t="0" r="9525" b="0"/>
            <wp:docPr id="7" name="Рисунок 7" descr="equatio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equation 1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a:xfrm>
                      <a:off x="0" y="0"/>
                      <a:ext cx="1514475" cy="438150"/>
                    </a:xfrm>
                    <a:prstGeom prst="rect">
                      <a:avLst/>
                    </a:prstGeom>
                    <a:noFill/>
                    <a:ln>
                      <a:noFill/>
                    </a:ln>
                  </pic:spPr>
                </pic:pic>
              </a:graphicData>
            </a:graphic>
          </wp:inline>
        </w:drawing>
      </w:r>
    </w:p>
    <w:p>
      <w:pPr>
        <w:rPr>
          <w:rFonts w:ascii="Times New Roman" w:hAnsi="Times New Roman" w:cs="Times New Roman"/>
          <w:sz w:val="28"/>
          <w:szCs w:val="28"/>
        </w:rPr>
      </w:pPr>
      <w:r>
        <w:rPr>
          <w:rFonts w:ascii="Times New Roman" w:hAnsi="Times New Roman" w:cs="Times New Roman"/>
          <w:sz w:val="28"/>
          <w:szCs w:val="28"/>
        </w:rPr>
        <w:t>(12)</w:t>
      </w:r>
    </w:p>
    <w:p>
      <w:pPr>
        <w:ind w:firstLine="567"/>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Смысл групповой задержки </w:t>
      </w:r>
      <w:r>
        <w:rPr>
          <w:rFonts w:ascii="Times New Roman" w:hAnsi="Times New Roman" w:cs="Times New Roman"/>
          <w:sz w:val="28"/>
          <w:szCs w:val="28"/>
        </w:rPr>
        <w:drawing>
          <wp:inline distT="0" distB="0" distL="0" distR="0">
            <wp:extent cx="457200" cy="219075"/>
            <wp:effectExtent l="0" t="0" r="0" b="9525"/>
            <wp:docPr id="6" name="Рисунок 6" descr="\tau_{g}(\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tau_{g}(\omega)"/>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a:xfrm>
                      <a:off x="0" y="0"/>
                      <a:ext cx="457200" cy="219075"/>
                    </a:xfrm>
                    <a:prstGeom prst="rect">
                      <a:avLst/>
                    </a:prstGeom>
                    <a:noFill/>
                    <a:ln>
                      <a:noFill/>
                    </a:ln>
                  </pic:spPr>
                </pic:pic>
              </a:graphicData>
            </a:graphic>
          </wp:inline>
        </w:drawing>
      </w:r>
      <w:r>
        <w:rPr>
          <w:rFonts w:ascii="Times New Roman" w:hAnsi="Times New Roman" w:cs="Times New Roman"/>
          <w:sz w:val="28"/>
          <w:szCs w:val="28"/>
          <w:shd w:val="clear" w:color="auto" w:fill="FFFFFF"/>
        </w:rPr>
        <w:t> заключается в том, что на данную величину задерживается огибающая сигнала, которая, как правило, несёт полезную информацию. Само гармоническое колебание задерживается на величину фазовой задержки </w:t>
      </w:r>
      <w:r>
        <w:rPr>
          <w:rFonts w:ascii="Times New Roman" w:hAnsi="Times New Roman" w:cs="Times New Roman"/>
          <w:sz w:val="28"/>
          <w:szCs w:val="28"/>
        </w:rPr>
        <w:drawing>
          <wp:inline distT="0" distB="0" distL="0" distR="0">
            <wp:extent cx="504825" cy="219075"/>
            <wp:effectExtent l="0" t="0" r="9525" b="9525"/>
            <wp:docPr id="5" name="Рисунок 5" descr="\tau_{\varphi}(\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tau_{\varphi}(\omega)"/>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a:xfrm>
                      <a:off x="0" y="0"/>
                      <a:ext cx="504825" cy="219075"/>
                    </a:xfrm>
                    <a:prstGeom prst="rect">
                      <a:avLst/>
                    </a:prstGeom>
                    <a:noFill/>
                    <a:ln>
                      <a:noFill/>
                    </a:ln>
                  </pic:spPr>
                </pic:pic>
              </a:graphicData>
            </a:graphic>
          </wp:inline>
        </w:drawing>
      </w:r>
      <w:r>
        <w:rPr>
          <w:rFonts w:ascii="Times New Roman" w:hAnsi="Times New Roman" w:cs="Times New Roman"/>
          <w:sz w:val="28"/>
          <w:szCs w:val="28"/>
          <w:shd w:val="clear" w:color="auto" w:fill="FFFFFF"/>
        </w:rPr>
        <w:t>.</w:t>
      </w:r>
    </w:p>
    <w:p>
      <w:pPr>
        <w:shd w:val="clear" w:color="auto" w:fill="FFFFFF"/>
        <w:ind w:firstLine="567"/>
        <w:rPr>
          <w:rFonts w:ascii="Times New Roman" w:hAnsi="Times New Roman" w:cs="Times New Roman"/>
          <w:color w:val="555555"/>
          <w:sz w:val="28"/>
          <w:szCs w:val="28"/>
        </w:rPr>
      </w:pPr>
      <w:r>
        <w:rPr>
          <w:rFonts w:ascii="Times New Roman" w:hAnsi="Times New Roman" w:cs="Times New Roman"/>
          <w:color w:val="555555"/>
          <w:sz w:val="28"/>
          <w:szCs w:val="28"/>
        </w:rPr>
        <w:t>Смысл групповой задержки можно пояснить следующим образом. Отклик физически реализуемого фильтра всегда возникает не раньше воздействия, при этом фильтр задерживает входной сигнал при фильтрации на некоторое время. При этом если подавать на фильтр сигналы разной частоты, то сигнал на выходе одного и того же фильтра могут быть задержаны на разное время. Эта задержка выражается в сдвиге фазы сигнала на выходе относительно сигнала на входе. Групповая задержка при этом характеризует изменение временного сдвига сигнала, который получается в результате фазового сдвига. Проиллюстрируем это рисунком 1.</w:t>
      </w:r>
    </w:p>
    <w:p>
      <w:pPr>
        <w:rPr>
          <w:rFonts w:ascii="Times New Roman" w:hAnsi="Times New Roman" w:cs="Times New Roman"/>
          <w:sz w:val="28"/>
          <w:szCs w:val="28"/>
        </w:rPr>
      </w:pPr>
    </w:p>
    <w:p>
      <w:pPr>
        <w:shd w:val="clear" w:color="auto" w:fill="FFFFFF"/>
        <w:rPr>
          <w:rFonts w:ascii="Times New Roman" w:hAnsi="Times New Roman" w:cs="Times New Roman"/>
          <w:i/>
          <w:iCs/>
          <w:sz w:val="28"/>
          <w:szCs w:val="28"/>
        </w:rPr>
      </w:pPr>
      <w:r>
        <w:rPr>
          <w:rFonts w:ascii="Times New Roman" w:hAnsi="Times New Roman" w:cs="Times New Roman"/>
          <w:i/>
          <w:sz w:val="28"/>
          <w:szCs w:val="28"/>
        </w:rPr>
        <w:drawing>
          <wp:inline distT="0" distB="0" distL="0" distR="0">
            <wp:extent cx="5936615" cy="1993265"/>
            <wp:effectExtent l="0" t="0" r="6985" b="6985"/>
            <wp:docPr id="4" name="Рисунок 4" descr="http://www.dsplib.ru/content/filters/linphase/linphase/linphase_html_m5d25037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http://www.dsplib.ru/content/filters/linphase/linphase/linphase_html_m5d250373.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a:xfrm>
                      <a:off x="0" y="0"/>
                      <a:ext cx="5936615" cy="1993265"/>
                    </a:xfrm>
                    <a:prstGeom prst="rect">
                      <a:avLst/>
                    </a:prstGeom>
                    <a:noFill/>
                    <a:ln>
                      <a:noFill/>
                    </a:ln>
                  </pic:spPr>
                </pic:pic>
              </a:graphicData>
            </a:graphic>
          </wp:inline>
        </w:drawing>
      </w:r>
      <w:r>
        <w:rPr>
          <w:rFonts w:ascii="Times New Roman" w:hAnsi="Times New Roman" w:cs="Times New Roman"/>
          <w:i/>
          <w:iCs/>
          <w:sz w:val="28"/>
          <w:szCs w:val="28"/>
        </w:rPr>
        <w:br w:type="textWrapping"/>
      </w:r>
      <w:r>
        <w:rPr>
          <w:rFonts w:ascii="Times New Roman" w:hAnsi="Times New Roman" w:cs="Times New Roman"/>
          <w:i/>
          <w:iCs/>
          <w:sz w:val="28"/>
          <w:szCs w:val="28"/>
        </w:rPr>
        <w:t>Рисунок 1: Взаимосвязь фазового и временного сдвига сигнала</w:t>
      </w:r>
    </w:p>
    <w:p>
      <w:pPr>
        <w:rPr>
          <w:shd w:val="clear" w:color="auto" w:fill="FFFFFF"/>
        </w:rPr>
      </w:pPr>
    </w:p>
    <w:p>
      <w:pPr>
        <w:pStyle w:val="50"/>
        <w:spacing w:before="0" w:beforeAutospacing="0" w:after="240" w:afterAutospacing="0"/>
        <w:ind w:firstLine="708"/>
        <w:rPr>
          <w:color w:val="000000"/>
          <w:sz w:val="28"/>
          <w:szCs w:val="28"/>
        </w:rPr>
      </w:pPr>
      <w:r>
        <w:rPr>
          <w:color w:val="000000"/>
          <w:sz w:val="28"/>
          <w:szCs w:val="28"/>
        </w:rPr>
        <w:t>При передачи информации гармоническое колебание не является информационным, поэтому на практике величина группового времени запаздывания является более часто используемым параметром, так как именно оно определяет задержку информационной огибающей при прохождении сигнала через фильтр.</w:t>
      </w:r>
    </w:p>
    <w:p>
      <w:pPr>
        <w:pStyle w:val="50"/>
        <w:spacing w:before="0" w:beforeAutospacing="0" w:after="240" w:afterAutospacing="0"/>
        <w:ind w:firstLine="708"/>
        <w:rPr>
          <w:b/>
          <w:color w:val="000000"/>
          <w:sz w:val="28"/>
          <w:szCs w:val="28"/>
        </w:rPr>
      </w:pPr>
      <w:r>
        <w:rPr>
          <w:b/>
          <w:color w:val="555555"/>
          <w:sz w:val="28"/>
          <w:szCs w:val="28"/>
          <w:shd w:val="clear" w:color="auto" w:fill="FFFFFF"/>
        </w:rPr>
        <w:t> Нелинейная ФЧХ фильтра искажает сигнал</w:t>
      </w:r>
    </w:p>
    <w:p>
      <w:pPr>
        <w:ind w:firstLine="567"/>
        <w:jc w:val="both"/>
        <w:rPr>
          <w:rFonts w:ascii="Times New Roman" w:hAnsi="Times New Roman" w:cs="Times New Roman"/>
          <w:sz w:val="28"/>
          <w:szCs w:val="28"/>
        </w:rPr>
      </w:pPr>
    </w:p>
    <w:p>
      <w:pPr>
        <w:ind w:firstLine="567"/>
        <w:jc w:val="both"/>
        <w:rPr>
          <w:rFonts w:ascii="Times New Roman" w:hAnsi="Times New Roman" w:cs="Times New Roman"/>
          <w:sz w:val="28"/>
          <w:szCs w:val="28"/>
        </w:rPr>
      </w:pPr>
      <w:r>
        <w:rPr>
          <w:rFonts w:ascii="Times New Roman" w:hAnsi="Times New Roman" w:cs="Times New Roman"/>
          <w:sz w:val="28"/>
          <w:szCs w:val="28"/>
        </w:rPr>
        <w:t xml:space="preserve">Таким образом, различные типы фильтров </w:t>
      </w:r>
      <w:r>
        <w:rPr>
          <w:rFonts w:ascii="Times New Roman" w:hAnsi="Times New Roman" w:cs="Times New Roman"/>
          <w:iCs/>
          <w:sz w:val="28"/>
          <w:szCs w:val="28"/>
        </w:rPr>
        <w:t>–</w:t>
      </w:r>
      <w:r>
        <w:rPr>
          <w:rFonts w:ascii="Times New Roman" w:hAnsi="Times New Roman" w:cs="Times New Roman"/>
          <w:sz w:val="28"/>
          <w:szCs w:val="28"/>
        </w:rPr>
        <w:t xml:space="preserve"> будут давать и различные результаты при их применении. И при выборе фильтра для своего конкретного применения нам необходимо в первую очередь решить, что именно будет главным? Если необходимо максимально хорошо передать сам сигнал, а качество собственно фильтрации </w:t>
      </w:r>
      <w:r>
        <w:rPr>
          <w:rFonts w:ascii="Times New Roman" w:hAnsi="Times New Roman" w:cs="Times New Roman"/>
          <w:iCs/>
          <w:sz w:val="28"/>
          <w:szCs w:val="28"/>
        </w:rPr>
        <w:t>–</w:t>
      </w:r>
      <w:r>
        <w:rPr>
          <w:rFonts w:ascii="Times New Roman" w:hAnsi="Times New Roman" w:cs="Times New Roman"/>
          <w:sz w:val="28"/>
          <w:szCs w:val="28"/>
        </w:rPr>
        <w:t xml:space="preserve"> вторично, то необходим фильтр Бесселя. (Эта ситуация возникает, например, при конструировании акустических колонок. Ведь НЧ-излучатель по своей сути </w:t>
      </w:r>
      <w:r>
        <w:rPr>
          <w:rFonts w:ascii="Times New Roman" w:hAnsi="Times New Roman" w:cs="Times New Roman"/>
          <w:iCs/>
          <w:sz w:val="28"/>
          <w:szCs w:val="28"/>
        </w:rPr>
        <w:t>–</w:t>
      </w:r>
      <w:r>
        <w:rPr>
          <w:rFonts w:ascii="Times New Roman" w:hAnsi="Times New Roman" w:cs="Times New Roman"/>
          <w:sz w:val="28"/>
          <w:szCs w:val="28"/>
        </w:rPr>
        <w:t xml:space="preserve"> это именно ФВЧ (</w:t>
      </w:r>
      <w:r>
        <w:rPr>
          <w:rFonts w:ascii="Times New Roman" w:hAnsi="Times New Roman" w:cs="Times New Roman"/>
          <w:sz w:val="28"/>
          <w:szCs w:val="28"/>
          <w:lang w:val="en-US"/>
        </w:rPr>
        <w:t>Low</w:t>
      </w:r>
      <w:r>
        <w:rPr>
          <w:rFonts w:ascii="Times New Roman" w:hAnsi="Times New Roman" w:cs="Times New Roman"/>
          <w:sz w:val="28"/>
          <w:szCs w:val="28"/>
        </w:rPr>
        <w:t>-</w:t>
      </w:r>
      <w:r>
        <w:rPr>
          <w:rFonts w:ascii="Times New Roman" w:hAnsi="Times New Roman" w:cs="Times New Roman"/>
          <w:sz w:val="28"/>
          <w:szCs w:val="28"/>
          <w:lang w:val="en-US"/>
        </w:rPr>
        <w:t>cut</w:t>
      </w:r>
      <w:r>
        <w:rPr>
          <w:rFonts w:ascii="Times New Roman" w:hAnsi="Times New Roman" w:cs="Times New Roman"/>
          <w:sz w:val="28"/>
          <w:szCs w:val="28"/>
        </w:rPr>
        <w:t xml:space="preserve"> фильтр)). Если же важнейшим является именно качество фильтрации, а качество передачи самого сигнала особой роли не играет </w:t>
      </w:r>
      <w:r>
        <w:rPr>
          <w:rFonts w:ascii="Times New Roman" w:hAnsi="Times New Roman" w:cs="Times New Roman"/>
          <w:iCs/>
          <w:sz w:val="28"/>
          <w:szCs w:val="28"/>
        </w:rPr>
        <w:t>–</w:t>
      </w:r>
      <w:r>
        <w:rPr>
          <w:rFonts w:ascii="Times New Roman" w:hAnsi="Times New Roman" w:cs="Times New Roman"/>
          <w:sz w:val="28"/>
          <w:szCs w:val="28"/>
        </w:rPr>
        <w:t xml:space="preserve"> то лучше применить фильтр Чебышева, и желательно более высокого порядка. Например </w:t>
      </w:r>
      <w:r>
        <w:rPr>
          <w:rFonts w:ascii="Times New Roman" w:hAnsi="Times New Roman" w:cs="Times New Roman"/>
          <w:iCs/>
          <w:sz w:val="28"/>
          <w:szCs w:val="28"/>
        </w:rPr>
        <w:t>–</w:t>
      </w:r>
      <w:r>
        <w:rPr>
          <w:rFonts w:ascii="Times New Roman" w:hAnsi="Times New Roman" w:cs="Times New Roman"/>
          <w:sz w:val="28"/>
          <w:szCs w:val="28"/>
        </w:rPr>
        <w:t xml:space="preserve"> на радио, при выдаче в эфир сигнала с телефонной линии. </w:t>
      </w:r>
    </w:p>
    <w:p>
      <w:pPr>
        <w:pStyle w:val="12"/>
        <w:shd w:val="clear" w:color="auto" w:fill="auto"/>
        <w:spacing w:after="0"/>
        <w:ind w:right="240" w:firstLine="567"/>
        <w:jc w:val="both"/>
        <w:rPr>
          <w:rFonts w:ascii="Times New Roman" w:hAnsi="Times New Roman" w:cs="Times New Roman"/>
          <w:sz w:val="28"/>
          <w:szCs w:val="28"/>
        </w:rPr>
      </w:pPr>
    </w:p>
    <w:p>
      <w:pPr>
        <w:pStyle w:val="12"/>
        <w:spacing w:after="0"/>
        <w:ind w:right="240" w:firstLine="567"/>
        <w:jc w:val="both"/>
        <w:rPr>
          <w:rFonts w:ascii="Times New Roman" w:hAnsi="Times New Roman" w:cs="Times New Roman"/>
          <w:sz w:val="28"/>
          <w:szCs w:val="28"/>
        </w:rPr>
      </w:pPr>
      <w:r>
        <w:rPr>
          <w:rFonts w:ascii="Times New Roman" w:hAnsi="Times New Roman" w:cs="Times New Roman"/>
          <w:b/>
          <w:sz w:val="28"/>
          <w:szCs w:val="28"/>
        </w:rPr>
        <w:t>Классификация фильтров по виду частотных характеристик</w:t>
      </w:r>
      <w:r>
        <w:rPr>
          <w:rFonts w:ascii="Times New Roman" w:hAnsi="Times New Roman" w:cs="Times New Roman"/>
          <w:sz w:val="28"/>
          <w:szCs w:val="28"/>
        </w:rPr>
        <w:t>.</w:t>
      </w:r>
    </w:p>
    <w:p>
      <w:pPr>
        <w:pStyle w:val="12"/>
        <w:spacing w:after="0"/>
        <w:ind w:right="240" w:firstLine="567"/>
        <w:jc w:val="both"/>
        <w:rPr>
          <w:rFonts w:ascii="Times New Roman" w:hAnsi="Times New Roman" w:cs="Times New Roman"/>
          <w:sz w:val="28"/>
          <w:szCs w:val="28"/>
        </w:rPr>
      </w:pPr>
      <w:r>
        <w:rPr>
          <w:rFonts w:ascii="Times New Roman" w:hAnsi="Times New Roman" w:cs="Times New Roman"/>
          <w:sz w:val="28"/>
          <w:szCs w:val="28"/>
        </w:rPr>
        <w:t>Диапазон частот, в котором затухание фильтра минимально (для идеального фильтра равно нулю), называется полосой пропускания. Обычно это диапазон частот, занимаемый преимущественно полезным сигналом.</w:t>
      </w:r>
    </w:p>
    <w:p>
      <w:pPr>
        <w:pStyle w:val="12"/>
        <w:spacing w:after="0"/>
        <w:ind w:right="240" w:firstLine="567"/>
        <w:jc w:val="both"/>
        <w:rPr>
          <w:rFonts w:ascii="Times New Roman" w:hAnsi="Times New Roman" w:cs="Times New Roman"/>
          <w:sz w:val="28"/>
          <w:szCs w:val="28"/>
        </w:rPr>
      </w:pPr>
      <w:r>
        <w:rPr>
          <w:rFonts w:ascii="Times New Roman" w:hAnsi="Times New Roman" w:cs="Times New Roman"/>
          <w:sz w:val="28"/>
          <w:szCs w:val="28"/>
        </w:rPr>
        <w:t>Диапазон частот, в котором затухание фильтра максимально (для идеального фильтра равно бесконечности), называется полосой подавления (задерживания). Обычно это диапазон частот, занимаемый преимущественно помехой.</w:t>
      </w:r>
    </w:p>
    <w:p>
      <w:pPr>
        <w:pStyle w:val="12"/>
        <w:spacing w:after="0"/>
        <w:ind w:right="240" w:firstLine="567"/>
        <w:jc w:val="both"/>
        <w:rPr>
          <w:rFonts w:ascii="Times New Roman" w:hAnsi="Times New Roman" w:cs="Times New Roman"/>
          <w:sz w:val="28"/>
          <w:szCs w:val="28"/>
        </w:rPr>
      </w:pPr>
      <w:r>
        <w:rPr>
          <w:rFonts w:ascii="Times New Roman" w:hAnsi="Times New Roman" w:cs="Times New Roman"/>
          <w:sz w:val="28"/>
          <w:szCs w:val="28"/>
        </w:rPr>
        <w:t>Диапазон частот, лежащий между полосой пропускания и полосой подавления, называют переходной полосой (областью);</w:t>
      </w:r>
    </w:p>
    <w:p>
      <w:pPr>
        <w:pStyle w:val="12"/>
        <w:spacing w:after="0"/>
        <w:ind w:right="240" w:firstLine="567"/>
        <w:jc w:val="both"/>
        <w:rPr>
          <w:rFonts w:ascii="Times New Roman" w:hAnsi="Times New Roman" w:cs="Times New Roman"/>
          <w:sz w:val="28"/>
          <w:szCs w:val="28"/>
        </w:rPr>
      </w:pPr>
      <w:r>
        <w:rPr>
          <w:rFonts w:ascii="Times New Roman" w:hAnsi="Times New Roman" w:cs="Times New Roman"/>
          <w:sz w:val="28"/>
          <w:szCs w:val="28"/>
        </w:rPr>
        <w:t>В зависимости от взаимного расположения полос подавления и пропускания различают следующие типы фильтров:</w:t>
      </w:r>
    </w:p>
    <w:p>
      <w:pPr>
        <w:pStyle w:val="12"/>
        <w:spacing w:after="0"/>
        <w:ind w:right="240" w:firstLine="567"/>
        <w:jc w:val="both"/>
        <w:rPr>
          <w:rFonts w:ascii="Times New Roman" w:hAnsi="Times New Roman" w:cs="Times New Roman"/>
          <w:sz w:val="28"/>
          <w:szCs w:val="28"/>
        </w:rPr>
      </w:pPr>
      <w:r>
        <w:rPr>
          <w:rFonts w:ascii="Times New Roman" w:hAnsi="Times New Roman" w:cs="Times New Roman"/>
          <w:sz w:val="28"/>
          <w:szCs w:val="28"/>
        </w:rPr>
        <w:t>1 Фильтр нижних частот (ФНЧ) – фильтр с полосой пропускания от 0 до частоты ωс и с полосой подавления от ωс до бесконечности (ωс&lt;ωs).</w:t>
      </w:r>
    </w:p>
    <w:p>
      <w:pPr>
        <w:pStyle w:val="12"/>
        <w:spacing w:after="0"/>
        <w:ind w:right="240" w:firstLine="567"/>
        <w:jc w:val="both"/>
        <w:rPr>
          <w:rFonts w:ascii="Times New Roman" w:hAnsi="Times New Roman" w:cs="Times New Roman"/>
          <w:sz w:val="28"/>
          <w:szCs w:val="28"/>
        </w:rPr>
      </w:pPr>
      <w:r>
        <w:rPr>
          <w:rFonts w:ascii="Times New Roman" w:hAnsi="Times New Roman" w:cs="Times New Roman"/>
          <w:sz w:val="28"/>
          <w:szCs w:val="28"/>
        </w:rPr>
        <w:t>2. Фильтр верхних частот (ФВЧ) – фильтр с полосой пропускания от частоты ωс до бесконечности и с полосой подавления от 0 до ωс (ωс &gt;ωs).</w:t>
      </w:r>
    </w:p>
    <w:p>
      <w:pPr>
        <w:pStyle w:val="12"/>
        <w:spacing w:after="0"/>
        <w:ind w:right="240" w:firstLine="567"/>
        <w:jc w:val="both"/>
        <w:rPr>
          <w:rFonts w:ascii="Times New Roman" w:hAnsi="Times New Roman" w:cs="Times New Roman"/>
          <w:sz w:val="28"/>
          <w:szCs w:val="28"/>
        </w:rPr>
      </w:pPr>
      <w:r>
        <w:rPr>
          <w:rFonts w:ascii="Times New Roman" w:hAnsi="Times New Roman" w:cs="Times New Roman"/>
          <w:sz w:val="28"/>
          <w:szCs w:val="28"/>
        </w:rPr>
        <w:t>3. Полосовой фильтр (ПФ) – обе границы полосы пропускания представляют собой ненулевые частоты ωсн, ωсв, а с каждой из сторон от полосы пропускания имеется по одной полосе подавления (от 0 до ωsh и от ωsh до ∞).</w:t>
      </w:r>
    </w:p>
    <w:p>
      <w:pPr>
        <w:pStyle w:val="12"/>
        <w:spacing w:after="0"/>
        <w:ind w:right="240" w:firstLine="567"/>
        <w:jc w:val="both"/>
        <w:rPr>
          <w:rFonts w:ascii="Times New Roman" w:hAnsi="Times New Roman" w:cs="Times New Roman"/>
          <w:sz w:val="28"/>
          <w:szCs w:val="28"/>
        </w:rPr>
      </w:pPr>
      <w:r>
        <w:rPr>
          <w:rFonts w:ascii="Times New Roman" w:hAnsi="Times New Roman" w:cs="Times New Roman"/>
          <w:sz w:val="28"/>
          <w:szCs w:val="28"/>
        </w:rPr>
        <w:t>4. Режекторный (заграждающий) фильтр (РФ) – фильтр с двумя полосами пропускания (от 0 до ωсн и от ωсв до ∞) и одной полосой подавления.</w:t>
      </w:r>
    </w:p>
    <w:p>
      <w:pPr>
        <w:pStyle w:val="12"/>
        <w:spacing w:after="0"/>
        <w:ind w:right="240" w:firstLine="567"/>
        <w:jc w:val="both"/>
        <w:rPr>
          <w:rFonts w:ascii="Times New Roman" w:hAnsi="Times New Roman" w:cs="Times New Roman"/>
          <w:sz w:val="28"/>
          <w:szCs w:val="28"/>
        </w:rPr>
      </w:pPr>
      <w:r>
        <w:rPr>
          <w:rFonts w:ascii="Times New Roman" w:hAnsi="Times New Roman" w:cs="Times New Roman"/>
          <w:sz w:val="28"/>
          <w:szCs w:val="28"/>
        </w:rPr>
        <w:t>5. Гребенчатый фильтр (ГФ) – фильтр с несколькими полосами подавления и несколькими полосам пропускания.</w:t>
      </w:r>
    </w:p>
    <w:p>
      <w:pPr>
        <w:pStyle w:val="12"/>
        <w:spacing w:after="0"/>
        <w:ind w:right="240" w:firstLine="567"/>
        <w:jc w:val="both"/>
        <w:rPr>
          <w:rFonts w:ascii="Times New Roman" w:hAnsi="Times New Roman" w:cs="Times New Roman"/>
          <w:sz w:val="28"/>
          <w:szCs w:val="28"/>
        </w:rPr>
      </w:pPr>
      <w:r>
        <w:rPr>
          <w:rFonts w:ascii="Times New Roman" w:hAnsi="Times New Roman" w:cs="Times New Roman"/>
          <w:sz w:val="28"/>
          <w:szCs w:val="28"/>
        </w:rPr>
        <w:t>6. Все пропускающий фильтр постоянного затухания (ФПЗ) – фильтр с единичной (постоянной) передачей для всех частот (т. е. с полосой пропусками от 0 до ∞); используется для обеспечения требуемой фазовой коррекции и фазового сдвига.</w:t>
      </w:r>
    </w:p>
    <w:p>
      <w:pPr>
        <w:pStyle w:val="12"/>
        <w:spacing w:after="0"/>
        <w:ind w:right="240" w:firstLine="567"/>
        <w:jc w:val="both"/>
        <w:rPr>
          <w:rFonts w:ascii="Times New Roman" w:hAnsi="Times New Roman" w:cs="Times New Roman"/>
          <w:sz w:val="28"/>
          <w:szCs w:val="28"/>
        </w:rPr>
      </w:pPr>
      <w:r>
        <w:rPr>
          <w:rFonts w:ascii="Times New Roman" w:hAnsi="Times New Roman" w:cs="Times New Roman"/>
          <w:sz w:val="28"/>
          <w:szCs w:val="28"/>
        </w:rPr>
        <w:t>Требования к амплитудно-частотной характеристике фильтра в первую очередь включают параметры полосы подавления, полосы пропускания и переходной полосы.</w:t>
      </w:r>
    </w:p>
    <w:p>
      <w:pPr>
        <w:pStyle w:val="12"/>
        <w:spacing w:after="0"/>
        <w:ind w:right="240" w:firstLine="567"/>
        <w:jc w:val="both"/>
        <w:rPr>
          <w:rFonts w:ascii="Times New Roman" w:hAnsi="Times New Roman" w:cs="Times New Roman"/>
          <w:sz w:val="28"/>
          <w:szCs w:val="28"/>
        </w:rPr>
      </w:pPr>
      <w:r>
        <w:rPr>
          <w:rFonts w:ascii="Times New Roman" w:hAnsi="Times New Roman" w:cs="Times New Roman"/>
          <w:sz w:val="28"/>
          <w:szCs w:val="28"/>
        </w:rPr>
        <w:t xml:space="preserve">В идеальном случае затухание фильтра должно быть равным нулю в полосе пропускания и стремиться к бесконечности в полосе подавления. В теории цепей доказывается, что фильтры с прямоугольной АЧХ физически нереализуемы. Поэтому первая задача построения фильтра - аппроксимация идеальной прямоугольной характеристики функцией цепи, удовлетворяющей условиям физической реализуемости. </w:t>
      </w:r>
    </w:p>
    <w:p>
      <w:pPr>
        <w:pStyle w:val="12"/>
        <w:spacing w:after="0"/>
        <w:ind w:right="240" w:firstLine="567"/>
        <w:jc w:val="both"/>
        <w:rPr>
          <w:rFonts w:ascii="Times New Roman" w:hAnsi="Times New Roman" w:cs="Times New Roman"/>
          <w:sz w:val="28"/>
          <w:szCs w:val="28"/>
        </w:rPr>
      </w:pPr>
      <w:r>
        <w:rPr>
          <w:rFonts w:ascii="Times New Roman" w:hAnsi="Times New Roman" w:cs="Times New Roman"/>
          <w:sz w:val="28"/>
          <w:szCs w:val="28"/>
        </w:rPr>
        <w:t>Говоря о классификации фильтров, стоит отметить, что фильтры подразделяются на пассивные и ак</w:t>
      </w:r>
      <w:r>
        <w:rPr>
          <w:rFonts w:ascii="Times New Roman" w:hAnsi="Times New Roman" w:cs="Times New Roman"/>
          <w:sz w:val="28"/>
          <w:szCs w:val="28"/>
        </w:rPr>
        <w:softHyphen/>
      </w:r>
      <w:r>
        <w:rPr>
          <w:rFonts w:ascii="Times New Roman" w:hAnsi="Times New Roman" w:cs="Times New Roman"/>
          <w:sz w:val="28"/>
          <w:szCs w:val="28"/>
        </w:rPr>
        <w:t>тивные.</w:t>
      </w:r>
    </w:p>
    <w:p>
      <w:pPr>
        <w:pStyle w:val="12"/>
        <w:spacing w:after="0"/>
        <w:ind w:right="240" w:firstLine="567"/>
        <w:jc w:val="both"/>
        <w:rPr>
          <w:rFonts w:ascii="Times New Roman" w:hAnsi="Times New Roman" w:cs="Times New Roman"/>
          <w:sz w:val="28"/>
          <w:szCs w:val="28"/>
        </w:rPr>
      </w:pPr>
      <w:r>
        <w:rPr>
          <w:rFonts w:ascii="Times New Roman" w:hAnsi="Times New Roman" w:cs="Times New Roman"/>
          <w:sz w:val="28"/>
          <w:szCs w:val="28"/>
        </w:rPr>
        <w:t>Пассивные фильтры представляют собой устройства, которые реализова</w:t>
      </w:r>
      <w:r>
        <w:rPr>
          <w:rFonts w:ascii="Times New Roman" w:hAnsi="Times New Roman" w:cs="Times New Roman"/>
          <w:sz w:val="28"/>
          <w:szCs w:val="28"/>
        </w:rPr>
        <w:softHyphen/>
      </w:r>
      <w:r>
        <w:rPr>
          <w:rFonts w:ascii="Times New Roman" w:hAnsi="Times New Roman" w:cs="Times New Roman"/>
          <w:sz w:val="28"/>
          <w:szCs w:val="28"/>
        </w:rPr>
        <w:t>ны на основе резисторов, конденсато</w:t>
      </w:r>
      <w:r>
        <w:rPr>
          <w:rFonts w:ascii="Times New Roman" w:hAnsi="Times New Roman" w:cs="Times New Roman"/>
          <w:sz w:val="28"/>
          <w:szCs w:val="28"/>
        </w:rPr>
        <w:softHyphen/>
      </w:r>
      <w:r>
        <w:rPr>
          <w:rFonts w:ascii="Times New Roman" w:hAnsi="Times New Roman" w:cs="Times New Roman"/>
          <w:sz w:val="28"/>
          <w:szCs w:val="28"/>
        </w:rPr>
        <w:t>ров и катушек индуктивности, т.е. на основе пассивных компонентов. На низких частотах массогабаритные ха</w:t>
      </w:r>
      <w:r>
        <w:rPr>
          <w:rFonts w:ascii="Times New Roman" w:hAnsi="Times New Roman" w:cs="Times New Roman"/>
          <w:sz w:val="28"/>
          <w:szCs w:val="28"/>
        </w:rPr>
        <w:softHyphen/>
      </w:r>
      <w:r>
        <w:rPr>
          <w:rFonts w:ascii="Times New Roman" w:hAnsi="Times New Roman" w:cs="Times New Roman"/>
          <w:sz w:val="28"/>
          <w:szCs w:val="28"/>
        </w:rPr>
        <w:t>рактеристики катушек индуктивности становятся неудовлетворительными и имеют значительное отклонение рабо</w:t>
      </w:r>
      <w:r>
        <w:rPr>
          <w:rFonts w:ascii="Times New Roman" w:hAnsi="Times New Roman" w:cs="Times New Roman"/>
          <w:sz w:val="28"/>
          <w:szCs w:val="28"/>
        </w:rPr>
        <w:softHyphen/>
      </w:r>
      <w:r>
        <w:rPr>
          <w:rFonts w:ascii="Times New Roman" w:hAnsi="Times New Roman" w:cs="Times New Roman"/>
          <w:sz w:val="28"/>
          <w:szCs w:val="28"/>
        </w:rPr>
        <w:t>чих характеристик от идеальных. В ак</w:t>
      </w:r>
      <w:r>
        <w:rPr>
          <w:rFonts w:ascii="Times New Roman" w:hAnsi="Times New Roman" w:cs="Times New Roman"/>
          <w:sz w:val="28"/>
          <w:szCs w:val="28"/>
        </w:rPr>
        <w:softHyphen/>
      </w:r>
      <w:r>
        <w:rPr>
          <w:rFonts w:ascii="Times New Roman" w:hAnsi="Times New Roman" w:cs="Times New Roman"/>
          <w:sz w:val="28"/>
          <w:szCs w:val="28"/>
        </w:rPr>
        <w:t>тивных фильтрах, как правило, отсут</w:t>
      </w:r>
      <w:r>
        <w:rPr>
          <w:rFonts w:ascii="Times New Roman" w:hAnsi="Times New Roman" w:cs="Times New Roman"/>
          <w:sz w:val="28"/>
          <w:szCs w:val="28"/>
        </w:rPr>
        <w:softHyphen/>
      </w:r>
      <w:r>
        <w:rPr>
          <w:rFonts w:ascii="Times New Roman" w:hAnsi="Times New Roman" w:cs="Times New Roman"/>
          <w:sz w:val="28"/>
          <w:szCs w:val="28"/>
        </w:rPr>
        <w:t>ствуют катушки индуктивности. В та</w:t>
      </w:r>
      <w:r>
        <w:rPr>
          <w:rFonts w:ascii="Times New Roman" w:hAnsi="Times New Roman" w:cs="Times New Roman"/>
          <w:sz w:val="28"/>
          <w:szCs w:val="28"/>
        </w:rPr>
        <w:softHyphen/>
      </w:r>
      <w:r>
        <w:rPr>
          <w:rFonts w:ascii="Times New Roman" w:hAnsi="Times New Roman" w:cs="Times New Roman"/>
          <w:sz w:val="28"/>
          <w:szCs w:val="28"/>
        </w:rPr>
        <w:t>ких фильтрах применяются резисторы, конденсаторы и один или несколько ак</w:t>
      </w:r>
      <w:r>
        <w:rPr>
          <w:rFonts w:ascii="Times New Roman" w:hAnsi="Times New Roman" w:cs="Times New Roman"/>
          <w:sz w:val="28"/>
          <w:szCs w:val="28"/>
        </w:rPr>
        <w:softHyphen/>
      </w:r>
      <w:r>
        <w:rPr>
          <w:rFonts w:ascii="Times New Roman" w:hAnsi="Times New Roman" w:cs="Times New Roman"/>
          <w:sz w:val="28"/>
          <w:szCs w:val="28"/>
        </w:rPr>
        <w:t>тивных элементов, таких как транзис</w:t>
      </w:r>
      <w:r>
        <w:rPr>
          <w:rFonts w:ascii="Times New Roman" w:hAnsi="Times New Roman" w:cs="Times New Roman"/>
          <w:sz w:val="28"/>
          <w:szCs w:val="28"/>
        </w:rPr>
        <w:softHyphen/>
      </w:r>
      <w:r>
        <w:rPr>
          <w:rFonts w:ascii="Times New Roman" w:hAnsi="Times New Roman" w:cs="Times New Roman"/>
          <w:sz w:val="28"/>
          <w:szCs w:val="28"/>
        </w:rPr>
        <w:t>торы, операционные усилители. Прав</w:t>
      </w:r>
      <w:r>
        <w:rPr>
          <w:rFonts w:ascii="Times New Roman" w:hAnsi="Times New Roman" w:cs="Times New Roman"/>
          <w:sz w:val="28"/>
          <w:szCs w:val="28"/>
        </w:rPr>
        <w:softHyphen/>
      </w:r>
      <w:r>
        <w:rPr>
          <w:rFonts w:ascii="Times New Roman" w:hAnsi="Times New Roman" w:cs="Times New Roman"/>
          <w:sz w:val="28"/>
          <w:szCs w:val="28"/>
        </w:rPr>
        <w:t>да, надо отметить, что применение ак</w:t>
      </w:r>
      <w:r>
        <w:rPr>
          <w:rFonts w:ascii="Times New Roman" w:hAnsi="Times New Roman" w:cs="Times New Roman"/>
          <w:sz w:val="28"/>
          <w:szCs w:val="28"/>
        </w:rPr>
        <w:softHyphen/>
      </w:r>
      <w:r>
        <w:rPr>
          <w:rFonts w:ascii="Times New Roman" w:hAnsi="Times New Roman" w:cs="Times New Roman"/>
          <w:sz w:val="28"/>
          <w:szCs w:val="28"/>
        </w:rPr>
        <w:t xml:space="preserve">тивных компонентов увеличивает шумы устройства. Однако в настоящее время разработаны операционные усилители с очень низким уровнем шума. К таким относится, например, </w:t>
      </w:r>
      <w:r>
        <w:rPr>
          <w:rFonts w:ascii="Times New Roman" w:hAnsi="Times New Roman" w:cs="Times New Roman"/>
          <w:sz w:val="28"/>
          <w:szCs w:val="28"/>
          <w:lang w:val="en-US"/>
        </w:rPr>
        <w:t>AD</w:t>
      </w:r>
      <w:r>
        <w:rPr>
          <w:rFonts w:ascii="Times New Roman" w:hAnsi="Times New Roman" w:cs="Times New Roman"/>
          <w:sz w:val="28"/>
          <w:szCs w:val="28"/>
        </w:rPr>
        <w:t>797.</w:t>
      </w:r>
    </w:p>
    <w:p>
      <w:pPr>
        <w:pStyle w:val="47"/>
      </w:pPr>
    </w:p>
    <w:sectPr>
      <w:headerReference r:id="rId5" w:type="default"/>
      <w:footerReference r:id="rId6" w:type="default"/>
      <w:pgSz w:w="11900" w:h="16840"/>
      <w:pgMar w:top="1134" w:right="850" w:bottom="1134" w:left="1701" w:header="0" w:footer="3"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Unicode MS">
    <w:altName w:val="Yu Gothic"/>
    <w:panose1 w:val="020B0604020202020204"/>
    <w:charset w:val="80"/>
    <w:family w:val="swiss"/>
    <w:pitch w:val="default"/>
    <w:sig w:usb0="00000000" w:usb1="00000000" w:usb2="0000003F" w:usb3="00000000" w:csb0="003F01FF" w:csb1="00000000"/>
  </w:font>
  <w:font w:name="Tahoma">
    <w:panose1 w:val="020B0604030504040204"/>
    <w:charset w:val="CC"/>
    <w:family w:val="swiss"/>
    <w:pitch w:val="default"/>
    <w:sig w:usb0="E1002EFF" w:usb1="C000605B" w:usb2="00000029" w:usb3="00000000" w:csb0="200101FF" w:csb1="20280000"/>
  </w:font>
  <w:font w:name="Microsoft Sans Serif">
    <w:panose1 w:val="020B0604020202020204"/>
    <w:charset w:val="CC"/>
    <w:family w:val="swiss"/>
    <w:pitch w:val="default"/>
    <w:sig w:usb0="E5002EFF" w:usb1="C000605B" w:usb2="00000029" w:usb3="00000000" w:csb0="200101FF" w:csb1="20280000"/>
  </w:font>
  <w:font w:name="Yu Gothic">
    <w:panose1 w:val="020B04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668942"/>
      <w:docPartObj>
        <w:docPartGallery w:val="autotext"/>
      </w:docPartObj>
    </w:sdtPr>
    <w:sdtContent>
      <w:p>
        <w:pPr>
          <w:pStyle w:val="9"/>
          <w:jc w:val="center"/>
        </w:pPr>
        <w:r>
          <w:fldChar w:fldCharType="begin"/>
        </w:r>
        <w:r>
          <w:instrText xml:space="preserve"> PAGE   \* MERGEFORMAT </w:instrText>
        </w:r>
        <w:r>
          <w:fldChar w:fldCharType="separate"/>
        </w:r>
        <w:r>
          <w:t>38</w:t>
        </w:r>
        <w:r>
          <w:fldChar w:fldCharType="end"/>
        </w:r>
      </w:p>
    </w:sdtContent>
  </w:sdt>
  <w:p>
    <w:pPr>
      <w:spacing w:line="1"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r>
      <mc:AlternateContent>
        <mc:Choice Requires="wps">
          <w:drawing>
            <wp:anchor distT="0" distB="0" distL="0" distR="0" simplePos="0" relativeHeight="251659264" behindDoc="1" locked="0" layoutInCell="1" allowOverlap="1">
              <wp:simplePos x="0" y="0"/>
              <wp:positionH relativeFrom="page">
                <wp:posOffset>3352165</wp:posOffset>
              </wp:positionH>
              <wp:positionV relativeFrom="page">
                <wp:posOffset>216535</wp:posOffset>
              </wp:positionV>
              <wp:extent cx="57785" cy="146050"/>
              <wp:effectExtent l="0" t="0" r="0" b="0"/>
              <wp:wrapNone/>
              <wp:docPr id="24" name="Надпись 24"/>
              <wp:cNvGraphicFramePr/>
              <a:graphic xmlns:a="http://schemas.openxmlformats.org/drawingml/2006/main">
                <a:graphicData uri="http://schemas.microsoft.com/office/word/2010/wordprocessingShape">
                  <wps:wsp>
                    <wps:cNvSpPr txBox="1">
                      <a:spLocks noChangeArrowheads="1"/>
                    </wps:cNvSpPr>
                    <wps:spPr bwMode="auto">
                      <a:xfrm>
                        <a:off x="0" y="0"/>
                        <a:ext cx="57785" cy="146050"/>
                      </a:xfrm>
                      <a:prstGeom prst="rect">
                        <a:avLst/>
                      </a:prstGeom>
                      <a:noFill/>
                      <a:ln>
                        <a:noFill/>
                      </a:ln>
                    </wps:spPr>
                    <wps:txbx>
                      <w:txbxContent>
                        <w:p>
                          <w:pPr>
                            <w:pStyle w:val="16"/>
                            <w:shd w:val="clear" w:color="auto" w:fill="auto"/>
                            <w:jc w:val="left"/>
                            <w:rPr>
                              <w:sz w:val="20"/>
                              <w:szCs w:val="20"/>
                            </w:rPr>
                          </w:pPr>
                        </w:p>
                      </w:txbxContent>
                    </wps:txbx>
                    <wps:bodyPr rot="0" vert="horz" wrap="none" lIns="0" tIns="0" rIns="0" bIns="0" anchor="t" anchorCtr="0" upright="1">
                      <a:spAutoFit/>
                    </wps:bodyPr>
                  </wps:wsp>
                </a:graphicData>
              </a:graphic>
            </wp:anchor>
          </w:drawing>
        </mc:Choice>
        <mc:Fallback>
          <w:pict>
            <v:shape id="Надпись 24" o:spid="_x0000_s1026" o:spt="202" type="#_x0000_t202" style="position:absolute;left:0pt;margin-left:263.95pt;margin-top:17.05pt;height:11.5pt;width:4.55pt;mso-position-horizontal-relative:page;mso-position-vertical-relative:page;mso-wrap-style:none;z-index:-251657216;mso-width-relative:page;mso-height-relative:page;" filled="f" stroked="f" coordsize="21600,21600" o:gfxdata="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PDZifXWAAAACQEAAA8AAAAAAAAA&#10;AQAgAAAAIgAAAGRycy9kb3ducmV2LnhtbFBLAQIUABQAAAAIAIdO4kA+EEfiEwIAAAgEAAAOAAAA&#10;AAAAAAEAIAAAACUBAABkcnMvZTJvRG9jLnhtbFBLBQYAAAAABgAGAFkBAACqBQAAAAA=&#10;">
              <v:fill on="f" focussize="0,0"/>
              <v:stroke on="f"/>
              <v:imagedata o:title=""/>
              <o:lock v:ext="edit" aspectratio="f"/>
              <v:textbox inset="0mm,0mm,0mm,0mm" style="mso-fit-shape-to-text:t;">
                <w:txbxContent>
                  <w:p>
                    <w:pPr>
                      <w:pStyle w:val="16"/>
                      <w:shd w:val="clear" w:color="auto" w:fill="auto"/>
                      <w:jc w:val="left"/>
                      <w:rPr>
                        <w:sz w:val="20"/>
                        <w:szCs w:val="20"/>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B97A02"/>
    <w:multiLevelType w:val="multilevel"/>
    <w:tmpl w:val="1DB97A02"/>
    <w:lvl w:ilvl="0" w:tentative="0">
      <w:start w:val="65535"/>
      <w:numFmt w:val="bullet"/>
      <w:lvlText w:val="-"/>
      <w:lvlJc w:val="left"/>
      <w:pPr>
        <w:ind w:left="1146" w:hanging="36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254A4617"/>
    <w:multiLevelType w:val="multilevel"/>
    <w:tmpl w:val="254A461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ED92528"/>
    <w:multiLevelType w:val="multilevel"/>
    <w:tmpl w:val="4ED92528"/>
    <w:lvl w:ilvl="0" w:tentative="0">
      <w:start w:val="1"/>
      <w:numFmt w:val="decimal"/>
      <w:lvlText w:val="%1."/>
      <w:lvlJc w:val="left"/>
      <w:pPr>
        <w:ind w:left="1713" w:hanging="360"/>
      </w:pPr>
      <w:rPr>
        <w:rFonts w:hint="default"/>
      </w:rPr>
    </w:lvl>
    <w:lvl w:ilvl="1" w:tentative="0">
      <w:start w:val="1"/>
      <w:numFmt w:val="lowerLetter"/>
      <w:lvlText w:val="%2."/>
      <w:lvlJc w:val="left"/>
      <w:pPr>
        <w:ind w:left="2433" w:hanging="360"/>
      </w:pPr>
    </w:lvl>
    <w:lvl w:ilvl="2" w:tentative="0">
      <w:start w:val="1"/>
      <w:numFmt w:val="lowerRoman"/>
      <w:lvlText w:val="%3."/>
      <w:lvlJc w:val="right"/>
      <w:pPr>
        <w:ind w:left="3153" w:hanging="180"/>
      </w:pPr>
    </w:lvl>
    <w:lvl w:ilvl="3" w:tentative="0">
      <w:start w:val="1"/>
      <w:numFmt w:val="decimal"/>
      <w:lvlText w:val="%4."/>
      <w:lvlJc w:val="left"/>
      <w:pPr>
        <w:ind w:left="3873" w:hanging="360"/>
      </w:pPr>
    </w:lvl>
    <w:lvl w:ilvl="4" w:tentative="0">
      <w:start w:val="1"/>
      <w:numFmt w:val="lowerLetter"/>
      <w:lvlText w:val="%5."/>
      <w:lvlJc w:val="left"/>
      <w:pPr>
        <w:ind w:left="4593" w:hanging="360"/>
      </w:pPr>
    </w:lvl>
    <w:lvl w:ilvl="5" w:tentative="0">
      <w:start w:val="1"/>
      <w:numFmt w:val="lowerRoman"/>
      <w:lvlText w:val="%6."/>
      <w:lvlJc w:val="right"/>
      <w:pPr>
        <w:ind w:left="5313" w:hanging="180"/>
      </w:pPr>
    </w:lvl>
    <w:lvl w:ilvl="6" w:tentative="0">
      <w:start w:val="1"/>
      <w:numFmt w:val="decimal"/>
      <w:lvlText w:val="%7."/>
      <w:lvlJc w:val="left"/>
      <w:pPr>
        <w:ind w:left="6033" w:hanging="360"/>
      </w:pPr>
    </w:lvl>
    <w:lvl w:ilvl="7" w:tentative="0">
      <w:start w:val="1"/>
      <w:numFmt w:val="lowerLetter"/>
      <w:lvlText w:val="%8."/>
      <w:lvlJc w:val="left"/>
      <w:pPr>
        <w:ind w:left="6753" w:hanging="360"/>
      </w:pPr>
    </w:lvl>
    <w:lvl w:ilvl="8" w:tentative="0">
      <w:start w:val="1"/>
      <w:numFmt w:val="lowerRoman"/>
      <w:lvlText w:val="%9."/>
      <w:lvlJc w:val="right"/>
      <w:pPr>
        <w:ind w:left="7473" w:hanging="180"/>
      </w:pPr>
    </w:lvl>
  </w:abstractNum>
  <w:abstractNum w:abstractNumId="3">
    <w:nsid w:val="550D1232"/>
    <w:multiLevelType w:val="multilevel"/>
    <w:tmpl w:val="550D123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FC33159"/>
    <w:multiLevelType w:val="multilevel"/>
    <w:tmpl w:val="7FC33159"/>
    <w:lvl w:ilvl="0" w:tentative="0">
      <w:start w:val="1"/>
      <w:numFmt w:val="decimal"/>
      <w:lvlText w:val="%1."/>
      <w:lvlJc w:val="left"/>
      <w:pPr>
        <w:ind w:left="644" w:hanging="360"/>
      </w:pPr>
      <w:rPr>
        <w:rFonts w:hint="default"/>
        <w:b w:val="0"/>
        <w:bCs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08"/>
  <w:drawingGridHorizontalSpacing w:val="120"/>
  <w:drawingGridVerticalSpacing w:val="181"/>
  <w:displayHorizontalDrawingGridEvery w:val="2"/>
  <w:characterSpacingControl w:val="compressPunctuation"/>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9AF"/>
    <w:rsid w:val="00006A53"/>
    <w:rsid w:val="000139EA"/>
    <w:rsid w:val="00014532"/>
    <w:rsid w:val="00016F17"/>
    <w:rsid w:val="00023CF5"/>
    <w:rsid w:val="00043157"/>
    <w:rsid w:val="0004464F"/>
    <w:rsid w:val="00046E97"/>
    <w:rsid w:val="00051741"/>
    <w:rsid w:val="00053B3A"/>
    <w:rsid w:val="00055E3D"/>
    <w:rsid w:val="000672EC"/>
    <w:rsid w:val="000673EF"/>
    <w:rsid w:val="0007154D"/>
    <w:rsid w:val="0007487E"/>
    <w:rsid w:val="00074FA5"/>
    <w:rsid w:val="00075958"/>
    <w:rsid w:val="0008091D"/>
    <w:rsid w:val="000841A0"/>
    <w:rsid w:val="0008798F"/>
    <w:rsid w:val="00091DE0"/>
    <w:rsid w:val="000B4334"/>
    <w:rsid w:val="000B4811"/>
    <w:rsid w:val="000B511E"/>
    <w:rsid w:val="000C11BC"/>
    <w:rsid w:val="000C17EF"/>
    <w:rsid w:val="000D06BE"/>
    <w:rsid w:val="000D1F9E"/>
    <w:rsid w:val="000D4F8F"/>
    <w:rsid w:val="000E14B8"/>
    <w:rsid w:val="000E23F5"/>
    <w:rsid w:val="00103E18"/>
    <w:rsid w:val="00104A1D"/>
    <w:rsid w:val="001122F8"/>
    <w:rsid w:val="00113723"/>
    <w:rsid w:val="00114EE5"/>
    <w:rsid w:val="00126D44"/>
    <w:rsid w:val="00133EBD"/>
    <w:rsid w:val="0013761F"/>
    <w:rsid w:val="00150656"/>
    <w:rsid w:val="0015135F"/>
    <w:rsid w:val="00153FDE"/>
    <w:rsid w:val="0017206A"/>
    <w:rsid w:val="00175065"/>
    <w:rsid w:val="00175C6E"/>
    <w:rsid w:val="0017694A"/>
    <w:rsid w:val="00180921"/>
    <w:rsid w:val="0018124F"/>
    <w:rsid w:val="00190B3C"/>
    <w:rsid w:val="001B1DB5"/>
    <w:rsid w:val="001B2B73"/>
    <w:rsid w:val="001C5380"/>
    <w:rsid w:val="001C595C"/>
    <w:rsid w:val="001C63CA"/>
    <w:rsid w:val="001C7680"/>
    <w:rsid w:val="001D3296"/>
    <w:rsid w:val="001E17E3"/>
    <w:rsid w:val="001E3100"/>
    <w:rsid w:val="001F2A16"/>
    <w:rsid w:val="001F4FA0"/>
    <w:rsid w:val="001F4FEB"/>
    <w:rsid w:val="001F69F1"/>
    <w:rsid w:val="002029ED"/>
    <w:rsid w:val="002059D6"/>
    <w:rsid w:val="002126FF"/>
    <w:rsid w:val="002149C1"/>
    <w:rsid w:val="00227F20"/>
    <w:rsid w:val="00227F69"/>
    <w:rsid w:val="00231EAE"/>
    <w:rsid w:val="00237AE6"/>
    <w:rsid w:val="0024039E"/>
    <w:rsid w:val="00242B74"/>
    <w:rsid w:val="002443B4"/>
    <w:rsid w:val="002465BD"/>
    <w:rsid w:val="002525D8"/>
    <w:rsid w:val="00255697"/>
    <w:rsid w:val="00255BC5"/>
    <w:rsid w:val="00255EB6"/>
    <w:rsid w:val="002652A4"/>
    <w:rsid w:val="0027129E"/>
    <w:rsid w:val="0027349C"/>
    <w:rsid w:val="002804D4"/>
    <w:rsid w:val="00283324"/>
    <w:rsid w:val="00293275"/>
    <w:rsid w:val="00296E1F"/>
    <w:rsid w:val="002A006B"/>
    <w:rsid w:val="002B1E11"/>
    <w:rsid w:val="002B27C1"/>
    <w:rsid w:val="002B3497"/>
    <w:rsid w:val="002B5874"/>
    <w:rsid w:val="002C5033"/>
    <w:rsid w:val="002D0482"/>
    <w:rsid w:val="002D7FE1"/>
    <w:rsid w:val="002E609F"/>
    <w:rsid w:val="002E6516"/>
    <w:rsid w:val="002F41BF"/>
    <w:rsid w:val="002F53FD"/>
    <w:rsid w:val="002F6728"/>
    <w:rsid w:val="00305DA8"/>
    <w:rsid w:val="00314E12"/>
    <w:rsid w:val="00317391"/>
    <w:rsid w:val="00321472"/>
    <w:rsid w:val="003250A0"/>
    <w:rsid w:val="00331C73"/>
    <w:rsid w:val="00333774"/>
    <w:rsid w:val="00334184"/>
    <w:rsid w:val="00342F2E"/>
    <w:rsid w:val="0034785B"/>
    <w:rsid w:val="003559DB"/>
    <w:rsid w:val="00364CBD"/>
    <w:rsid w:val="0037048D"/>
    <w:rsid w:val="00373FA9"/>
    <w:rsid w:val="00375B0C"/>
    <w:rsid w:val="00383D7E"/>
    <w:rsid w:val="003A2C80"/>
    <w:rsid w:val="003B05E0"/>
    <w:rsid w:val="003B0D98"/>
    <w:rsid w:val="003B6607"/>
    <w:rsid w:val="003B75FC"/>
    <w:rsid w:val="003B7DC1"/>
    <w:rsid w:val="003C481D"/>
    <w:rsid w:val="003C544C"/>
    <w:rsid w:val="003C6261"/>
    <w:rsid w:val="003D0659"/>
    <w:rsid w:val="003D2668"/>
    <w:rsid w:val="003D60AA"/>
    <w:rsid w:val="003E07FC"/>
    <w:rsid w:val="003E2985"/>
    <w:rsid w:val="003E4816"/>
    <w:rsid w:val="003E6A2E"/>
    <w:rsid w:val="003E7BE2"/>
    <w:rsid w:val="003F2FE2"/>
    <w:rsid w:val="003F5302"/>
    <w:rsid w:val="003F6D24"/>
    <w:rsid w:val="003F71A8"/>
    <w:rsid w:val="00400C0E"/>
    <w:rsid w:val="00414DCD"/>
    <w:rsid w:val="00417F4E"/>
    <w:rsid w:val="004249C7"/>
    <w:rsid w:val="00426E43"/>
    <w:rsid w:val="00435ECE"/>
    <w:rsid w:val="00437383"/>
    <w:rsid w:val="00445140"/>
    <w:rsid w:val="00445BE6"/>
    <w:rsid w:val="00450F02"/>
    <w:rsid w:val="00451EDC"/>
    <w:rsid w:val="00456C65"/>
    <w:rsid w:val="00457ADC"/>
    <w:rsid w:val="00461A2A"/>
    <w:rsid w:val="004664A3"/>
    <w:rsid w:val="004711FD"/>
    <w:rsid w:val="00482889"/>
    <w:rsid w:val="0048756F"/>
    <w:rsid w:val="00491262"/>
    <w:rsid w:val="00492E3D"/>
    <w:rsid w:val="00495A45"/>
    <w:rsid w:val="004A0EA1"/>
    <w:rsid w:val="004A1E32"/>
    <w:rsid w:val="004A3165"/>
    <w:rsid w:val="004A529C"/>
    <w:rsid w:val="004A6F16"/>
    <w:rsid w:val="004B708A"/>
    <w:rsid w:val="004C52D5"/>
    <w:rsid w:val="004D02AB"/>
    <w:rsid w:val="004D0F52"/>
    <w:rsid w:val="004E0694"/>
    <w:rsid w:val="004E1EF3"/>
    <w:rsid w:val="004E5B43"/>
    <w:rsid w:val="004E7F9A"/>
    <w:rsid w:val="004F3705"/>
    <w:rsid w:val="00505EAA"/>
    <w:rsid w:val="00515315"/>
    <w:rsid w:val="00516427"/>
    <w:rsid w:val="005208CF"/>
    <w:rsid w:val="00521FC5"/>
    <w:rsid w:val="0052470B"/>
    <w:rsid w:val="00530DE6"/>
    <w:rsid w:val="00532B41"/>
    <w:rsid w:val="0053373D"/>
    <w:rsid w:val="00536CE7"/>
    <w:rsid w:val="00540649"/>
    <w:rsid w:val="00541A27"/>
    <w:rsid w:val="0054274D"/>
    <w:rsid w:val="00543220"/>
    <w:rsid w:val="005434DD"/>
    <w:rsid w:val="0054433D"/>
    <w:rsid w:val="00544F46"/>
    <w:rsid w:val="00546F16"/>
    <w:rsid w:val="0055679A"/>
    <w:rsid w:val="005634DF"/>
    <w:rsid w:val="00564112"/>
    <w:rsid w:val="005647D4"/>
    <w:rsid w:val="00571143"/>
    <w:rsid w:val="0057163C"/>
    <w:rsid w:val="005716ED"/>
    <w:rsid w:val="00583DE0"/>
    <w:rsid w:val="00585529"/>
    <w:rsid w:val="0058678B"/>
    <w:rsid w:val="005A32AF"/>
    <w:rsid w:val="005A687C"/>
    <w:rsid w:val="005A7DE7"/>
    <w:rsid w:val="005B09D7"/>
    <w:rsid w:val="005B7901"/>
    <w:rsid w:val="005C01D3"/>
    <w:rsid w:val="005C24C8"/>
    <w:rsid w:val="005C65AD"/>
    <w:rsid w:val="005D0065"/>
    <w:rsid w:val="005E296C"/>
    <w:rsid w:val="005E6B10"/>
    <w:rsid w:val="00601B4A"/>
    <w:rsid w:val="00602C5D"/>
    <w:rsid w:val="00604432"/>
    <w:rsid w:val="006046A4"/>
    <w:rsid w:val="00606C7A"/>
    <w:rsid w:val="00610292"/>
    <w:rsid w:val="0061416F"/>
    <w:rsid w:val="006203C3"/>
    <w:rsid w:val="00626F0E"/>
    <w:rsid w:val="00631C05"/>
    <w:rsid w:val="006505F1"/>
    <w:rsid w:val="006513EF"/>
    <w:rsid w:val="00664EB4"/>
    <w:rsid w:val="00667BF1"/>
    <w:rsid w:val="0067201B"/>
    <w:rsid w:val="00673F76"/>
    <w:rsid w:val="006747DE"/>
    <w:rsid w:val="00674E4B"/>
    <w:rsid w:val="00677C26"/>
    <w:rsid w:val="0068084D"/>
    <w:rsid w:val="00684897"/>
    <w:rsid w:val="00694F5B"/>
    <w:rsid w:val="00696373"/>
    <w:rsid w:val="006A1249"/>
    <w:rsid w:val="006A2CE6"/>
    <w:rsid w:val="006A3263"/>
    <w:rsid w:val="006B2C32"/>
    <w:rsid w:val="006C3040"/>
    <w:rsid w:val="006C5ECC"/>
    <w:rsid w:val="006D337D"/>
    <w:rsid w:val="006E5367"/>
    <w:rsid w:val="006E5C9D"/>
    <w:rsid w:val="006F669C"/>
    <w:rsid w:val="007015C9"/>
    <w:rsid w:val="00720828"/>
    <w:rsid w:val="00727AA8"/>
    <w:rsid w:val="007359FA"/>
    <w:rsid w:val="007440A5"/>
    <w:rsid w:val="007451D5"/>
    <w:rsid w:val="0074547E"/>
    <w:rsid w:val="00745A57"/>
    <w:rsid w:val="0074713B"/>
    <w:rsid w:val="00750604"/>
    <w:rsid w:val="00755278"/>
    <w:rsid w:val="00756845"/>
    <w:rsid w:val="0076248C"/>
    <w:rsid w:val="00765E43"/>
    <w:rsid w:val="0077242C"/>
    <w:rsid w:val="00781158"/>
    <w:rsid w:val="007818D2"/>
    <w:rsid w:val="00784EA0"/>
    <w:rsid w:val="00792115"/>
    <w:rsid w:val="007A5138"/>
    <w:rsid w:val="007B1AA5"/>
    <w:rsid w:val="007B4510"/>
    <w:rsid w:val="007C4EEB"/>
    <w:rsid w:val="007E00A9"/>
    <w:rsid w:val="007E027C"/>
    <w:rsid w:val="007E0F78"/>
    <w:rsid w:val="007E55DE"/>
    <w:rsid w:val="007E586C"/>
    <w:rsid w:val="007F5AE5"/>
    <w:rsid w:val="00800ACC"/>
    <w:rsid w:val="00806CB0"/>
    <w:rsid w:val="008104A6"/>
    <w:rsid w:val="00814267"/>
    <w:rsid w:val="00814624"/>
    <w:rsid w:val="00820DA8"/>
    <w:rsid w:val="00821A09"/>
    <w:rsid w:val="0082293B"/>
    <w:rsid w:val="00822E8C"/>
    <w:rsid w:val="008319FC"/>
    <w:rsid w:val="00832168"/>
    <w:rsid w:val="00833F1B"/>
    <w:rsid w:val="008413AE"/>
    <w:rsid w:val="008436DB"/>
    <w:rsid w:val="00843A70"/>
    <w:rsid w:val="008444EA"/>
    <w:rsid w:val="00864AF5"/>
    <w:rsid w:val="0088612A"/>
    <w:rsid w:val="00887A52"/>
    <w:rsid w:val="00892570"/>
    <w:rsid w:val="00892CEA"/>
    <w:rsid w:val="008A266F"/>
    <w:rsid w:val="008A40B2"/>
    <w:rsid w:val="008A6B0D"/>
    <w:rsid w:val="008A7ED6"/>
    <w:rsid w:val="008C3461"/>
    <w:rsid w:val="008C447B"/>
    <w:rsid w:val="008D2BD0"/>
    <w:rsid w:val="008D3CE0"/>
    <w:rsid w:val="008D3EC2"/>
    <w:rsid w:val="008E0D97"/>
    <w:rsid w:val="008E1564"/>
    <w:rsid w:val="008E6EDF"/>
    <w:rsid w:val="008E7F5D"/>
    <w:rsid w:val="008F1E5D"/>
    <w:rsid w:val="0090430E"/>
    <w:rsid w:val="00906A94"/>
    <w:rsid w:val="00911885"/>
    <w:rsid w:val="00914640"/>
    <w:rsid w:val="00920677"/>
    <w:rsid w:val="00920C45"/>
    <w:rsid w:val="009212EA"/>
    <w:rsid w:val="009213B7"/>
    <w:rsid w:val="00932848"/>
    <w:rsid w:val="009359E3"/>
    <w:rsid w:val="00940E2F"/>
    <w:rsid w:val="009437CC"/>
    <w:rsid w:val="00951375"/>
    <w:rsid w:val="00956579"/>
    <w:rsid w:val="00963260"/>
    <w:rsid w:val="00966A32"/>
    <w:rsid w:val="009741DE"/>
    <w:rsid w:val="00975F79"/>
    <w:rsid w:val="009770BF"/>
    <w:rsid w:val="009853EC"/>
    <w:rsid w:val="00990E2A"/>
    <w:rsid w:val="00995B3B"/>
    <w:rsid w:val="009A035C"/>
    <w:rsid w:val="009B3391"/>
    <w:rsid w:val="009B7BB7"/>
    <w:rsid w:val="009C0FAE"/>
    <w:rsid w:val="009C6BC3"/>
    <w:rsid w:val="009C6FC9"/>
    <w:rsid w:val="009D213F"/>
    <w:rsid w:val="009D79FB"/>
    <w:rsid w:val="009E77F3"/>
    <w:rsid w:val="009F248C"/>
    <w:rsid w:val="009F3CE4"/>
    <w:rsid w:val="009F7400"/>
    <w:rsid w:val="00A006B0"/>
    <w:rsid w:val="00A02581"/>
    <w:rsid w:val="00A031EF"/>
    <w:rsid w:val="00A04000"/>
    <w:rsid w:val="00A06735"/>
    <w:rsid w:val="00A234CD"/>
    <w:rsid w:val="00A326C0"/>
    <w:rsid w:val="00A412F0"/>
    <w:rsid w:val="00A42C42"/>
    <w:rsid w:val="00A50E10"/>
    <w:rsid w:val="00A621A1"/>
    <w:rsid w:val="00A62998"/>
    <w:rsid w:val="00A739FD"/>
    <w:rsid w:val="00A73C78"/>
    <w:rsid w:val="00A772E7"/>
    <w:rsid w:val="00A77D79"/>
    <w:rsid w:val="00A81110"/>
    <w:rsid w:val="00A85E8E"/>
    <w:rsid w:val="00A8608C"/>
    <w:rsid w:val="00A864DD"/>
    <w:rsid w:val="00A879F7"/>
    <w:rsid w:val="00AA3678"/>
    <w:rsid w:val="00AA3D7A"/>
    <w:rsid w:val="00AA422F"/>
    <w:rsid w:val="00AA72F8"/>
    <w:rsid w:val="00AB33B4"/>
    <w:rsid w:val="00AC0849"/>
    <w:rsid w:val="00AC457C"/>
    <w:rsid w:val="00AD05DE"/>
    <w:rsid w:val="00AD75D0"/>
    <w:rsid w:val="00AE04ED"/>
    <w:rsid w:val="00AE3282"/>
    <w:rsid w:val="00B1090E"/>
    <w:rsid w:val="00B11515"/>
    <w:rsid w:val="00B233B6"/>
    <w:rsid w:val="00B33247"/>
    <w:rsid w:val="00B347BB"/>
    <w:rsid w:val="00B363AF"/>
    <w:rsid w:val="00B5027C"/>
    <w:rsid w:val="00B53A91"/>
    <w:rsid w:val="00B60847"/>
    <w:rsid w:val="00B70B15"/>
    <w:rsid w:val="00B7539C"/>
    <w:rsid w:val="00B849AF"/>
    <w:rsid w:val="00B85717"/>
    <w:rsid w:val="00B9188D"/>
    <w:rsid w:val="00BA1B22"/>
    <w:rsid w:val="00BA6D25"/>
    <w:rsid w:val="00BB03F2"/>
    <w:rsid w:val="00BB09EE"/>
    <w:rsid w:val="00BC619C"/>
    <w:rsid w:val="00BC7015"/>
    <w:rsid w:val="00BD2A75"/>
    <w:rsid w:val="00BE0164"/>
    <w:rsid w:val="00BE3325"/>
    <w:rsid w:val="00BE4143"/>
    <w:rsid w:val="00BF376F"/>
    <w:rsid w:val="00C04E47"/>
    <w:rsid w:val="00C27284"/>
    <w:rsid w:val="00C3681F"/>
    <w:rsid w:val="00C36874"/>
    <w:rsid w:val="00C4126F"/>
    <w:rsid w:val="00C43743"/>
    <w:rsid w:val="00C4550D"/>
    <w:rsid w:val="00C50D6A"/>
    <w:rsid w:val="00C518AD"/>
    <w:rsid w:val="00C53A03"/>
    <w:rsid w:val="00C54FC6"/>
    <w:rsid w:val="00C55A55"/>
    <w:rsid w:val="00C625D5"/>
    <w:rsid w:val="00C635AA"/>
    <w:rsid w:val="00C73EB7"/>
    <w:rsid w:val="00C7416E"/>
    <w:rsid w:val="00C74524"/>
    <w:rsid w:val="00C7617E"/>
    <w:rsid w:val="00C761B9"/>
    <w:rsid w:val="00C771EB"/>
    <w:rsid w:val="00C820CA"/>
    <w:rsid w:val="00C904BE"/>
    <w:rsid w:val="00C92A72"/>
    <w:rsid w:val="00C92F73"/>
    <w:rsid w:val="00CB61D3"/>
    <w:rsid w:val="00CB6844"/>
    <w:rsid w:val="00CE0FFF"/>
    <w:rsid w:val="00CE1C74"/>
    <w:rsid w:val="00CE550A"/>
    <w:rsid w:val="00CE5DEF"/>
    <w:rsid w:val="00CF550E"/>
    <w:rsid w:val="00CF5965"/>
    <w:rsid w:val="00CF728C"/>
    <w:rsid w:val="00D0077D"/>
    <w:rsid w:val="00D03105"/>
    <w:rsid w:val="00D03965"/>
    <w:rsid w:val="00D03EE5"/>
    <w:rsid w:val="00D05583"/>
    <w:rsid w:val="00D06B66"/>
    <w:rsid w:val="00D13BD9"/>
    <w:rsid w:val="00D279D2"/>
    <w:rsid w:val="00D332BC"/>
    <w:rsid w:val="00D37910"/>
    <w:rsid w:val="00D426AE"/>
    <w:rsid w:val="00D4277F"/>
    <w:rsid w:val="00D42FA8"/>
    <w:rsid w:val="00D46B25"/>
    <w:rsid w:val="00D540BD"/>
    <w:rsid w:val="00D61B1E"/>
    <w:rsid w:val="00D67091"/>
    <w:rsid w:val="00D67C66"/>
    <w:rsid w:val="00D73A28"/>
    <w:rsid w:val="00D75537"/>
    <w:rsid w:val="00D8181E"/>
    <w:rsid w:val="00D945C6"/>
    <w:rsid w:val="00D95449"/>
    <w:rsid w:val="00DA089E"/>
    <w:rsid w:val="00DA2236"/>
    <w:rsid w:val="00DA2724"/>
    <w:rsid w:val="00DA6839"/>
    <w:rsid w:val="00DA7657"/>
    <w:rsid w:val="00DB00AB"/>
    <w:rsid w:val="00DB1193"/>
    <w:rsid w:val="00DB4446"/>
    <w:rsid w:val="00DB61E9"/>
    <w:rsid w:val="00DC7090"/>
    <w:rsid w:val="00DD2300"/>
    <w:rsid w:val="00DD7B5E"/>
    <w:rsid w:val="00DE59FC"/>
    <w:rsid w:val="00DF0192"/>
    <w:rsid w:val="00DF080F"/>
    <w:rsid w:val="00E06205"/>
    <w:rsid w:val="00E20CA6"/>
    <w:rsid w:val="00E25B1F"/>
    <w:rsid w:val="00E3018E"/>
    <w:rsid w:val="00E30AA7"/>
    <w:rsid w:val="00E36CEB"/>
    <w:rsid w:val="00E41564"/>
    <w:rsid w:val="00E546A9"/>
    <w:rsid w:val="00E54EFB"/>
    <w:rsid w:val="00E603A3"/>
    <w:rsid w:val="00E63E60"/>
    <w:rsid w:val="00E65FED"/>
    <w:rsid w:val="00E67761"/>
    <w:rsid w:val="00E715C7"/>
    <w:rsid w:val="00E72668"/>
    <w:rsid w:val="00E730D0"/>
    <w:rsid w:val="00E8011C"/>
    <w:rsid w:val="00E8154A"/>
    <w:rsid w:val="00E87848"/>
    <w:rsid w:val="00E95BC6"/>
    <w:rsid w:val="00EB4492"/>
    <w:rsid w:val="00EC06F2"/>
    <w:rsid w:val="00EC4C60"/>
    <w:rsid w:val="00ED24E0"/>
    <w:rsid w:val="00ED2504"/>
    <w:rsid w:val="00ED41C5"/>
    <w:rsid w:val="00ED4655"/>
    <w:rsid w:val="00EE53CC"/>
    <w:rsid w:val="00EE6786"/>
    <w:rsid w:val="00EE7E0F"/>
    <w:rsid w:val="00EF383F"/>
    <w:rsid w:val="00EF699F"/>
    <w:rsid w:val="00F02D91"/>
    <w:rsid w:val="00F056D2"/>
    <w:rsid w:val="00F2068F"/>
    <w:rsid w:val="00F24569"/>
    <w:rsid w:val="00F27837"/>
    <w:rsid w:val="00F510FC"/>
    <w:rsid w:val="00F51CD3"/>
    <w:rsid w:val="00F52A78"/>
    <w:rsid w:val="00F55939"/>
    <w:rsid w:val="00F66970"/>
    <w:rsid w:val="00F66EDA"/>
    <w:rsid w:val="00F67D87"/>
    <w:rsid w:val="00F81100"/>
    <w:rsid w:val="00F82FDA"/>
    <w:rsid w:val="00F93080"/>
    <w:rsid w:val="00F966F6"/>
    <w:rsid w:val="00F97571"/>
    <w:rsid w:val="00FB444E"/>
    <w:rsid w:val="00FB7745"/>
    <w:rsid w:val="00FC4C0E"/>
    <w:rsid w:val="00FD0FAC"/>
    <w:rsid w:val="00FD2A32"/>
    <w:rsid w:val="00FD63A9"/>
    <w:rsid w:val="00FE1D36"/>
    <w:rsid w:val="00FE3923"/>
    <w:rsid w:val="00FE3D31"/>
    <w:rsid w:val="00FE3D36"/>
    <w:rsid w:val="00FE4870"/>
    <w:rsid w:val="00FE6AEC"/>
    <w:rsid w:val="00FF3737"/>
    <w:rsid w:val="00FF46EF"/>
    <w:rsid w:val="6BBE6792"/>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Unicode MS" w:hAnsi="Arial Unicode MS" w:eastAsia="Arial Unicode MS" w:cs="Arial Unicode MS"/>
      </w:rPr>
    </w:rPrDefault>
    <w:p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99" w:name="Placeholder Text"/>
    <w:lsdException w:qFormat="1" w:unhideWhenUsed="0" w:uiPriority="34" w:semiHidden="0" w:name="List Paragraph"/>
  </w:latentStyles>
  <w:style w:type="paragraph" w:default="1" w:styleId="1">
    <w:name w:val="Normal"/>
    <w:uiPriority w:val="0"/>
    <w:pPr>
      <w:widowControl w:val="0"/>
    </w:pPr>
    <w:rPr>
      <w:rFonts w:ascii="Arial Unicode MS" w:hAnsi="Arial Unicode MS" w:eastAsia="Arial Unicode MS" w:cs="Arial Unicode MS"/>
      <w:color w:val="000000"/>
      <w:sz w:val="24"/>
      <w:szCs w:val="24"/>
      <w:lang w:val="ru-RU" w:eastAsia="ru-RU" w:bidi="ru-RU"/>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annotation reference"/>
    <w:basedOn w:val="2"/>
    <w:semiHidden/>
    <w:unhideWhenUsed/>
    <w:qFormat/>
    <w:uiPriority w:val="99"/>
    <w:rPr>
      <w:sz w:val="16"/>
      <w:szCs w:val="16"/>
    </w:rPr>
  </w:style>
  <w:style w:type="paragraph" w:styleId="5">
    <w:name w:val="Balloon Text"/>
    <w:basedOn w:val="1"/>
    <w:link w:val="37"/>
    <w:semiHidden/>
    <w:unhideWhenUsed/>
    <w:qFormat/>
    <w:uiPriority w:val="99"/>
    <w:rPr>
      <w:rFonts w:ascii="Tahoma" w:hAnsi="Tahoma" w:cs="Tahoma"/>
      <w:sz w:val="16"/>
      <w:szCs w:val="16"/>
    </w:rPr>
  </w:style>
  <w:style w:type="paragraph" w:styleId="6">
    <w:name w:val="annotation text"/>
    <w:basedOn w:val="1"/>
    <w:link w:val="43"/>
    <w:semiHidden/>
    <w:unhideWhenUsed/>
    <w:qFormat/>
    <w:uiPriority w:val="99"/>
    <w:rPr>
      <w:sz w:val="20"/>
      <w:szCs w:val="20"/>
    </w:rPr>
  </w:style>
  <w:style w:type="paragraph" w:styleId="7">
    <w:name w:val="annotation subject"/>
    <w:basedOn w:val="6"/>
    <w:next w:val="6"/>
    <w:link w:val="44"/>
    <w:semiHidden/>
    <w:unhideWhenUsed/>
    <w:qFormat/>
    <w:uiPriority w:val="99"/>
    <w:rPr>
      <w:b/>
      <w:bCs/>
    </w:rPr>
  </w:style>
  <w:style w:type="paragraph" w:styleId="8">
    <w:name w:val="header"/>
    <w:basedOn w:val="1"/>
    <w:link w:val="39"/>
    <w:unhideWhenUsed/>
    <w:uiPriority w:val="99"/>
    <w:pPr>
      <w:tabs>
        <w:tab w:val="center" w:pos="4677"/>
        <w:tab w:val="right" w:pos="9355"/>
      </w:tabs>
    </w:pPr>
  </w:style>
  <w:style w:type="paragraph" w:styleId="9">
    <w:name w:val="footer"/>
    <w:basedOn w:val="1"/>
    <w:link w:val="40"/>
    <w:unhideWhenUsed/>
    <w:qFormat/>
    <w:uiPriority w:val="99"/>
    <w:pPr>
      <w:tabs>
        <w:tab w:val="center" w:pos="4677"/>
        <w:tab w:val="right" w:pos="9355"/>
      </w:tabs>
    </w:pPr>
  </w:style>
  <w:style w:type="table" w:styleId="10">
    <w:name w:val="Table Grid"/>
    <w:basedOn w:val="3"/>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11">
    <w:name w:val="Основной текст_"/>
    <w:basedOn w:val="2"/>
    <w:link w:val="12"/>
    <w:qFormat/>
    <w:uiPriority w:val="0"/>
    <w:rPr>
      <w:rFonts w:ascii="Arial" w:hAnsi="Arial" w:eastAsia="Arial" w:cs="Arial"/>
      <w:sz w:val="20"/>
      <w:szCs w:val="20"/>
      <w:u w:val="none"/>
    </w:rPr>
  </w:style>
  <w:style w:type="paragraph" w:customStyle="1" w:styleId="12">
    <w:name w:val="Основной текст1"/>
    <w:basedOn w:val="1"/>
    <w:link w:val="11"/>
    <w:qFormat/>
    <w:uiPriority w:val="0"/>
    <w:pPr>
      <w:shd w:val="clear" w:color="auto" w:fill="FFFFFF"/>
      <w:spacing w:after="600"/>
      <w:jc w:val="center"/>
    </w:pPr>
    <w:rPr>
      <w:rFonts w:ascii="Arial" w:hAnsi="Arial" w:eastAsia="Arial" w:cs="Arial"/>
      <w:sz w:val="20"/>
      <w:szCs w:val="20"/>
    </w:rPr>
  </w:style>
  <w:style w:type="character" w:customStyle="1" w:styleId="13">
    <w:name w:val="Колонтитул (2)_"/>
    <w:basedOn w:val="2"/>
    <w:link w:val="14"/>
    <w:uiPriority w:val="0"/>
    <w:rPr>
      <w:rFonts w:ascii="Times New Roman" w:hAnsi="Times New Roman" w:eastAsia="Times New Roman" w:cs="Times New Roman"/>
      <w:sz w:val="20"/>
      <w:szCs w:val="20"/>
      <w:u w:val="none"/>
    </w:rPr>
  </w:style>
  <w:style w:type="paragraph" w:customStyle="1" w:styleId="14">
    <w:name w:val="Колонтитул (2)"/>
    <w:basedOn w:val="1"/>
    <w:link w:val="13"/>
    <w:uiPriority w:val="0"/>
    <w:pPr>
      <w:shd w:val="clear" w:color="auto" w:fill="FFFFFF"/>
    </w:pPr>
    <w:rPr>
      <w:rFonts w:ascii="Times New Roman" w:hAnsi="Times New Roman" w:eastAsia="Times New Roman" w:cs="Times New Roman"/>
      <w:sz w:val="20"/>
      <w:szCs w:val="20"/>
    </w:rPr>
  </w:style>
  <w:style w:type="character" w:customStyle="1" w:styleId="15">
    <w:name w:val="Колонтитул_"/>
    <w:basedOn w:val="2"/>
    <w:link w:val="16"/>
    <w:qFormat/>
    <w:uiPriority w:val="0"/>
    <w:rPr>
      <w:rFonts w:ascii="Times New Roman" w:hAnsi="Times New Roman" w:eastAsia="Times New Roman" w:cs="Times New Roman"/>
      <w:sz w:val="8"/>
      <w:szCs w:val="8"/>
      <w:u w:val="none"/>
    </w:rPr>
  </w:style>
  <w:style w:type="paragraph" w:customStyle="1" w:styleId="16">
    <w:name w:val="Колонтитул"/>
    <w:basedOn w:val="1"/>
    <w:link w:val="15"/>
    <w:qFormat/>
    <w:uiPriority w:val="0"/>
    <w:pPr>
      <w:shd w:val="clear" w:color="auto" w:fill="FFFFFF"/>
      <w:jc w:val="right"/>
    </w:pPr>
    <w:rPr>
      <w:rFonts w:ascii="Times New Roman" w:hAnsi="Times New Roman" w:eastAsia="Times New Roman" w:cs="Times New Roman"/>
      <w:sz w:val="8"/>
      <w:szCs w:val="8"/>
    </w:rPr>
  </w:style>
  <w:style w:type="character" w:customStyle="1" w:styleId="17">
    <w:name w:val="Другое_"/>
    <w:basedOn w:val="2"/>
    <w:link w:val="18"/>
    <w:qFormat/>
    <w:uiPriority w:val="0"/>
    <w:rPr>
      <w:rFonts w:ascii="Arial" w:hAnsi="Arial" w:eastAsia="Arial" w:cs="Arial"/>
      <w:sz w:val="20"/>
      <w:szCs w:val="20"/>
      <w:u w:val="none"/>
    </w:rPr>
  </w:style>
  <w:style w:type="paragraph" w:customStyle="1" w:styleId="18">
    <w:name w:val="Другое"/>
    <w:basedOn w:val="1"/>
    <w:link w:val="17"/>
    <w:qFormat/>
    <w:uiPriority w:val="0"/>
    <w:pPr>
      <w:shd w:val="clear" w:color="auto" w:fill="FFFFFF"/>
      <w:spacing w:after="600"/>
      <w:jc w:val="center"/>
    </w:pPr>
    <w:rPr>
      <w:rFonts w:ascii="Arial" w:hAnsi="Arial" w:eastAsia="Arial" w:cs="Arial"/>
      <w:sz w:val="20"/>
      <w:szCs w:val="20"/>
    </w:rPr>
  </w:style>
  <w:style w:type="character" w:customStyle="1" w:styleId="19">
    <w:name w:val="Подпись к таблице_"/>
    <w:basedOn w:val="2"/>
    <w:link w:val="20"/>
    <w:qFormat/>
    <w:uiPriority w:val="0"/>
    <w:rPr>
      <w:rFonts w:ascii="Arial" w:hAnsi="Arial" w:eastAsia="Arial" w:cs="Arial"/>
      <w:sz w:val="20"/>
      <w:szCs w:val="20"/>
      <w:u w:val="none"/>
    </w:rPr>
  </w:style>
  <w:style w:type="paragraph" w:customStyle="1" w:styleId="20">
    <w:name w:val="Подпись к таблице"/>
    <w:basedOn w:val="1"/>
    <w:link w:val="19"/>
    <w:qFormat/>
    <w:uiPriority w:val="0"/>
    <w:pPr>
      <w:shd w:val="clear" w:color="auto" w:fill="FFFFFF"/>
    </w:pPr>
    <w:rPr>
      <w:rFonts w:ascii="Arial" w:hAnsi="Arial" w:eastAsia="Arial" w:cs="Arial"/>
      <w:sz w:val="20"/>
      <w:szCs w:val="20"/>
    </w:rPr>
  </w:style>
  <w:style w:type="character" w:customStyle="1" w:styleId="21">
    <w:name w:val="Подпись к картинке_"/>
    <w:basedOn w:val="2"/>
    <w:link w:val="22"/>
    <w:qFormat/>
    <w:uiPriority w:val="0"/>
    <w:rPr>
      <w:rFonts w:ascii="Arial" w:hAnsi="Arial" w:eastAsia="Arial" w:cs="Arial"/>
      <w:sz w:val="20"/>
      <w:szCs w:val="20"/>
      <w:u w:val="none"/>
    </w:rPr>
  </w:style>
  <w:style w:type="paragraph" w:customStyle="1" w:styleId="22">
    <w:name w:val="Подпись к картинке"/>
    <w:basedOn w:val="1"/>
    <w:link w:val="21"/>
    <w:uiPriority w:val="0"/>
    <w:pPr>
      <w:shd w:val="clear" w:color="auto" w:fill="FFFFFF"/>
      <w:ind w:firstLine="120"/>
    </w:pPr>
    <w:rPr>
      <w:rFonts w:ascii="Arial" w:hAnsi="Arial" w:eastAsia="Arial" w:cs="Arial"/>
      <w:sz w:val="20"/>
      <w:szCs w:val="20"/>
    </w:rPr>
  </w:style>
  <w:style w:type="character" w:customStyle="1" w:styleId="23">
    <w:name w:val="Основной текст (4)_"/>
    <w:basedOn w:val="2"/>
    <w:link w:val="24"/>
    <w:qFormat/>
    <w:uiPriority w:val="0"/>
    <w:rPr>
      <w:rFonts w:ascii="Times New Roman" w:hAnsi="Times New Roman" w:eastAsia="Times New Roman" w:cs="Times New Roman"/>
      <w:i/>
      <w:iCs/>
      <w:sz w:val="20"/>
      <w:szCs w:val="20"/>
      <w:u w:val="none"/>
    </w:rPr>
  </w:style>
  <w:style w:type="paragraph" w:customStyle="1" w:styleId="24">
    <w:name w:val="Основной текст (4)"/>
    <w:basedOn w:val="1"/>
    <w:link w:val="23"/>
    <w:uiPriority w:val="0"/>
    <w:pPr>
      <w:shd w:val="clear" w:color="auto" w:fill="FFFFFF"/>
      <w:ind w:left="2940"/>
    </w:pPr>
    <w:rPr>
      <w:rFonts w:ascii="Times New Roman" w:hAnsi="Times New Roman" w:eastAsia="Times New Roman" w:cs="Times New Roman"/>
      <w:i/>
      <w:iCs/>
      <w:sz w:val="20"/>
      <w:szCs w:val="20"/>
    </w:rPr>
  </w:style>
  <w:style w:type="character" w:customStyle="1" w:styleId="25">
    <w:name w:val="Основной текст (5)_"/>
    <w:basedOn w:val="2"/>
    <w:link w:val="26"/>
    <w:uiPriority w:val="0"/>
    <w:rPr>
      <w:rFonts w:ascii="Arial" w:hAnsi="Arial" w:eastAsia="Arial" w:cs="Arial"/>
      <w:sz w:val="8"/>
      <w:szCs w:val="8"/>
      <w:u w:val="none"/>
    </w:rPr>
  </w:style>
  <w:style w:type="paragraph" w:customStyle="1" w:styleId="26">
    <w:name w:val="Основной текст (5)"/>
    <w:basedOn w:val="1"/>
    <w:link w:val="25"/>
    <w:qFormat/>
    <w:uiPriority w:val="0"/>
    <w:pPr>
      <w:shd w:val="clear" w:color="auto" w:fill="FFFFFF"/>
      <w:ind w:left="7460"/>
    </w:pPr>
    <w:rPr>
      <w:rFonts w:ascii="Arial" w:hAnsi="Arial" w:eastAsia="Arial" w:cs="Arial"/>
      <w:sz w:val="8"/>
      <w:szCs w:val="8"/>
    </w:rPr>
  </w:style>
  <w:style w:type="character" w:customStyle="1" w:styleId="27">
    <w:name w:val="Заголовок №1_"/>
    <w:basedOn w:val="2"/>
    <w:link w:val="28"/>
    <w:qFormat/>
    <w:uiPriority w:val="0"/>
    <w:rPr>
      <w:rFonts w:ascii="Arial" w:hAnsi="Arial" w:eastAsia="Arial" w:cs="Arial"/>
      <w:sz w:val="26"/>
      <w:szCs w:val="26"/>
      <w:u w:val="none"/>
      <w:lang w:val="en-US" w:eastAsia="en-US" w:bidi="en-US"/>
    </w:rPr>
  </w:style>
  <w:style w:type="paragraph" w:customStyle="1" w:styleId="28">
    <w:name w:val="Заголовок №1"/>
    <w:basedOn w:val="1"/>
    <w:link w:val="27"/>
    <w:qFormat/>
    <w:uiPriority w:val="0"/>
    <w:pPr>
      <w:shd w:val="clear" w:color="auto" w:fill="FFFFFF"/>
      <w:outlineLvl w:val="0"/>
    </w:pPr>
    <w:rPr>
      <w:rFonts w:ascii="Arial" w:hAnsi="Arial" w:eastAsia="Arial" w:cs="Arial"/>
      <w:sz w:val="26"/>
      <w:szCs w:val="26"/>
      <w:lang w:val="en-US" w:eastAsia="en-US" w:bidi="en-US"/>
    </w:rPr>
  </w:style>
  <w:style w:type="character" w:customStyle="1" w:styleId="29">
    <w:name w:val="Основной текст (7)_"/>
    <w:basedOn w:val="2"/>
    <w:link w:val="30"/>
    <w:uiPriority w:val="0"/>
    <w:rPr>
      <w:rFonts w:ascii="Times New Roman" w:hAnsi="Times New Roman" w:eastAsia="Times New Roman" w:cs="Times New Roman"/>
      <w:i/>
      <w:iCs/>
      <w:u w:val="none"/>
    </w:rPr>
  </w:style>
  <w:style w:type="paragraph" w:customStyle="1" w:styleId="30">
    <w:name w:val="Основной текст (7)"/>
    <w:basedOn w:val="1"/>
    <w:link w:val="29"/>
    <w:qFormat/>
    <w:uiPriority w:val="0"/>
    <w:pPr>
      <w:shd w:val="clear" w:color="auto" w:fill="FFFFFF"/>
    </w:pPr>
    <w:rPr>
      <w:rFonts w:ascii="Times New Roman" w:hAnsi="Times New Roman" w:eastAsia="Times New Roman" w:cs="Times New Roman"/>
      <w:i/>
      <w:iCs/>
    </w:rPr>
  </w:style>
  <w:style w:type="character" w:customStyle="1" w:styleId="31">
    <w:name w:val="Номер заголовка №2_"/>
    <w:basedOn w:val="2"/>
    <w:link w:val="32"/>
    <w:qFormat/>
    <w:uiPriority w:val="0"/>
    <w:rPr>
      <w:rFonts w:ascii="Arial" w:hAnsi="Arial" w:eastAsia="Arial" w:cs="Arial"/>
      <w:sz w:val="24"/>
      <w:szCs w:val="24"/>
      <w:u w:val="none"/>
    </w:rPr>
  </w:style>
  <w:style w:type="paragraph" w:customStyle="1" w:styleId="32">
    <w:name w:val="Номер заголовка №2"/>
    <w:basedOn w:val="1"/>
    <w:link w:val="31"/>
    <w:qFormat/>
    <w:uiPriority w:val="0"/>
    <w:pPr>
      <w:shd w:val="clear" w:color="auto" w:fill="FFFFFF"/>
      <w:spacing w:line="209" w:lineRule="auto"/>
      <w:ind w:left="5300"/>
      <w:outlineLvl w:val="1"/>
    </w:pPr>
    <w:rPr>
      <w:rFonts w:ascii="Arial" w:hAnsi="Arial" w:eastAsia="Arial" w:cs="Arial"/>
    </w:rPr>
  </w:style>
  <w:style w:type="character" w:customStyle="1" w:styleId="33">
    <w:name w:val="Заголовок №2_"/>
    <w:basedOn w:val="2"/>
    <w:link w:val="34"/>
    <w:qFormat/>
    <w:uiPriority w:val="0"/>
    <w:rPr>
      <w:rFonts w:ascii="Arial" w:hAnsi="Arial" w:eastAsia="Arial" w:cs="Arial"/>
      <w:sz w:val="24"/>
      <w:szCs w:val="24"/>
      <w:u w:val="none"/>
    </w:rPr>
  </w:style>
  <w:style w:type="paragraph" w:customStyle="1" w:styleId="34">
    <w:name w:val="Заголовок №2"/>
    <w:basedOn w:val="1"/>
    <w:link w:val="33"/>
    <w:qFormat/>
    <w:uiPriority w:val="0"/>
    <w:pPr>
      <w:shd w:val="clear" w:color="auto" w:fill="FFFFFF"/>
      <w:ind w:left="2650"/>
      <w:outlineLvl w:val="1"/>
    </w:pPr>
    <w:rPr>
      <w:rFonts w:ascii="Arial" w:hAnsi="Arial" w:eastAsia="Arial" w:cs="Arial"/>
    </w:rPr>
  </w:style>
  <w:style w:type="character" w:customStyle="1" w:styleId="35">
    <w:name w:val="Основной текст (6)_"/>
    <w:basedOn w:val="2"/>
    <w:link w:val="36"/>
    <w:qFormat/>
    <w:uiPriority w:val="0"/>
    <w:rPr>
      <w:rFonts w:ascii="Arial" w:hAnsi="Arial" w:eastAsia="Arial" w:cs="Arial"/>
      <w:sz w:val="12"/>
      <w:szCs w:val="12"/>
      <w:u w:val="none"/>
    </w:rPr>
  </w:style>
  <w:style w:type="paragraph" w:customStyle="1" w:styleId="36">
    <w:name w:val="Основной текст (6)"/>
    <w:basedOn w:val="1"/>
    <w:link w:val="35"/>
    <w:qFormat/>
    <w:uiPriority w:val="0"/>
    <w:pPr>
      <w:shd w:val="clear" w:color="auto" w:fill="FFFFFF"/>
      <w:ind w:firstLine="160"/>
    </w:pPr>
    <w:rPr>
      <w:rFonts w:ascii="Arial" w:hAnsi="Arial" w:eastAsia="Arial" w:cs="Arial"/>
      <w:sz w:val="12"/>
      <w:szCs w:val="12"/>
    </w:rPr>
  </w:style>
  <w:style w:type="character" w:customStyle="1" w:styleId="37">
    <w:name w:val="Текст выноски Знак"/>
    <w:basedOn w:val="2"/>
    <w:link w:val="5"/>
    <w:semiHidden/>
    <w:uiPriority w:val="99"/>
    <w:rPr>
      <w:rFonts w:ascii="Tahoma" w:hAnsi="Tahoma" w:cs="Tahoma"/>
      <w:color w:val="000000"/>
      <w:sz w:val="16"/>
      <w:szCs w:val="16"/>
    </w:rPr>
  </w:style>
  <w:style w:type="character" w:styleId="38">
    <w:name w:val="Placeholder Text"/>
    <w:basedOn w:val="2"/>
    <w:semiHidden/>
    <w:uiPriority w:val="99"/>
    <w:rPr>
      <w:color w:val="808080"/>
    </w:rPr>
  </w:style>
  <w:style w:type="character" w:customStyle="1" w:styleId="39">
    <w:name w:val="Верхний колонтитул Знак"/>
    <w:basedOn w:val="2"/>
    <w:link w:val="8"/>
    <w:uiPriority w:val="99"/>
    <w:rPr>
      <w:color w:val="000000"/>
    </w:rPr>
  </w:style>
  <w:style w:type="character" w:customStyle="1" w:styleId="40">
    <w:name w:val="Нижний колонтитул Знак"/>
    <w:basedOn w:val="2"/>
    <w:link w:val="9"/>
    <w:qFormat/>
    <w:uiPriority w:val="99"/>
    <w:rPr>
      <w:color w:val="000000"/>
    </w:rPr>
  </w:style>
  <w:style w:type="character" w:customStyle="1" w:styleId="41">
    <w:name w:val="Основной текст (2)_"/>
    <w:basedOn w:val="2"/>
    <w:link w:val="42"/>
    <w:qFormat/>
    <w:uiPriority w:val="0"/>
    <w:rPr>
      <w:rFonts w:ascii="Times New Roman" w:hAnsi="Times New Roman" w:eastAsia="Times New Roman" w:cs="Times New Roman"/>
      <w:color w:val="60584B"/>
      <w:sz w:val="22"/>
      <w:szCs w:val="22"/>
      <w:shd w:val="clear" w:color="auto" w:fill="FFFFFF"/>
    </w:rPr>
  </w:style>
  <w:style w:type="paragraph" w:customStyle="1" w:styleId="42">
    <w:name w:val="Основной текст (2)"/>
    <w:basedOn w:val="1"/>
    <w:link w:val="41"/>
    <w:qFormat/>
    <w:uiPriority w:val="0"/>
    <w:pPr>
      <w:shd w:val="clear" w:color="auto" w:fill="FFFFFF"/>
      <w:ind w:firstLine="340"/>
    </w:pPr>
    <w:rPr>
      <w:rFonts w:ascii="Times New Roman" w:hAnsi="Times New Roman" w:eastAsia="Times New Roman" w:cs="Times New Roman"/>
      <w:color w:val="60584B"/>
      <w:sz w:val="22"/>
      <w:szCs w:val="22"/>
    </w:rPr>
  </w:style>
  <w:style w:type="character" w:customStyle="1" w:styleId="43">
    <w:name w:val="Текст примечания Знак"/>
    <w:basedOn w:val="2"/>
    <w:link w:val="6"/>
    <w:semiHidden/>
    <w:qFormat/>
    <w:uiPriority w:val="99"/>
    <w:rPr>
      <w:color w:val="000000"/>
      <w:sz w:val="20"/>
      <w:szCs w:val="20"/>
    </w:rPr>
  </w:style>
  <w:style w:type="character" w:customStyle="1" w:styleId="44">
    <w:name w:val="Тема примечания Знак"/>
    <w:basedOn w:val="43"/>
    <w:link w:val="7"/>
    <w:semiHidden/>
    <w:qFormat/>
    <w:uiPriority w:val="99"/>
    <w:rPr>
      <w:b/>
      <w:bCs/>
      <w:color w:val="000000"/>
      <w:sz w:val="20"/>
      <w:szCs w:val="20"/>
    </w:rPr>
  </w:style>
  <w:style w:type="character" w:customStyle="1" w:styleId="45">
    <w:name w:val="Основной текст (3)_"/>
    <w:basedOn w:val="2"/>
    <w:link w:val="46"/>
    <w:qFormat/>
    <w:uiPriority w:val="0"/>
    <w:rPr>
      <w:rFonts w:ascii="Arial" w:hAnsi="Arial" w:eastAsia="Arial" w:cs="Arial"/>
      <w:sz w:val="68"/>
      <w:szCs w:val="68"/>
      <w:shd w:val="clear" w:color="auto" w:fill="FFFFFF"/>
    </w:rPr>
  </w:style>
  <w:style w:type="paragraph" w:customStyle="1" w:styleId="46">
    <w:name w:val="Основной текст (3)"/>
    <w:basedOn w:val="1"/>
    <w:link w:val="45"/>
    <w:uiPriority w:val="0"/>
    <w:pPr>
      <w:shd w:val="clear" w:color="auto" w:fill="FFFFFF"/>
      <w:spacing w:after="120" w:line="228" w:lineRule="auto"/>
    </w:pPr>
    <w:rPr>
      <w:rFonts w:ascii="Arial" w:hAnsi="Arial" w:eastAsia="Arial" w:cs="Arial"/>
      <w:color w:val="auto"/>
      <w:sz w:val="68"/>
      <w:szCs w:val="68"/>
    </w:rPr>
  </w:style>
  <w:style w:type="paragraph" w:customStyle="1" w:styleId="47">
    <w:name w:val="Мой обычный"/>
    <w:basedOn w:val="1"/>
    <w:link w:val="48"/>
    <w:qFormat/>
    <w:uiPriority w:val="0"/>
    <w:pPr>
      <w:widowControl/>
      <w:ind w:firstLine="567"/>
      <w:jc w:val="both"/>
    </w:pPr>
    <w:rPr>
      <w:rFonts w:ascii="Times New Roman" w:hAnsi="Times New Roman" w:eastAsia="Calibri" w:cs="Times New Roman"/>
      <w:color w:val="auto"/>
      <w:sz w:val="28"/>
      <w:szCs w:val="28"/>
      <w:lang w:eastAsia="en-US" w:bidi="ar-SA"/>
    </w:rPr>
  </w:style>
  <w:style w:type="character" w:customStyle="1" w:styleId="48">
    <w:name w:val="Мой обычный Знак"/>
    <w:basedOn w:val="2"/>
    <w:link w:val="47"/>
    <w:uiPriority w:val="0"/>
    <w:rPr>
      <w:rFonts w:ascii="Times New Roman" w:hAnsi="Times New Roman" w:eastAsia="Calibri" w:cs="Times New Roman"/>
      <w:sz w:val="28"/>
      <w:szCs w:val="28"/>
      <w:lang w:eastAsia="en-US" w:bidi="ar-SA"/>
    </w:rPr>
  </w:style>
  <w:style w:type="paragraph" w:styleId="49">
    <w:name w:val="List Paragraph"/>
    <w:basedOn w:val="1"/>
    <w:qFormat/>
    <w:uiPriority w:val="34"/>
    <w:pPr>
      <w:ind w:left="720"/>
      <w:contextualSpacing/>
    </w:pPr>
  </w:style>
  <w:style w:type="paragraph" w:customStyle="1" w:styleId="50">
    <w:name w:val="text"/>
    <w:basedOn w:val="1"/>
    <w:uiPriority w:val="0"/>
    <w:pPr>
      <w:widowControl/>
      <w:spacing w:before="100" w:beforeAutospacing="1" w:after="100" w:afterAutospacing="1"/>
    </w:pPr>
    <w:rPr>
      <w:rFonts w:ascii="Times New Roman" w:hAnsi="Times New Roman" w:eastAsia="Times New Roman" w:cs="Times New Roman"/>
      <w:color w:val="auto"/>
      <w:lang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emf"/><Relationship Id="rId8" Type="http://schemas.openxmlformats.org/officeDocument/2006/relationships/oleObject" Target="embeddings/oleObject1.bin"/><Relationship Id="rId7" Type="http://schemas.openxmlformats.org/officeDocument/2006/relationships/theme" Target="theme/theme1.xml"/><Relationship Id="rId68" Type="http://schemas.openxmlformats.org/officeDocument/2006/relationships/fontTable" Target="fontTable.xml"/><Relationship Id="rId67" Type="http://schemas.openxmlformats.org/officeDocument/2006/relationships/customXml" Target="../customXml/item2.xml"/><Relationship Id="rId66" Type="http://schemas.openxmlformats.org/officeDocument/2006/relationships/numbering" Target="numbering.xml"/><Relationship Id="rId65" Type="http://schemas.openxmlformats.org/officeDocument/2006/relationships/customXml" Target="../customXml/item1.xml"/><Relationship Id="rId64" Type="http://schemas.openxmlformats.org/officeDocument/2006/relationships/image" Target="media/image50.png"/><Relationship Id="rId63" Type="http://schemas.openxmlformats.org/officeDocument/2006/relationships/image" Target="media/image49.png"/><Relationship Id="rId62" Type="http://schemas.openxmlformats.org/officeDocument/2006/relationships/image" Target="media/image48.png"/><Relationship Id="rId61" Type="http://schemas.openxmlformats.org/officeDocument/2006/relationships/image" Target="media/image47.png"/><Relationship Id="rId60" Type="http://schemas.openxmlformats.org/officeDocument/2006/relationships/image" Target="media/image46.png"/><Relationship Id="rId6" Type="http://schemas.openxmlformats.org/officeDocument/2006/relationships/footer" Target="footer1.xml"/><Relationship Id="rId59" Type="http://schemas.openxmlformats.org/officeDocument/2006/relationships/image" Target="media/image45.png"/><Relationship Id="rId58" Type="http://schemas.openxmlformats.org/officeDocument/2006/relationships/image" Target="media/image44.png"/><Relationship Id="rId57" Type="http://schemas.openxmlformats.org/officeDocument/2006/relationships/image" Target="media/image43.png"/><Relationship Id="rId56" Type="http://schemas.openxmlformats.org/officeDocument/2006/relationships/image" Target="media/image42.png"/><Relationship Id="rId55" Type="http://schemas.openxmlformats.org/officeDocument/2006/relationships/image" Target="media/image41.png"/><Relationship Id="rId54" Type="http://schemas.openxmlformats.org/officeDocument/2006/relationships/image" Target="media/image40.png"/><Relationship Id="rId53" Type="http://schemas.openxmlformats.org/officeDocument/2006/relationships/image" Target="media/image39.png"/><Relationship Id="rId52" Type="http://schemas.openxmlformats.org/officeDocument/2006/relationships/image" Target="media/image38.png"/><Relationship Id="rId51" Type="http://schemas.openxmlformats.org/officeDocument/2006/relationships/image" Target="media/image37.png"/><Relationship Id="rId50" Type="http://schemas.openxmlformats.org/officeDocument/2006/relationships/image" Target="media/image36.png"/><Relationship Id="rId5" Type="http://schemas.openxmlformats.org/officeDocument/2006/relationships/header" Target="header1.xml"/><Relationship Id="rId49" Type="http://schemas.openxmlformats.org/officeDocument/2006/relationships/image" Target="media/image35.png"/><Relationship Id="rId48" Type="http://schemas.openxmlformats.org/officeDocument/2006/relationships/image" Target="media/image34.png"/><Relationship Id="rId47" Type="http://schemas.openxmlformats.org/officeDocument/2006/relationships/image" Target="media/image33.png"/><Relationship Id="rId46" Type="http://schemas.openxmlformats.org/officeDocument/2006/relationships/image" Target="media/image32.png"/><Relationship Id="rId45" Type="http://schemas.openxmlformats.org/officeDocument/2006/relationships/image" Target="media/image31.png"/><Relationship Id="rId44" Type="http://schemas.openxmlformats.org/officeDocument/2006/relationships/image" Target="media/image30.emf"/><Relationship Id="rId43" Type="http://schemas.openxmlformats.org/officeDocument/2006/relationships/oleObject" Target="embeddings/oleObject7.bin"/><Relationship Id="rId42" Type="http://schemas.openxmlformats.org/officeDocument/2006/relationships/image" Target="media/image29.emf"/><Relationship Id="rId41" Type="http://schemas.openxmlformats.org/officeDocument/2006/relationships/oleObject" Target="embeddings/oleObject6.bin"/><Relationship Id="rId40" Type="http://schemas.openxmlformats.org/officeDocument/2006/relationships/image" Target="media/image28.png"/><Relationship Id="rId4" Type="http://schemas.openxmlformats.org/officeDocument/2006/relationships/endnotes" Target="endnotes.xml"/><Relationship Id="rId39" Type="http://schemas.openxmlformats.org/officeDocument/2006/relationships/image" Target="media/image27.png"/><Relationship Id="rId38" Type="http://schemas.openxmlformats.org/officeDocument/2006/relationships/image" Target="media/image26.png"/><Relationship Id="rId37" Type="http://schemas.openxmlformats.org/officeDocument/2006/relationships/image" Target="media/image25.png"/><Relationship Id="rId36" Type="http://schemas.openxmlformats.org/officeDocument/2006/relationships/image" Target="media/image24.png"/><Relationship Id="rId35" Type="http://schemas.openxmlformats.org/officeDocument/2006/relationships/image" Target="media/image23.png"/><Relationship Id="rId34" Type="http://schemas.openxmlformats.org/officeDocument/2006/relationships/image" Target="media/image22.png"/><Relationship Id="rId33" Type="http://schemas.openxmlformats.org/officeDocument/2006/relationships/image" Target="media/image21.png"/><Relationship Id="rId32" Type="http://schemas.openxmlformats.org/officeDocument/2006/relationships/image" Target="media/image20.png"/><Relationship Id="rId31" Type="http://schemas.openxmlformats.org/officeDocument/2006/relationships/image" Target="media/image19.png"/><Relationship Id="rId30" Type="http://schemas.openxmlformats.org/officeDocument/2006/relationships/image" Target="media/image18.png"/><Relationship Id="rId3" Type="http://schemas.openxmlformats.org/officeDocument/2006/relationships/footnotes" Target="footnotes.xml"/><Relationship Id="rId29" Type="http://schemas.openxmlformats.org/officeDocument/2006/relationships/image" Target="media/image17.png"/><Relationship Id="rId28" Type="http://schemas.openxmlformats.org/officeDocument/2006/relationships/image" Target="media/image16.png"/><Relationship Id="rId27" Type="http://schemas.openxmlformats.org/officeDocument/2006/relationships/image" Target="media/image15.png"/><Relationship Id="rId26" Type="http://schemas.openxmlformats.org/officeDocument/2006/relationships/image" Target="media/image14.png"/><Relationship Id="rId25"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wmf"/><Relationship Id="rId16" Type="http://schemas.openxmlformats.org/officeDocument/2006/relationships/oleObject" Target="embeddings/oleObject5.bin"/><Relationship Id="rId15" Type="http://schemas.openxmlformats.org/officeDocument/2006/relationships/image" Target="media/image4.wmf"/><Relationship Id="rId14" Type="http://schemas.openxmlformats.org/officeDocument/2006/relationships/oleObject" Target="embeddings/oleObject4.bin"/><Relationship Id="rId13" Type="http://schemas.openxmlformats.org/officeDocument/2006/relationships/image" Target="media/image3.wmf"/><Relationship Id="rId12" Type="http://schemas.openxmlformats.org/officeDocument/2006/relationships/oleObject" Target="embeddings/oleObject3.bin"/><Relationship Id="rId11" Type="http://schemas.openxmlformats.org/officeDocument/2006/relationships/image" Target="media/image2.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A3B20D-9E18-412E-A56D-02ACD6FA4F22}">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29</Pages>
  <Words>4235</Words>
  <Characters>24143</Characters>
  <Lines>201</Lines>
  <Paragraphs>56</Paragraphs>
  <TotalTime>19</TotalTime>
  <ScaleCrop>false</ScaleCrop>
  <LinksUpToDate>false</LinksUpToDate>
  <CharactersWithSpaces>28322</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2023-07-11T10:55:00Z</dcterms:created>
  <dc:creator>Анатолий</dc:creator>
  <cp:lastModifiedBy>WPS_1693998189</cp:lastModifiedBy>
  <cp:lastPrinted>2023-01-18T05:56:00Z</cp:lastPrinted>
  <dcterms:modified xsi:type="dcterms:W3CDTF">2023-11-07T15:18:06Z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1049-12.2.0.13266</vt:lpwstr>
  </property>
  <property fmtid="{D5CDD505-2E9C-101B-9397-08002B2CF9AE}" pid="3" name="ICV">
    <vt:lpwstr>7E8D9E7052F1409E83C037B5099459C9_12</vt:lpwstr>
  </property>
</Properties>
</file>