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D3" w:rsidRPr="006F648A" w:rsidRDefault="00831AD3" w:rsidP="00E32DBD">
      <w:pPr>
        <w:pStyle w:val="a3"/>
      </w:pPr>
      <w:r w:rsidRPr="006F648A">
        <w:t>МИНИСТЕРСТВО ОБРАЗОВАНИЯ И НАУКИ РОССИЙСКОЙ ФЕДЕРАЦИИ</w:t>
      </w:r>
    </w:p>
    <w:p w:rsidR="005A5108" w:rsidRPr="006F648A" w:rsidRDefault="00F82DB1" w:rsidP="00F82DB1">
      <w:pPr>
        <w:jc w:val="center"/>
        <w:rPr>
          <w:sz w:val="28"/>
          <w:szCs w:val="28"/>
        </w:rPr>
      </w:pPr>
      <w:r w:rsidRPr="006F648A">
        <w:rPr>
          <w:sz w:val="28"/>
          <w:szCs w:val="28"/>
        </w:rPr>
        <w:t>Федеральное государственное автономное образовательное</w:t>
      </w:r>
      <w:r w:rsidR="005A5108" w:rsidRPr="006F648A">
        <w:rPr>
          <w:sz w:val="28"/>
          <w:szCs w:val="28"/>
        </w:rPr>
        <w:t xml:space="preserve"> учреждение высшего образования</w:t>
      </w:r>
    </w:p>
    <w:p w:rsidR="00F82DB1" w:rsidRPr="006F648A" w:rsidRDefault="005A5108" w:rsidP="00F82DB1">
      <w:pPr>
        <w:jc w:val="center"/>
        <w:rPr>
          <w:sz w:val="28"/>
          <w:szCs w:val="28"/>
        </w:rPr>
      </w:pPr>
      <w:r w:rsidRPr="006F648A">
        <w:rPr>
          <w:sz w:val="28"/>
          <w:szCs w:val="28"/>
        </w:rPr>
        <w:t>«Национальный исследовательский</w:t>
      </w:r>
      <w:r w:rsidR="00F82DB1" w:rsidRPr="006F648A">
        <w:rPr>
          <w:sz w:val="28"/>
          <w:szCs w:val="28"/>
        </w:rPr>
        <w:br/>
        <w:t>Нижегородский государственный университет им. Н.И. Лобачевского»</w:t>
      </w:r>
    </w:p>
    <w:p w:rsidR="00F82DB1" w:rsidRPr="006F648A" w:rsidRDefault="00F82DB1" w:rsidP="00F82DB1">
      <w:pPr>
        <w:jc w:val="center"/>
        <w:rPr>
          <w:sz w:val="28"/>
          <w:szCs w:val="28"/>
        </w:rPr>
      </w:pPr>
      <w:r w:rsidRPr="006F648A">
        <w:rPr>
          <w:sz w:val="28"/>
          <w:szCs w:val="28"/>
        </w:rPr>
        <w:t>(ННГУ)</w:t>
      </w:r>
    </w:p>
    <w:p w:rsidR="00F116C7" w:rsidRDefault="00831AD3" w:rsidP="00F82DB1">
      <w:pPr>
        <w:autoSpaceDE w:val="0"/>
        <w:autoSpaceDN w:val="0"/>
        <w:adjustRightInd w:val="0"/>
        <w:spacing w:after="2280"/>
        <w:jc w:val="center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Институт информационных технологий, математики и механики</w:t>
      </w:r>
    </w:p>
    <w:p w:rsidR="00831AD3" w:rsidRPr="006F648A" w:rsidRDefault="00831AD3" w:rsidP="00F82DB1">
      <w:pPr>
        <w:autoSpaceDE w:val="0"/>
        <w:autoSpaceDN w:val="0"/>
        <w:adjustRightInd w:val="0"/>
        <w:spacing w:line="276" w:lineRule="auto"/>
        <w:jc w:val="center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ЛАБОРАТОРНАЯ РАБОТА</w:t>
      </w:r>
    </w:p>
    <w:p w:rsidR="00F116C7" w:rsidRDefault="00831AD3" w:rsidP="006E287C">
      <w:pPr>
        <w:autoSpaceDE w:val="0"/>
        <w:autoSpaceDN w:val="0"/>
        <w:adjustRightInd w:val="0"/>
        <w:spacing w:after="3600" w:line="276" w:lineRule="auto"/>
        <w:jc w:val="center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«</w:t>
      </w:r>
      <w:r w:rsidR="009645E2" w:rsidRPr="009645E2">
        <w:rPr>
          <w:bCs/>
          <w:iCs/>
          <w:sz w:val="28"/>
          <w:szCs w:val="28"/>
        </w:rPr>
        <w:t>Паровозик из Ромашкова</w:t>
      </w:r>
      <w:r w:rsidRPr="006F648A">
        <w:rPr>
          <w:bCs/>
          <w:iCs/>
          <w:sz w:val="28"/>
          <w:szCs w:val="28"/>
        </w:rPr>
        <w:t>»</w:t>
      </w:r>
    </w:p>
    <w:p w:rsidR="00831AD3" w:rsidRPr="006F648A" w:rsidRDefault="00831AD3" w:rsidP="00F82DB1">
      <w:pPr>
        <w:autoSpaceDE w:val="0"/>
        <w:autoSpaceDN w:val="0"/>
        <w:adjustRightInd w:val="0"/>
        <w:spacing w:after="120" w:line="276" w:lineRule="auto"/>
        <w:ind w:left="4536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 xml:space="preserve">Выполнил: студент группы </w:t>
      </w:r>
      <w:r w:rsidR="006F1101" w:rsidRPr="006F648A">
        <w:rPr>
          <w:bCs/>
          <w:iCs/>
          <w:sz w:val="28"/>
          <w:szCs w:val="28"/>
        </w:rPr>
        <w:t>381603</w:t>
      </w:r>
      <w:r w:rsidRPr="006F648A">
        <w:rPr>
          <w:bCs/>
          <w:iCs/>
          <w:sz w:val="28"/>
          <w:szCs w:val="28"/>
        </w:rPr>
        <w:t>-4</w:t>
      </w:r>
    </w:p>
    <w:p w:rsidR="00831AD3" w:rsidRPr="006F648A" w:rsidRDefault="006F1101" w:rsidP="00F82DB1">
      <w:pPr>
        <w:autoSpaceDE w:val="0"/>
        <w:autoSpaceDN w:val="0"/>
        <w:adjustRightInd w:val="0"/>
        <w:spacing w:after="120" w:line="276" w:lineRule="auto"/>
        <w:ind w:left="4536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Леонтьев Вадим Евгеньевич</w:t>
      </w:r>
    </w:p>
    <w:p w:rsidR="00F116C7" w:rsidRDefault="006F1101" w:rsidP="00F82DB1">
      <w:pPr>
        <w:autoSpaceDE w:val="0"/>
        <w:autoSpaceDN w:val="0"/>
        <w:adjustRightInd w:val="0"/>
        <w:spacing w:after="480" w:line="276" w:lineRule="auto"/>
        <w:ind w:left="4536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Подпись</w:t>
      </w:r>
      <w:r w:rsidR="00831AD3" w:rsidRPr="006F648A">
        <w:rPr>
          <w:bCs/>
          <w:iCs/>
          <w:spacing w:val="1800"/>
          <w:sz w:val="28"/>
          <w:szCs w:val="28"/>
        </w:rPr>
        <w:t xml:space="preserve"> </w:t>
      </w:r>
      <w:r w:rsidR="00831AD3" w:rsidRPr="006F648A">
        <w:rPr>
          <w:bCs/>
          <w:iCs/>
          <w:sz w:val="28"/>
          <w:szCs w:val="28"/>
        </w:rPr>
        <w:t>__________</w:t>
      </w:r>
      <w:r w:rsidRPr="006F648A">
        <w:rPr>
          <w:bCs/>
          <w:iCs/>
          <w:sz w:val="28"/>
          <w:szCs w:val="28"/>
        </w:rPr>
        <w:t>_</w:t>
      </w:r>
      <w:r w:rsidR="00831AD3" w:rsidRPr="006F648A">
        <w:rPr>
          <w:bCs/>
          <w:iCs/>
          <w:sz w:val="28"/>
          <w:szCs w:val="28"/>
        </w:rPr>
        <w:t xml:space="preserve">_ </w:t>
      </w:r>
    </w:p>
    <w:p w:rsidR="00831AD3" w:rsidRPr="006F648A" w:rsidRDefault="00831AD3" w:rsidP="00F82DB1">
      <w:pPr>
        <w:autoSpaceDE w:val="0"/>
        <w:autoSpaceDN w:val="0"/>
        <w:adjustRightInd w:val="0"/>
        <w:spacing w:after="120" w:line="276" w:lineRule="auto"/>
        <w:ind w:left="4536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Руководитель:</w:t>
      </w:r>
    </w:p>
    <w:p w:rsidR="00831AD3" w:rsidRPr="006F648A" w:rsidRDefault="0013486E" w:rsidP="00F82DB1">
      <w:pPr>
        <w:autoSpaceDE w:val="0"/>
        <w:autoSpaceDN w:val="0"/>
        <w:adjustRightInd w:val="0"/>
        <w:spacing w:after="120" w:line="276" w:lineRule="auto"/>
        <w:ind w:left="4536"/>
        <w:rPr>
          <w:bCs/>
          <w:iCs/>
          <w:sz w:val="28"/>
          <w:szCs w:val="28"/>
        </w:rPr>
      </w:pPr>
      <w:proofErr w:type="spellStart"/>
      <w:r w:rsidRPr="006F648A">
        <w:rPr>
          <w:bCs/>
          <w:iCs/>
          <w:sz w:val="28"/>
          <w:szCs w:val="28"/>
        </w:rPr>
        <w:t>Барышева</w:t>
      </w:r>
      <w:proofErr w:type="spellEnd"/>
      <w:r w:rsidR="00831AD3" w:rsidRPr="006F648A">
        <w:rPr>
          <w:bCs/>
          <w:iCs/>
          <w:sz w:val="28"/>
          <w:szCs w:val="28"/>
        </w:rPr>
        <w:t xml:space="preserve"> </w:t>
      </w:r>
      <w:r w:rsidRPr="006F648A">
        <w:rPr>
          <w:bCs/>
          <w:iCs/>
          <w:sz w:val="28"/>
          <w:szCs w:val="28"/>
        </w:rPr>
        <w:t>Ирина Викторовна</w:t>
      </w:r>
    </w:p>
    <w:p w:rsidR="00F116C7" w:rsidRDefault="004D199A" w:rsidP="004D199A">
      <w:pPr>
        <w:autoSpaceDE w:val="0"/>
        <w:autoSpaceDN w:val="0"/>
        <w:adjustRightInd w:val="0"/>
        <w:spacing w:line="276" w:lineRule="auto"/>
        <w:ind w:left="4536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Подпись</w:t>
      </w:r>
      <w:r w:rsidRPr="006F648A">
        <w:rPr>
          <w:bCs/>
          <w:iCs/>
          <w:spacing w:val="1800"/>
          <w:sz w:val="28"/>
          <w:szCs w:val="28"/>
        </w:rPr>
        <w:t xml:space="preserve"> </w:t>
      </w:r>
      <w:r w:rsidRPr="006F648A">
        <w:rPr>
          <w:bCs/>
          <w:iCs/>
          <w:sz w:val="28"/>
          <w:szCs w:val="28"/>
        </w:rPr>
        <w:t xml:space="preserve">____________ </w:t>
      </w:r>
    </w:p>
    <w:p w:rsidR="00831AD3" w:rsidRPr="006F648A" w:rsidRDefault="00831AD3" w:rsidP="006E287C">
      <w:pPr>
        <w:autoSpaceDE w:val="0"/>
        <w:autoSpaceDN w:val="0"/>
        <w:adjustRightInd w:val="0"/>
        <w:spacing w:before="1800" w:line="276" w:lineRule="auto"/>
        <w:jc w:val="center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Нижний Новгород</w:t>
      </w:r>
      <w:bookmarkStart w:id="0" w:name="_GoBack"/>
      <w:bookmarkEnd w:id="0"/>
    </w:p>
    <w:p w:rsidR="002D0AAF" w:rsidRPr="00A048F4" w:rsidRDefault="00831AD3" w:rsidP="00474326">
      <w:pPr>
        <w:jc w:val="center"/>
        <w:rPr>
          <w:sz w:val="28"/>
          <w:szCs w:val="28"/>
          <w:lang w:val="en-US"/>
        </w:rPr>
      </w:pPr>
      <w:r w:rsidRPr="006F648A">
        <w:rPr>
          <w:sz w:val="28"/>
          <w:szCs w:val="28"/>
        </w:rPr>
        <w:t>201</w:t>
      </w:r>
      <w:r w:rsidR="00A048F4">
        <w:rPr>
          <w:sz w:val="28"/>
          <w:szCs w:val="28"/>
          <w:lang w:val="en-US"/>
        </w:rPr>
        <w:t>7</w:t>
      </w:r>
    </w:p>
    <w:p w:rsidR="00474326" w:rsidRPr="006F648A" w:rsidRDefault="009645E2" w:rsidP="002D0AA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" w:name="_Toc470675432"/>
      <w:bookmarkStart w:id="2" w:name="_Toc470678847"/>
      <w:r w:rsidR="00474326" w:rsidRPr="006F648A">
        <w:rPr>
          <w:sz w:val="28"/>
          <w:szCs w:val="28"/>
        </w:rPr>
        <w:lastRenderedPageBreak/>
        <w:t>Оглавление</w:t>
      </w:r>
      <w:bookmarkEnd w:id="1"/>
      <w:bookmarkEnd w:id="2"/>
    </w:p>
    <w:p w:rsidR="006E287C" w:rsidRDefault="00E716D4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F648A">
        <w:fldChar w:fldCharType="begin"/>
      </w:r>
      <w:r w:rsidR="00474326" w:rsidRPr="006F648A">
        <w:instrText xml:space="preserve"> TOC \o "1-3" \h \z \u </w:instrText>
      </w:r>
      <w:r w:rsidRPr="006F648A">
        <w:fldChar w:fldCharType="separate"/>
      </w:r>
      <w:hyperlink w:anchor="_Toc501401894" w:history="1">
        <w:r w:rsidR="006E287C" w:rsidRPr="006A4A0D">
          <w:rPr>
            <w:rStyle w:val="ac"/>
            <w:noProof/>
          </w:rPr>
          <w:t>Введение.</w:t>
        </w:r>
        <w:r w:rsidR="006E287C">
          <w:rPr>
            <w:noProof/>
            <w:webHidden/>
          </w:rPr>
          <w:tab/>
        </w:r>
        <w:r w:rsidR="006E287C">
          <w:rPr>
            <w:noProof/>
            <w:webHidden/>
          </w:rPr>
          <w:fldChar w:fldCharType="begin"/>
        </w:r>
        <w:r w:rsidR="006E287C">
          <w:rPr>
            <w:noProof/>
            <w:webHidden/>
          </w:rPr>
          <w:instrText xml:space="preserve"> PAGEREF _Toc501401894 \h </w:instrText>
        </w:r>
        <w:r w:rsidR="006E287C">
          <w:rPr>
            <w:noProof/>
            <w:webHidden/>
          </w:rPr>
        </w:r>
        <w:r w:rsidR="006E287C">
          <w:rPr>
            <w:noProof/>
            <w:webHidden/>
          </w:rPr>
          <w:fldChar w:fldCharType="separate"/>
        </w:r>
        <w:r w:rsidR="006E287C">
          <w:rPr>
            <w:noProof/>
            <w:webHidden/>
          </w:rPr>
          <w:t>3</w:t>
        </w:r>
        <w:r w:rsidR="006E287C">
          <w:rPr>
            <w:noProof/>
            <w:webHidden/>
          </w:rPr>
          <w:fldChar w:fldCharType="end"/>
        </w:r>
      </w:hyperlink>
    </w:p>
    <w:p w:rsidR="006E287C" w:rsidRDefault="006E287C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895" w:history="1">
        <w:r w:rsidRPr="006A4A0D">
          <w:rPr>
            <w:rStyle w:val="ac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896" w:history="1">
        <w:r w:rsidRPr="006A4A0D">
          <w:rPr>
            <w:rStyle w:val="ac"/>
            <w:noProof/>
          </w:rPr>
          <w:t>2. Структура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897" w:history="1">
        <w:r w:rsidRPr="006A4A0D">
          <w:rPr>
            <w:rStyle w:val="ac"/>
            <w:noProof/>
          </w:rPr>
          <w:t>3. Инструкция для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898" w:history="1">
        <w:r w:rsidRPr="006A4A0D">
          <w:rPr>
            <w:rStyle w:val="ac"/>
            <w:noProof/>
          </w:rPr>
          <w:t>4.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899" w:history="1">
        <w:r w:rsidRPr="006A4A0D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00" w:history="1">
        <w:r w:rsidRPr="006A4A0D">
          <w:rPr>
            <w:rStyle w:val="ac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01" w:history="1">
        <w:r w:rsidRPr="006A4A0D">
          <w:rPr>
            <w:rStyle w:val="ac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02" w:history="1">
        <w:r w:rsidRPr="006A4A0D">
          <w:rPr>
            <w:rStyle w:val="ac"/>
            <w:noProof/>
          </w:rPr>
          <w:t xml:space="preserve">Программа с </w:t>
        </w:r>
        <w:r w:rsidRPr="006A4A0D">
          <w:rPr>
            <w:rStyle w:val="ac"/>
            <w:noProof/>
            <w:lang w:val="en-US"/>
          </w:rPr>
          <w:t>maim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03" w:history="1">
        <w:r w:rsidRPr="006A4A0D">
          <w:rPr>
            <w:rStyle w:val="ac"/>
            <w:noProof/>
          </w:rPr>
          <w:t>Класс</w:t>
        </w:r>
        <w:r w:rsidRPr="006A4A0D">
          <w:rPr>
            <w:rStyle w:val="ac"/>
            <w:noProof/>
            <w:lang w:val="en-US"/>
          </w:rPr>
          <w:t xml:space="preserve"> myRecttangle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04" w:history="1">
        <w:r w:rsidRPr="006A4A0D">
          <w:rPr>
            <w:rStyle w:val="ac"/>
            <w:noProof/>
          </w:rPr>
          <w:t>Класс</w:t>
        </w:r>
        <w:r w:rsidRPr="006A4A0D">
          <w:rPr>
            <w:rStyle w:val="ac"/>
            <w:noProof/>
            <w:lang w:val="en-US"/>
          </w:rPr>
          <w:t xml:space="preserve"> windo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05" w:history="1">
        <w:r w:rsidRPr="006A4A0D">
          <w:rPr>
            <w:rStyle w:val="ac"/>
            <w:noProof/>
          </w:rPr>
          <w:t>Класс</w:t>
        </w:r>
        <w:r w:rsidRPr="006A4A0D">
          <w:rPr>
            <w:rStyle w:val="ac"/>
            <w:noProof/>
            <w:lang w:val="en-US"/>
          </w:rPr>
          <w:t xml:space="preserve"> door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06" w:history="1">
        <w:r w:rsidRPr="006A4A0D">
          <w:rPr>
            <w:rStyle w:val="ac"/>
            <w:noProof/>
          </w:rPr>
          <w:t>Класс</w:t>
        </w:r>
        <w:r w:rsidRPr="006A4A0D">
          <w:rPr>
            <w:rStyle w:val="ac"/>
            <w:noProof/>
            <w:lang w:val="en-US"/>
          </w:rPr>
          <w:t xml:space="preserve"> corpus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07" w:history="1">
        <w:r w:rsidRPr="006A4A0D">
          <w:rPr>
            <w:rStyle w:val="ac"/>
            <w:noProof/>
          </w:rPr>
          <w:t>Класс</w:t>
        </w:r>
        <w:r w:rsidRPr="006A4A0D">
          <w:rPr>
            <w:rStyle w:val="ac"/>
            <w:noProof/>
            <w:lang w:val="en-US"/>
          </w:rPr>
          <w:t xml:space="preserve"> wheel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08" w:history="1">
        <w:r w:rsidRPr="006A4A0D">
          <w:rPr>
            <w:rStyle w:val="ac"/>
            <w:noProof/>
          </w:rPr>
          <w:t>Класс</w:t>
        </w:r>
        <w:r w:rsidRPr="006A4A0D">
          <w:rPr>
            <w:rStyle w:val="ac"/>
            <w:noProof/>
            <w:lang w:val="en-US"/>
          </w:rPr>
          <w:t xml:space="preserve"> carriage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09" w:history="1">
        <w:r w:rsidRPr="006A4A0D">
          <w:rPr>
            <w:rStyle w:val="ac"/>
            <w:noProof/>
          </w:rPr>
          <w:t>Класс</w:t>
        </w:r>
        <w:r w:rsidRPr="006A4A0D">
          <w:rPr>
            <w:rStyle w:val="ac"/>
            <w:noProof/>
            <w:lang w:val="en-US"/>
          </w:rPr>
          <w:t xml:space="preserve"> truba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10" w:history="1">
        <w:r w:rsidRPr="006A4A0D">
          <w:rPr>
            <w:rStyle w:val="ac"/>
            <w:noProof/>
          </w:rPr>
          <w:t>Класс</w:t>
        </w:r>
        <w:r w:rsidRPr="006A4A0D">
          <w:rPr>
            <w:rStyle w:val="ac"/>
            <w:noProof/>
            <w:lang w:val="en-US"/>
          </w:rPr>
          <w:t xml:space="preserve"> myline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11" w:history="1">
        <w:r w:rsidRPr="006A4A0D">
          <w:rPr>
            <w:rStyle w:val="ac"/>
            <w:noProof/>
          </w:rPr>
          <w:t>Класс</w:t>
        </w:r>
        <w:r w:rsidRPr="006A4A0D">
          <w:rPr>
            <w:rStyle w:val="ac"/>
            <w:noProof/>
            <w:lang w:val="en-US"/>
          </w:rPr>
          <w:t xml:space="preserve"> scepka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12" w:history="1">
        <w:r w:rsidRPr="006A4A0D">
          <w:rPr>
            <w:rStyle w:val="ac"/>
            <w:noProof/>
          </w:rPr>
          <w:t>Класс</w:t>
        </w:r>
        <w:r w:rsidRPr="006A4A0D">
          <w:rPr>
            <w:rStyle w:val="ac"/>
            <w:noProof/>
            <w:lang w:val="en-US"/>
          </w:rPr>
          <w:t xml:space="preserve"> engene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13" w:history="1">
        <w:r w:rsidRPr="006A4A0D">
          <w:rPr>
            <w:rStyle w:val="ac"/>
            <w:noProof/>
          </w:rPr>
          <w:t>Класс</w:t>
        </w:r>
        <w:r w:rsidRPr="006A4A0D">
          <w:rPr>
            <w:rStyle w:val="ac"/>
            <w:noProof/>
            <w:lang w:val="en-US"/>
          </w:rPr>
          <w:t xml:space="preserve"> parovoz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14" w:history="1">
        <w:r w:rsidRPr="006A4A0D">
          <w:rPr>
            <w:rStyle w:val="ac"/>
            <w:noProof/>
          </w:rPr>
          <w:t>Класс</w:t>
        </w:r>
        <w:r w:rsidRPr="006A4A0D">
          <w:rPr>
            <w:rStyle w:val="ac"/>
            <w:noProof/>
            <w:lang w:val="en-US"/>
          </w:rPr>
          <w:t xml:space="preserve"> train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287C" w:rsidRDefault="006E287C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01915" w:history="1">
        <w:r w:rsidRPr="006A4A0D">
          <w:rPr>
            <w:rStyle w:val="ac"/>
            <w:noProof/>
          </w:rPr>
          <w:t>Описание</w:t>
        </w:r>
        <w:r w:rsidRPr="006A4A0D">
          <w:rPr>
            <w:rStyle w:val="ac"/>
            <w:noProof/>
            <w:lang w:val="en-US"/>
          </w:rPr>
          <w:t xml:space="preserve"> Wondows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_Toc501401915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16C7" w:rsidRDefault="00E716D4" w:rsidP="00782C01">
      <w:pPr>
        <w:pStyle w:val="aa"/>
      </w:pPr>
      <w:r w:rsidRPr="006F648A">
        <w:fldChar w:fldCharType="end"/>
      </w:r>
    </w:p>
    <w:p w:rsidR="003E2130" w:rsidRPr="006F648A" w:rsidRDefault="003E2130" w:rsidP="0035371C">
      <w:pPr>
        <w:pStyle w:val="a9"/>
      </w:pPr>
      <w:bookmarkStart w:id="3" w:name="bookmark0"/>
      <w:bookmarkStart w:id="4" w:name="_Toc470678848"/>
      <w:bookmarkStart w:id="5" w:name="_Toc501401894"/>
      <w:r w:rsidRPr="006F648A">
        <w:lastRenderedPageBreak/>
        <w:t>Введение.</w:t>
      </w:r>
      <w:bookmarkEnd w:id="3"/>
      <w:bookmarkEnd w:id="4"/>
      <w:bookmarkEnd w:id="5"/>
    </w:p>
    <w:p w:rsidR="00930F6C" w:rsidRDefault="00930F6C" w:rsidP="00930F6C">
      <w:pPr>
        <w:pStyle w:val="aa"/>
      </w:pPr>
      <w:r>
        <w:t>Визуальное программирование.</w:t>
      </w:r>
    </w:p>
    <w:p w:rsidR="00930F6C" w:rsidRDefault="00930F6C" w:rsidP="00930F6C">
      <w:pPr>
        <w:pStyle w:val="aa"/>
      </w:pPr>
      <w:proofErr w:type="spellStart"/>
      <w:proofErr w:type="gramStart"/>
      <w:r w:rsidRPr="00F67C48">
        <w:t>Объ</w:t>
      </w:r>
      <w:r>
        <w:t>е</w:t>
      </w:r>
      <w:r w:rsidRPr="00F67C48">
        <w:t>ктно</w:t>
      </w:r>
      <w:proofErr w:type="spellEnd"/>
      <w:r>
        <w:t xml:space="preserve"> </w:t>
      </w:r>
      <w:r w:rsidRPr="00F67C48">
        <w:t>-</w:t>
      </w:r>
      <w:r>
        <w:t xml:space="preserve"> </w:t>
      </w:r>
      <w:r w:rsidRPr="00F67C48">
        <w:t>ориент</w:t>
      </w:r>
      <w:r>
        <w:t>и</w:t>
      </w:r>
      <w:r w:rsidRPr="00F67C48">
        <w:t>рованное</w:t>
      </w:r>
      <w:proofErr w:type="gramEnd"/>
      <w:r w:rsidRPr="00F67C48">
        <w:t xml:space="preserve"> программ</w:t>
      </w:r>
      <w:r>
        <w:t>и</w:t>
      </w:r>
      <w:r w:rsidRPr="00F67C48">
        <w:t>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</w:t>
      </w:r>
      <w:r>
        <w:t>ют иерархию наследования.</w:t>
      </w:r>
    </w:p>
    <w:p w:rsidR="00930F6C" w:rsidRPr="00F67C48" w:rsidRDefault="00930F6C" w:rsidP="00930F6C">
      <w:pPr>
        <w:pStyle w:val="aa"/>
      </w:pPr>
      <w:r>
        <w:t>Выделяют четыре основных аспекта ООП.</w:t>
      </w:r>
    </w:p>
    <w:p w:rsidR="00930F6C" w:rsidRDefault="00930F6C" w:rsidP="00930F6C">
      <w:pPr>
        <w:pStyle w:val="aa"/>
      </w:pPr>
      <w:r w:rsidRPr="00F67C48">
        <w:t>Абстракция данных</w:t>
      </w:r>
      <w:r>
        <w:t>.</w:t>
      </w:r>
      <w:r w:rsidRPr="00F67C48">
        <w:t xml:space="preserve"> Абстрагирование означает выделение значимой информации и исключение из рассмотрения незначимой. </w:t>
      </w:r>
    </w:p>
    <w:p w:rsidR="00930F6C" w:rsidRDefault="00930F6C" w:rsidP="00930F6C">
      <w:pPr>
        <w:pStyle w:val="aa"/>
      </w:pPr>
      <w:r w:rsidRPr="00F67C48">
        <w:t>Инкапсуляция</w:t>
      </w:r>
      <w:r>
        <w:t xml:space="preserve">. </w:t>
      </w:r>
      <w:r w:rsidRPr="00F67C48">
        <w:t xml:space="preserve">Инкапсуляция </w:t>
      </w:r>
      <w:r>
        <w:t>–</w:t>
      </w:r>
      <w:r w:rsidRPr="00F67C48">
        <w:t xml:space="preserve"> свойство</w:t>
      </w:r>
      <w:r>
        <w:t xml:space="preserve"> </w:t>
      </w:r>
      <w:r w:rsidRPr="00F67C48">
        <w:t>системы, позволяющее объединить данные и методы, работающие с ними, в классе</w:t>
      </w:r>
      <w:r>
        <w:t>.</w:t>
      </w:r>
    </w:p>
    <w:p w:rsidR="00930F6C" w:rsidRPr="00F67C48" w:rsidRDefault="00930F6C" w:rsidP="00930F6C">
      <w:pPr>
        <w:pStyle w:val="aa"/>
      </w:pPr>
      <w:r w:rsidRPr="00F67C48">
        <w:t>Наследование</w:t>
      </w:r>
      <w:r>
        <w:t xml:space="preserve"> –</w:t>
      </w:r>
      <w:r w:rsidRPr="00F67C48">
        <w:t xml:space="preserve"> свойство</w:t>
      </w:r>
      <w:r>
        <w:t xml:space="preserve"> </w:t>
      </w:r>
      <w:r w:rsidRPr="00F67C48">
        <w:t xml:space="preserve">системы, позволяющее описать новый класс на основе уже </w:t>
      </w:r>
      <w:proofErr w:type="gramStart"/>
      <w:r w:rsidRPr="00F67C48">
        <w:t>существующего</w:t>
      </w:r>
      <w:proofErr w:type="gramEnd"/>
      <w:r w:rsidRPr="00F67C48">
        <w:t xml:space="preserve">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 w:rsidR="00930F6C" w:rsidRPr="00F67C48" w:rsidRDefault="00930F6C" w:rsidP="00930F6C">
      <w:pPr>
        <w:pStyle w:val="aa"/>
      </w:pPr>
      <w:r w:rsidRPr="00F67C48">
        <w:t xml:space="preserve">Полиморфизм подтипов. Полиморфизм подтипов </w:t>
      </w:r>
      <w:r>
        <w:t>–</w:t>
      </w:r>
      <w:r w:rsidRPr="00F67C48">
        <w:t xml:space="preserve"> свойство</w:t>
      </w:r>
      <w:r>
        <w:t xml:space="preserve"> </w:t>
      </w:r>
      <w:r w:rsidRPr="00F67C48">
        <w:t xml:space="preserve">системы, позволяющее использовать объекты с одинаковым интерфейсом без информации о типе и внутренней структуре объекта. </w:t>
      </w:r>
    </w:p>
    <w:p w:rsidR="00930F6C" w:rsidRPr="00F67C48" w:rsidRDefault="00930F6C" w:rsidP="00930F6C">
      <w:pPr>
        <w:pStyle w:val="aa"/>
      </w:pPr>
      <w:r>
        <w:t>Понятия.</w:t>
      </w:r>
    </w:p>
    <w:p w:rsidR="00930F6C" w:rsidRDefault="00930F6C" w:rsidP="00930F6C">
      <w:pPr>
        <w:pStyle w:val="aa"/>
      </w:pPr>
      <w:proofErr w:type="gramStart"/>
      <w:r w:rsidRPr="00930F6C">
        <w:t>Класс</w:t>
      </w:r>
      <w:r w:rsidRPr="00F67C48">
        <w:t xml:space="preserve"> — универсальный, комплексный тип данных, состоящий из тематически единого набора «полей» и «методов», то есть он является моделью информационной сущности с внутренним и внешним интерфейсами дл</w:t>
      </w:r>
      <w:r>
        <w:t>я оперирования своим содержимым</w:t>
      </w:r>
      <w:r w:rsidRPr="00F67C48">
        <w:t>.</w:t>
      </w:r>
      <w:proofErr w:type="gramEnd"/>
      <w:r w:rsidRPr="00F67C48">
        <w:t xml:space="preserve"> В частности, в классах широко используются специальные блоки из одного или чаще двух спаренных методов, отвечающих за элементарны</w:t>
      </w:r>
      <w:r>
        <w:t xml:space="preserve">е операции с определенным полем. </w:t>
      </w:r>
      <w:r w:rsidRPr="00F67C48">
        <w:t xml:space="preserve">Другим проявлением интерфейсной природы класса является то, что при копировании соответствующей переменной через присваивание, копируется только интерфейс, но не сами данные, то есть класс </w:t>
      </w:r>
      <w:r>
        <w:t>–</w:t>
      </w:r>
      <w:r w:rsidRPr="00F67C48">
        <w:t xml:space="preserve"> ссылочный</w:t>
      </w:r>
      <w:r>
        <w:t xml:space="preserve"> </w:t>
      </w:r>
      <w:r w:rsidRPr="00F67C48">
        <w:t xml:space="preserve">тип данных. </w:t>
      </w:r>
    </w:p>
    <w:p w:rsidR="00930F6C" w:rsidRDefault="00930F6C" w:rsidP="00930F6C">
      <w:pPr>
        <w:pStyle w:val="aa"/>
      </w:pPr>
      <w:r w:rsidRPr="00930F6C">
        <w:t>Объект</w:t>
      </w:r>
      <w:r w:rsidRPr="00F67C48">
        <w:t xml:space="preserve"> </w:t>
      </w:r>
      <w:r>
        <w:t>– с</w:t>
      </w:r>
      <w:r w:rsidRPr="00F67C48">
        <w:t>ущность в адресном пространстве вычислительной системы, появляющаяся при создании экземпляра класса.</w:t>
      </w:r>
      <w:r>
        <w:tab/>
      </w:r>
    </w:p>
    <w:p w:rsidR="00930F6C" w:rsidRDefault="00930F6C" w:rsidP="00930F6C">
      <w:pPr>
        <w:pStyle w:val="aa"/>
      </w:pPr>
      <w:r w:rsidRPr="00921057">
        <w:t>В рамках выполнения л</w:t>
      </w:r>
      <w:r>
        <w:t>абораторной работы наравне с ООП</w:t>
      </w:r>
      <w:r w:rsidRPr="00921057">
        <w:t xml:space="preserve"> рассматриваются инструменты автоматизации создания графического интерфейса</w:t>
      </w:r>
      <w:r>
        <w:t xml:space="preserve">. </w:t>
      </w:r>
      <w:r w:rsidRPr="00921057">
        <w:t>Визуальное программирование</w:t>
      </w:r>
      <w:r w:rsidRPr="00F67C48">
        <w:t xml:space="preserve"> </w:t>
      </w:r>
      <w:r>
        <w:t>–</w:t>
      </w:r>
      <w:r w:rsidRPr="00F67C48">
        <w:t xml:space="preserve"> способ</w:t>
      </w:r>
      <w:r>
        <w:t xml:space="preserve"> </w:t>
      </w:r>
      <w:r w:rsidRPr="00F67C48">
        <w:t xml:space="preserve">создания программы для ЭВМ путём </w:t>
      </w:r>
      <w:r>
        <w:t>использования графических объектов</w:t>
      </w:r>
      <w:r w:rsidRPr="00F67C48">
        <w:t xml:space="preserve"> вместо написания её текста. Визуальное программирование часто представляют как следующий этап развития текстовых языков программирования. Наглядным примером может служить утилита </w:t>
      </w:r>
      <w:proofErr w:type="spellStart"/>
      <w:r w:rsidRPr="00F67C48">
        <w:t>Microsoft</w:t>
      </w:r>
      <w:proofErr w:type="spellEnd"/>
      <w:r w:rsidRPr="00F67C48">
        <w:t xml:space="preserve"> </w:t>
      </w:r>
      <w:proofErr w:type="spellStart"/>
      <w:r w:rsidRPr="00F67C48">
        <w:t>Visual</w:t>
      </w:r>
      <w:proofErr w:type="spellEnd"/>
      <w:r w:rsidRPr="00F67C48">
        <w:t xml:space="preserve"> </w:t>
      </w:r>
      <w:proofErr w:type="spellStart"/>
      <w:r w:rsidRPr="00F67C48">
        <w:t>Studio</w:t>
      </w:r>
      <w:proofErr w:type="spellEnd"/>
      <w:r w:rsidRPr="00F67C48">
        <w:t>, где редактируются графические объекты и одновременно отображается соответствующий те</w:t>
      </w:r>
      <w:proofErr w:type="gramStart"/>
      <w:r w:rsidRPr="00F67C48">
        <w:t>кст пр</w:t>
      </w:r>
      <w:proofErr w:type="gramEnd"/>
      <w:r w:rsidRPr="00F67C48">
        <w:t>ограммы. В последнее время визуальному програ</w:t>
      </w:r>
      <w:r>
        <w:t>ммированию стали уделять больше</w:t>
      </w:r>
      <w:r w:rsidRPr="00F67C48">
        <w:t>.</w:t>
      </w:r>
    </w:p>
    <w:p w:rsidR="00930F6C" w:rsidRDefault="00930F6C" w:rsidP="00930F6C">
      <w:pPr>
        <w:pStyle w:val="aa"/>
      </w:pPr>
      <w:r w:rsidRPr="00F67C48">
        <w:t xml:space="preserve">Визуальное программирование в основном используется для создания программ с графическим интерфейсом для операционных систем с графическим интерфейсом пользователя. Среда визуального программирования позволяет написать Веб-приложение для браузеров. Среда визуального программирования позволяет создать </w:t>
      </w:r>
      <w:proofErr w:type="gramStart"/>
      <w:r w:rsidRPr="00F67C48">
        <w:t>консольное</w:t>
      </w:r>
      <w:proofErr w:type="gramEnd"/>
      <w:r w:rsidRPr="00F67C48">
        <w:t>.</w:t>
      </w:r>
    </w:p>
    <w:p w:rsidR="00930F6C" w:rsidRPr="000E3C3A" w:rsidRDefault="00930F6C" w:rsidP="00930F6C">
      <w:pPr>
        <w:pStyle w:val="aa"/>
      </w:pPr>
      <w:r>
        <w:t xml:space="preserve">Одним из примеров визуального программирования является язык </w:t>
      </w:r>
      <w:r w:rsidRPr="00930F6C">
        <w:t>CLR</w:t>
      </w:r>
      <w:r w:rsidRPr="00F67C48">
        <w:t xml:space="preserve"> </w:t>
      </w:r>
      <w:r>
        <w:t xml:space="preserve">компании </w:t>
      </w:r>
      <w:proofErr w:type="spellStart"/>
      <w:r w:rsidRPr="00930F6C">
        <w:t>Micosoft</w:t>
      </w:r>
      <w:proofErr w:type="spellEnd"/>
      <w:r>
        <w:t xml:space="preserve">, входящий в пакет </w:t>
      </w:r>
      <w:r w:rsidRPr="00930F6C">
        <w:t>Visual</w:t>
      </w:r>
      <w:r w:rsidRPr="00F67C48">
        <w:t xml:space="preserve"> </w:t>
      </w:r>
      <w:r w:rsidRPr="00930F6C">
        <w:t>Studio</w:t>
      </w:r>
      <w:r w:rsidRPr="00F67C48">
        <w:t>.</w:t>
      </w:r>
    </w:p>
    <w:p w:rsidR="0035371C" w:rsidRPr="006F648A" w:rsidRDefault="00930F6C" w:rsidP="00930F6C">
      <w:pPr>
        <w:pStyle w:val="aa"/>
      </w:pPr>
      <w:r w:rsidRPr="00257ACB">
        <w:t xml:space="preserve">Система разработки программного обеспечения </w:t>
      </w:r>
      <w:proofErr w:type="spellStart"/>
      <w:r w:rsidRPr="00257ACB">
        <w:t>Mi</w:t>
      </w:r>
      <w:r>
        <w:t>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2010 явля</w:t>
      </w:r>
      <w:r w:rsidRPr="00257ACB">
        <w:t>ется продуктом номер один на рынке программного обеспечения. Используя эту систему, можно «малой кровью» и очень быстро написать, почти сконструировать, как в детском конструкторе, довольно-таки фун</w:t>
      </w:r>
      <w:r>
        <w:t>кционально сложные как настоль</w:t>
      </w:r>
      <w:r w:rsidRPr="00257ACB">
        <w:t xml:space="preserve">ные приложения, так и приложения, исполняемые в браузере. В центре системы </w:t>
      </w:r>
      <w:proofErr w:type="spellStart"/>
      <w:r w:rsidRPr="00257ACB">
        <w:t>Visual</w:t>
      </w:r>
      <w:proofErr w:type="spellEnd"/>
      <w:r w:rsidRPr="00257ACB">
        <w:t xml:space="preserve"> </w:t>
      </w:r>
      <w:proofErr w:type="spellStart"/>
      <w:r w:rsidRPr="00257ACB">
        <w:t>Studio</w:t>
      </w:r>
      <w:proofErr w:type="spellEnd"/>
      <w:r w:rsidRPr="00257ACB">
        <w:t xml:space="preserve"> 2010 находится среда программирован</w:t>
      </w:r>
      <w:r>
        <w:t xml:space="preserve">ия или платформа .NET </w:t>
      </w:r>
      <w:proofErr w:type="spellStart"/>
      <w:r>
        <w:t>Framework</w:t>
      </w:r>
      <w:proofErr w:type="spellEnd"/>
      <w:r>
        <w:t xml:space="preserve"> </w:t>
      </w:r>
      <w:r w:rsidRPr="00257ACB">
        <w:t xml:space="preserve">Платформа .NET </w:t>
      </w:r>
      <w:proofErr w:type="spellStart"/>
      <w:r w:rsidRPr="00257ACB">
        <w:t>Framework</w:t>
      </w:r>
      <w:proofErr w:type="spellEnd"/>
      <w:r w:rsidRPr="00257ACB">
        <w:t xml:space="preserve"> предоставляет среду управляемого выполнения, возможности упрощения разработки и развертывания.</w:t>
      </w:r>
    </w:p>
    <w:p w:rsidR="008232B9" w:rsidRPr="006F648A" w:rsidRDefault="001B15E2" w:rsidP="0035371C">
      <w:pPr>
        <w:pStyle w:val="a9"/>
      </w:pPr>
      <w:bookmarkStart w:id="6" w:name="_Toc470678849"/>
      <w:bookmarkStart w:id="7" w:name="_Toc501401895"/>
      <w:r w:rsidRPr="006F648A">
        <w:lastRenderedPageBreak/>
        <w:t>1</w:t>
      </w:r>
      <w:r w:rsidR="008232B9" w:rsidRPr="006F648A">
        <w:t>. Постановка задачи</w:t>
      </w:r>
      <w:bookmarkEnd w:id="6"/>
      <w:bookmarkEnd w:id="7"/>
    </w:p>
    <w:p w:rsidR="00983388" w:rsidRDefault="00983388" w:rsidP="00983388">
      <w:pPr>
        <w:pStyle w:val="aa"/>
      </w:pPr>
      <w:r>
        <w:t xml:space="preserve">Целью данной работы является демонстрация основных принципов ООП на небольшом примере, а также демонстрация возможностей визуального программирования с использованием инструмента </w:t>
      </w:r>
      <w:r w:rsidRPr="00983388">
        <w:t>CLR</w:t>
      </w:r>
      <w:r w:rsidRPr="00E16925">
        <w:t xml:space="preserve"> </w:t>
      </w:r>
      <w:r>
        <w:t xml:space="preserve">в </w:t>
      </w:r>
      <w:r w:rsidRPr="00983388">
        <w:t>Microsoft</w:t>
      </w:r>
      <w:r w:rsidRPr="00E16925">
        <w:t xml:space="preserve"> </w:t>
      </w:r>
      <w:r w:rsidRPr="00983388">
        <w:t>Visual</w:t>
      </w:r>
      <w:r w:rsidRPr="00E16925">
        <w:t xml:space="preserve"> </w:t>
      </w:r>
      <w:r w:rsidRPr="00983388">
        <w:t>Studio</w:t>
      </w:r>
      <w:r w:rsidRPr="00E16925">
        <w:t>.</w:t>
      </w:r>
    </w:p>
    <w:p w:rsidR="00983388" w:rsidRDefault="00983388" w:rsidP="00983388">
      <w:pPr>
        <w:pStyle w:val="aa"/>
      </w:pPr>
      <w:r>
        <w:t>Приложение должно осуществлять графическое построение сложного объекта (поезд) на основании введенных данных:</w:t>
      </w:r>
    </w:p>
    <w:p w:rsidR="009B463A" w:rsidRPr="00921057" w:rsidRDefault="009B463A" w:rsidP="009B463A">
      <w:pPr>
        <w:pStyle w:val="aa"/>
        <w:numPr>
          <w:ilvl w:val="0"/>
          <w:numId w:val="14"/>
        </w:numPr>
      </w:pPr>
      <w:r w:rsidRPr="00921057">
        <w:t xml:space="preserve">Положение </w:t>
      </w:r>
      <w:r>
        <w:t>на экране.</w:t>
      </w:r>
    </w:p>
    <w:p w:rsidR="00983388" w:rsidRPr="00921057" w:rsidRDefault="00983388" w:rsidP="00983388">
      <w:pPr>
        <w:pStyle w:val="aa"/>
        <w:numPr>
          <w:ilvl w:val="0"/>
          <w:numId w:val="14"/>
        </w:numPr>
      </w:pPr>
      <w:r w:rsidRPr="00921057">
        <w:t xml:space="preserve">Количество </w:t>
      </w:r>
      <w:r w:rsidR="009B463A">
        <w:t>вагонов.</w:t>
      </w:r>
    </w:p>
    <w:p w:rsidR="009B463A" w:rsidRDefault="009B463A" w:rsidP="009B463A">
      <w:pPr>
        <w:pStyle w:val="aa"/>
        <w:numPr>
          <w:ilvl w:val="0"/>
          <w:numId w:val="14"/>
        </w:numPr>
      </w:pPr>
      <w:r w:rsidRPr="00921057">
        <w:t xml:space="preserve">Масштаб. </w:t>
      </w:r>
    </w:p>
    <w:p w:rsidR="00983388" w:rsidRPr="00921057" w:rsidRDefault="00983388" w:rsidP="00983388">
      <w:pPr>
        <w:pStyle w:val="aa"/>
        <w:numPr>
          <w:ilvl w:val="0"/>
          <w:numId w:val="14"/>
        </w:numPr>
      </w:pPr>
      <w:r w:rsidRPr="00921057">
        <w:t>Скорость</w:t>
      </w:r>
      <w:r w:rsidR="009B463A">
        <w:t>.</w:t>
      </w:r>
    </w:p>
    <w:p w:rsidR="00983388" w:rsidRDefault="00983388" w:rsidP="00983388">
      <w:pPr>
        <w:pStyle w:val="aa"/>
      </w:pPr>
      <w:r>
        <w:t>Приложение должно быть снабжено оконной оболочкой с возможностью ввода данных. При нажатии на кнопку приложение должно производить забор исходных данных и построение по ним объекта. Вторая кнопка запускает простейшую анимацию – движение поезда по горизонтальной оси с заданной скоростью.</w:t>
      </w:r>
    </w:p>
    <w:p w:rsidR="0035371C" w:rsidRPr="006F648A" w:rsidRDefault="00983388" w:rsidP="00983388">
      <w:pPr>
        <w:pStyle w:val="aa"/>
      </w:pPr>
      <w:r>
        <w:t>В реализации проекта каждый логическая сущность соответствует определенному классу. Классы связаны иерархическими (класс – наследник класса) и композиционными (класс – поле класса) связями. Действия, осуществляемые определенным объектом, должны быть скрыты от вызывающего объекта (инкапсуляция). Классы, имеющие общие поля и методы, должны быть связаны иерархией наследования. Вызов методов с одинаковыми смысловыми функциями должен происходить одноименным образом (полиморфизм).</w:t>
      </w:r>
    </w:p>
    <w:p w:rsidR="00C016F5" w:rsidRPr="006F648A" w:rsidRDefault="001B15E2" w:rsidP="0035371C">
      <w:pPr>
        <w:pStyle w:val="a9"/>
      </w:pPr>
      <w:bookmarkStart w:id="8" w:name="_Toc470678850"/>
      <w:bookmarkStart w:id="9" w:name="_Toc501401896"/>
      <w:r w:rsidRPr="006F648A">
        <w:lastRenderedPageBreak/>
        <w:t>2</w:t>
      </w:r>
      <w:r w:rsidR="005050C3" w:rsidRPr="006F648A">
        <w:t>. Структура проекта</w:t>
      </w:r>
      <w:bookmarkEnd w:id="8"/>
      <w:bookmarkEnd w:id="9"/>
    </w:p>
    <w:p w:rsidR="00A9317E" w:rsidRDefault="00B10665" w:rsidP="00B10665">
      <w:pPr>
        <w:pStyle w:val="aa"/>
      </w:pPr>
      <w:r>
        <w:t xml:space="preserve">Для решения поставленной задачи разработан проект со структурой построения классов </w:t>
      </w:r>
      <w:r w:rsidRPr="00B10665">
        <w:t>UML</w:t>
      </w:r>
      <w:r w:rsidR="00807BF9" w:rsidRPr="006F648A">
        <w:t xml:space="preserve"> (</w:t>
      </w:r>
      <w:r>
        <w:t>Р</w:t>
      </w:r>
      <w:r w:rsidR="00807BF9" w:rsidRPr="006F648A">
        <w:t>исунок 1).</w:t>
      </w:r>
    </w:p>
    <w:p w:rsidR="00D415BD" w:rsidRDefault="00D415BD" w:rsidP="00743CEE">
      <w:pPr>
        <w:pStyle w:val="aa"/>
        <w:spacing w:before="36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38826B" wp14:editId="3EF010F2">
            <wp:extent cx="5648325" cy="333604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102" t="29201" r="23339" b="18733"/>
                    <a:stretch/>
                  </pic:blipFill>
                  <pic:spPr bwMode="auto">
                    <a:xfrm>
                      <a:off x="0" y="0"/>
                      <a:ext cx="5650399" cy="333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6C7" w:rsidRDefault="00807BF9" w:rsidP="00743CEE">
      <w:pPr>
        <w:pStyle w:val="aa"/>
        <w:spacing w:before="360"/>
        <w:ind w:firstLine="0"/>
        <w:jc w:val="center"/>
      </w:pPr>
      <w:r w:rsidRPr="006F648A">
        <w:t xml:space="preserve">Рисунок 1. </w:t>
      </w:r>
      <w:r w:rsidR="00817B83" w:rsidRPr="006F648A">
        <w:t>Схема проекта.</w:t>
      </w:r>
    </w:p>
    <w:p w:rsidR="00EC6FC2" w:rsidRDefault="00734110" w:rsidP="00734110">
      <w:pPr>
        <w:pStyle w:val="aa"/>
      </w:pPr>
      <w:r>
        <w:t>Проект располагается в форме (</w:t>
      </w:r>
      <w:r>
        <w:rPr>
          <w:lang w:val="en-US"/>
        </w:rPr>
        <w:t>Windows</w:t>
      </w:r>
      <w:r w:rsidRPr="00734110">
        <w:t xml:space="preserve"> </w:t>
      </w:r>
      <w:r>
        <w:rPr>
          <w:lang w:val="en-US"/>
        </w:rPr>
        <w:t>Form</w:t>
      </w:r>
      <w:r w:rsidRPr="00734110">
        <w:t xml:space="preserve">) </w:t>
      </w:r>
      <w:r>
        <w:t>описание которой находится в Приложении «</w:t>
      </w:r>
      <w:r>
        <w:rPr>
          <w:lang w:val="en-US"/>
        </w:rPr>
        <w:t>Windows</w:t>
      </w:r>
      <w:r w:rsidRPr="00734110">
        <w:t xml:space="preserve"> </w:t>
      </w:r>
      <w:r>
        <w:rPr>
          <w:lang w:val="en-US"/>
        </w:rPr>
        <w:t>Form</w:t>
      </w:r>
      <w:r>
        <w:t xml:space="preserve">». Форма строиться на классах: </w:t>
      </w:r>
    </w:p>
    <w:p w:rsidR="00734110" w:rsidRDefault="00734110" w:rsidP="000F0314">
      <w:pPr>
        <w:pStyle w:val="aa"/>
        <w:numPr>
          <w:ilvl w:val="0"/>
          <w:numId w:val="19"/>
        </w:numPr>
        <w:ind w:firstLine="414"/>
      </w:pPr>
      <w:r w:rsidRPr="00734110">
        <w:t>MyRectangle</w:t>
      </w:r>
      <w:r>
        <w:t xml:space="preserve"> (описание класса находится в Приложении «Класс </w:t>
      </w:r>
      <w:r w:rsidRPr="00734110">
        <w:t>MyRectangle</w:t>
      </w:r>
      <w:r>
        <w:t>»)</w:t>
      </w:r>
      <w:r w:rsidR="000F0314">
        <w:t xml:space="preserve">, </w:t>
      </w:r>
      <w:r>
        <w:t>который служит для создания и заливки цветом различных прямоугольников.</w:t>
      </w:r>
    </w:p>
    <w:p w:rsidR="00734110" w:rsidRDefault="00BB6928" w:rsidP="000F0314">
      <w:pPr>
        <w:pStyle w:val="aa"/>
        <w:numPr>
          <w:ilvl w:val="0"/>
          <w:numId w:val="19"/>
        </w:numPr>
        <w:ind w:firstLine="414"/>
      </w:pPr>
      <w:r>
        <w:t>Линия</w:t>
      </w:r>
      <w:r w:rsidR="000F0314">
        <w:t xml:space="preserve"> (описание класса находится в Приложении «Класс </w:t>
      </w:r>
      <w:proofErr w:type="spellStart"/>
      <w:r w:rsidR="000F0314">
        <w:rPr>
          <w:lang w:val="en-US"/>
        </w:rPr>
        <w:t>myline</w:t>
      </w:r>
      <w:proofErr w:type="spellEnd"/>
      <w:r w:rsidR="000F0314">
        <w:t xml:space="preserve">»), служащая </w:t>
      </w:r>
      <w:proofErr w:type="gramStart"/>
      <w:r w:rsidR="000F0314">
        <w:t>для</w:t>
      </w:r>
      <w:proofErr w:type="gramEnd"/>
      <w:r w:rsidR="000F0314">
        <w:t xml:space="preserve"> </w:t>
      </w:r>
      <w:proofErr w:type="gramStart"/>
      <w:r w:rsidR="000F0314">
        <w:t>создание</w:t>
      </w:r>
      <w:proofErr w:type="gramEnd"/>
      <w:r w:rsidR="000F0314">
        <w:t xml:space="preserve"> сцепок и движка.</w:t>
      </w:r>
    </w:p>
    <w:p w:rsidR="000F0314" w:rsidRDefault="006D14E6" w:rsidP="000F0314">
      <w:pPr>
        <w:pStyle w:val="aa"/>
        <w:numPr>
          <w:ilvl w:val="0"/>
          <w:numId w:val="19"/>
        </w:numPr>
        <w:ind w:firstLine="414"/>
      </w:pPr>
      <w:r>
        <w:t>Колесо</w:t>
      </w:r>
      <w:r w:rsidRPr="006D14E6">
        <w:t xml:space="preserve"> </w:t>
      </w:r>
      <w:r>
        <w:t xml:space="preserve">(описание класса находится в Приложении «Класс </w:t>
      </w:r>
      <w:proofErr w:type="spellStart"/>
      <w:r>
        <w:rPr>
          <w:lang w:val="en-US"/>
        </w:rPr>
        <w:t>whill</w:t>
      </w:r>
      <w:proofErr w:type="spellEnd"/>
      <w:r>
        <w:t>»), описание метода создание и заливки цветом круга.</w:t>
      </w:r>
    </w:p>
    <w:p w:rsidR="006D14E6" w:rsidRDefault="006D14E6" w:rsidP="000F0314">
      <w:pPr>
        <w:pStyle w:val="aa"/>
        <w:numPr>
          <w:ilvl w:val="0"/>
          <w:numId w:val="19"/>
        </w:numPr>
        <w:ind w:firstLine="414"/>
      </w:pPr>
      <w:r>
        <w:t xml:space="preserve">Окно (описание класса находится в Приложении «Класс </w:t>
      </w:r>
      <w:proofErr w:type="spellStart"/>
      <w:r>
        <w:rPr>
          <w:lang w:val="en-US"/>
        </w:rPr>
        <w:t>windo</w:t>
      </w:r>
      <w:proofErr w:type="spellEnd"/>
      <w:r>
        <w:t xml:space="preserve">»),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создании</w:t>
      </w:r>
      <w:proofErr w:type="gramEnd"/>
      <w:r>
        <w:t xml:space="preserve"> прямоугольника, служащим окном.</w:t>
      </w:r>
    </w:p>
    <w:p w:rsidR="006D14E6" w:rsidRDefault="006D14E6" w:rsidP="000F0314">
      <w:pPr>
        <w:pStyle w:val="aa"/>
        <w:numPr>
          <w:ilvl w:val="0"/>
          <w:numId w:val="19"/>
        </w:numPr>
        <w:ind w:firstLine="414"/>
      </w:pPr>
      <w:r>
        <w:t xml:space="preserve">Дверь (описание класса находится в Приложении «Класс </w:t>
      </w:r>
      <w:r w:rsidRPr="00FC62BA">
        <w:t>door</w:t>
      </w:r>
      <w:r>
        <w:t>»), служащий для создания двери.</w:t>
      </w:r>
    </w:p>
    <w:p w:rsidR="006D14E6" w:rsidRDefault="006D14E6" w:rsidP="000F0314">
      <w:pPr>
        <w:pStyle w:val="aa"/>
        <w:numPr>
          <w:ilvl w:val="0"/>
          <w:numId w:val="19"/>
        </w:numPr>
        <w:ind w:firstLine="414"/>
      </w:pPr>
      <w:r>
        <w:t xml:space="preserve">Корпус (описание класса находится в Приложении «Класс </w:t>
      </w:r>
      <w:r w:rsidRPr="00FC62BA">
        <w:t>corpus</w:t>
      </w:r>
      <w:r>
        <w:t>»), служащий корпусом</w:t>
      </w:r>
    </w:p>
    <w:p w:rsidR="006D14E6" w:rsidRDefault="006D14E6" w:rsidP="000F0314">
      <w:pPr>
        <w:pStyle w:val="aa"/>
        <w:numPr>
          <w:ilvl w:val="0"/>
          <w:numId w:val="19"/>
        </w:numPr>
        <w:ind w:firstLine="414"/>
      </w:pPr>
      <w:r>
        <w:t xml:space="preserve">Труба (описание класса находится в Приложении «Класс </w:t>
      </w:r>
      <w:r w:rsidRPr="00FC62BA">
        <w:t>tube</w:t>
      </w:r>
      <w:r>
        <w:t>»)</w:t>
      </w:r>
      <w:r w:rsidR="00772875">
        <w:t>, создаёт и заливает прямоугольник для трубы.</w:t>
      </w:r>
    </w:p>
    <w:p w:rsidR="006D14E6" w:rsidRDefault="006D14E6" w:rsidP="000F0314">
      <w:pPr>
        <w:pStyle w:val="aa"/>
        <w:numPr>
          <w:ilvl w:val="0"/>
          <w:numId w:val="19"/>
        </w:numPr>
        <w:ind w:firstLine="414"/>
      </w:pPr>
      <w:r>
        <w:t xml:space="preserve">Движок (описание класса находится в Приложении «Класс </w:t>
      </w:r>
      <w:proofErr w:type="spellStart"/>
      <w:r w:rsidRPr="00FC62BA">
        <w:t>engin</w:t>
      </w:r>
      <w:proofErr w:type="spellEnd"/>
      <w:r>
        <w:t>»)</w:t>
      </w:r>
      <w:r w:rsidR="00CD1823">
        <w:t xml:space="preserve">, </w:t>
      </w:r>
      <w:proofErr w:type="spellStart"/>
      <w:r w:rsidR="00CD1823">
        <w:t>состаящая</w:t>
      </w:r>
      <w:proofErr w:type="spellEnd"/>
      <w:r w:rsidR="00CD1823">
        <w:t xml:space="preserve"> из 3х линий.</w:t>
      </w:r>
    </w:p>
    <w:p w:rsidR="00CD1823" w:rsidRDefault="00FC62BA" w:rsidP="000F0314">
      <w:pPr>
        <w:pStyle w:val="aa"/>
        <w:numPr>
          <w:ilvl w:val="0"/>
          <w:numId w:val="19"/>
        </w:numPr>
        <w:ind w:firstLine="414"/>
      </w:pPr>
      <w:r>
        <w:t xml:space="preserve">Вагон (описание класса находится в Приложении «Класс </w:t>
      </w:r>
      <w:r>
        <w:rPr>
          <w:lang w:val="en-US"/>
        </w:rPr>
        <w:t>carriage</w:t>
      </w:r>
      <w:r>
        <w:t>»)</w:t>
      </w:r>
    </w:p>
    <w:p w:rsidR="00FC62BA" w:rsidRDefault="00FC62BA" w:rsidP="00FC62BA">
      <w:pPr>
        <w:pStyle w:val="aa"/>
        <w:numPr>
          <w:ilvl w:val="0"/>
          <w:numId w:val="19"/>
        </w:numPr>
        <w:ind w:firstLine="414"/>
      </w:pPr>
      <w:r>
        <w:t xml:space="preserve">Паровоз (описание класса находится в Приложении «Класс </w:t>
      </w:r>
      <w:proofErr w:type="spellStart"/>
      <w:r>
        <w:rPr>
          <w:lang w:val="en-US"/>
        </w:rPr>
        <w:t>parov</w:t>
      </w:r>
      <w:proofErr w:type="spellEnd"/>
      <w:r>
        <w:t>»)</w:t>
      </w:r>
    </w:p>
    <w:p w:rsidR="00FC62BA" w:rsidRDefault="00FC62BA" w:rsidP="000F0314">
      <w:pPr>
        <w:pStyle w:val="aa"/>
        <w:numPr>
          <w:ilvl w:val="0"/>
          <w:numId w:val="19"/>
        </w:numPr>
        <w:ind w:firstLine="414"/>
      </w:pPr>
      <w:r>
        <w:t xml:space="preserve">Сцепка (описание класса находится в Приложении «Класс </w:t>
      </w:r>
      <w:proofErr w:type="spellStart"/>
      <w:r>
        <w:rPr>
          <w:lang w:val="en-US"/>
        </w:rPr>
        <w:t>scepka</w:t>
      </w:r>
      <w:proofErr w:type="spellEnd"/>
      <w:r>
        <w:t>»)</w:t>
      </w:r>
    </w:p>
    <w:p w:rsidR="00F116C7" w:rsidRDefault="00FC62BA" w:rsidP="000F0314">
      <w:pPr>
        <w:pStyle w:val="aa"/>
        <w:numPr>
          <w:ilvl w:val="0"/>
          <w:numId w:val="19"/>
        </w:numPr>
        <w:ind w:firstLine="414"/>
      </w:pPr>
      <w:r>
        <w:t xml:space="preserve">Поезд (описание класса находится в Приложении «Класс </w:t>
      </w:r>
      <w:r>
        <w:rPr>
          <w:lang w:val="en-US"/>
        </w:rPr>
        <w:t>Train</w:t>
      </w:r>
      <w:r>
        <w:t>»)</w:t>
      </w:r>
    </w:p>
    <w:p w:rsidR="002F3376" w:rsidRPr="006F648A" w:rsidRDefault="001B15E2" w:rsidP="0035371C">
      <w:pPr>
        <w:pStyle w:val="a9"/>
      </w:pPr>
      <w:bookmarkStart w:id="10" w:name="_Toc470678855"/>
      <w:bookmarkStart w:id="11" w:name="_Toc501401897"/>
      <w:r w:rsidRPr="006F648A">
        <w:lastRenderedPageBreak/>
        <w:t>3</w:t>
      </w:r>
      <w:r w:rsidR="002F3376" w:rsidRPr="006F648A">
        <w:t>. Инструкция для пользова</w:t>
      </w:r>
      <w:r w:rsidR="00F16CE1" w:rsidRPr="006F648A">
        <w:t>тел</w:t>
      </w:r>
      <w:r w:rsidR="002F3376" w:rsidRPr="006F648A">
        <w:t>я</w:t>
      </w:r>
      <w:bookmarkEnd w:id="10"/>
      <w:bookmarkEnd w:id="11"/>
    </w:p>
    <w:p w:rsidR="002F3376" w:rsidRPr="006F648A" w:rsidRDefault="00BC520B" w:rsidP="00704026">
      <w:pPr>
        <w:pStyle w:val="aa"/>
      </w:pPr>
      <w:r w:rsidRPr="006F648A">
        <w:t xml:space="preserve">После запуска программы </w:t>
      </w:r>
      <w:r w:rsidR="00355DED">
        <w:t>появиться окно программы.</w:t>
      </w:r>
      <w:r w:rsidR="00355DED" w:rsidRPr="00355DED">
        <w:t xml:space="preserve"> </w:t>
      </w:r>
      <w:proofErr w:type="gramStart"/>
      <w:r w:rsidR="00355DED">
        <w:t xml:space="preserve">В котором нужно выбрать начальные координаты (х и у) прорисовки паровозика, </w:t>
      </w:r>
      <w:r w:rsidR="00355DED" w:rsidRPr="006F648A">
        <w:t xml:space="preserve"> </w:t>
      </w:r>
      <w:r w:rsidR="00355DED">
        <w:t xml:space="preserve">выбрать число вагонов в поезде, масштаб прорисовки и скорость движения паровозика </w:t>
      </w:r>
      <w:r w:rsidR="00355DED" w:rsidRPr="006F648A">
        <w:t>(рис. 2</w:t>
      </w:r>
      <w:r w:rsidR="00355DED">
        <w:t>).</w:t>
      </w:r>
      <w:proofErr w:type="gramEnd"/>
    </w:p>
    <w:p w:rsidR="00BC520B" w:rsidRPr="006F648A" w:rsidRDefault="00F116C7" w:rsidP="00092585">
      <w:pPr>
        <w:pStyle w:val="aa"/>
        <w:spacing w:before="240" w:after="24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223.5pt">
            <v:imagedata r:id="rId10" o:title="menu"/>
          </v:shape>
        </w:pict>
      </w:r>
    </w:p>
    <w:p w:rsidR="00BC520B" w:rsidRPr="006F648A" w:rsidRDefault="00BC520B" w:rsidP="00B671FE">
      <w:pPr>
        <w:pStyle w:val="aa"/>
        <w:spacing w:after="240"/>
        <w:jc w:val="center"/>
      </w:pPr>
      <w:r w:rsidRPr="006F648A">
        <w:t xml:space="preserve">Рисунок 2. Главное </w:t>
      </w:r>
      <w:r w:rsidR="00355DED">
        <w:t>окно</w:t>
      </w:r>
      <w:r w:rsidRPr="006F648A">
        <w:t>.</w:t>
      </w:r>
    </w:p>
    <w:p w:rsidR="009228FD" w:rsidRPr="006F648A" w:rsidRDefault="00355DED" w:rsidP="009228FD">
      <w:pPr>
        <w:pStyle w:val="aa"/>
      </w:pPr>
      <w:r>
        <w:t>Нажать на кнопку ОК. После чего нарисуется паровозик</w:t>
      </w:r>
      <w:r w:rsidRPr="006F648A">
        <w:t xml:space="preserve"> </w:t>
      </w:r>
      <w:r w:rsidR="009228FD" w:rsidRPr="006F648A">
        <w:t>(рис. 3).</w:t>
      </w:r>
    </w:p>
    <w:p w:rsidR="00355DED" w:rsidRDefault="00F116C7" w:rsidP="00355DED">
      <w:pPr>
        <w:pStyle w:val="aa"/>
        <w:spacing w:before="240" w:after="240"/>
        <w:jc w:val="center"/>
        <w:rPr>
          <w:noProof/>
        </w:rPr>
      </w:pPr>
      <w:r>
        <w:rPr>
          <w:noProof/>
        </w:rPr>
        <w:pict>
          <v:shape id="_x0000_i1026" type="#_x0000_t75" style="width:423pt;height:227.25pt">
            <v:imagedata r:id="rId11" o:title="train"/>
          </v:shape>
        </w:pict>
      </w:r>
    </w:p>
    <w:p w:rsidR="00F116C7" w:rsidRDefault="009228FD" w:rsidP="00355DED">
      <w:pPr>
        <w:pStyle w:val="aa"/>
        <w:spacing w:before="240" w:after="240"/>
        <w:jc w:val="center"/>
      </w:pPr>
      <w:r w:rsidRPr="006F648A">
        <w:t xml:space="preserve">Рисунок 3. </w:t>
      </w:r>
      <w:r w:rsidR="00355DED">
        <w:t xml:space="preserve">Прорисовка </w:t>
      </w:r>
      <w:proofErr w:type="spellStart"/>
      <w:r w:rsidR="00355DED">
        <w:t>паравозика</w:t>
      </w:r>
      <w:proofErr w:type="spellEnd"/>
    </w:p>
    <w:p w:rsidR="009228FD" w:rsidRPr="006F648A" w:rsidRDefault="00355DED" w:rsidP="009228FD">
      <w:pPr>
        <w:pStyle w:val="aa"/>
      </w:pPr>
      <w:r>
        <w:t xml:space="preserve">Затем нажать на кнопку старт – паровозик поехал </w:t>
      </w:r>
      <w:r w:rsidRPr="006F648A">
        <w:t xml:space="preserve">(рис. </w:t>
      </w:r>
      <w:r>
        <w:t>4</w:t>
      </w:r>
      <w:r w:rsidRPr="006F648A">
        <w:t>).</w:t>
      </w:r>
    </w:p>
    <w:p w:rsidR="00F63A4A" w:rsidRDefault="00F116C7" w:rsidP="00F63A4A">
      <w:pPr>
        <w:pStyle w:val="aa"/>
        <w:spacing w:before="240"/>
        <w:jc w:val="center"/>
        <w:rPr>
          <w:noProof/>
        </w:rPr>
      </w:pPr>
      <w:r>
        <w:rPr>
          <w:noProof/>
        </w:rPr>
        <w:lastRenderedPageBreak/>
        <w:pict>
          <v:shape id="_x0000_i1027" type="#_x0000_t75" style="width:420.75pt;height:180.75pt">
            <v:imagedata r:id="rId12" o:title="gofgh" cropbottom="13752f"/>
          </v:shape>
        </w:pict>
      </w:r>
    </w:p>
    <w:p w:rsidR="00B671FE" w:rsidRPr="006F648A" w:rsidRDefault="00F63A4A" w:rsidP="00F63A4A">
      <w:pPr>
        <w:pStyle w:val="aa"/>
        <w:spacing w:after="240"/>
        <w:jc w:val="center"/>
      </w:pPr>
      <w:r>
        <w:rPr>
          <w:noProof/>
        </w:rPr>
        <w:drawing>
          <wp:inline distT="0" distB="0" distL="0" distR="0" wp14:anchorId="1AC6F819" wp14:editId="5E2884F0">
            <wp:extent cx="5372100" cy="685800"/>
            <wp:effectExtent l="0" t="0" r="0" b="0"/>
            <wp:docPr id="24" name="Рисунок 24" descr="C:\Users\Virtual\AppData\Local\Microsoft\Windows\INetCache\Content.Word\t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irtual\AppData\Local\Microsoft\Windows\INetCache\Content.Word\tra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38"/>
                    <a:stretch/>
                  </pic:blipFill>
                  <pic:spPr bwMode="auto">
                    <a:xfrm>
                      <a:off x="0" y="0"/>
                      <a:ext cx="5372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20B" w:rsidRPr="006F648A" w:rsidRDefault="00B671FE" w:rsidP="00355DED">
      <w:pPr>
        <w:pStyle w:val="aa"/>
        <w:spacing w:after="240"/>
        <w:jc w:val="center"/>
      </w:pPr>
      <w:r w:rsidRPr="006F648A">
        <w:t xml:space="preserve">Рисунок 4. </w:t>
      </w:r>
      <w:r w:rsidR="00355DED">
        <w:t>Паровозик в движении</w:t>
      </w:r>
      <w:r w:rsidRPr="006F648A">
        <w:t>.</w:t>
      </w:r>
    </w:p>
    <w:p w:rsidR="002F3376" w:rsidRDefault="001B15E2" w:rsidP="0035371C">
      <w:pPr>
        <w:pStyle w:val="a9"/>
      </w:pPr>
      <w:bookmarkStart w:id="12" w:name="_Toc470678856"/>
      <w:bookmarkStart w:id="13" w:name="_Toc501401898"/>
      <w:r w:rsidRPr="006F648A">
        <w:lastRenderedPageBreak/>
        <w:t>4</w:t>
      </w:r>
      <w:r w:rsidR="002F3376" w:rsidRPr="006F648A">
        <w:t>. Контрольный пример</w:t>
      </w:r>
      <w:bookmarkEnd w:id="12"/>
      <w:bookmarkEnd w:id="13"/>
    </w:p>
    <w:p w:rsidR="00F116C7" w:rsidRDefault="009B463A" w:rsidP="009B463A">
      <w:pPr>
        <w:pStyle w:val="aa"/>
      </w:pPr>
      <w:r>
        <w:t>Контрольный пример привожу на параметрах:</w:t>
      </w:r>
    </w:p>
    <w:p w:rsidR="009B463A" w:rsidRPr="00921057" w:rsidRDefault="009B463A" w:rsidP="009B463A">
      <w:pPr>
        <w:pStyle w:val="aa"/>
        <w:numPr>
          <w:ilvl w:val="0"/>
          <w:numId w:val="16"/>
        </w:numPr>
      </w:pPr>
      <w:r w:rsidRPr="00921057">
        <w:t xml:space="preserve">Положение </w:t>
      </w:r>
      <w:r>
        <w:t xml:space="preserve">на экране Х = 100, </w:t>
      </w:r>
      <w:r>
        <w:rPr>
          <w:lang w:val="en-US"/>
        </w:rPr>
        <w:t>Y</w:t>
      </w:r>
      <w:r>
        <w:t xml:space="preserve"> = 100</w:t>
      </w:r>
    </w:p>
    <w:p w:rsidR="009B463A" w:rsidRPr="00921057" w:rsidRDefault="009B463A" w:rsidP="009B463A">
      <w:pPr>
        <w:pStyle w:val="aa"/>
        <w:numPr>
          <w:ilvl w:val="0"/>
          <w:numId w:val="16"/>
        </w:numPr>
      </w:pPr>
      <w:r w:rsidRPr="00921057">
        <w:t xml:space="preserve">Количество </w:t>
      </w:r>
      <w:r>
        <w:t>вагонов = 3</w:t>
      </w:r>
      <w:r w:rsidR="004B5907">
        <w:t xml:space="preserve"> и 7</w:t>
      </w:r>
    </w:p>
    <w:p w:rsidR="009B463A" w:rsidRDefault="009B463A" w:rsidP="009B463A">
      <w:pPr>
        <w:pStyle w:val="aa"/>
        <w:numPr>
          <w:ilvl w:val="0"/>
          <w:numId w:val="16"/>
        </w:numPr>
      </w:pPr>
      <w:r w:rsidRPr="00921057">
        <w:t>Масштаб</w:t>
      </w:r>
      <w:r>
        <w:t xml:space="preserve"> = 10</w:t>
      </w:r>
      <w:r w:rsidR="004B5907">
        <w:t xml:space="preserve"> и 15</w:t>
      </w:r>
    </w:p>
    <w:p w:rsidR="00F116C7" w:rsidRDefault="009B463A" w:rsidP="009B463A">
      <w:pPr>
        <w:pStyle w:val="aa"/>
        <w:numPr>
          <w:ilvl w:val="0"/>
          <w:numId w:val="16"/>
        </w:numPr>
      </w:pPr>
      <w:r w:rsidRPr="00921057">
        <w:t>Скорость</w:t>
      </w:r>
      <w:r>
        <w:t xml:space="preserve"> = 80</w:t>
      </w:r>
    </w:p>
    <w:p w:rsidR="009B463A" w:rsidRDefault="004B5907" w:rsidP="009B463A">
      <w:pPr>
        <w:pStyle w:val="aa"/>
      </w:pPr>
      <w:r>
        <w:t>В ходе проверки должны выполняться следующие этапы:</w:t>
      </w:r>
    </w:p>
    <w:p w:rsidR="004B5907" w:rsidRDefault="004B5907" w:rsidP="004B5907">
      <w:pPr>
        <w:pStyle w:val="aa"/>
        <w:ind w:left="707"/>
      </w:pPr>
      <w:r>
        <w:t>– Все детали поезда должны оставаться на своём месте</w:t>
      </w:r>
    </w:p>
    <w:p w:rsidR="00F116C7" w:rsidRDefault="004B5907" w:rsidP="004B5907">
      <w:pPr>
        <w:pStyle w:val="aa"/>
        <w:ind w:left="707"/>
      </w:pPr>
      <w:r>
        <w:t>– Вагоны со сцепками не должны наезжать друг на друга</w:t>
      </w:r>
    </w:p>
    <w:p w:rsidR="004B5907" w:rsidRDefault="004B5907" w:rsidP="004B5907">
      <w:pPr>
        <w:pStyle w:val="aa"/>
      </w:pPr>
      <w:r>
        <w:t>Поставленный эксперимент (рис. 4) показывает верное построение проекта.</w:t>
      </w:r>
    </w:p>
    <w:p w:rsidR="002F3376" w:rsidRPr="006F648A" w:rsidRDefault="00712D0D" w:rsidP="0035371C">
      <w:pPr>
        <w:pStyle w:val="a9"/>
      </w:pPr>
      <w:bookmarkStart w:id="14" w:name="_Toc470678857"/>
      <w:bookmarkStart w:id="15" w:name="_Toc501401899"/>
      <w:r w:rsidRPr="006F648A">
        <w:lastRenderedPageBreak/>
        <w:t>Заключение</w:t>
      </w:r>
      <w:bookmarkEnd w:id="14"/>
      <w:bookmarkEnd w:id="15"/>
    </w:p>
    <w:p w:rsidR="001E20B4" w:rsidRDefault="001E20B4" w:rsidP="001E20B4">
      <w:pPr>
        <w:pStyle w:val="aa"/>
      </w:pPr>
      <w:r>
        <w:t>В приведенном проекте, несмотря на его масштаб,  иллюстрируется использование четырех основных принципов ООП:</w:t>
      </w:r>
    </w:p>
    <w:p w:rsidR="001E20B4" w:rsidRPr="00921057" w:rsidRDefault="001E20B4" w:rsidP="001E20B4">
      <w:pPr>
        <w:pStyle w:val="aa"/>
      </w:pPr>
      <w:r w:rsidRPr="00921057">
        <w:t>Создание отдельного класса для каждой значимой сущности модели отвечает принципу абстракции данных.</w:t>
      </w:r>
    </w:p>
    <w:p w:rsidR="001E20B4" w:rsidRPr="00921057" w:rsidRDefault="001E20B4" w:rsidP="001E20B4">
      <w:pPr>
        <w:pStyle w:val="aa"/>
      </w:pPr>
      <w:r w:rsidRPr="00921057">
        <w:t xml:space="preserve">Изоляция введенных пользователем данных в класс </w:t>
      </w:r>
      <w:proofErr w:type="spellStart"/>
      <w:r w:rsidRPr="001E20B4">
        <w:t>UserData</w:t>
      </w:r>
      <w:proofErr w:type="spellEnd"/>
      <w:r w:rsidRPr="00921057">
        <w:t xml:space="preserve"> и использование его другими объектами со скрытием реализации является одним из примеров использования инкапсуляции.</w:t>
      </w:r>
    </w:p>
    <w:p w:rsidR="001E20B4" w:rsidRPr="00921057" w:rsidRDefault="001E20B4" w:rsidP="001E20B4">
      <w:pPr>
        <w:pStyle w:val="aa"/>
      </w:pPr>
      <w:r w:rsidRPr="00921057">
        <w:t xml:space="preserve">Использование наследования позволяет избежать дублирования кода (например, описание </w:t>
      </w:r>
      <w:r w:rsidRPr="001E20B4">
        <w:t>Locomotive</w:t>
      </w:r>
      <w:r w:rsidRPr="00921057">
        <w:t xml:space="preserve"> сокращается за счет использования родительского класса </w:t>
      </w:r>
      <w:proofErr w:type="spellStart"/>
      <w:r w:rsidRPr="001E20B4">
        <w:t>CoachItself</w:t>
      </w:r>
      <w:proofErr w:type="spellEnd"/>
      <w:r w:rsidRPr="00921057">
        <w:t>).</w:t>
      </w:r>
    </w:p>
    <w:p w:rsidR="001E20B4" w:rsidRPr="00921057" w:rsidRDefault="001E20B4" w:rsidP="001E20B4">
      <w:pPr>
        <w:pStyle w:val="aa"/>
      </w:pPr>
      <w:r w:rsidRPr="00921057">
        <w:t xml:space="preserve">Применение однообразной формы </w:t>
      </w:r>
      <w:r w:rsidRPr="001E20B4">
        <w:t>move</w:t>
      </w:r>
      <w:r w:rsidRPr="00921057">
        <w:t xml:space="preserve">() и </w:t>
      </w:r>
      <w:r w:rsidRPr="001E20B4">
        <w:t>show</w:t>
      </w:r>
      <w:r w:rsidRPr="00921057">
        <w:t xml:space="preserve">() для разных классов делает код </w:t>
      </w:r>
      <w:proofErr w:type="gramStart"/>
      <w:r w:rsidRPr="00921057">
        <w:t>более читаемым</w:t>
      </w:r>
      <w:proofErr w:type="gramEnd"/>
      <w:r w:rsidRPr="00921057">
        <w:t xml:space="preserve"> и скрывает детали алгоритма для каждого отдельного объекта, что дает полиморфизм.</w:t>
      </w:r>
    </w:p>
    <w:p w:rsidR="00F116C7" w:rsidRDefault="001E20B4" w:rsidP="001E20B4">
      <w:pPr>
        <w:pStyle w:val="aa"/>
      </w:pPr>
      <w:r>
        <w:t xml:space="preserve">При решении задачи были использованы средства </w:t>
      </w:r>
      <w:r w:rsidRPr="001E20B4">
        <w:t>Visual</w:t>
      </w:r>
      <w:r w:rsidRPr="00B47BFB">
        <w:t xml:space="preserve"> </w:t>
      </w:r>
      <w:r w:rsidRPr="001E20B4">
        <w:t>Studio</w:t>
      </w:r>
      <w:r w:rsidRPr="00B47BFB">
        <w:t xml:space="preserve"> </w:t>
      </w:r>
      <w:r w:rsidRPr="001E20B4">
        <w:t>Windows</w:t>
      </w:r>
      <w:r w:rsidRPr="00B47BFB">
        <w:t xml:space="preserve"> </w:t>
      </w:r>
      <w:r w:rsidRPr="001E20B4">
        <w:t>Forms</w:t>
      </w:r>
      <w:r>
        <w:t xml:space="preserve"> и продемонстрировано применение инструментов визуального программирования для упрощения программирования пользовательского интерфейса.</w:t>
      </w:r>
    </w:p>
    <w:p w:rsidR="00F116C7" w:rsidRDefault="009F23AA" w:rsidP="0035371C">
      <w:pPr>
        <w:pStyle w:val="a9"/>
      </w:pPr>
      <w:bookmarkStart w:id="16" w:name="_Toc470678858"/>
      <w:bookmarkStart w:id="17" w:name="_Toc501401900"/>
      <w:r w:rsidRPr="006F648A">
        <w:lastRenderedPageBreak/>
        <w:t>Список литературы</w:t>
      </w:r>
      <w:bookmarkEnd w:id="16"/>
      <w:bookmarkEnd w:id="17"/>
    </w:p>
    <w:p w:rsidR="00414F3D" w:rsidRPr="00414F3D" w:rsidRDefault="00414F3D" w:rsidP="00414F3D">
      <w:pPr>
        <w:pStyle w:val="aa"/>
        <w:numPr>
          <w:ilvl w:val="0"/>
          <w:numId w:val="9"/>
        </w:numPr>
        <w:ind w:left="0" w:firstLine="709"/>
      </w:pPr>
      <w:proofErr w:type="gramStart"/>
      <w:r w:rsidRPr="00414F3D">
        <w:t>Павловская</w:t>
      </w:r>
      <w:proofErr w:type="gramEnd"/>
      <w:r w:rsidRPr="00414F3D">
        <w:t xml:space="preserve"> Т. А. C/C++. Программирование на языке высокого уровня. — </w:t>
      </w:r>
      <w:proofErr w:type="spellStart"/>
      <w:r w:rsidRPr="00414F3D">
        <w:t>СПб.</w:t>
      </w:r>
      <w:proofErr w:type="gramStart"/>
      <w:r w:rsidRPr="00414F3D">
        <w:t>:П</w:t>
      </w:r>
      <w:proofErr w:type="gramEnd"/>
      <w:r w:rsidRPr="00414F3D">
        <w:t>итер</w:t>
      </w:r>
      <w:proofErr w:type="spellEnd"/>
      <w:r w:rsidRPr="00414F3D">
        <w:t xml:space="preserve">, 2003. </w:t>
      </w:r>
      <w:r>
        <w:t xml:space="preserve">– </w:t>
      </w:r>
      <w:r w:rsidRPr="00414F3D">
        <w:t>461</w:t>
      </w:r>
    </w:p>
    <w:p w:rsidR="00414F3D" w:rsidRDefault="00414F3D" w:rsidP="00414F3D">
      <w:pPr>
        <w:pStyle w:val="aa"/>
        <w:numPr>
          <w:ilvl w:val="0"/>
          <w:numId w:val="9"/>
        </w:numPr>
        <w:ind w:left="0" w:firstLine="709"/>
      </w:pPr>
      <w:proofErr w:type="gramStart"/>
      <w:r>
        <w:t>Буч</w:t>
      </w:r>
      <w:proofErr w:type="gramEnd"/>
      <w:r>
        <w:t xml:space="preserve"> Г. Объектно-ориентированный анализ и проектирование с применением приложений. – М</w:t>
      </w:r>
      <w:proofErr w:type="gramStart"/>
      <w:r>
        <w:t xml:space="preserve"> :</w:t>
      </w:r>
      <w:proofErr w:type="gramEnd"/>
      <w:r>
        <w:t xml:space="preserve"> «Вильямс», 2008 – 720 стр.</w:t>
      </w:r>
    </w:p>
    <w:p w:rsidR="00414F3D" w:rsidRPr="00D55C4B" w:rsidRDefault="00414F3D" w:rsidP="00414F3D">
      <w:pPr>
        <w:pStyle w:val="aa"/>
        <w:numPr>
          <w:ilvl w:val="0"/>
          <w:numId w:val="9"/>
        </w:numPr>
        <w:ind w:left="0" w:firstLine="709"/>
      </w:pPr>
      <w:proofErr w:type="spellStart"/>
      <w:r>
        <w:t>Шилдт</w:t>
      </w:r>
      <w:proofErr w:type="spellEnd"/>
      <w:r w:rsidRPr="00D55C4B">
        <w:t xml:space="preserve"> </w:t>
      </w:r>
      <w:r>
        <w:t>Г</w:t>
      </w:r>
      <w:r w:rsidRPr="00D55C4B">
        <w:t>.</w:t>
      </w:r>
      <w:r>
        <w:t>С</w:t>
      </w:r>
      <w:r w:rsidRPr="00D55C4B">
        <w:t xml:space="preserve">. </w:t>
      </w:r>
      <w:r>
        <w:t>С</w:t>
      </w:r>
      <w:r w:rsidRPr="00D55C4B">
        <w:t xml:space="preserve">++. </w:t>
      </w:r>
      <w:r>
        <w:t>Базовый</w:t>
      </w:r>
      <w:r w:rsidRPr="00D55C4B">
        <w:t xml:space="preserve"> </w:t>
      </w:r>
      <w:r>
        <w:t>курс</w:t>
      </w:r>
      <w:r w:rsidRPr="00D55C4B">
        <w:t xml:space="preserve">. – </w:t>
      </w:r>
      <w:r>
        <w:t>М</w:t>
      </w:r>
      <w:r w:rsidRPr="00D55C4B">
        <w:t>.</w:t>
      </w:r>
      <w:r>
        <w:t xml:space="preserve">: </w:t>
      </w:r>
      <w:r w:rsidRPr="00D55C4B">
        <w:t xml:space="preserve"> </w:t>
      </w:r>
      <w:r>
        <w:t>«Вильямс», 2010</w:t>
      </w:r>
      <w:r w:rsidRPr="00414F3D">
        <w:t xml:space="preserve">. </w:t>
      </w:r>
      <w:r>
        <w:t>– 624</w:t>
      </w:r>
    </w:p>
    <w:p w:rsidR="00414F3D" w:rsidRDefault="006C5267" w:rsidP="00414F3D">
      <w:pPr>
        <w:pStyle w:val="aa"/>
        <w:numPr>
          <w:ilvl w:val="0"/>
          <w:numId w:val="9"/>
        </w:numPr>
        <w:ind w:left="0" w:firstLine="709"/>
      </w:pPr>
      <w:r>
        <w:t xml:space="preserve">Сабуров С.В. </w:t>
      </w:r>
      <w:r w:rsidRPr="006C5267">
        <w:t xml:space="preserve">Языки программирования C и C++. _ М.: </w:t>
      </w:r>
      <w:proofErr w:type="spellStart"/>
      <w:r w:rsidRPr="006C5267">
        <w:t>Бук_пресс</w:t>
      </w:r>
      <w:proofErr w:type="spellEnd"/>
      <w:r w:rsidRPr="006C5267">
        <w:t xml:space="preserve">, 2006. </w:t>
      </w:r>
      <w:r>
        <w:t>–</w:t>
      </w:r>
      <w:r w:rsidRPr="006C5267">
        <w:t xml:space="preserve"> 647</w:t>
      </w:r>
      <w:r>
        <w:t xml:space="preserve"> </w:t>
      </w:r>
      <w:r w:rsidRPr="006C5267">
        <w:t>с.</w:t>
      </w:r>
    </w:p>
    <w:p w:rsidR="006C5267" w:rsidRDefault="00A46C5E" w:rsidP="00414F3D">
      <w:pPr>
        <w:pStyle w:val="aa"/>
        <w:numPr>
          <w:ilvl w:val="0"/>
          <w:numId w:val="9"/>
        </w:numPr>
        <w:ind w:left="0" w:firstLine="709"/>
      </w:pPr>
      <w:proofErr w:type="spellStart"/>
      <w:r>
        <w:t>Шень</w:t>
      </w:r>
      <w:proofErr w:type="spellEnd"/>
      <w:r w:rsidRPr="00A46C5E">
        <w:t xml:space="preserve"> </w:t>
      </w:r>
      <w:r>
        <w:t>А</w:t>
      </w:r>
      <w:r w:rsidRPr="00A46C5E">
        <w:t xml:space="preserve">. </w:t>
      </w:r>
      <w:r>
        <w:t>Программирование: теоремы и задачи. – М.: МЦНМО, 2004. – 296</w:t>
      </w:r>
    </w:p>
    <w:p w:rsidR="0061470B" w:rsidRPr="00A46C5E" w:rsidRDefault="0061470B" w:rsidP="0061470B">
      <w:pPr>
        <w:pStyle w:val="aa"/>
        <w:numPr>
          <w:ilvl w:val="0"/>
          <w:numId w:val="9"/>
        </w:numPr>
        <w:ind w:left="0" w:firstLine="709"/>
      </w:pPr>
      <w:r w:rsidRPr="0061470B">
        <w:rPr>
          <w:rFonts w:hint="eastAsia"/>
        </w:rPr>
        <w:t>Окулов С</w:t>
      </w:r>
      <w:r w:rsidRPr="0061470B">
        <w:t xml:space="preserve">. </w:t>
      </w:r>
      <w:r w:rsidRPr="0061470B">
        <w:rPr>
          <w:rFonts w:hint="eastAsia"/>
        </w:rPr>
        <w:t>М</w:t>
      </w:r>
      <w:r w:rsidRPr="0061470B">
        <w:t>.</w:t>
      </w:r>
      <w:r>
        <w:t xml:space="preserve"> </w:t>
      </w:r>
      <w:r w:rsidRPr="0061470B">
        <w:rPr>
          <w:rFonts w:hint="eastAsia"/>
        </w:rPr>
        <w:t>Программирование</w:t>
      </w:r>
      <w:r w:rsidRPr="0061470B">
        <w:t xml:space="preserve"> </w:t>
      </w:r>
      <w:r w:rsidRPr="0061470B">
        <w:rPr>
          <w:rFonts w:hint="eastAsia"/>
        </w:rPr>
        <w:t>в</w:t>
      </w:r>
      <w:r w:rsidRPr="0061470B">
        <w:t xml:space="preserve"> </w:t>
      </w:r>
      <w:r w:rsidRPr="0061470B">
        <w:rPr>
          <w:rFonts w:hint="eastAsia"/>
        </w:rPr>
        <w:t>алгоритмах</w:t>
      </w:r>
      <w:r>
        <w:t xml:space="preserve"> – </w:t>
      </w:r>
      <w:r w:rsidRPr="0061470B">
        <w:rPr>
          <w:rFonts w:hint="eastAsia"/>
        </w:rPr>
        <w:t>М</w:t>
      </w:r>
      <w:r w:rsidRPr="0061470B">
        <w:t xml:space="preserve">.: </w:t>
      </w:r>
      <w:r w:rsidRPr="0061470B">
        <w:rPr>
          <w:rFonts w:hint="eastAsia"/>
        </w:rPr>
        <w:t>БИНОМ</w:t>
      </w:r>
      <w:r w:rsidRPr="0061470B">
        <w:t xml:space="preserve">, 2002. </w:t>
      </w:r>
      <w:r>
        <w:t>–</w:t>
      </w:r>
      <w:r w:rsidRPr="0061470B">
        <w:t xml:space="preserve"> 341</w:t>
      </w:r>
      <w:r>
        <w:t xml:space="preserve"> </w:t>
      </w:r>
    </w:p>
    <w:p w:rsidR="00712D0D" w:rsidRPr="00A46C5E" w:rsidRDefault="00712D0D" w:rsidP="0035371C">
      <w:pPr>
        <w:pStyle w:val="a9"/>
      </w:pPr>
      <w:bookmarkStart w:id="18" w:name="_Toc470678859"/>
      <w:bookmarkStart w:id="19" w:name="_Toc501401901"/>
      <w:r w:rsidRPr="006F648A">
        <w:lastRenderedPageBreak/>
        <w:t>Приложение</w:t>
      </w:r>
      <w:bookmarkEnd w:id="18"/>
      <w:bookmarkEnd w:id="19"/>
    </w:p>
    <w:p w:rsidR="0005682F" w:rsidRPr="00A46C5E" w:rsidRDefault="00A83BEF" w:rsidP="00251C5A">
      <w:pPr>
        <w:pStyle w:val="a8"/>
      </w:pPr>
      <w:bookmarkStart w:id="20" w:name="_Toc501401902"/>
      <w:r>
        <w:t>Программа</w:t>
      </w:r>
      <w:r w:rsidRPr="00A46C5E">
        <w:t xml:space="preserve"> </w:t>
      </w:r>
      <w:r>
        <w:t>с</w:t>
      </w:r>
      <w:r w:rsidRPr="00A46C5E">
        <w:t xml:space="preserve"> </w:t>
      </w:r>
      <w:r>
        <w:rPr>
          <w:lang w:val="en-US"/>
        </w:rPr>
        <w:t>maim</w:t>
      </w:r>
      <w:bookmarkEnd w:id="20"/>
    </w:p>
    <w:p w:rsidR="00F116C7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A46C5E">
        <w:rPr>
          <w:rFonts w:ascii="Courier New" w:hAnsi="Courier New" w:cs="Courier New"/>
          <w:bCs/>
          <w:color w:val="000000"/>
          <w:sz w:val="20"/>
          <w:szCs w:val="20"/>
        </w:rPr>
        <w:t>#</w:t>
      </w:r>
      <w:r w:rsidRPr="00414F3D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include</w:t>
      </w:r>
      <w:r w:rsidRPr="00A46C5E">
        <w:rPr>
          <w:rFonts w:ascii="Courier New" w:hAnsi="Courier New" w:cs="Courier New"/>
          <w:bCs/>
          <w:color w:val="000000"/>
          <w:sz w:val="20"/>
          <w:szCs w:val="20"/>
        </w:rPr>
        <w:t xml:space="preserve"> "</w:t>
      </w:r>
      <w:proofErr w:type="spellStart"/>
      <w:r w:rsidRPr="00414F3D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</w:t>
      </w:r>
      <w:proofErr w:type="spellEnd"/>
      <w:r w:rsidRPr="00A46C5E">
        <w:rPr>
          <w:rFonts w:ascii="Courier New" w:hAnsi="Courier New" w:cs="Courier New"/>
          <w:bCs/>
          <w:color w:val="000000"/>
          <w:sz w:val="20"/>
          <w:szCs w:val="20"/>
        </w:rPr>
        <w:t>.</w:t>
      </w:r>
      <w:r w:rsidRPr="00414F3D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</w:t>
      </w:r>
      <w:r w:rsidRPr="00A46C5E">
        <w:rPr>
          <w:rFonts w:ascii="Courier New" w:hAnsi="Courier New" w:cs="Courier New"/>
          <w:bCs/>
          <w:color w:val="000000"/>
          <w:sz w:val="20"/>
          <w:szCs w:val="20"/>
        </w:rPr>
        <w:t>"</w:t>
      </w:r>
    </w:p>
    <w:p w:rsidR="00A83BEF" w:rsidRPr="00D55C4B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414F3D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D55C4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14F3D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namespace</w:t>
      </w:r>
      <w:r w:rsidRPr="00D55C4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14F3D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System</w:t>
      </w:r>
      <w:r w:rsidRPr="00D55C4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D55C4B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D55C4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namespace</w:t>
      </w:r>
      <w:r w:rsidRPr="00D55C4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System</w:t>
      </w:r>
      <w:r w:rsidRPr="00D55C4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Windows</w:t>
      </w:r>
      <w:r w:rsidRPr="00D55C4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Forms</w:t>
      </w:r>
      <w:r w:rsidRPr="00D55C4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F116C7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46C5E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STAThreadAttribute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main(array&lt;String^&gt;^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args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 {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Application::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EnableVisualStyles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Application::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SetCompatibleTextRenderingDefault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false);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ProbRomashkovo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Form;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Application::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Run(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%Form);</w:t>
      </w:r>
    </w:p>
    <w:p w:rsidR="006F648A" w:rsidRPr="00B53513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D55C4B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:rsidR="00251C5A" w:rsidRPr="00D55C4B" w:rsidRDefault="00A83BEF" w:rsidP="006F648A">
      <w:pPr>
        <w:pStyle w:val="a8"/>
        <w:rPr>
          <w:lang w:val="en-US"/>
        </w:rPr>
      </w:pPr>
      <w:bookmarkStart w:id="21" w:name="_Toc501401903"/>
      <w:r>
        <w:t>Класс</w:t>
      </w:r>
      <w:r w:rsidRPr="00D55C4B">
        <w:rPr>
          <w:lang w:val="en-US"/>
        </w:rPr>
        <w:t xml:space="preserve"> </w:t>
      </w:r>
      <w:proofErr w:type="spellStart"/>
      <w:r w:rsidRPr="00D55C4B">
        <w:rPr>
          <w:lang w:val="en-US"/>
        </w:rPr>
        <w:t>myRecttangle</w:t>
      </w:r>
      <w:bookmarkEnd w:id="21"/>
      <w:proofErr w:type="spellEnd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#pragma once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vcclr.h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math.h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namespace System;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namespace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ComponentModel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namespace System::Collections;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namespace System::Windows::Forms;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namespace System::Data;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namespace System::Drawing;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class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myRecttangle</w:t>
      </w:r>
      <w:proofErr w:type="spellEnd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protected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 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xl;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width,height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gcroot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&lt;Color&gt; cline,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myRecttangle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_x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_y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_width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_height = 0)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_x;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_y;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width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_width;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height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_height;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Color::Black;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cline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Color::Black;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~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myRecttangle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){};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Show (Graphics^ g)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Pen^ b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Pen(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cline, 5);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Brush^ a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SolidBrush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DrawRectangle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(b, xl,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width, height);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FillRectangle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(a, xl,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width, height);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move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dx)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+= dx;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setcfon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gcroot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&lt;Color&gt;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setcline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gcroot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&lt;Color&gt; _cline)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cline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_cline;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:rsidR="00A83BEF" w:rsidRPr="00A83BEF" w:rsidRDefault="00A83BEF" w:rsidP="00A83BEF">
      <w:pPr>
        <w:pStyle w:val="a8"/>
        <w:rPr>
          <w:lang w:val="en-US"/>
        </w:rPr>
      </w:pPr>
      <w:bookmarkStart w:id="22" w:name="_Toc501401904"/>
      <w:r>
        <w:t>Класс</w:t>
      </w:r>
      <w:r w:rsidRPr="00A83BEF">
        <w:rPr>
          <w:lang w:val="en-US"/>
        </w:rPr>
        <w:t xml:space="preserve"> </w:t>
      </w:r>
      <w:proofErr w:type="spellStart"/>
      <w:r>
        <w:rPr>
          <w:lang w:val="en-US"/>
        </w:rPr>
        <w:t>windo</w:t>
      </w:r>
      <w:bookmarkEnd w:id="22"/>
      <w:proofErr w:type="spellEnd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class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windo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 public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myRecttangle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windo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y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 = 0):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myRecttangle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(x, y, 6 * h, 6 * h)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Color::Blue;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cline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Color::Blue;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:rsidR="00A83BEF" w:rsidRPr="00A83BEF" w:rsidRDefault="00A83BEF" w:rsidP="00A83BEF">
      <w:pPr>
        <w:pStyle w:val="a8"/>
        <w:rPr>
          <w:lang w:val="en-US"/>
        </w:rPr>
      </w:pPr>
      <w:bookmarkStart w:id="23" w:name="_Toc501401905"/>
      <w:r>
        <w:t>Класс</w:t>
      </w:r>
      <w:r w:rsidRPr="00A83BEF">
        <w:rPr>
          <w:lang w:val="en-US"/>
        </w:rPr>
        <w:t xml:space="preserve"> </w:t>
      </w:r>
      <w:r>
        <w:rPr>
          <w:lang w:val="en-US"/>
        </w:rPr>
        <w:t>door</w:t>
      </w:r>
      <w:bookmarkEnd w:id="23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class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door: public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myRecttangle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y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 = 0):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myRecttangle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(x, y, 6 * h, 12 * h)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Color::Red;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cline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Color::Red;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:rsidR="00A83BEF" w:rsidRPr="00A83BEF" w:rsidRDefault="00A83BEF" w:rsidP="00A83BEF">
      <w:pPr>
        <w:pStyle w:val="a8"/>
        <w:rPr>
          <w:lang w:val="en-US"/>
        </w:rPr>
      </w:pPr>
      <w:bookmarkStart w:id="24" w:name="_Toc501401906"/>
      <w:r>
        <w:t>Класс</w:t>
      </w:r>
      <w:r w:rsidRPr="00A83BEF">
        <w:rPr>
          <w:lang w:val="en-US"/>
        </w:rPr>
        <w:t xml:space="preserve"> </w:t>
      </w:r>
      <w:r>
        <w:rPr>
          <w:lang w:val="en-US"/>
        </w:rPr>
        <w:t>corpus</w:t>
      </w:r>
      <w:bookmarkEnd w:id="24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class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corpus: public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myRecttangle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corpus(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y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 = 0):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myRecttangle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(x, y, 33 * h, 14 * h)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YellowGreen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cline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YellowGreen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:rsidR="00A83BEF" w:rsidRPr="00A83BEF" w:rsidRDefault="00A83BEF" w:rsidP="00A83BEF">
      <w:pPr>
        <w:pStyle w:val="a8"/>
        <w:rPr>
          <w:lang w:val="en-US"/>
        </w:rPr>
      </w:pPr>
      <w:bookmarkStart w:id="25" w:name="_Toc501401907"/>
      <w:r>
        <w:t>Класс</w:t>
      </w:r>
      <w:r w:rsidRPr="00A83BEF">
        <w:rPr>
          <w:lang w:val="en-US"/>
        </w:rPr>
        <w:t xml:space="preserve"> </w:t>
      </w:r>
      <w:r>
        <w:rPr>
          <w:lang w:val="en-US"/>
        </w:rPr>
        <w:t>wheel</w:t>
      </w:r>
      <w:bookmarkEnd w:id="25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class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wheel: public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myRecttangle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wheel(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y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 = 0):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myRecttangle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(x, y, 4 * h, 4 * h)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Color::Gray;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cline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Color::Gray;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Show(Graphics ^g)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Pen^ b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Pen(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cline, 5);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Brush^ a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SolidBrush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DrawEllipse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(b, xl,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width, height);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FillEllipse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(a, xl,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width, height);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:rsidR="00A83BEF" w:rsidRPr="00A83BEF" w:rsidRDefault="00A83BEF" w:rsidP="00A83BEF">
      <w:pPr>
        <w:pStyle w:val="a8"/>
        <w:rPr>
          <w:lang w:val="en-US"/>
        </w:rPr>
      </w:pPr>
      <w:bookmarkStart w:id="26" w:name="_Toc501401908"/>
      <w:r>
        <w:lastRenderedPageBreak/>
        <w:t>Класс</w:t>
      </w:r>
      <w:r w:rsidRPr="00A83BEF">
        <w:rPr>
          <w:lang w:val="en-US"/>
        </w:rPr>
        <w:t xml:space="preserve"> </w:t>
      </w:r>
      <w:r>
        <w:rPr>
          <w:lang w:val="en-US"/>
        </w:rPr>
        <w:t>carriage</w:t>
      </w:r>
      <w:bookmarkEnd w:id="26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class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carriage{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corpus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door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dver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windo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wheel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leftcoleso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rightcoleso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carriage(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y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 = 0)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corpus(x, y, h);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dver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door(x, y + 2 * h, h);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new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windo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[3];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3;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windo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(x + 9 * h + 8 *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 h, y + 2 * h, h);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leftcoleso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wheel(x + 1 * h, y + 14 * h, h);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rightcoleso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wheel(x + 28 * h, y + 14 * h, h);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carriage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const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carriage &amp;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tmp.corp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dver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tmp.dver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new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windo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[3];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3;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tmp.okno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leftcoleso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tmp.leftcoleso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rightcoleso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tmp.rightcoleso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carriage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&amp;operator= (carriage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tmp.corp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dver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tmp.dver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3;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tmp.okno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leftcoleso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tmp.leftcoleso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rightcoleso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tmp.rightcoleso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*this;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Show(Graphics ^g)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corp.Show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dver.Show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3;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].Show(g);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leftcoleso.Show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rightcoleso.Show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g);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move(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dx)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corp.move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dx);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dver.move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dx);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3;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].move(dx);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leftcoleso.move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dx);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rightcoleso.move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dx);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~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carriage()</w:t>
      </w:r>
      <w:proofErr w:type="gramEnd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delete[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:rsidR="00A83BEF" w:rsidRPr="00A83BEF" w:rsidRDefault="00A83BEF" w:rsidP="00A83BEF">
      <w:pPr>
        <w:pStyle w:val="a8"/>
        <w:rPr>
          <w:lang w:val="en-US"/>
        </w:rPr>
      </w:pPr>
      <w:bookmarkStart w:id="27" w:name="_Toc501401909"/>
      <w:r>
        <w:t>Класс</w:t>
      </w:r>
      <w:r w:rsidRPr="00A83BEF">
        <w:rPr>
          <w:lang w:val="en-US"/>
        </w:rPr>
        <w:t xml:space="preserve"> </w:t>
      </w:r>
      <w:proofErr w:type="spellStart"/>
      <w:r>
        <w:rPr>
          <w:lang w:val="en-US"/>
        </w:rPr>
        <w:t>truba</w:t>
      </w:r>
      <w:bookmarkEnd w:id="27"/>
      <w:proofErr w:type="spellEnd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class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truba:public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myRecttangle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truba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y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 = 0):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myRecttangle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(x, y, 2 * h, 4 * h)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RosyBrown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cline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RosyBrown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:rsidR="00A83BEF" w:rsidRPr="00A83BEF" w:rsidRDefault="00A83BEF" w:rsidP="00A83BEF">
      <w:pPr>
        <w:pStyle w:val="a8"/>
        <w:rPr>
          <w:lang w:val="en-US"/>
        </w:rPr>
      </w:pPr>
      <w:bookmarkStart w:id="28" w:name="_Toc501401910"/>
      <w:r>
        <w:t>Класс</w:t>
      </w:r>
      <w:r w:rsidRPr="00A83BEF">
        <w:rPr>
          <w:lang w:val="en-US"/>
        </w:rPr>
        <w:t xml:space="preserve"> </w:t>
      </w:r>
      <w:proofErr w:type="spellStart"/>
      <w:r>
        <w:rPr>
          <w:lang w:val="en-US"/>
        </w:rPr>
        <w:t>myline</w:t>
      </w:r>
      <w:bookmarkEnd w:id="28"/>
      <w:proofErr w:type="spellEnd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class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myline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protected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yrl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gcroot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&lt;Color&gt;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cfonli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myline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yrl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xll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yll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xrl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yrl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yrl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cfonli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Color::Aquamarine;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~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myline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){};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Show (Graphics^ g)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Pen^ b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Pen(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cfonli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5);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DrawLine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(b,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yrl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move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dx)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xll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+= dx;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xrl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+= dx;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setcfonli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gcroot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&lt;Color&gt;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cfonli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cfonli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cfonli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:rsidR="00A83BEF" w:rsidRPr="00A83BEF" w:rsidRDefault="00A83BEF" w:rsidP="00A83BEF">
      <w:pPr>
        <w:pStyle w:val="a8"/>
        <w:rPr>
          <w:lang w:val="en-US"/>
        </w:rPr>
      </w:pPr>
      <w:bookmarkStart w:id="29" w:name="_Toc501401911"/>
      <w:r>
        <w:t>Класс</w:t>
      </w:r>
      <w:r w:rsidRPr="00A83BEF">
        <w:rPr>
          <w:lang w:val="en-US"/>
        </w:rPr>
        <w:t xml:space="preserve"> </w:t>
      </w:r>
      <w:proofErr w:type="spellStart"/>
      <w:r>
        <w:rPr>
          <w:lang w:val="en-US"/>
        </w:rPr>
        <w:t>scepka</w:t>
      </w:r>
      <w:bookmarkEnd w:id="29"/>
      <w:proofErr w:type="spellEnd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class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scepka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 public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myline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scepka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y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 = 0):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myline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(x, y, x + 3 * h, y)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cfonli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Color::Black;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move(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dx)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xll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+= dx;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xrl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+= dx;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:rsidR="00A83BEF" w:rsidRPr="00A83BEF" w:rsidRDefault="00A83BEF" w:rsidP="00A83BEF">
      <w:pPr>
        <w:pStyle w:val="a8"/>
        <w:rPr>
          <w:lang w:val="en-US"/>
        </w:rPr>
      </w:pPr>
      <w:bookmarkStart w:id="30" w:name="_Toc501401912"/>
      <w:r>
        <w:t>Класс</w:t>
      </w:r>
      <w:r w:rsidRPr="00A83BEF">
        <w:rPr>
          <w:lang w:val="en-US"/>
        </w:rPr>
        <w:t xml:space="preserve"> </w:t>
      </w:r>
      <w:proofErr w:type="spellStart"/>
      <w:r>
        <w:rPr>
          <w:lang w:val="en-US"/>
        </w:rPr>
        <w:t>engene</w:t>
      </w:r>
      <w:bookmarkEnd w:id="30"/>
      <w:proofErr w:type="spellEnd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class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engine: public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myline</w:t>
      </w:r>
      <w:proofErr w:type="spellEnd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_xl,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_h;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double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r, angle;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engine(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y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 = 0):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myline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(x + 3 * h, y, x + 27 * h + 3 * h, y)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angle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_xl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+ 27 * h;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_h = h;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r = 1 * _h;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cfonli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Color::Black;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move(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dx)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_xl += dx;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+= dx;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angle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angle + dx / (r);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(angle &gt; 6.28)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angle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angle - 6.28;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xll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(double)_xl + r * cos(angle);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yll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(double)_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+ r * sin(angle);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xrl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(double)_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+ r * cos(angle);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yrl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(double)_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+ r * sin(angle);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Show(Graphics^ g)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Pen^ b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Pen(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cfonli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2);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DrawLine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(b, _xl,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DrawLine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(b,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yll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yrl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DrawLine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(b,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_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xrl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yrl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:rsidR="00A83BEF" w:rsidRPr="00A83BEF" w:rsidRDefault="00A83BEF" w:rsidP="00A83BEF">
      <w:pPr>
        <w:pStyle w:val="a8"/>
        <w:rPr>
          <w:lang w:val="en-US"/>
        </w:rPr>
      </w:pPr>
      <w:bookmarkStart w:id="31" w:name="_Toc501401913"/>
      <w:r>
        <w:t>Класс</w:t>
      </w:r>
      <w:r w:rsidRPr="00A83BEF">
        <w:rPr>
          <w:lang w:val="en-US"/>
        </w:rPr>
        <w:t xml:space="preserve"> </w:t>
      </w:r>
      <w:proofErr w:type="spellStart"/>
      <w:r>
        <w:rPr>
          <w:lang w:val="en-US"/>
        </w:rPr>
        <w:t>parovoz</w:t>
      </w:r>
      <w:bookmarkEnd w:id="31"/>
      <w:proofErr w:type="spellEnd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class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paravoz</w:t>
      </w:r>
      <w:proofErr w:type="spellEnd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corpus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door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dverpar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windo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wheel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leftcolesopar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rightcolesopar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truba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tube;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engine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dvig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paravoz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y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 = 0)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corpus(x, y, h);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dverpar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door(x, y + 2 * h, h);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new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windo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[3];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3;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windo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(x + 9 * h + 8 * h *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y + 2 * h, h);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leftcolesopar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wheel(x + 1 * h, y + 14 * h, h);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rightcolesopar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wheel(x + 28 * h, y + 14 * h, h);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tube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truba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(x + h * 30, y - 4 * h, h);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dvig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engine(x, y + 16 * h, h);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~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paravoz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</w:t>
      </w:r>
      <w:proofErr w:type="gramEnd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delete[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paravoz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const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paravoz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&amp;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tmp.corppar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dverpar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tmp.dverpar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new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windo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[3];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3;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tmp.oknopar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leftcolesopar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tmp.leftcolesopar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rightcolesopar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tmp.rightcolesopar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dvig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tmp.dvig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tube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tmp.tube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paravoz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&amp;operator=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paravoz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tmp.corppar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dverpar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tmp.dverpar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3;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tmp.oknopar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leftcolesopar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tmp.leftcolesopar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rightcolesopar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tmp.rightcolesopar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dvig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tmp.dvig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tube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tmp.tube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*this;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Show(Graphics ^g)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corppar.Show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dverpar.Show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3;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].Show(g);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leftcolesopar.Show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rightcolesopar.Show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dvig.Show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tube.Show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g);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move(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dx)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corppar.move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dx);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dverpar.move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dx);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3;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oknopar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].move(dx);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leftcolesopar.move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dx);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rightcolesopar.move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dx);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dvig.move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dx);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tube.move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dx);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:rsidR="00A83BEF" w:rsidRPr="00A83BEF" w:rsidRDefault="00A83BEF" w:rsidP="00A83BEF">
      <w:pPr>
        <w:pStyle w:val="a8"/>
        <w:rPr>
          <w:lang w:val="en-US"/>
        </w:rPr>
      </w:pPr>
      <w:bookmarkStart w:id="32" w:name="_Toc501401914"/>
      <w:r>
        <w:t>Класс</w:t>
      </w:r>
      <w:r w:rsidRPr="00A83BEF">
        <w:rPr>
          <w:lang w:val="en-US"/>
        </w:rPr>
        <w:t xml:space="preserve"> </w:t>
      </w:r>
      <w:r>
        <w:rPr>
          <w:lang w:val="en-US"/>
        </w:rPr>
        <w:t>train</w:t>
      </w:r>
      <w:bookmarkEnd w:id="32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class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train 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paravoz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first;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carriage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vagons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scepka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train(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y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 = 0,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 = 0)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n;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first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paravoz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(x, y, h);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vagons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new carriage[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vagons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 = carriage(x - (33 + 3) * h *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+ 1), y, h);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sceps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new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scepka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scepka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(x - (33 + 3) * h *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- 3 * h, y + 13 * h, h);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~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train()</w:t>
      </w:r>
      <w:proofErr w:type="gramEnd"/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delete[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vagons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delete[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train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const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train &amp;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first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tmp.first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vagons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new carriage[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vagons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tmp.vagons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sceps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new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scepka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tmp.sceps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train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&amp;operator= (train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first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tmp.first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 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vagons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tmp.vagons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tmp.sceps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*this;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Show(Graphics ^g)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first.Show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vagons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].Show(g);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].Show(g);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F116C7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move(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dx)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first.move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dx);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vagons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].move(dx);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kolvo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sceps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].move(dx);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pStyle w:val="aa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F116C7" w:rsidRDefault="00A83BEF" w:rsidP="00A83BEF">
      <w:pPr>
        <w:pStyle w:val="aa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:rsidR="00D2337B" w:rsidRPr="00A83BEF" w:rsidRDefault="00D72793" w:rsidP="00AE7EBC">
      <w:pPr>
        <w:pStyle w:val="a8"/>
        <w:rPr>
          <w:lang w:val="en-US"/>
        </w:rPr>
      </w:pPr>
      <w:bookmarkStart w:id="33" w:name="_Toc501401915"/>
      <w:r>
        <w:t>Описание</w:t>
      </w:r>
      <w:r w:rsidR="00AE7EBC" w:rsidRPr="008825C9">
        <w:rPr>
          <w:lang w:val="en-US"/>
        </w:rPr>
        <w:t xml:space="preserve"> </w:t>
      </w:r>
      <w:proofErr w:type="spellStart"/>
      <w:r w:rsidR="00A83BEF">
        <w:rPr>
          <w:lang w:val="en-US"/>
        </w:rPr>
        <w:t>Wondows</w:t>
      </w:r>
      <w:proofErr w:type="spellEnd"/>
      <w:r w:rsidRPr="00D55C4B">
        <w:rPr>
          <w:lang w:val="en-US"/>
        </w:rPr>
        <w:t xml:space="preserve"> </w:t>
      </w:r>
      <w:r w:rsidR="00A83BEF">
        <w:rPr>
          <w:lang w:val="en-US"/>
        </w:rPr>
        <w:t>Form</w:t>
      </w:r>
      <w:bookmarkEnd w:id="33"/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#pragma once</w:t>
      </w:r>
    </w:p>
    <w:p w:rsidR="00F116C7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"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AllClassTrain.h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vagcount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mashtab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speed;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namespace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ProbRomashkovo</w:t>
      </w:r>
      <w:proofErr w:type="spellEnd"/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namespace System;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namespace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ComponentModel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namespace System::Collections;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namespace System::Windows::Forms;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namespace System::Data;</w:t>
      </w:r>
    </w:p>
    <w:p w:rsidR="00F116C7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using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namespace System::Drawing;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/// &lt;summary&gt;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///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Сводка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для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</w:t>
      </w:r>
      <w:proofErr w:type="spellEnd"/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/// &lt;/summary&gt;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ref class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: public System::Windows::Forms::Form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void)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InitializeComponent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//TODO: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добавьте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код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конструктора</w:t>
      </w:r>
      <w:proofErr w:type="spellEnd"/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>//</w:t>
      </w:r>
    </w:p>
    <w:p w:rsidR="00F116C7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lastRenderedPageBreak/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  <w:t>}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protected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>: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  <w:t>/// &lt;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summary</w:t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>&gt;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  <w:t>/// Освободить все используемые ресурсы.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/// &lt;/summary&gt;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~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</w:t>
      </w:r>
      <w:proofErr w:type="gramEnd"/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(components)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delete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components;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System::Windows::Forms::Button^  button1;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System::Windows::Forms::Button^  button2;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TextBox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  textBox1;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TextBox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  textBox2;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TextBox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  textBox3;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TextBox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  textBox4;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System::Windows::Forms::Label^  label1;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System::Windows::Forms::Label^  label2;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System::Windows::Forms::Label^  label3;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System::Windows::Forms::Label^  label4;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System::Windows::Forms::Timer^  timer1;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System::Windows::Forms::Label^  label5;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TextBox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  textBox5;</w:t>
      </w:r>
    </w:p>
    <w:p w:rsidR="00F116C7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ComponentModel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IContainer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  components;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>: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  <w:t>/// &lt;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summary</w:t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>&gt;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  <w:t>/// Требуется переменная конструктора.</w:t>
      </w:r>
    </w:p>
    <w:p w:rsidR="00F116C7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/// &lt;/summary&gt;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#pragma region Windows Form Designer generated code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>/// &lt;</w:t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summary</w:t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>&gt;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  <w:t>/// Обязательный метод для поддержки конструктора - не изменяйте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  <w:t>/// содержимое данного метода при помощи редактора кода.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/// &lt;/summary&gt;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InitializeComponent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(void)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{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-&gt;components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ComponentModel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::Container());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-&gt;button1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System::Windows::Forms::Button());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-&gt;button2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System::Windows::Forms::Button());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-&gt;textBox1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TextBox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-&gt;textBox2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TextBox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-&gt;textBox3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TextBox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-&gt;textBox4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TextBox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-&gt;label1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System::Windows::Forms::Label());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-&gt;label2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System::Windows::Forms::Label());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-&gt;label3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System::Windows::Forms::Label());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-&gt;label4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System::Windows::Forms::Label());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-&gt;timer1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System::Windows::Forms::Timer(this-&gt;components));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-&gt;label5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System::Windows::Forms::Label());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-&gt;textBox5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TextBox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SuspendLayout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 button1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-&gt;button1-&gt;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BackColor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SystemColors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::Info;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-&gt;button1-&gt;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BackgroundImageLayout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ImageLayout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::None;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-&gt;button1-&gt;Cursor = System::Windows::Forms::Cursors::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AppStarting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-&gt;button1-&gt;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FlatStyle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FlatStyle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::Popup;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this-&gt;button1-&gt;Font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System::Drawing::Font(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L"Times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New Roman", 11.25F,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FontStyle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::Regular,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GraphicsUnit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::Point,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static_cast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&lt;System::Byte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204)));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-&gt;button1-&gt;Location = System::Drawing::Point(535, 363);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-&gt;button1-&gt;Name = L"button1";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-&gt;button1-&gt;Size = System::Drawing::Size(75, 26);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-&gt;button1-&gt;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TabIndex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-&gt;button1-&gt;Text = L"ОК";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-&gt;button1-&gt;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UseVisualStyleBackColor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false;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-&gt;button1-&gt;Click +=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EventHandler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(this, &amp;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::button1_Click);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 button2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-&gt;button2-&gt;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BackColor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System::Drawing::Color::Green;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-&gt;button2-&gt;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FlatStyle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FlatStyle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::Popup;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this-&gt;button2-&gt;Font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System::Drawing::Font(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L"Times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New Roman", 14,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FontStyle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::Regular,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GraphicsUnit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::Point,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static_cast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&lt;System::Byte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204)));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-&gt;button2-&gt;Location = System::Drawing::Point(625, 331);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-&gt;button2-&gt;Name = L"button2";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-&gt;button2-&gt;Size = System::Drawing::Size(163, 58);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-&gt;button2-&gt;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TabIndex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1;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-&gt;button2-&gt;Text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L"Старт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-&gt;button2-&gt;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UseVisualStyleBackColor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false;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-&gt;button2-&gt;Click +=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EventHandler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(this, &amp;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::button2_Click);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 textBox1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this-&gt;textBox1-&gt;Font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System::Drawing::Font(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L"Times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New Roman", 11.25F,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FontStyle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::Regular,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GraphicsUnit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::Point,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static_cast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&lt;System::Byte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204), true));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-&gt;textBox1-&gt;Location = System::Drawing::Point(250, 363);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-&gt;textBox1-&gt;Name = L"textBox1";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-&gt;textBox1-&gt;Size = System::Drawing::Size(118, 25);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-&gt;textBox1-&gt;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TabIndex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2;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-&gt;textBox1-&gt;Text = L"3";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this-&gt;textBox1-&gt;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TextAlign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HorizontalAlignment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::Center;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 textBox2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this-&gt;textBox2-&gt;Font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System::Drawing::Font(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L"Times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New Roman", 11.25F,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FontStyle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::Regular,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GraphicsUnit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::Point,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static_cast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&lt;System::Byte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204), true));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-&gt;textBox2-&gt;Location = System::Drawing::Point(374, 363);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-&gt;textBox2-&gt;Name = L"textBox2";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-&gt;textBox2-&gt;Size = System::Drawing::Size(75, 25);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-&gt;textBox2-&gt;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TabIndex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3;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-&gt;textBox2-&gt;Text = L"7";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this-&gt;textBox2-&gt;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TextAlign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HorizontalAlignment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::Center;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 textBox3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this-&gt;textBox3-&gt;Font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System::Drawing::Font(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L"Times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New Roman", 11.25F,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FontStyle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::Regular,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GraphicsUnit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::Point,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static_cast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&lt;System::Byte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204), true));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-&gt;textBox3-&gt;Location = System::Drawing::Point(12, 363);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-&gt;textBox3-&gt;Name = L"textBox3";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-&gt;textBox3-&gt;Size = System::Drawing::Size(113, 25);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-&gt;textBox3-&gt;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TabIndex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4;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-&gt;textBox3-&gt;Text = L"100";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this-&gt;textBox3-&gt;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TextAlign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HorizontalAlignment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::Center;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 textBox4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this-&gt;textBox4-&gt;Font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System::Drawing::Font(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L"Times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New Roman", 11.25F,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FontStyle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::Regular,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GraphicsUnit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::Point,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static_cast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&lt;System::Byte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204), true));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-&gt;textBox4-&gt;Location = System::Drawing::Point(131, 363);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-&gt;textBox4-&gt;Name = L"textBox4";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-&gt;textBox4-&gt;Size = System::Drawing::Size(113, 25);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-&gt;textBox4-&gt;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TabIndex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5;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-&gt;textBox4-&gt;Text = L"100";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this-&gt;textBox4-&gt;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TextAlign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HorizontalAlignment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::Center;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 label1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-&gt;label1-&gt;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AutoSize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true;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this-&gt;label1-&gt;Font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System::Drawing::Font(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L"Times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New Roman", 11.25F,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FontStyle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::Regular,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GraphicsUnit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::Point,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static_cast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&lt;System::Byte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204)));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-&gt;label1-&gt;Location = System::Drawing::Point(246, 340);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-&gt;label1-&gt;Name = L"label1";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-&gt;label1-&gt;Size = System::Drawing::Size(98, 17);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-&gt;label1-&gt;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TabIndex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6;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-&gt;label1-&gt;Text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L"Число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вагонов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 label2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-&gt;label2-&gt;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AutoSize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true;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this-&gt;label2-&gt;Font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System::Drawing::Font(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L"Times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New Roman", 11.25F,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FontStyle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::Regular,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GraphicsUnit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::Point,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static_cast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&lt;System::Byte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204)));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-&gt;label2-&gt;Location = System::Drawing::Point(370, 340);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-&gt;label2-&gt;Name = L"label2";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-&gt;label2-&gt;Size = System::Drawing::Size(68, 17);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-&gt;label2-&gt;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TabIndex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7;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-&gt;label2-&gt;Text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L"Масштаб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 label3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-&gt;label3-&gt;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AutoSize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true;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this-&gt;label3-&gt;Font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System::Drawing::Font(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L"Times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New Roman", 11.25F,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FontStyle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::Regular,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GraphicsUnit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::Point,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static_cast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&lt;System::Byte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204)));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-&gt;label3-&gt;Location = System::Drawing::Point(8, 340);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-&gt;label3-&gt;Name = L"label3";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-&gt;label3-&gt;Size = System::Drawing::Size(95, 17);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-&gt;label3-&gt;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TabIndex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8;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-&gt;label3-&gt;Text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L"Координата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 label4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-&gt;label4-&gt;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AutoSize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true;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this-&gt;label4-&gt;Font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System::Drawing::Font(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L"Times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New Roman", 11.25F,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FontStyle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::Regular,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GraphicsUnit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::Point,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static_cast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&lt;System::Byte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204)));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-&gt;label4-&gt;Location = System::Drawing::Point(127, 340);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-&gt;label4-&gt;Name = L"label4";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-&gt;label4-&gt;Size = System::Drawing::Size(96, 17);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-&gt;label4-&gt;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TabIndex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9;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-&gt;label4-&gt;Text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L"Координата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Y";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 timer1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-&gt;timer1-&gt;Interval = 20;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-&gt;timer1-&gt;Tick +=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EventHandler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(this, &amp;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::timer1_Tick);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 label5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-&gt;label5-&gt;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AutoSize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true;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this-&gt;label5-&gt;Font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System::Drawing::Font(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L"Times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New Roman", 11.25F,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FontStyle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::Regular,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GraphicsUnit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::Point,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static_cast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&lt;System::Byte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204)));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-&gt;label5-&gt;Location = System::Drawing::Point(452, 340);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-&gt;label5-&gt;Name = L"label5";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-&gt;label5-&gt;Size = System::Drawing::Size(66, 17);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-&gt;label5-&gt;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TabIndex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10;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-&gt;label5-&gt;Text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L"Скорость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// textBox5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this-&gt;textBox5-&gt;Font = 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System::Drawing::Font(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L"Times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New Roman", 11.25F,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FontStyle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::Regular,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GraphicsUnit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::Point,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static_cast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&lt;System::Byte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204), true));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-&gt;textBox5-&gt;Location = System::Drawing::Point(455, 363);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-&gt;textBox5-&gt;Name = L"textBox5";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-&gt;textBox5-&gt;Size = System::Drawing::Size(63, 25);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-&gt;textBox5-&gt;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TabIndex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11;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-&gt;textBox5-&gt;Text = L"80";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this-&gt;textBox5-&gt;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TextAlign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HorizontalAlignment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::Center;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-&gt;textBox5-&gt;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TextChanged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+=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EventHandler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(this, &amp;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::textBox5_TextChanged);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</w:t>
      </w:r>
      <w:proofErr w:type="spellEnd"/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//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AutoScaleDimensions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System::Drawing::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SizeF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(6, 13);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AutoScaleMode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System::Windows::Forms::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AutoScaleMode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::Font;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ClientSize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System::Drawing::Size(800, 400);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-&gt;Controls-&gt;Add(this-&gt;textBox5);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-&gt;Controls-&gt;Add(this-&gt;label5);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-&gt;Controls-&gt;Add(this-&gt;label4);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-&gt;Controls-&gt;Add(this-&gt;label3);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-&gt;Controls-&gt;Add(this-&gt;label2);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-&gt;Controls-&gt;Add(this-&gt;label1);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-&gt;Controls-&gt;Add(this-&gt;textBox4);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-&gt;Controls-&gt;Add(this-&gt;textBox3);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-&gt;Controls-&gt;Add(this-&gt;textBox2);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-&gt;Controls-&gt;Add(this-&gt;textBox1);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-&gt;Controls-&gt;Add(this-&gt;button2);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-&gt;Controls-&gt;Add(this-&gt;button1);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DoubleBuffered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true;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-&gt;Name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L"FormRomash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-&gt;Text 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L"FormRomash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-&gt;Load +=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gcnew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EventHandler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(this, &amp;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FormRomash_Load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ResumeLayout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(false);</w:t>
      </w:r>
    </w:p>
    <w:p w:rsidR="00F116C7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this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PerformLayout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}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#pragma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endregion</w:t>
      </w:r>
      <w:proofErr w:type="spellEnd"/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>Graphics^ g;</w:t>
      </w:r>
    </w:p>
    <w:p w:rsidR="00F116C7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train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poezd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System::Void button1_Click(System::Object^  sender,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EventArgs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  e)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{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g = this-&gt;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CreateGraphics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); 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-&gt;Clear(this-&gt;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BackColor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xs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Convert::ToInt32(textBox3-&gt;Text);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ys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Convert::ToInt32(textBox4-&gt;Text);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speed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abs(101 - Convert::ToInt32(textBox5-&gt;Text));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vagcount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Convert::ToInt32(textBox1-&gt;Text);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mashtab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Convert::ToInt32(textBox2-&gt;Text);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poezd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new train(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xs,ys,mashtab,vagcount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timer1-&gt;Enabled=false;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poezd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-&gt;Show(g);</w:t>
      </w:r>
    </w:p>
    <w:p w:rsidR="00F116C7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}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System::Void button2_Click(System::Object^  sender,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EventArgs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  e)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{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timer1-&gt;Enabled=true;</w:t>
      </w:r>
    </w:p>
    <w:p w:rsidR="00F116C7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}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System::Void timer1_Tick(System::Object^  sender,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EventArgs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  e)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{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timer1-&gt;Interval = speed;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g = this-&gt;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CreateGraphics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-&gt;Clear(this-&gt;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BackColor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poezd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-&gt;move(2);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poezd</w:t>
      </w:r>
      <w:proofErr w:type="spellEnd"/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-&gt;Show(g);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}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System::Void pictureBox1_Click(System::Object^  sender,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EventArgs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  e)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{</w:t>
      </w:r>
    </w:p>
    <w:p w:rsidR="00F116C7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}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 System::Void 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FormRomash_Load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(System::Object^  sender,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EventArgs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  e) {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}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gram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</w:t>
      </w:r>
      <w:proofErr w:type="gram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System::Void textBox5_TextChanged(System::Object^  sender, System::</w:t>
      </w:r>
      <w:proofErr w:type="spellStart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EventArgs</w:t>
      </w:r>
      <w:proofErr w:type="spellEnd"/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  e) {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}</w:t>
      </w:r>
    </w:p>
    <w:p w:rsidR="00A83BEF" w:rsidRPr="00A83BEF" w:rsidRDefault="00A83BEF" w:rsidP="00A83BE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:rsidR="0057693B" w:rsidRPr="008825C9" w:rsidRDefault="00A83BEF" w:rsidP="00A83BEF">
      <w:pPr>
        <w:autoSpaceDE w:val="0"/>
        <w:autoSpaceDN w:val="0"/>
        <w:adjustRightInd w:val="0"/>
      </w:pPr>
      <w:r w:rsidRPr="00A83BE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sectPr w:rsidR="0057693B" w:rsidRPr="008825C9" w:rsidSect="009A7FA8">
      <w:footerReference w:type="default" r:id="rId14"/>
      <w:type w:val="continuous"/>
      <w:pgSz w:w="11906" w:h="16838"/>
      <w:pgMar w:top="1134" w:right="851" w:bottom="1134" w:left="1134" w:header="709" w:footer="1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1B5" w:rsidRDefault="00C271B5" w:rsidP="00F16CE1">
      <w:r>
        <w:separator/>
      </w:r>
    </w:p>
  </w:endnote>
  <w:endnote w:type="continuationSeparator" w:id="0">
    <w:p w:rsidR="00C271B5" w:rsidRDefault="00C271B5" w:rsidP="00F1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6C7" w:rsidRDefault="00F116C7">
    <w:pPr>
      <w:pStyle w:val="a6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6E287C">
      <w:rPr>
        <w:noProof/>
      </w:rPr>
      <w:t>23</w:t>
    </w:r>
    <w:r>
      <w:rPr>
        <w:noProof/>
      </w:rPr>
      <w:fldChar w:fldCharType="end"/>
    </w:r>
  </w:p>
  <w:p w:rsidR="00F116C7" w:rsidRDefault="00F116C7">
    <w:pPr>
      <w:pStyle w:val="a6"/>
      <w:jc w:val="center"/>
    </w:pPr>
  </w:p>
  <w:p w:rsidR="00F116C7" w:rsidRDefault="00F116C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1B5" w:rsidRDefault="00C271B5" w:rsidP="00F16CE1">
      <w:r>
        <w:separator/>
      </w:r>
    </w:p>
  </w:footnote>
  <w:footnote w:type="continuationSeparator" w:id="0">
    <w:p w:rsidR="00C271B5" w:rsidRDefault="00C271B5" w:rsidP="00F16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211"/>
    <w:multiLevelType w:val="hybridMultilevel"/>
    <w:tmpl w:val="19924128"/>
    <w:lvl w:ilvl="0" w:tplc="D34E03A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64A92"/>
    <w:multiLevelType w:val="hybridMultilevel"/>
    <w:tmpl w:val="FFC4C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A56F74"/>
    <w:multiLevelType w:val="hybridMultilevel"/>
    <w:tmpl w:val="2E721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F4A1F62"/>
    <w:multiLevelType w:val="hybridMultilevel"/>
    <w:tmpl w:val="9F9EF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2E7484"/>
    <w:multiLevelType w:val="hybridMultilevel"/>
    <w:tmpl w:val="A8A665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4C1E12"/>
    <w:multiLevelType w:val="hybridMultilevel"/>
    <w:tmpl w:val="FFC4C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2E709C7"/>
    <w:multiLevelType w:val="hybridMultilevel"/>
    <w:tmpl w:val="2E721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22334D"/>
    <w:multiLevelType w:val="hybridMultilevel"/>
    <w:tmpl w:val="24C021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C62058"/>
    <w:multiLevelType w:val="hybridMultilevel"/>
    <w:tmpl w:val="ED660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C60575"/>
    <w:multiLevelType w:val="hybridMultilevel"/>
    <w:tmpl w:val="6310E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D6839"/>
    <w:multiLevelType w:val="hybridMultilevel"/>
    <w:tmpl w:val="2E721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CCF3328"/>
    <w:multiLevelType w:val="multilevel"/>
    <w:tmpl w:val="8E1E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DD4278"/>
    <w:multiLevelType w:val="hybridMultilevel"/>
    <w:tmpl w:val="7FE61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D09E6"/>
    <w:multiLevelType w:val="hybridMultilevel"/>
    <w:tmpl w:val="CE2E6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46598"/>
    <w:multiLevelType w:val="hybridMultilevel"/>
    <w:tmpl w:val="EABE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D683B"/>
    <w:multiLevelType w:val="hybridMultilevel"/>
    <w:tmpl w:val="7A14E6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03B5B58"/>
    <w:multiLevelType w:val="hybridMultilevel"/>
    <w:tmpl w:val="050A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137DE8"/>
    <w:multiLevelType w:val="hybridMultilevel"/>
    <w:tmpl w:val="0420B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5B27E1F"/>
    <w:multiLevelType w:val="multilevel"/>
    <w:tmpl w:val="6A02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11"/>
  </w:num>
  <w:num w:numId="6">
    <w:abstractNumId w:val="3"/>
  </w:num>
  <w:num w:numId="7">
    <w:abstractNumId w:val="18"/>
  </w:num>
  <w:num w:numId="8">
    <w:abstractNumId w:val="15"/>
  </w:num>
  <w:num w:numId="9">
    <w:abstractNumId w:val="2"/>
  </w:num>
  <w:num w:numId="10">
    <w:abstractNumId w:val="6"/>
  </w:num>
  <w:num w:numId="11">
    <w:abstractNumId w:val="10"/>
  </w:num>
  <w:num w:numId="12">
    <w:abstractNumId w:val="14"/>
  </w:num>
  <w:num w:numId="13">
    <w:abstractNumId w:val="13"/>
  </w:num>
  <w:num w:numId="14">
    <w:abstractNumId w:val="1"/>
  </w:num>
  <w:num w:numId="15">
    <w:abstractNumId w:val="16"/>
  </w:num>
  <w:num w:numId="16">
    <w:abstractNumId w:val="5"/>
  </w:num>
  <w:num w:numId="17">
    <w:abstractNumId w:val="9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D3"/>
    <w:rsid w:val="000038EE"/>
    <w:rsid w:val="00004E8D"/>
    <w:rsid w:val="00023FBD"/>
    <w:rsid w:val="0005682F"/>
    <w:rsid w:val="00092585"/>
    <w:rsid w:val="000A39CD"/>
    <w:rsid w:val="000E372E"/>
    <w:rsid w:val="000F0314"/>
    <w:rsid w:val="000F18D1"/>
    <w:rsid w:val="00112F76"/>
    <w:rsid w:val="001222AC"/>
    <w:rsid w:val="0013486E"/>
    <w:rsid w:val="00137EF9"/>
    <w:rsid w:val="001824E9"/>
    <w:rsid w:val="001A0E29"/>
    <w:rsid w:val="001B15E2"/>
    <w:rsid w:val="001E20B4"/>
    <w:rsid w:val="00233C34"/>
    <w:rsid w:val="00251C5A"/>
    <w:rsid w:val="00284928"/>
    <w:rsid w:val="002A2C12"/>
    <w:rsid w:val="002C6A82"/>
    <w:rsid w:val="002D0AAF"/>
    <w:rsid w:val="002E31F8"/>
    <w:rsid w:val="002F03BB"/>
    <w:rsid w:val="002F3376"/>
    <w:rsid w:val="00335B09"/>
    <w:rsid w:val="0035371C"/>
    <w:rsid w:val="00355DED"/>
    <w:rsid w:val="00362352"/>
    <w:rsid w:val="00376652"/>
    <w:rsid w:val="0038544D"/>
    <w:rsid w:val="003B76AA"/>
    <w:rsid w:val="003C3F5C"/>
    <w:rsid w:val="003D4E55"/>
    <w:rsid w:val="003E2130"/>
    <w:rsid w:val="003F79F7"/>
    <w:rsid w:val="00412016"/>
    <w:rsid w:val="00414F3D"/>
    <w:rsid w:val="00415FF0"/>
    <w:rsid w:val="00420DB4"/>
    <w:rsid w:val="00441474"/>
    <w:rsid w:val="004460E1"/>
    <w:rsid w:val="004615B5"/>
    <w:rsid w:val="00474326"/>
    <w:rsid w:val="00475D89"/>
    <w:rsid w:val="004966B1"/>
    <w:rsid w:val="004B5907"/>
    <w:rsid w:val="004D199A"/>
    <w:rsid w:val="005050C3"/>
    <w:rsid w:val="00540534"/>
    <w:rsid w:val="005768BC"/>
    <w:rsid w:val="0057693B"/>
    <w:rsid w:val="00591045"/>
    <w:rsid w:val="005A0414"/>
    <w:rsid w:val="005A5108"/>
    <w:rsid w:val="005C0745"/>
    <w:rsid w:val="005C7AF3"/>
    <w:rsid w:val="005E6B8A"/>
    <w:rsid w:val="00600342"/>
    <w:rsid w:val="0061470B"/>
    <w:rsid w:val="00646574"/>
    <w:rsid w:val="006B50CA"/>
    <w:rsid w:val="006C5267"/>
    <w:rsid w:val="006C7BDB"/>
    <w:rsid w:val="006D14E6"/>
    <w:rsid w:val="006D191E"/>
    <w:rsid w:val="006D7283"/>
    <w:rsid w:val="006E287C"/>
    <w:rsid w:val="006F1101"/>
    <w:rsid w:val="006F648A"/>
    <w:rsid w:val="00704026"/>
    <w:rsid w:val="00712D0D"/>
    <w:rsid w:val="00734110"/>
    <w:rsid w:val="00743CEE"/>
    <w:rsid w:val="00772875"/>
    <w:rsid w:val="00782C01"/>
    <w:rsid w:val="007932A8"/>
    <w:rsid w:val="00797601"/>
    <w:rsid w:val="007A5BA0"/>
    <w:rsid w:val="007C1DDD"/>
    <w:rsid w:val="007D2379"/>
    <w:rsid w:val="007E0EEB"/>
    <w:rsid w:val="007E2139"/>
    <w:rsid w:val="007F17AD"/>
    <w:rsid w:val="00807A7C"/>
    <w:rsid w:val="00807BF9"/>
    <w:rsid w:val="00817B83"/>
    <w:rsid w:val="008232B9"/>
    <w:rsid w:val="00831AD3"/>
    <w:rsid w:val="00842C46"/>
    <w:rsid w:val="00855C68"/>
    <w:rsid w:val="008825C9"/>
    <w:rsid w:val="00894AA3"/>
    <w:rsid w:val="008C0019"/>
    <w:rsid w:val="008C49AF"/>
    <w:rsid w:val="009030FA"/>
    <w:rsid w:val="009228FD"/>
    <w:rsid w:val="00930F6C"/>
    <w:rsid w:val="009335F7"/>
    <w:rsid w:val="00947931"/>
    <w:rsid w:val="009645E2"/>
    <w:rsid w:val="00983388"/>
    <w:rsid w:val="00985768"/>
    <w:rsid w:val="009A0359"/>
    <w:rsid w:val="009A7FA8"/>
    <w:rsid w:val="009B463A"/>
    <w:rsid w:val="009F23AA"/>
    <w:rsid w:val="00A048F4"/>
    <w:rsid w:val="00A3100B"/>
    <w:rsid w:val="00A46C5E"/>
    <w:rsid w:val="00A507DD"/>
    <w:rsid w:val="00A77C71"/>
    <w:rsid w:val="00A77E03"/>
    <w:rsid w:val="00A83BEF"/>
    <w:rsid w:val="00A87EAB"/>
    <w:rsid w:val="00A9009C"/>
    <w:rsid w:val="00A9317E"/>
    <w:rsid w:val="00AE6CB8"/>
    <w:rsid w:val="00AE7EBC"/>
    <w:rsid w:val="00AF2C5E"/>
    <w:rsid w:val="00AF3459"/>
    <w:rsid w:val="00B10665"/>
    <w:rsid w:val="00B53513"/>
    <w:rsid w:val="00B671FE"/>
    <w:rsid w:val="00B8401B"/>
    <w:rsid w:val="00B95FE6"/>
    <w:rsid w:val="00B97549"/>
    <w:rsid w:val="00BA6D0D"/>
    <w:rsid w:val="00BB6928"/>
    <w:rsid w:val="00BC520B"/>
    <w:rsid w:val="00BE6689"/>
    <w:rsid w:val="00C016F5"/>
    <w:rsid w:val="00C271B5"/>
    <w:rsid w:val="00C438A1"/>
    <w:rsid w:val="00C4529F"/>
    <w:rsid w:val="00C66267"/>
    <w:rsid w:val="00C76889"/>
    <w:rsid w:val="00CD1823"/>
    <w:rsid w:val="00CE0C61"/>
    <w:rsid w:val="00CF5B98"/>
    <w:rsid w:val="00D00D20"/>
    <w:rsid w:val="00D2337B"/>
    <w:rsid w:val="00D242C7"/>
    <w:rsid w:val="00D3258A"/>
    <w:rsid w:val="00D415BD"/>
    <w:rsid w:val="00D55C4B"/>
    <w:rsid w:val="00D72793"/>
    <w:rsid w:val="00DA1CB7"/>
    <w:rsid w:val="00DB0103"/>
    <w:rsid w:val="00DB548A"/>
    <w:rsid w:val="00E32DBD"/>
    <w:rsid w:val="00E716D4"/>
    <w:rsid w:val="00E733B4"/>
    <w:rsid w:val="00E95176"/>
    <w:rsid w:val="00EC6FC2"/>
    <w:rsid w:val="00EE01B3"/>
    <w:rsid w:val="00F116C7"/>
    <w:rsid w:val="00F16CE1"/>
    <w:rsid w:val="00F43307"/>
    <w:rsid w:val="00F63A4A"/>
    <w:rsid w:val="00F6649D"/>
    <w:rsid w:val="00F67191"/>
    <w:rsid w:val="00F82DB1"/>
    <w:rsid w:val="00F87D25"/>
    <w:rsid w:val="00FC62BA"/>
    <w:rsid w:val="00FF19F4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1AD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32DB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E37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текста Отчёта ЯиМп"/>
    <w:basedOn w:val="a"/>
    <w:qFormat/>
    <w:rsid w:val="00E32DBD"/>
    <w:pPr>
      <w:widowControl w:val="0"/>
      <w:suppressAutoHyphens/>
      <w:autoSpaceDE w:val="0"/>
      <w:autoSpaceDN w:val="0"/>
      <w:adjustRightInd w:val="0"/>
      <w:ind w:firstLine="709"/>
      <w:contextualSpacing/>
      <w:jc w:val="both"/>
    </w:pPr>
    <w:rPr>
      <w:iCs/>
      <w:szCs w:val="28"/>
    </w:rPr>
  </w:style>
  <w:style w:type="paragraph" w:customStyle="1" w:styleId="2">
    <w:name w:val="Стиль Звголовка 2го уровня ЯиМП"/>
    <w:basedOn w:val="11"/>
    <w:next w:val="a3"/>
    <w:qFormat/>
    <w:rsid w:val="00E32DBD"/>
    <w:pPr>
      <w:keepNext/>
      <w:keepLines/>
      <w:suppressLineNumbers/>
      <w:suppressAutoHyphens/>
      <w:spacing w:before="480" w:after="240"/>
      <w:contextualSpacing/>
      <w:outlineLvl w:val="0"/>
    </w:pPr>
    <w:rPr>
      <w:b/>
    </w:rPr>
  </w:style>
  <w:style w:type="paragraph" w:customStyle="1" w:styleId="12">
    <w:name w:val="Стиль Заголовка 1го уровня ЯиМп"/>
    <w:basedOn w:val="1"/>
    <w:next w:val="2"/>
    <w:qFormat/>
    <w:rsid w:val="00E32DBD"/>
    <w:pPr>
      <w:keepLines/>
      <w:pageBreakBefore/>
      <w:suppressLineNumbers/>
      <w:suppressAutoHyphens/>
      <w:spacing w:before="0" w:after="480"/>
      <w:contextualSpacing/>
      <w:jc w:val="center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qFormat/>
    <w:rsid w:val="00E32DBD"/>
  </w:style>
  <w:style w:type="character" w:customStyle="1" w:styleId="apple-converted-space">
    <w:name w:val="apple-converted-space"/>
    <w:basedOn w:val="a0"/>
    <w:rsid w:val="00AF2C5E"/>
  </w:style>
  <w:style w:type="character" w:customStyle="1" w:styleId="10">
    <w:name w:val="Заголовок 1 Знак"/>
    <w:link w:val="1"/>
    <w:rsid w:val="00E32DB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4">
    <w:name w:val="header"/>
    <w:basedOn w:val="a"/>
    <w:link w:val="a5"/>
    <w:rsid w:val="00F16CE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16CE1"/>
    <w:rPr>
      <w:sz w:val="24"/>
      <w:szCs w:val="24"/>
    </w:rPr>
  </w:style>
  <w:style w:type="paragraph" w:styleId="a6">
    <w:name w:val="footer"/>
    <w:basedOn w:val="a"/>
    <w:link w:val="a7"/>
    <w:uiPriority w:val="99"/>
    <w:rsid w:val="00F16CE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16CE1"/>
    <w:rPr>
      <w:sz w:val="24"/>
      <w:szCs w:val="24"/>
    </w:rPr>
  </w:style>
  <w:style w:type="paragraph" w:customStyle="1" w:styleId="a8">
    <w:name w:val="Подзаголовки проекта ЯиМПа"/>
    <w:basedOn w:val="20"/>
    <w:next w:val="a"/>
    <w:qFormat/>
    <w:rsid w:val="00DA1CB7"/>
    <w:pPr>
      <w:keepNext/>
      <w:keepLines/>
      <w:suppressLineNumbers/>
      <w:suppressAutoHyphens/>
      <w:spacing w:before="480" w:after="240"/>
      <w:ind w:left="0"/>
      <w:outlineLvl w:val="1"/>
    </w:pPr>
  </w:style>
  <w:style w:type="paragraph" w:customStyle="1" w:styleId="a9">
    <w:name w:val="Заголовки проекта ЯиМПа"/>
    <w:basedOn w:val="11"/>
    <w:next w:val="a8"/>
    <w:qFormat/>
    <w:rsid w:val="0035371C"/>
    <w:pPr>
      <w:keepNext/>
      <w:keepLines/>
      <w:pageBreakBefore/>
      <w:suppressLineNumbers/>
      <w:suppressAutoHyphens/>
      <w:spacing w:after="480"/>
      <w:jc w:val="center"/>
      <w:outlineLvl w:val="0"/>
    </w:pPr>
    <w:rPr>
      <w:sz w:val="28"/>
    </w:rPr>
  </w:style>
  <w:style w:type="paragraph" w:styleId="20">
    <w:name w:val="toc 2"/>
    <w:basedOn w:val="a"/>
    <w:next w:val="a"/>
    <w:autoRedefine/>
    <w:uiPriority w:val="39"/>
    <w:qFormat/>
    <w:rsid w:val="0035371C"/>
    <w:pPr>
      <w:ind w:left="240"/>
    </w:pPr>
  </w:style>
  <w:style w:type="paragraph" w:customStyle="1" w:styleId="aa">
    <w:name w:val="Текст ЯиМПа"/>
    <w:basedOn w:val="a"/>
    <w:qFormat/>
    <w:rsid w:val="00704026"/>
    <w:pPr>
      <w:suppressAutoHyphens/>
      <w:ind w:firstLine="709"/>
      <w:jc w:val="both"/>
    </w:pPr>
  </w:style>
  <w:style w:type="paragraph" w:styleId="ab">
    <w:name w:val="TOC Heading"/>
    <w:basedOn w:val="1"/>
    <w:next w:val="a"/>
    <w:uiPriority w:val="39"/>
    <w:semiHidden/>
    <w:unhideWhenUsed/>
    <w:qFormat/>
    <w:rsid w:val="0047432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character" w:styleId="ac">
    <w:name w:val="Hyperlink"/>
    <w:basedOn w:val="a0"/>
    <w:uiPriority w:val="99"/>
    <w:unhideWhenUsed/>
    <w:rsid w:val="0047432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474326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47432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474326"/>
    <w:rPr>
      <w:rFonts w:ascii="Tahoma" w:hAnsi="Tahoma" w:cs="Tahoma"/>
      <w:sz w:val="16"/>
      <w:szCs w:val="16"/>
    </w:rPr>
  </w:style>
  <w:style w:type="paragraph" w:customStyle="1" w:styleId="3-">
    <w:name w:val="Подзаголовок 3-его порядка"/>
    <w:basedOn w:val="3"/>
    <w:next w:val="aa"/>
    <w:qFormat/>
    <w:rsid w:val="00251C5A"/>
    <w:pPr>
      <w:suppressAutoHyphens/>
      <w:spacing w:before="480" w:after="240"/>
      <w:ind w:firstLine="709"/>
    </w:pPr>
    <w:rPr>
      <w:rFonts w:ascii="Times New Roman" w:hAnsi="Times New Roman"/>
      <w:b w:val="0"/>
      <w:color w:val="auto"/>
    </w:rPr>
  </w:style>
  <w:style w:type="paragraph" w:styleId="af">
    <w:name w:val="Normal (Web)"/>
    <w:basedOn w:val="a"/>
    <w:rsid w:val="001222A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semiHidden/>
    <w:rsid w:val="000E37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0">
    <w:name w:val="List Paragraph"/>
    <w:basedOn w:val="a"/>
    <w:uiPriority w:val="34"/>
    <w:qFormat/>
    <w:rsid w:val="001222AC"/>
    <w:pPr>
      <w:ind w:left="720"/>
      <w:contextualSpacing/>
    </w:pPr>
  </w:style>
  <w:style w:type="table" w:styleId="af1">
    <w:name w:val="Table Grid"/>
    <w:basedOn w:val="a1"/>
    <w:rsid w:val="00BC52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1AD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32DB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E37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текста Отчёта ЯиМп"/>
    <w:basedOn w:val="a"/>
    <w:qFormat/>
    <w:rsid w:val="00E32DBD"/>
    <w:pPr>
      <w:widowControl w:val="0"/>
      <w:suppressAutoHyphens/>
      <w:autoSpaceDE w:val="0"/>
      <w:autoSpaceDN w:val="0"/>
      <w:adjustRightInd w:val="0"/>
      <w:ind w:firstLine="709"/>
      <w:contextualSpacing/>
      <w:jc w:val="both"/>
    </w:pPr>
    <w:rPr>
      <w:iCs/>
      <w:szCs w:val="28"/>
    </w:rPr>
  </w:style>
  <w:style w:type="paragraph" w:customStyle="1" w:styleId="2">
    <w:name w:val="Стиль Звголовка 2го уровня ЯиМП"/>
    <w:basedOn w:val="11"/>
    <w:next w:val="a3"/>
    <w:qFormat/>
    <w:rsid w:val="00E32DBD"/>
    <w:pPr>
      <w:keepNext/>
      <w:keepLines/>
      <w:suppressLineNumbers/>
      <w:suppressAutoHyphens/>
      <w:spacing w:before="480" w:after="240"/>
      <w:contextualSpacing/>
      <w:outlineLvl w:val="0"/>
    </w:pPr>
    <w:rPr>
      <w:b/>
    </w:rPr>
  </w:style>
  <w:style w:type="paragraph" w:customStyle="1" w:styleId="12">
    <w:name w:val="Стиль Заголовка 1го уровня ЯиМп"/>
    <w:basedOn w:val="1"/>
    <w:next w:val="2"/>
    <w:qFormat/>
    <w:rsid w:val="00E32DBD"/>
    <w:pPr>
      <w:keepLines/>
      <w:pageBreakBefore/>
      <w:suppressLineNumbers/>
      <w:suppressAutoHyphens/>
      <w:spacing w:before="0" w:after="480"/>
      <w:contextualSpacing/>
      <w:jc w:val="center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qFormat/>
    <w:rsid w:val="00E32DBD"/>
  </w:style>
  <w:style w:type="character" w:customStyle="1" w:styleId="apple-converted-space">
    <w:name w:val="apple-converted-space"/>
    <w:basedOn w:val="a0"/>
    <w:rsid w:val="00AF2C5E"/>
  </w:style>
  <w:style w:type="character" w:customStyle="1" w:styleId="10">
    <w:name w:val="Заголовок 1 Знак"/>
    <w:link w:val="1"/>
    <w:rsid w:val="00E32DB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4">
    <w:name w:val="header"/>
    <w:basedOn w:val="a"/>
    <w:link w:val="a5"/>
    <w:rsid w:val="00F16CE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16CE1"/>
    <w:rPr>
      <w:sz w:val="24"/>
      <w:szCs w:val="24"/>
    </w:rPr>
  </w:style>
  <w:style w:type="paragraph" w:styleId="a6">
    <w:name w:val="footer"/>
    <w:basedOn w:val="a"/>
    <w:link w:val="a7"/>
    <w:uiPriority w:val="99"/>
    <w:rsid w:val="00F16CE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16CE1"/>
    <w:rPr>
      <w:sz w:val="24"/>
      <w:szCs w:val="24"/>
    </w:rPr>
  </w:style>
  <w:style w:type="paragraph" w:customStyle="1" w:styleId="a8">
    <w:name w:val="Подзаголовки проекта ЯиМПа"/>
    <w:basedOn w:val="20"/>
    <w:next w:val="a"/>
    <w:qFormat/>
    <w:rsid w:val="00DA1CB7"/>
    <w:pPr>
      <w:keepNext/>
      <w:keepLines/>
      <w:suppressLineNumbers/>
      <w:suppressAutoHyphens/>
      <w:spacing w:before="480" w:after="240"/>
      <w:ind w:left="0"/>
      <w:outlineLvl w:val="1"/>
    </w:pPr>
  </w:style>
  <w:style w:type="paragraph" w:customStyle="1" w:styleId="a9">
    <w:name w:val="Заголовки проекта ЯиМПа"/>
    <w:basedOn w:val="11"/>
    <w:next w:val="a8"/>
    <w:qFormat/>
    <w:rsid w:val="0035371C"/>
    <w:pPr>
      <w:keepNext/>
      <w:keepLines/>
      <w:pageBreakBefore/>
      <w:suppressLineNumbers/>
      <w:suppressAutoHyphens/>
      <w:spacing w:after="480"/>
      <w:jc w:val="center"/>
      <w:outlineLvl w:val="0"/>
    </w:pPr>
    <w:rPr>
      <w:sz w:val="28"/>
    </w:rPr>
  </w:style>
  <w:style w:type="paragraph" w:styleId="20">
    <w:name w:val="toc 2"/>
    <w:basedOn w:val="a"/>
    <w:next w:val="a"/>
    <w:autoRedefine/>
    <w:uiPriority w:val="39"/>
    <w:qFormat/>
    <w:rsid w:val="0035371C"/>
    <w:pPr>
      <w:ind w:left="240"/>
    </w:pPr>
  </w:style>
  <w:style w:type="paragraph" w:customStyle="1" w:styleId="aa">
    <w:name w:val="Текст ЯиМПа"/>
    <w:basedOn w:val="a"/>
    <w:qFormat/>
    <w:rsid w:val="00704026"/>
    <w:pPr>
      <w:suppressAutoHyphens/>
      <w:ind w:firstLine="709"/>
      <w:jc w:val="both"/>
    </w:pPr>
  </w:style>
  <w:style w:type="paragraph" w:styleId="ab">
    <w:name w:val="TOC Heading"/>
    <w:basedOn w:val="1"/>
    <w:next w:val="a"/>
    <w:uiPriority w:val="39"/>
    <w:semiHidden/>
    <w:unhideWhenUsed/>
    <w:qFormat/>
    <w:rsid w:val="0047432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character" w:styleId="ac">
    <w:name w:val="Hyperlink"/>
    <w:basedOn w:val="a0"/>
    <w:uiPriority w:val="99"/>
    <w:unhideWhenUsed/>
    <w:rsid w:val="0047432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474326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47432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474326"/>
    <w:rPr>
      <w:rFonts w:ascii="Tahoma" w:hAnsi="Tahoma" w:cs="Tahoma"/>
      <w:sz w:val="16"/>
      <w:szCs w:val="16"/>
    </w:rPr>
  </w:style>
  <w:style w:type="paragraph" w:customStyle="1" w:styleId="3-">
    <w:name w:val="Подзаголовок 3-его порядка"/>
    <w:basedOn w:val="3"/>
    <w:next w:val="aa"/>
    <w:qFormat/>
    <w:rsid w:val="00251C5A"/>
    <w:pPr>
      <w:suppressAutoHyphens/>
      <w:spacing w:before="480" w:after="240"/>
      <w:ind w:firstLine="709"/>
    </w:pPr>
    <w:rPr>
      <w:rFonts w:ascii="Times New Roman" w:hAnsi="Times New Roman"/>
      <w:b w:val="0"/>
      <w:color w:val="auto"/>
    </w:rPr>
  </w:style>
  <w:style w:type="paragraph" w:styleId="af">
    <w:name w:val="Normal (Web)"/>
    <w:basedOn w:val="a"/>
    <w:rsid w:val="001222A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semiHidden/>
    <w:rsid w:val="000E37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0">
    <w:name w:val="List Paragraph"/>
    <w:basedOn w:val="a"/>
    <w:uiPriority w:val="34"/>
    <w:qFormat/>
    <w:rsid w:val="001222AC"/>
    <w:pPr>
      <w:ind w:left="720"/>
      <w:contextualSpacing/>
    </w:pPr>
  </w:style>
  <w:style w:type="table" w:styleId="af1">
    <w:name w:val="Table Grid"/>
    <w:basedOn w:val="a1"/>
    <w:rsid w:val="00BC52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7DFCD-6BD1-4178-9F31-29BA2B46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23</Pages>
  <Words>4559</Words>
  <Characters>25990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30489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irina inkina</dc:creator>
  <cp:lastModifiedBy>Vadim</cp:lastModifiedBy>
  <cp:revision>28</cp:revision>
  <cp:lastPrinted>2017-12-18T20:09:00Z</cp:lastPrinted>
  <dcterms:created xsi:type="dcterms:W3CDTF">2017-05-17T01:01:00Z</dcterms:created>
  <dcterms:modified xsi:type="dcterms:W3CDTF">2017-12-18T20:18:00Z</dcterms:modified>
</cp:coreProperties>
</file>