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Линия поперечного и продольного резки QLA – PROFI (CIDAN)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Реле контроля фаз XJ3-D AC380В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