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2C5" w:rsidRPr="004A5053" w:rsidRDefault="004A5053" w:rsidP="004A50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A5053">
        <w:rPr>
          <w:rFonts w:ascii="Times New Roman" w:hAnsi="Times New Roman" w:cs="Times New Roman"/>
          <w:sz w:val="28"/>
          <w:szCs w:val="28"/>
        </w:rPr>
        <w:t>Рецензия</w:t>
      </w:r>
    </w:p>
    <w:p w:rsidR="004A5053" w:rsidRPr="004A5053" w:rsidRDefault="004A5053" w:rsidP="004A50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A5053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магистерскую диссертацию</w:t>
      </w:r>
    </w:p>
    <w:p w:rsidR="004A5053" w:rsidRDefault="004A5053" w:rsidP="00FF2B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FF2B12">
        <w:rPr>
          <w:rFonts w:ascii="Times New Roman" w:hAnsi="Times New Roman" w:cs="Times New Roman"/>
          <w:sz w:val="28"/>
          <w:szCs w:val="28"/>
        </w:rPr>
        <w:t>Развитие познавательной самостоятельности студентов средствами информационно-коммуникационных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», выполненную </w:t>
      </w:r>
    </w:p>
    <w:p w:rsidR="004A5053" w:rsidRPr="009F3EC8" w:rsidRDefault="00FF2B12" w:rsidP="004A50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Серовым Вадимом Владимировичем</w:t>
      </w:r>
    </w:p>
    <w:p w:rsidR="004A5053" w:rsidRPr="004A5053" w:rsidRDefault="004A5053" w:rsidP="004A50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7787" w:rsidRPr="007F7787" w:rsidRDefault="00867004" w:rsidP="0086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Представленная магистерская диссерта</w:t>
      </w:r>
      <w:r w:rsidR="007F7787">
        <w:rPr>
          <w:rFonts w:ascii="Times New Roman" w:hAnsi="Times New Roman" w:cs="Times New Roman"/>
          <w:sz w:val="28"/>
          <w:szCs w:val="28"/>
        </w:rPr>
        <w:t xml:space="preserve">ция изучает проблематику </w:t>
      </w:r>
      <w:r w:rsidR="00FF2B12">
        <w:rPr>
          <w:rFonts w:ascii="Times New Roman" w:hAnsi="Times New Roman" w:cs="Times New Roman"/>
          <w:sz w:val="28"/>
          <w:szCs w:val="28"/>
        </w:rPr>
        <w:t>развития познавательной самостоятельности студентов</w:t>
      </w:r>
      <w:r w:rsidR="00BD34A1">
        <w:rPr>
          <w:rFonts w:ascii="Times New Roman" w:hAnsi="Times New Roman" w:cs="Times New Roman"/>
          <w:sz w:val="28"/>
          <w:szCs w:val="28"/>
        </w:rPr>
        <w:t xml:space="preserve">. </w:t>
      </w:r>
      <w:r w:rsidR="007F7787" w:rsidRPr="007F7787">
        <w:rPr>
          <w:rFonts w:ascii="Times New Roman" w:hAnsi="Times New Roman" w:cs="Times New Roman"/>
          <w:sz w:val="28"/>
          <w:szCs w:val="28"/>
        </w:rPr>
        <w:t xml:space="preserve">Образовательно-развивающий потенциал информационной среды </w:t>
      </w:r>
      <w:r w:rsidR="00FF2B12">
        <w:rPr>
          <w:rFonts w:ascii="Times New Roman" w:hAnsi="Times New Roman" w:cs="Times New Roman"/>
          <w:sz w:val="28"/>
          <w:szCs w:val="28"/>
        </w:rPr>
        <w:t>университета</w:t>
      </w:r>
      <w:r w:rsidR="007F7787" w:rsidRPr="007F7787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="007F7787">
        <w:rPr>
          <w:rFonts w:ascii="Times New Roman" w:hAnsi="Times New Roman" w:cs="Times New Roman"/>
          <w:sz w:val="28"/>
          <w:szCs w:val="28"/>
        </w:rPr>
        <w:t>слабо,</w:t>
      </w:r>
      <w:r w:rsidR="007C5F01">
        <w:rPr>
          <w:rFonts w:ascii="Times New Roman" w:hAnsi="Times New Roman" w:cs="Times New Roman"/>
          <w:sz w:val="28"/>
          <w:szCs w:val="28"/>
        </w:rPr>
        <w:t xml:space="preserve"> и достаточно фрагментарно</w:t>
      </w:r>
      <w:r w:rsidR="007F77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3050" w:rsidRDefault="00643945" w:rsidP="007C5F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Теоретический анализ, проведенный автором, </w:t>
      </w:r>
      <w:r w:rsidR="007C5F01">
        <w:rPr>
          <w:rFonts w:ascii="Times New Roman" w:hAnsi="Times New Roman" w:cs="Times New Roman"/>
          <w:sz w:val="28"/>
          <w:szCs w:val="28"/>
        </w:rPr>
        <w:t xml:space="preserve">демонстрирует наличие достаточного количества исследований в данной области, где определяется информационно-коммуникационная компетентность, ее компоненты и специфика применительно к деятельности педагога, а также условия ее развития в процессе подготовки </w:t>
      </w:r>
      <w:r w:rsidR="00656EC5">
        <w:rPr>
          <w:rFonts w:ascii="Times New Roman" w:hAnsi="Times New Roman" w:cs="Times New Roman"/>
          <w:sz w:val="28"/>
          <w:szCs w:val="28"/>
        </w:rPr>
        <w:t>студентов</w:t>
      </w:r>
      <w:r w:rsidR="007C5F01">
        <w:rPr>
          <w:rFonts w:ascii="Times New Roman" w:hAnsi="Times New Roman" w:cs="Times New Roman"/>
          <w:sz w:val="28"/>
          <w:szCs w:val="28"/>
        </w:rPr>
        <w:t xml:space="preserve">. </w:t>
      </w:r>
      <w:r w:rsidR="002244B2">
        <w:rPr>
          <w:rFonts w:ascii="Times New Roman" w:hAnsi="Times New Roman" w:cs="Times New Roman"/>
          <w:color w:val="000000" w:themeColor="text1"/>
          <w:sz w:val="28"/>
          <w:szCs w:val="28"/>
        </w:rPr>
        <w:t>Качественный анализ литературных источников положен в основу практического исследования, которое представлено во второй главе.</w:t>
      </w:r>
    </w:p>
    <w:p w:rsidR="002244B2" w:rsidRDefault="002244B2" w:rsidP="007C5F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4B2">
        <w:rPr>
          <w:rFonts w:ascii="Times New Roman" w:hAnsi="Times New Roman" w:cs="Times New Roman"/>
          <w:color w:val="000000" w:themeColor="text1"/>
          <w:sz w:val="28"/>
          <w:szCs w:val="28"/>
        </w:rPr>
        <w:t>Экспериментальное исследование</w:t>
      </w:r>
      <w:r w:rsidR="007C5F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предполагало изучение уровня сформированности информационно-коммуникационной компетентности </w:t>
      </w:r>
      <w:r w:rsidR="0047480D">
        <w:rPr>
          <w:rFonts w:ascii="Times New Roman" w:hAnsi="Times New Roman" w:cs="Times New Roman"/>
          <w:color w:val="000000" w:themeColor="text1"/>
          <w:sz w:val="28"/>
          <w:szCs w:val="28"/>
        </w:rPr>
        <w:t>студентов</w:t>
      </w:r>
      <w:r w:rsidR="007C5F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</w:t>
      </w:r>
      <w:r w:rsidR="0047480D">
        <w:rPr>
          <w:rFonts w:ascii="Times New Roman" w:hAnsi="Times New Roman" w:cs="Times New Roman"/>
          <w:color w:val="000000" w:themeColor="text1"/>
          <w:sz w:val="28"/>
          <w:szCs w:val="28"/>
        </w:rPr>
        <w:t>познавательной самостоятельности</w:t>
      </w:r>
      <w:r w:rsidR="007C5F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базе Института психологии и педагогики ТюмГУ. </w:t>
      </w:r>
    </w:p>
    <w:p w:rsidR="007C5F01" w:rsidRPr="00BD42F9" w:rsidRDefault="002244B2" w:rsidP="00BD42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Несомненным достоинством диссертационного исследования является </w:t>
      </w:r>
      <w:r w:rsidR="00BD42F9">
        <w:rPr>
          <w:rFonts w:ascii="Times New Roman" w:hAnsi="Times New Roman" w:cs="Times New Roman"/>
          <w:sz w:val="28"/>
          <w:szCs w:val="28"/>
        </w:rPr>
        <w:t xml:space="preserve">теоретическая идея, которую автор попытался воплотить в рамках формирующего эксперимента. Выделенные организационно-педагогические условия действительно способны решить задачи, обозначенные в теоретической части диссертационного исследования. </w:t>
      </w:r>
    </w:p>
    <w:p w:rsidR="00B96FBB" w:rsidRDefault="00B96FBB" w:rsidP="0086700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Работа выдержана в научном стиле, содержит все необходимые структурные и содержательные компоненты. </w:t>
      </w:r>
    </w:p>
    <w:p w:rsidR="00B96FBB" w:rsidRDefault="00B96FBB" w:rsidP="0086700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Наряду с выделенным общим положительным впечатлением, можно выделить несколько замечаний:</w:t>
      </w:r>
    </w:p>
    <w:p w:rsidR="00B96FBB" w:rsidRDefault="00B96FBB" w:rsidP="00E7732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B96F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D42F9">
        <w:rPr>
          <w:rFonts w:ascii="Times New Roman" w:eastAsia="Calibri" w:hAnsi="Times New Roman" w:cs="Times New Roman"/>
          <w:sz w:val="28"/>
          <w:szCs w:val="28"/>
        </w:rPr>
        <w:t xml:space="preserve">тексте диссертационной работы </w:t>
      </w:r>
      <w:r>
        <w:rPr>
          <w:rFonts w:ascii="Times New Roman" w:eastAsia="Calibri" w:hAnsi="Times New Roman" w:cs="Times New Roman"/>
          <w:sz w:val="28"/>
          <w:szCs w:val="28"/>
        </w:rPr>
        <w:t>отмечаются н</w:t>
      </w:r>
      <w:r w:rsidR="00BD34A1">
        <w:rPr>
          <w:rFonts w:ascii="Times New Roman" w:eastAsia="Calibri" w:hAnsi="Times New Roman" w:cs="Times New Roman"/>
          <w:sz w:val="28"/>
          <w:szCs w:val="28"/>
        </w:rPr>
        <w:t>екоторые ошибки и неточности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A04BA1" w:rsidRDefault="00BD42F9" w:rsidP="00E7732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Недостаточно полно представлены условия эксперимента. Как в тексте диссертационной работы, так и в приложении не представлены подробно инструменты изучения </w:t>
      </w:r>
      <w:r w:rsidR="0047480D">
        <w:rPr>
          <w:rFonts w:ascii="Times New Roman" w:hAnsi="Times New Roman" w:cs="Times New Roman"/>
          <w:sz w:val="28"/>
          <w:szCs w:val="28"/>
        </w:rPr>
        <w:t>познавательной самостоятельности</w:t>
      </w:r>
      <w:r w:rsidR="00E7732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D42F9" w:rsidRDefault="00BD42F9" w:rsidP="00593C2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42F9">
        <w:rPr>
          <w:rFonts w:ascii="Times New Roman" w:eastAsia="Calibri" w:hAnsi="Times New Roman" w:cs="Times New Roman"/>
          <w:sz w:val="28"/>
          <w:szCs w:val="28"/>
        </w:rPr>
        <w:t>Теоретическая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идея работы, методологически хорошо продуманная и грамотно построенная, в практической части </w:t>
      </w:r>
      <w:r w:rsidR="00262A1E">
        <w:rPr>
          <w:rFonts w:ascii="Times New Roman" w:eastAsia="Calibri" w:hAnsi="Times New Roman" w:cs="Times New Roman"/>
          <w:sz w:val="28"/>
          <w:szCs w:val="28"/>
        </w:rPr>
        <w:t xml:space="preserve">раскрывается не полностью. Так, в экспериментальной части отдельные условия, заявленные в гипотезе, анализируются </w:t>
      </w:r>
      <w:r w:rsidR="0047480D">
        <w:rPr>
          <w:rFonts w:ascii="Times New Roman" w:eastAsia="Calibri" w:hAnsi="Times New Roman" w:cs="Times New Roman"/>
          <w:sz w:val="28"/>
          <w:szCs w:val="28"/>
        </w:rPr>
        <w:t>недостаточно</w:t>
      </w:r>
      <w:r w:rsidR="00262A1E">
        <w:rPr>
          <w:rFonts w:ascii="Times New Roman" w:eastAsia="Calibri" w:hAnsi="Times New Roman" w:cs="Times New Roman"/>
          <w:sz w:val="28"/>
          <w:szCs w:val="28"/>
        </w:rPr>
        <w:t xml:space="preserve"> тщательно, тогда как другие упоминаются лишь в контексте и эффективность их применения в работе не представлена</w:t>
      </w:r>
      <w:r w:rsidR="00262A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3C2A" w:rsidRPr="00BD42F9" w:rsidRDefault="00593C2A" w:rsidP="00BD42F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42F9">
        <w:rPr>
          <w:rFonts w:ascii="Times New Roman" w:eastAsia="Calibri" w:hAnsi="Times New Roman" w:cs="Times New Roman"/>
          <w:sz w:val="28"/>
          <w:szCs w:val="28"/>
        </w:rPr>
        <w:t xml:space="preserve">Выделенные замечания не снижают теоретической и практической значимости полученных автором результатов. </w:t>
      </w:r>
    </w:p>
    <w:p w:rsidR="00593C2A" w:rsidRPr="00593C2A" w:rsidRDefault="00765520" w:rsidP="00593C2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Представленная магистерская диссертация </w:t>
      </w:r>
      <w:r w:rsidR="00593C2A" w:rsidRPr="00593C2A">
        <w:rPr>
          <w:rFonts w:ascii="Times New Roman" w:eastAsia="Calibri" w:hAnsi="Times New Roman" w:cs="Times New Roman"/>
          <w:sz w:val="28"/>
          <w:szCs w:val="28"/>
        </w:rPr>
        <w:t>является завершенным</w:t>
      </w:r>
      <w:r w:rsidR="00742F40">
        <w:rPr>
          <w:rFonts w:ascii="Times New Roman" w:eastAsia="Calibri" w:hAnsi="Times New Roman" w:cs="Times New Roman"/>
          <w:sz w:val="28"/>
          <w:szCs w:val="28"/>
        </w:rPr>
        <w:t xml:space="preserve"> исследованием</w:t>
      </w:r>
      <w:r w:rsidR="00593C2A" w:rsidRPr="00593C2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593C2A" w:rsidRPr="00593C2A">
        <w:rPr>
          <w:rFonts w:ascii="Times New Roman" w:hAnsi="Times New Roman" w:cs="Times New Roman"/>
          <w:sz w:val="28"/>
          <w:szCs w:val="28"/>
        </w:rPr>
        <w:t>соответствует требованиям, предъявляемым к работам подобного рода, и может быть  оценен</w:t>
      </w:r>
      <w:r w:rsidR="00BD42F9">
        <w:rPr>
          <w:rFonts w:ascii="Times New Roman" w:hAnsi="Times New Roman" w:cs="Times New Roman"/>
          <w:sz w:val="28"/>
          <w:szCs w:val="28"/>
        </w:rPr>
        <w:t>а</w:t>
      </w:r>
      <w:r w:rsidR="00593C2A" w:rsidRPr="00593C2A">
        <w:rPr>
          <w:rFonts w:ascii="Times New Roman" w:hAnsi="Times New Roman" w:cs="Times New Roman"/>
          <w:sz w:val="28"/>
          <w:szCs w:val="28"/>
        </w:rPr>
        <w:t xml:space="preserve"> на </w:t>
      </w:r>
      <w:r w:rsidR="00742F40">
        <w:rPr>
          <w:rFonts w:ascii="Times New Roman" w:hAnsi="Times New Roman" w:cs="Times New Roman"/>
          <w:sz w:val="28"/>
          <w:szCs w:val="28"/>
        </w:rPr>
        <w:t>«</w:t>
      </w:r>
      <w:r w:rsidR="00BD42F9">
        <w:rPr>
          <w:rFonts w:ascii="Times New Roman" w:hAnsi="Times New Roman" w:cs="Times New Roman"/>
          <w:sz w:val="28"/>
          <w:szCs w:val="28"/>
        </w:rPr>
        <w:t>хорошо</w:t>
      </w:r>
      <w:r w:rsidR="00742F40">
        <w:rPr>
          <w:rFonts w:ascii="Times New Roman" w:hAnsi="Times New Roman" w:cs="Times New Roman"/>
          <w:sz w:val="28"/>
          <w:szCs w:val="28"/>
        </w:rPr>
        <w:t>»</w:t>
      </w:r>
      <w:r w:rsidR="00593C2A" w:rsidRPr="00593C2A">
        <w:rPr>
          <w:rFonts w:ascii="Times New Roman" w:hAnsi="Times New Roman" w:cs="Times New Roman"/>
          <w:sz w:val="28"/>
          <w:szCs w:val="28"/>
        </w:rPr>
        <w:t>.</w:t>
      </w:r>
    </w:p>
    <w:p w:rsidR="00593C2A" w:rsidRPr="00593C2A" w:rsidRDefault="00593C2A" w:rsidP="00593C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93C2A" w:rsidRPr="00593C2A" w:rsidRDefault="00593C2A" w:rsidP="00593C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C2A">
        <w:rPr>
          <w:rFonts w:ascii="Times New Roman" w:hAnsi="Times New Roman" w:cs="Times New Roman"/>
          <w:sz w:val="28"/>
          <w:szCs w:val="28"/>
        </w:rPr>
        <w:t>Рецензент</w:t>
      </w:r>
    </w:p>
    <w:p w:rsidR="00593C2A" w:rsidRDefault="00AA1FE1" w:rsidP="00593C2A">
      <w:pPr>
        <w:tabs>
          <w:tab w:val="left" w:pos="411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bookmarkStart w:id="0" w:name="_GoBack"/>
      <w:bookmarkEnd w:id="0"/>
      <w:r w:rsidR="00593C2A" w:rsidRPr="00593C2A">
        <w:rPr>
          <w:rFonts w:ascii="Times New Roman" w:hAnsi="Times New Roman" w:cs="Times New Roman"/>
          <w:sz w:val="28"/>
          <w:szCs w:val="28"/>
        </w:rPr>
        <w:t>.</w:t>
      </w:r>
      <w:r w:rsidR="0047480D">
        <w:rPr>
          <w:rFonts w:ascii="Times New Roman" w:hAnsi="Times New Roman" w:cs="Times New Roman"/>
          <w:sz w:val="28"/>
          <w:szCs w:val="28"/>
        </w:rPr>
        <w:t>пс</w:t>
      </w:r>
      <w:r w:rsidR="00593C2A" w:rsidRPr="00593C2A">
        <w:rPr>
          <w:rFonts w:ascii="Times New Roman" w:hAnsi="Times New Roman" w:cs="Times New Roman"/>
          <w:sz w:val="28"/>
          <w:szCs w:val="28"/>
        </w:rPr>
        <w:t>.наук</w:t>
      </w:r>
      <w:proofErr w:type="spellEnd"/>
      <w:r w:rsidR="00593C2A" w:rsidRPr="00593C2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7480D" w:rsidRDefault="00593C2A" w:rsidP="00593C2A">
      <w:pPr>
        <w:tabs>
          <w:tab w:val="left" w:pos="411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C2A"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r w:rsidR="0047480D">
        <w:rPr>
          <w:rFonts w:ascii="Times New Roman" w:hAnsi="Times New Roman" w:cs="Times New Roman"/>
          <w:sz w:val="28"/>
          <w:szCs w:val="28"/>
        </w:rPr>
        <w:t xml:space="preserve">общей и </w:t>
      </w:r>
    </w:p>
    <w:p w:rsidR="00593C2A" w:rsidRDefault="0047480D" w:rsidP="00593C2A">
      <w:pPr>
        <w:tabs>
          <w:tab w:val="left" w:pos="411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социальной </w:t>
      </w:r>
      <w:r w:rsidR="00593C2A" w:rsidRPr="00593C2A">
        <w:rPr>
          <w:rFonts w:ascii="Times New Roman" w:hAnsi="Times New Roman" w:cs="Times New Roman"/>
          <w:sz w:val="28"/>
          <w:szCs w:val="28"/>
        </w:rPr>
        <w:t xml:space="preserve">психологии </w:t>
      </w:r>
    </w:p>
    <w:p w:rsidR="00593C2A" w:rsidRPr="00593C2A" w:rsidRDefault="00593C2A" w:rsidP="0047480D">
      <w:pPr>
        <w:tabs>
          <w:tab w:val="left" w:pos="524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93C2A">
        <w:rPr>
          <w:rFonts w:ascii="Times New Roman" w:hAnsi="Times New Roman" w:cs="Times New Roman"/>
          <w:sz w:val="28"/>
          <w:szCs w:val="28"/>
        </w:rPr>
        <w:t>ТюмГУ</w:t>
      </w:r>
      <w:proofErr w:type="spellEnd"/>
      <w:r w:rsidRPr="00593C2A">
        <w:rPr>
          <w:rFonts w:ascii="Times New Roman" w:hAnsi="Times New Roman" w:cs="Times New Roman"/>
          <w:sz w:val="28"/>
          <w:szCs w:val="28"/>
        </w:rPr>
        <w:t xml:space="preserve"> </w:t>
      </w:r>
      <w:r w:rsidRPr="00593C2A">
        <w:rPr>
          <w:rFonts w:ascii="Times New Roman" w:hAnsi="Times New Roman" w:cs="Times New Roman"/>
          <w:sz w:val="28"/>
          <w:szCs w:val="28"/>
        </w:rPr>
        <w:tab/>
        <w:t>/______________/</w:t>
      </w:r>
      <w:r w:rsidR="0047480D">
        <w:rPr>
          <w:rFonts w:ascii="Times New Roman" w:hAnsi="Times New Roman" w:cs="Times New Roman"/>
          <w:sz w:val="28"/>
          <w:szCs w:val="28"/>
        </w:rPr>
        <w:t>И</w:t>
      </w:r>
      <w:r w:rsidRPr="00593C2A">
        <w:rPr>
          <w:rFonts w:ascii="Times New Roman" w:hAnsi="Times New Roman" w:cs="Times New Roman"/>
          <w:sz w:val="28"/>
          <w:szCs w:val="28"/>
        </w:rPr>
        <w:t xml:space="preserve">.В. </w:t>
      </w:r>
      <w:r w:rsidR="0047480D">
        <w:rPr>
          <w:rFonts w:ascii="Times New Roman" w:hAnsi="Times New Roman" w:cs="Times New Roman"/>
          <w:sz w:val="28"/>
          <w:szCs w:val="28"/>
        </w:rPr>
        <w:t>Васильева</w:t>
      </w:r>
    </w:p>
    <w:p w:rsidR="00B96FBB" w:rsidRPr="004A5053" w:rsidRDefault="00593C2A" w:rsidP="00BD34A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93C2A">
        <w:rPr>
          <w:rFonts w:ascii="Times New Roman" w:hAnsi="Times New Roman" w:cs="Times New Roman"/>
          <w:sz w:val="28"/>
          <w:szCs w:val="28"/>
        </w:rPr>
        <w:t xml:space="preserve"> «____»____________20</w:t>
      </w:r>
      <w:r w:rsidR="0047480D">
        <w:rPr>
          <w:rFonts w:ascii="Times New Roman" w:hAnsi="Times New Roman" w:cs="Times New Roman"/>
          <w:sz w:val="28"/>
          <w:szCs w:val="28"/>
        </w:rPr>
        <w:t>20</w:t>
      </w:r>
      <w:r w:rsidRPr="00593C2A">
        <w:rPr>
          <w:rFonts w:ascii="Times New Roman" w:hAnsi="Times New Roman" w:cs="Times New Roman"/>
          <w:sz w:val="28"/>
          <w:szCs w:val="28"/>
        </w:rPr>
        <w:t xml:space="preserve">г. </w:t>
      </w:r>
    </w:p>
    <w:sectPr w:rsidR="00B96FBB" w:rsidRPr="004A5053" w:rsidSect="00BD34A1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2699B"/>
    <w:multiLevelType w:val="hybridMultilevel"/>
    <w:tmpl w:val="9A38D546"/>
    <w:lvl w:ilvl="0" w:tplc="FA9A9D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053"/>
    <w:rsid w:val="000C6F78"/>
    <w:rsid w:val="001813C3"/>
    <w:rsid w:val="002244B2"/>
    <w:rsid w:val="00262A1E"/>
    <w:rsid w:val="002E36D8"/>
    <w:rsid w:val="003E4218"/>
    <w:rsid w:val="003F3050"/>
    <w:rsid w:val="0047480D"/>
    <w:rsid w:val="004A5053"/>
    <w:rsid w:val="00590E7C"/>
    <w:rsid w:val="00593C2A"/>
    <w:rsid w:val="00643945"/>
    <w:rsid w:val="00656EC5"/>
    <w:rsid w:val="006807CD"/>
    <w:rsid w:val="006B32C5"/>
    <w:rsid w:val="00742F40"/>
    <w:rsid w:val="00765520"/>
    <w:rsid w:val="007C5F01"/>
    <w:rsid w:val="007F7787"/>
    <w:rsid w:val="00867004"/>
    <w:rsid w:val="00A04BA1"/>
    <w:rsid w:val="00AA1FE1"/>
    <w:rsid w:val="00B96FBB"/>
    <w:rsid w:val="00BD34A1"/>
    <w:rsid w:val="00BD42F9"/>
    <w:rsid w:val="00C57CA8"/>
    <w:rsid w:val="00CA2A13"/>
    <w:rsid w:val="00D2155E"/>
    <w:rsid w:val="00D60B43"/>
    <w:rsid w:val="00E17357"/>
    <w:rsid w:val="00E7732B"/>
    <w:rsid w:val="00F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57663"/>
  <w15:docId w15:val="{531EAF12-9912-544B-B7B8-7F67F20E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2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Федины</dc:creator>
  <cp:lastModifiedBy>Наталья Хлынова</cp:lastModifiedBy>
  <cp:revision>6</cp:revision>
  <dcterms:created xsi:type="dcterms:W3CDTF">2020-01-14T19:03:00Z</dcterms:created>
  <dcterms:modified xsi:type="dcterms:W3CDTF">2020-01-14T19:27:00Z</dcterms:modified>
</cp:coreProperties>
</file>