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832AB8" w:rsidRDefault="002F138C" w:rsidP="002F138C">
      <w:pPr>
        <w:spacing w:line="240" w:lineRule="auto"/>
        <w:jc w:val="center"/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Default="00FE680E" w:rsidP="002F138C">
      <w:pPr>
        <w:spacing w:line="240" w:lineRule="auto"/>
        <w:ind w:firstLine="0"/>
        <w:jc w:val="center"/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2F138C" w:rsidRDefault="002F138C" w:rsidP="002F138C">
      <w:pPr>
        <w:spacing w:line="240" w:lineRule="auto"/>
        <w:ind w:firstLine="0"/>
      </w:pPr>
    </w:p>
    <w:p w:rsidR="002F138C" w:rsidRDefault="002F138C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Default="00862A1C" w:rsidP="006B1721">
      <w:pPr>
        <w:spacing w:line="240" w:lineRule="auto"/>
        <w:jc w:val="center"/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9709913" w:history="1">
            <w:r w:rsidR="00505CA7" w:rsidRPr="00BA7482">
              <w:rPr>
                <w:rStyle w:val="af"/>
                <w:noProof/>
              </w:rPr>
              <w:t>ГЛОССАРИЙ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4" w:history="1">
            <w:r w:rsidR="00505CA7" w:rsidRPr="00BA7482">
              <w:rPr>
                <w:rStyle w:val="af"/>
                <w:noProof/>
              </w:rPr>
              <w:t>ВВЕДЕНИЕ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5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ТЕОРЕТИЧЕСКИЕ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ОСНОВЫ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ПРОБЛЕМЫ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6" w:history="1">
            <w:r w:rsidR="00505CA7" w:rsidRPr="00BA7482">
              <w:rPr>
                <w:rStyle w:val="af"/>
                <w:noProof/>
              </w:rPr>
              <w:t>1.1.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ПОДХОДЫ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ОПРЕДЕЛЕНИЮ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ПОНЯТИЯ,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СТРУКТУРЫ,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МЕХАНИЗМОВ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ФОРМИРОВАНИЯ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7" w:history="1">
            <w:r w:rsidR="00505CA7" w:rsidRPr="00BA7482">
              <w:rPr>
                <w:rStyle w:val="af"/>
                <w:noProof/>
              </w:rPr>
              <w:t>1.2.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КАК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СРЕДСТВО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8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ПЕРВОЙ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_Toc29709918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9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_Toc29709919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0" w:history="1">
            <w:r w:rsidR="00505CA7" w:rsidRPr="00BA7482">
              <w:rPr>
                <w:rStyle w:val="af"/>
                <w:noProof/>
              </w:rPr>
              <w:t>2.1.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ОРГАНИЗАЦИЯ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КОНСТАТИРУЮЩЕГО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–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_Toc29709920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1" w:history="1">
            <w:r w:rsidR="00505CA7" w:rsidRPr="00BA7482">
              <w:rPr>
                <w:rStyle w:val="af"/>
                <w:noProof/>
              </w:rPr>
              <w:t>2.2.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_Toc29709921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2" w:history="1">
            <w:r w:rsidR="00505CA7" w:rsidRPr="00BA7482">
              <w:rPr>
                <w:rStyle w:val="af"/>
                <w:noProof/>
              </w:rPr>
              <w:t>2.3.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КОНТРОЛЬНОГО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ОБЩАЯ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_Toc29709922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3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ВТОРОЙ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_Toc29709923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4" w:history="1">
            <w:r w:rsidR="00505CA7" w:rsidRPr="00BA7482">
              <w:rPr>
                <w:rStyle w:val="af"/>
                <w:noProof/>
              </w:rPr>
              <w:t>ЗАКЛЮЧЕНИЕ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5" w:history="1">
            <w:r w:rsidR="00505CA7" w:rsidRPr="00BA7482">
              <w:rPr>
                <w:rStyle w:val="af"/>
                <w:noProof/>
              </w:rPr>
              <w:t>БИБЛИОГРАФИЧЕСКИЙ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СПИСОК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52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6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ОЦЕНИВАНИЯ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(И.А.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ПЕТРОВ)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E442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7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ДИАГНОСТИКИ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МОТИВОВ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УЧЕБНОЙ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ДЕЯТЕЛЬНОСТИ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(А.А.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РЕАН,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ЯКУНИН)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63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r w:rsidRPr="00AE1BC6">
        <w:t>Оформительско-внедренческий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r w:rsidR="00E24FFE">
        <w:t>ТюмГУ</w:t>
      </w:r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r w:rsidR="00E24FFE">
        <w:t>ТюмГУ,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Т.Д. </w:t>
      </w:r>
      <w:r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>
        <w:t>»</w:t>
      </w:r>
      <w:r w:rsidR="00F9681C">
        <w:t xml:space="preserve"> [32, с.35]</w:t>
      </w:r>
      <w:r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B9578F" w:rsidP="00B9578F">
      <w:pPr>
        <w:widowControl w:val="0"/>
        <w:shd w:val="clear" w:color="auto" w:fill="FFFFFF"/>
      </w:pPr>
      <w:r>
        <w:t xml:space="preserve">Познавательная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Л.И.</w:t>
      </w:r>
      <w:r w:rsidR="00A85D97">
        <w:t xml:space="preserve"> </w:t>
      </w:r>
      <w:r w:rsidRPr="00C77A4A">
        <w:t>Божович</w:t>
      </w:r>
      <w:r w:rsidR="00A85D97">
        <w:t xml:space="preserve"> </w:t>
      </w:r>
      <w:r w:rsidRPr="00C77A4A">
        <w:t>представлял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 w:rsidR="00845761">
        <w:t>познавательную</w:t>
      </w:r>
      <w:r w:rsidR="00A85D97">
        <w:t xml:space="preserve"> </w:t>
      </w:r>
      <w:r w:rsidR="00845761">
        <w:t>самостоятельность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Pr="00C77A4A">
        <w:t>мотив</w:t>
      </w:r>
      <w:r w:rsidR="00845761">
        <w:t>ы</w:t>
      </w:r>
      <w:r w:rsidR="00A85D97">
        <w:t xml:space="preserve"> </w:t>
      </w:r>
      <w:r w:rsidRPr="00C77A4A">
        <w:t>учения,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важны</w:t>
      </w:r>
      <w:r w:rsidR="00845761">
        <w:t>е</w:t>
      </w:r>
      <w:r w:rsidR="00A85D97">
        <w:t xml:space="preserve"> </w:t>
      </w:r>
      <w:r w:rsidRPr="00C77A4A">
        <w:t>фактор</w:t>
      </w:r>
      <w:r w:rsidR="00845761">
        <w:t>ы</w:t>
      </w:r>
      <w:r w:rsidR="00A85D97">
        <w:t xml:space="preserve"> </w:t>
      </w:r>
      <w:r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Pr="00C77A4A">
        <w:t>овладени</w:t>
      </w:r>
      <w:r w:rsidR="00845761">
        <w:t>и</w:t>
      </w:r>
      <w:r w:rsidR="00A85D97">
        <w:t xml:space="preserve"> </w:t>
      </w:r>
      <w:r w:rsidRPr="00C77A4A">
        <w:t>знаниями</w:t>
      </w:r>
      <w:r w:rsidR="00A85D97">
        <w:t xml:space="preserve"> </w:t>
      </w:r>
      <w:r w:rsidRPr="00C77A4A">
        <w:t>[7].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[17]</w:t>
      </w:r>
      <w:r w:rsidR="00A85D97">
        <w:t xml:space="preserve"> </w:t>
      </w:r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Pr="00C77A4A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A85D97">
        <w:t xml:space="preserve">           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Pr="00C77A4A">
        <w:t>очередь</w:t>
      </w:r>
      <w:r w:rsidR="00A85D97">
        <w:t xml:space="preserve">  </w:t>
      </w:r>
      <w:r w:rsidRPr="00C77A4A">
        <w:t>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Pr="00C77A4A">
        <w:t>интерес»[45].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bookmarkStart w:id="10" w:name="_GoBack"/>
      <w:bookmarkEnd w:id="10"/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Системно-деятельностный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знает,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Pr="00B8534C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</w:p>
    <w:p w:rsidR="00145DD3" w:rsidRDefault="00145DD3" w:rsidP="00C83E0B">
      <w:pPr>
        <w:ind w:left="-15" w:right="284"/>
      </w:pPr>
    </w:p>
    <w:p w:rsidR="00E7438A" w:rsidRPr="00DD749A" w:rsidRDefault="00E7438A" w:rsidP="00DD749A">
      <w:pPr>
        <w:pStyle w:val="1"/>
      </w:pPr>
      <w:bookmarkStart w:id="11" w:name="_Toc29709917"/>
      <w:r w:rsidRPr="00DD749A"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своѐ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Патаракин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r w:rsidR="00AF0BE1">
        <w:t>вебинары,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D91DF5" w:rsidRPr="00D91DF5">
        <w:t>значимости.(</w:t>
      </w:r>
      <w:hyperlink r:id="rId11" w:history="1">
        <w:r w:rsidR="00D91DF5" w:rsidRPr="00D91DF5">
          <w:rPr>
            <w:rStyle w:val="af"/>
          </w:rPr>
          <w:t>http://www.sgutv.ru/sgatv.htm</w:t>
        </w:r>
      </w:hyperlink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r w:rsidR="004A788A" w:rsidRPr="00583F81">
        <w:t>ТюмГУ.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ТюмГУ.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Н.Ц.Бадмаевой)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r w:rsidRPr="005F5D41">
        <w:t>Н.Ц.Бадмаевой</w:t>
      </w:r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ИПиП)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r w:rsidRPr="00832AB8">
        <w:t>бакалавриата).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ИПиП</w:t>
      </w:r>
      <w:r w:rsidR="00A85D97">
        <w:t xml:space="preserve"> </w:t>
      </w:r>
      <w:r w:rsidRPr="00832AB8">
        <w:t>ТюмГУ</w:t>
      </w:r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«Net-школа»,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Internet,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«Net-школа»).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бакалавриата)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СПб.:</w:t>
      </w:r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Загвязинский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Загвязинский,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r w:rsidRPr="00DA06FF">
        <w:t>И.В.Роберт,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r w:rsidRPr="00DA06FF">
        <w:t>высш</w:t>
      </w:r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r w:rsidRPr="00C5596B">
        <w:t>Компетентностный</w:t>
      </w:r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В.Г.Леонтьевым,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25" w:rsidRDefault="00DE4425">
      <w:pPr>
        <w:spacing w:line="240" w:lineRule="auto"/>
      </w:pPr>
      <w:r>
        <w:separator/>
      </w:r>
    </w:p>
  </w:endnote>
  <w:endnote w:type="continuationSeparator" w:id="0">
    <w:p w:rsidR="00DE4425" w:rsidRDefault="00DE4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EB37B7" w:rsidRDefault="00DE4425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DE4425" w:rsidRDefault="00DE4425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25" w:rsidRDefault="00DE4425">
      <w:pPr>
        <w:spacing w:line="240" w:lineRule="auto"/>
      </w:pPr>
      <w:r>
        <w:separator/>
      </w:r>
    </w:p>
  </w:footnote>
  <w:footnote w:type="continuationSeparator" w:id="0">
    <w:p w:rsidR="00DE4425" w:rsidRDefault="00DE4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FE680E" w:rsidRDefault="00DE4425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DE4425" w:rsidRDefault="00DE4425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DE4425" w:rsidRPr="00C77007" w:rsidRDefault="00DE4425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170413">
          <w:rPr>
            <w:noProof/>
            <w:sz w:val="20"/>
            <w:szCs w:val="20"/>
          </w:rPr>
          <w:t>22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Default="00DE442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5C2"/>
    <w:rsid w:val="00135E2C"/>
    <w:rsid w:val="001376C9"/>
    <w:rsid w:val="00144F9D"/>
    <w:rsid w:val="00145DD3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F2"/>
    <w:rsid w:val="00D457F8"/>
    <w:rsid w:val="00D4699A"/>
    <w:rsid w:val="00D47222"/>
    <w:rsid w:val="00D611DF"/>
    <w:rsid w:val="00D61B2B"/>
    <w:rsid w:val="00D67DC9"/>
    <w:rsid w:val="00D72D4B"/>
    <w:rsid w:val="00D74761"/>
    <w:rsid w:val="00D773C6"/>
    <w:rsid w:val="00D80A10"/>
    <w:rsid w:val="00D8606F"/>
    <w:rsid w:val="00D91DF5"/>
    <w:rsid w:val="00D92196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575432"/>
        <c:axId val="138395840"/>
      </c:barChart>
      <c:catAx>
        <c:axId val="1405754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395840"/>
        <c:crosses val="autoZero"/>
        <c:auto val="1"/>
        <c:lblAlgn val="ctr"/>
        <c:lblOffset val="100"/>
        <c:noMultiLvlLbl val="0"/>
      </c:catAx>
      <c:valAx>
        <c:axId val="138395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5754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398976"/>
        <c:axId val="138399760"/>
      </c:barChart>
      <c:catAx>
        <c:axId val="13839897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399760"/>
        <c:crosses val="autoZero"/>
        <c:auto val="1"/>
        <c:lblAlgn val="ctr"/>
        <c:lblOffset val="100"/>
        <c:noMultiLvlLbl val="0"/>
      </c:catAx>
      <c:valAx>
        <c:axId val="1383997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3989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793520"/>
        <c:axId val="221687568"/>
      </c:barChart>
      <c:catAx>
        <c:axId val="13879352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221687568"/>
        <c:crosses val="autoZero"/>
        <c:auto val="1"/>
        <c:lblAlgn val="ctr"/>
        <c:lblOffset val="100"/>
        <c:noMultiLvlLbl val="0"/>
      </c:catAx>
      <c:valAx>
        <c:axId val="2216875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7935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678552"/>
        <c:axId val="221677376"/>
      </c:barChart>
      <c:catAx>
        <c:axId val="22167855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221677376"/>
        <c:crosses val="autoZero"/>
        <c:auto val="1"/>
        <c:lblAlgn val="ctr"/>
        <c:lblOffset val="100"/>
        <c:noMultiLvlLbl val="0"/>
      </c:catAx>
      <c:valAx>
        <c:axId val="2216773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16785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800576"/>
        <c:axId val="138796264"/>
      </c:barChart>
      <c:catAx>
        <c:axId val="1388005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796264"/>
        <c:crosses val="autoZero"/>
        <c:auto val="1"/>
        <c:lblAlgn val="ctr"/>
        <c:lblOffset val="100"/>
        <c:noMultiLvlLbl val="0"/>
      </c:catAx>
      <c:valAx>
        <c:axId val="138796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8005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799008"/>
        <c:axId val="138799792"/>
      </c:barChart>
      <c:catAx>
        <c:axId val="1387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799792"/>
        <c:crosses val="autoZero"/>
        <c:auto val="1"/>
        <c:lblAlgn val="ctr"/>
        <c:lblOffset val="100"/>
        <c:noMultiLvlLbl val="0"/>
      </c:catAx>
      <c:valAx>
        <c:axId val="13879979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79900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491096"/>
        <c:axId val="140492272"/>
      </c:barChart>
      <c:catAx>
        <c:axId val="140491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492272"/>
        <c:crosses val="autoZero"/>
        <c:auto val="1"/>
        <c:lblAlgn val="ctr"/>
        <c:lblOffset val="100"/>
        <c:noMultiLvlLbl val="0"/>
      </c:catAx>
      <c:valAx>
        <c:axId val="14049227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49109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495800"/>
        <c:axId val="140492664"/>
      </c:barChart>
      <c:catAx>
        <c:axId val="14049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492664"/>
        <c:crosses val="autoZero"/>
        <c:auto val="1"/>
        <c:lblAlgn val="ctr"/>
        <c:lblOffset val="100"/>
        <c:noMultiLvlLbl val="0"/>
      </c:catAx>
      <c:valAx>
        <c:axId val="14049266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49580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94232"/>
        <c:axId val="140576608"/>
      </c:radarChart>
      <c:catAx>
        <c:axId val="140494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0576608"/>
        <c:crosses val="autoZero"/>
        <c:auto val="1"/>
        <c:lblAlgn val="ctr"/>
        <c:lblOffset val="100"/>
        <c:noMultiLvlLbl val="0"/>
      </c:catAx>
      <c:valAx>
        <c:axId val="14057660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04942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F939C458-9847-4AAC-80C5-5ADC8D28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71</Pages>
  <Words>15876</Words>
  <Characters>90495</Characters>
  <Application>Microsoft Office Word</Application>
  <DocSecurity>0</DocSecurity>
  <Lines>754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6</cp:revision>
  <dcterms:created xsi:type="dcterms:W3CDTF">2020-01-14T07:24:00Z</dcterms:created>
  <dcterms:modified xsi:type="dcterms:W3CDTF">2020-01-14T07:41:00Z</dcterms:modified>
</cp:coreProperties>
</file>