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43A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77929006"/>
      <w:r w:rsidRPr="00FC310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5B77CA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B34F1E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D97F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79CAD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Дисциплина «Информатика»</w:t>
      </w:r>
    </w:p>
    <w:p w14:paraId="3E0273E3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7F249989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43"/>
          <w:szCs w:val="43"/>
        </w:rPr>
      </w:pPr>
    </w:p>
    <w:p w14:paraId="3A232750" w14:textId="7AE86B1A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Отчёт по лабораторной работе №</w:t>
      </w:r>
      <w:r w:rsidR="00322E14"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</w:p>
    <w:p w14:paraId="71A7FC5B" w14:textId="02D8296B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Вариант №</w:t>
      </w:r>
      <w:r w:rsidR="00322E14">
        <w:rPr>
          <w:rFonts w:ascii="Times New Roman" w:hAnsi="Times New Roman" w:cs="Times New Roman"/>
          <w:b/>
          <w:color w:val="000000"/>
          <w:sz w:val="32"/>
          <w:szCs w:val="32"/>
        </w:rPr>
        <w:t>70</w:t>
      </w:r>
    </w:p>
    <w:p w14:paraId="2A23FA56" w14:textId="01B4FBD0" w:rsidR="00473DD2" w:rsidRPr="00FC3100" w:rsidRDefault="00322E14" w:rsidP="00322E14">
      <w:pPr>
        <w:spacing w:line="300" w:lineRule="auto"/>
        <w:ind w:left="33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помехоустойчивого кода</w:t>
      </w:r>
    </w:p>
    <w:p w14:paraId="41478E1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1238BFB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7BBE04C8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3CA5C6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546A21F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41C65188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Смирнов Вадим Константинович</w:t>
      </w:r>
    </w:p>
    <w:p w14:paraId="7032B92D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Группа: 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</w:rPr>
        <w:t>3119</w:t>
      </w:r>
    </w:p>
    <w:p w14:paraId="64F6ED54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r w:rsidRPr="00FC3100">
        <w:rPr>
          <w:rFonts w:ascii="Times New Roman" w:hAnsi="Times New Roman" w:cs="Times New Roman"/>
          <w:b/>
          <w:sz w:val="28"/>
          <w:szCs w:val="28"/>
        </w:rPr>
        <w:t>оверил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sz w:val="28"/>
          <w:szCs w:val="28"/>
        </w:rPr>
        <w:t>Авксентьева Елена Юрьевна, доцент</w:t>
      </w:r>
    </w:p>
    <w:p w14:paraId="6FFBA4A0" w14:textId="77777777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23E78AA8" w14:textId="3F885534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6C39741E" w14:textId="77777777" w:rsidR="00322E14" w:rsidRPr="00FC3100" w:rsidRDefault="00322E14" w:rsidP="00473DD2">
      <w:pPr>
        <w:rPr>
          <w:rFonts w:ascii="Times New Roman" w:hAnsi="Times New Roman" w:cs="Times New Roman"/>
          <w:sz w:val="28"/>
          <w:szCs w:val="28"/>
        </w:rPr>
      </w:pPr>
    </w:p>
    <w:p w14:paraId="04BF24AE" w14:textId="77777777" w:rsidR="00473DD2" w:rsidRPr="00FC3100" w:rsidRDefault="00473DD2" w:rsidP="0047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72FCAEA" w14:textId="7328A6FF" w:rsidR="00322E14" w:rsidRPr="000F26EB" w:rsidRDefault="00473DD2" w:rsidP="00322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2024</w:t>
      </w:r>
    </w:p>
    <w:p w14:paraId="4DEF89F4" w14:textId="39757EB8" w:rsidR="00A5413F" w:rsidRPr="000F26EB" w:rsidRDefault="00235BE7" w:rsidP="000F26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</w:t>
      </w:r>
      <w:bookmarkEnd w:id="0"/>
      <w:r w:rsidR="000F26EB" w:rsidRPr="000F26EB"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p w14:paraId="28FBD6AC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59ED77AC" w14:textId="77777777" w:rsidR="000F26EB" w:rsidRPr="000F26EB" w:rsidRDefault="000F26EB" w:rsidP="000F26EB">
          <w:pPr>
            <w:pStyle w:val="af0"/>
            <w:tabs>
              <w:tab w:val="left" w:pos="8145"/>
            </w:tabs>
            <w:rPr>
              <w:rFonts w:ascii="Times New Roman" w:hAnsi="Times New Roman" w:cs="Times New Roman"/>
            </w:rPr>
          </w:pPr>
          <w:r w:rsidRPr="000F26EB">
            <w:rPr>
              <w:rFonts w:ascii="Times New Roman" w:eastAsiaTheme="minorHAnsi" w:hAnsi="Times New Roman" w:cs="Times New Roman"/>
              <w:color w:val="auto"/>
              <w:lang w:eastAsia="en-US"/>
            </w:rPr>
            <w:tab/>
          </w:r>
        </w:p>
        <w:p w14:paraId="0614F973" w14:textId="24397A58" w:rsidR="000F26EB" w:rsidRPr="000F26EB" w:rsidRDefault="000F26EB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0F26EB">
            <w:fldChar w:fldCharType="begin"/>
          </w:r>
          <w:r w:rsidRPr="000F26EB">
            <w:rPr>
              <w:rStyle w:val="a9"/>
              <w:rFonts w:ascii="Times New Roman" w:hAnsi="Times New Roman" w:cs="Times New Roman"/>
              <w:b/>
              <w:bCs/>
              <w:webHidden/>
              <w:sz w:val="32"/>
              <w:szCs w:val="32"/>
            </w:rPr>
            <w:instrText xml:space="preserve"> TOC \z \o "1-3" \u \h</w:instrText>
          </w:r>
          <w:r w:rsidRPr="000F26EB">
            <w:rPr>
              <w:rStyle w:val="a9"/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14735310">
            <w:r w:rsidRP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Оглавлени</w:t>
            </w:r>
            <w:r w:rsidR="008E065E" w:rsidRP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е</w:t>
            </w:r>
            <w:r w:rsidRPr="00322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22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_Toc114735310 \h</w:instrText>
            </w:r>
            <w:r w:rsidRPr="00322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22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322E14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2</w:t>
            </w:r>
            <w:r w:rsidRPr="00322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B25CD5" w14:textId="40C10E85" w:rsidR="000F26EB" w:rsidRPr="000F26EB" w:rsidRDefault="00104FB8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1">
            <w:r w:rsidR="000F26EB" w:rsidRPr="000F26EB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Задани</w:t>
            </w:r>
            <w:r w:rsidR="008E065E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е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_Toc114735311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3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A05016" w14:textId="754D3378" w:rsidR="000F26EB" w:rsidRDefault="00104FB8" w:rsidP="000F26EB">
          <w:pPr>
            <w:pStyle w:val="11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4735312">
            <w:r w:rsid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 1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  <w:t>4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1546EC" w14:textId="3288CEEA" w:rsidR="00322E14" w:rsidRDefault="00104FB8" w:rsidP="00322E14">
          <w:pPr>
            <w:pStyle w:val="11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4735312">
            <w:r w:rsid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 2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22E14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7974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5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3F9DAB" w14:textId="48AF30D8" w:rsidR="00322E14" w:rsidRDefault="00104FB8" w:rsidP="00322E14">
          <w:pPr>
            <w:pStyle w:val="11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4735312">
            <w:r w:rsid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 3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22E14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7974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6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F87F85" w14:textId="0CCC36C4" w:rsidR="00322E14" w:rsidRDefault="00104FB8" w:rsidP="00322E14">
          <w:pPr>
            <w:pStyle w:val="11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4735312">
            <w:r w:rsid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 4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22E14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7974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7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1FF6A" w14:textId="309ABFDB" w:rsidR="00322E14" w:rsidRDefault="00104FB8" w:rsidP="00322E14">
          <w:pPr>
            <w:pStyle w:val="11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4735312">
            <w:r w:rsidR="00322E14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Решение 5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_Toc114735312 \h</w:instrTex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322E14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7974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8</w:t>
            </w:r>
            <w:r w:rsidR="00322E14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D4DD0" w14:textId="0CA38476" w:rsidR="000F26EB" w:rsidRPr="00CE7B1D" w:rsidRDefault="00104FB8" w:rsidP="000F26EB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3"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Дополнительное задание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_Toc114735313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  <w:r w:rsidR="00947974" w:rsidRPr="00CE7B1D">
            <w:rPr>
              <w:rFonts w:ascii="Times New Roman" w:hAnsi="Times New Roman" w:cs="Times New Roman"/>
              <w:noProof/>
              <w:sz w:val="32"/>
              <w:szCs w:val="32"/>
            </w:rPr>
            <w:t>9</w:t>
          </w:r>
        </w:p>
        <w:p w14:paraId="0F648B47" w14:textId="7E40CCB3" w:rsidR="009A2DBD" w:rsidRPr="00CE7B1D" w:rsidRDefault="00104FB8" w:rsidP="000F26EB">
          <w:pPr>
            <w:pStyle w:val="11"/>
            <w:rPr>
              <w:rStyle w:val="a9"/>
              <w:rFonts w:ascii="Times New Roman" w:hAnsi="Times New Roman" w:cs="Times New Roman"/>
              <w:sz w:val="32"/>
              <w:szCs w:val="32"/>
            </w:rPr>
          </w:pPr>
          <w:hyperlink w:anchor="_Toc114735314">
            <w:r w:rsidR="000F26EB" w:rsidRPr="000F26EB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Вывод</w: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_Toc114735314 \h</w:instrText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F26EB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0F26EB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  <w:r w:rsidR="000F26EB" w:rsidRPr="000F26EB">
            <w:rPr>
              <w:rStyle w:val="a9"/>
              <w:rFonts w:ascii="Times New Roman" w:hAnsi="Times New Roman" w:cs="Times New Roman"/>
              <w:sz w:val="32"/>
              <w:szCs w:val="32"/>
            </w:rPr>
            <w:fldChar w:fldCharType="end"/>
          </w:r>
          <w:r w:rsidR="00802C31">
            <w:rPr>
              <w:rStyle w:val="a9"/>
              <w:rFonts w:ascii="Times New Roman" w:hAnsi="Times New Roman" w:cs="Times New Roman"/>
              <w:sz w:val="32"/>
              <w:szCs w:val="32"/>
            </w:rPr>
            <w:t>1</w:t>
          </w:r>
          <w:r w:rsidR="00947974" w:rsidRPr="00CE7B1D">
            <w:rPr>
              <w:rStyle w:val="a9"/>
              <w:rFonts w:ascii="Times New Roman" w:hAnsi="Times New Roman" w:cs="Times New Roman"/>
              <w:sz w:val="32"/>
              <w:szCs w:val="32"/>
            </w:rPr>
            <w:t>0</w:t>
          </w:r>
        </w:p>
        <w:p w14:paraId="400ED4BE" w14:textId="58ECE43B" w:rsidR="000F26EB" w:rsidRPr="009A2DBD" w:rsidRDefault="00104FB8" w:rsidP="009A2DBD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735310"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Список литерату</w:t>
            </w:r>
            <w:r w:rsidR="00BE1AC2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р</w:t>
            </w:r>
            <w:r w:rsidR="009A2DBD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ы</w: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>PAGEREF _Toc114735310 \h</w:instrTex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A2DBD" w:rsidRPr="000F26EB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947974" w:rsidRPr="00CE7B1D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11</w:t>
            </w:r>
            <w:r w:rsidR="009A2DBD" w:rsidRPr="000F26E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</w:sdtContent>
    </w:sdt>
    <w:p w14:paraId="60674BB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87E5" w14:textId="05D19CCF" w:rsidR="004948D6" w:rsidRPr="000F26EB" w:rsidRDefault="00CC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574E29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E3902" w14:textId="77777777" w:rsidR="004948D6" w:rsidRPr="000F26EB" w:rsidRDefault="004948D6" w:rsidP="000D40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DF1D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2EBF2" w14:textId="77777777" w:rsidR="004948D6" w:rsidRPr="00D23254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2508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8D617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FD6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BC0E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3798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9878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055CE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61271" w14:textId="77777777" w:rsidR="00A4648D" w:rsidRDefault="00A4648D" w:rsidP="00322E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966908" w14:textId="77E68480" w:rsidR="004948D6" w:rsidRPr="000F26EB" w:rsidRDefault="00A46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C480AD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A910C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14:paraId="46E3234D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09F86E72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2FE0E368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444549BD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279DE4A3" w14:textId="6F58FF41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4D025784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F566AAD" w14:textId="77777777" w:rsidR="00322E14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13C4A6B" w14:textId="6B55A2E0" w:rsidR="001A0787" w:rsidRPr="00322E14" w:rsidRDefault="00322E14">
      <w:pPr>
        <w:rPr>
          <w:rFonts w:ascii="Times New Roman" w:hAnsi="Times New Roman" w:cs="Times New Roman"/>
          <w:sz w:val="28"/>
          <w:szCs w:val="28"/>
        </w:rPr>
      </w:pPr>
      <w:r w:rsidRPr="00322E14">
        <w:rPr>
          <w:rFonts w:ascii="Times New Roman" w:hAnsi="Times New Roman" w:cs="Times New Roman"/>
          <w:sz w:val="28"/>
          <w:szCs w:val="28"/>
        </w:rP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 w:rsidRPr="00322E14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322E14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D53A0DD" w14:textId="2C4F03AC" w:rsidR="00A4648D" w:rsidRDefault="00A4648D">
      <w:pPr>
        <w:rPr>
          <w:rFonts w:ascii="Times New Roman" w:hAnsi="Times New Roman" w:cs="Times New Roman"/>
        </w:rPr>
      </w:pPr>
    </w:p>
    <w:p w14:paraId="6E4C989A" w14:textId="0B8731DA" w:rsidR="00A4648D" w:rsidRDefault="00A4648D">
      <w:pPr>
        <w:rPr>
          <w:rFonts w:ascii="Times New Roman" w:hAnsi="Times New Roman" w:cs="Times New Roman"/>
        </w:rPr>
      </w:pPr>
    </w:p>
    <w:p w14:paraId="0927A007" w14:textId="5229B85C" w:rsidR="00A4648D" w:rsidRDefault="00A464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25928F45" w14:textId="03C8AF4C" w:rsidR="00A4648D" w:rsidRDefault="00A4648D" w:rsidP="00A46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48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  <w:r w:rsidR="00322E1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A03D144" w14:textId="6C629307" w:rsidR="00430301" w:rsidRPr="00320E86" w:rsidRDefault="00FA12D9" w:rsidP="00322E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86">
        <w:rPr>
          <w:rFonts w:ascii="Times New Roman" w:hAnsi="Times New Roman" w:cs="Times New Roman"/>
          <w:b/>
          <w:bCs/>
          <w:sz w:val="32"/>
          <w:szCs w:val="32"/>
        </w:rPr>
        <w:t>Задание №1: 52</w:t>
      </w:r>
    </w:p>
    <w:tbl>
      <w:tblPr>
        <w:tblW w:w="50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A12D9" w:rsidRPr="00320E86" w14:paraId="4B8DFE7E" w14:textId="77777777" w:rsidTr="00430301">
        <w:trPr>
          <w:trHeight w:val="23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395B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0E61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9388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7849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64FB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D091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2D48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FA12D9" w:rsidRPr="00320E86" w14:paraId="6E4C96B7" w14:textId="77777777" w:rsidTr="00430301">
        <w:trPr>
          <w:trHeight w:val="8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11B9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9E7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A8A2" w14:textId="31B5D590" w:rsidR="00FA12D9" w:rsidRPr="00320E86" w:rsidRDefault="0014212C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742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AB48" w14:textId="438381A0" w:rsidR="00FA12D9" w:rsidRPr="00320E86" w:rsidRDefault="0014212C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02F" w14:textId="462B27DC" w:rsidR="00FA12D9" w:rsidRPr="00320E86" w:rsidRDefault="0014212C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6B9E" w14:textId="77777777" w:rsidR="00FA12D9" w:rsidRPr="00320E86" w:rsidRDefault="00FA12D9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112D899" w14:textId="77777777" w:rsidR="00FA12D9" w:rsidRPr="00320E86" w:rsidRDefault="00FA12D9" w:rsidP="00322E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1A38FA" w14:textId="1C2D60F7" w:rsidR="0014212C" w:rsidRPr="00320E86" w:rsidRDefault="0014212C" w:rsidP="0014212C">
      <w:pPr>
        <w:rPr>
          <w:rFonts w:ascii="Times New Roman" w:hAnsi="Times New Roman" w:cs="Times New Roman"/>
          <w:sz w:val="28"/>
          <w:szCs w:val="28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= 1</w:t>
      </w:r>
    </w:p>
    <w:p w14:paraId="3308A5BD" w14:textId="555BE4AB" w:rsidR="0014212C" w:rsidRPr="00320E86" w:rsidRDefault="0014212C" w:rsidP="0014212C">
      <w:pPr>
        <w:rPr>
          <w:rFonts w:ascii="Times New Roman" w:hAnsi="Times New Roman" w:cs="Times New Roman"/>
          <w:sz w:val="28"/>
          <w:szCs w:val="28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0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= 1</w:t>
      </w:r>
    </w:p>
    <w:p w14:paraId="74C69C4D" w14:textId="4975C768" w:rsidR="00802C31" w:rsidRPr="00320E86" w:rsidRDefault="0014212C" w:rsidP="0014212C">
      <w:pPr>
        <w:rPr>
          <w:rFonts w:ascii="Times New Roman" w:hAnsi="Times New Roman" w:cs="Times New Roman"/>
          <w:sz w:val="28"/>
          <w:szCs w:val="28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0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= 1</w:t>
      </w:r>
    </w:p>
    <w:p w14:paraId="2B650960" w14:textId="77777777" w:rsidR="00430301" w:rsidRPr="00320E86" w:rsidRDefault="00430301" w:rsidP="001421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91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430301" w:rsidRPr="00320E86" w14:paraId="60CAE7B1" w14:textId="77777777" w:rsidTr="00430301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73AB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26D0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C2C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D02E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59A5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B5C2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8A65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4A5D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AD6B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301" w:rsidRPr="00320E86" w14:paraId="33945A11" w14:textId="77777777" w:rsidTr="00430301">
        <w:trPr>
          <w:trHeight w:val="535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5B06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A54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D0F6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3E5D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5D30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C764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0FB5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7E6E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F62F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430301" w:rsidRPr="00320E86" w14:paraId="0027B39B" w14:textId="77777777" w:rsidTr="00430301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14B7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A8D0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28D3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0AC2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81BA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A0D2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99D7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A930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9FB4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430301" w:rsidRPr="00320E86" w14:paraId="5EE52A7C" w14:textId="77777777" w:rsidTr="00430301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F46A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3557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209A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A9BC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5974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8DE8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E428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BB6E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5030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430301" w:rsidRPr="00320E86" w14:paraId="1A6779C7" w14:textId="77777777" w:rsidTr="00430301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CA5D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1A2B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A8ED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8CF9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167A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75A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F314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69F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9DB1" w14:textId="77777777" w:rsidR="00430301" w:rsidRPr="00320E86" w:rsidRDefault="00430301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4CBE6C49" w14:textId="77777777" w:rsidR="00802C31" w:rsidRPr="00320E86" w:rsidRDefault="00802C31" w:rsidP="00430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57F5E" w14:textId="4441B4CC" w:rsidR="00430301" w:rsidRPr="00320E86" w:rsidRDefault="00430301" w:rsidP="00430301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>Ошибка в символе i</w:t>
      </w:r>
      <w:r w:rsidRPr="00320E8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</w:p>
    <w:p w14:paraId="27C1D220" w14:textId="06BC972C" w:rsidR="00430301" w:rsidRPr="00320E86" w:rsidRDefault="00430301" w:rsidP="00430301">
      <w:pPr>
        <w:rPr>
          <w:rFonts w:ascii="Times New Roman" w:hAnsi="Times New Roman" w:cs="Times New Roman"/>
          <w:sz w:val="32"/>
          <w:szCs w:val="32"/>
        </w:rPr>
      </w:pPr>
      <w:r w:rsidRPr="00320E86">
        <w:rPr>
          <w:rFonts w:ascii="Times New Roman" w:hAnsi="Times New Roman" w:cs="Times New Roman"/>
          <w:sz w:val="32"/>
          <w:szCs w:val="32"/>
        </w:rPr>
        <w:t>Корректный ответ: 1011010</w:t>
      </w:r>
    </w:p>
    <w:p w14:paraId="0C0024F7" w14:textId="629A185B" w:rsidR="00320E86" w:rsidRDefault="00320E86" w:rsidP="00430301">
      <w:pPr>
        <w:rPr>
          <w:rFonts w:ascii="Times New Roman" w:hAnsi="Times New Roman" w:cs="Times New Roman"/>
          <w:sz w:val="32"/>
          <w:szCs w:val="32"/>
        </w:rPr>
      </w:pPr>
    </w:p>
    <w:p w14:paraId="4CA53E0A" w14:textId="7A49DD72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7EC15A1E" w14:textId="5AAB2CE7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73E68B6E" w14:textId="6E800247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3FE45FCB" w14:textId="373BCE48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0C656A57" w14:textId="77777777" w:rsidR="00947974" w:rsidRPr="00320E86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2985E7ED" w14:textId="1307A130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E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№2: 89</w:t>
      </w:r>
    </w:p>
    <w:tbl>
      <w:tblPr>
        <w:tblW w:w="50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20E86" w:rsidRPr="00320E86" w14:paraId="624EFE98" w14:textId="77777777" w:rsidTr="00B9221E">
        <w:trPr>
          <w:trHeight w:val="23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3B87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6801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F6E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1425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9354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C6B8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6C70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20E86" w:rsidRPr="00320E86" w14:paraId="1B32A495" w14:textId="77777777" w:rsidTr="00B9221E">
        <w:trPr>
          <w:trHeight w:val="8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FB5E" w14:textId="1652E8BC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F913" w14:textId="7F91230E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2306" w14:textId="6A3FCD4E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5DD7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F7F1" w14:textId="155CF3CF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B5B0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250" w14:textId="2C4F83C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0E0A07B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93293" w14:textId="76015062" w:rsidR="00320E86" w:rsidRPr="00320E86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021EF5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</w:p>
    <w:p w14:paraId="78960B77" w14:textId="764BBE22" w:rsidR="00320E86" w:rsidRPr="001864D6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1864D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</w:p>
    <w:p w14:paraId="2F42C646" w14:textId="2FC6768A" w:rsidR="00320E86" w:rsidRPr="00320E86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1864D6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</w:p>
    <w:p w14:paraId="2FBD3097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91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320E86" w:rsidRPr="00320E86" w14:paraId="4AA41D50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D7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3A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05FB" w14:textId="77777777" w:rsidR="00320E86" w:rsidRPr="001864D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4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6D2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9FB5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E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B15A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21E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B84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CC9E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AC3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E86" w:rsidRPr="00320E86" w14:paraId="75431F3B" w14:textId="77777777" w:rsidTr="00B9221E">
        <w:trPr>
          <w:trHeight w:val="535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63A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BA8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F9F2" w14:textId="77777777" w:rsidR="00320E86" w:rsidRPr="001864D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864D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864D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A842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C2D1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021E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021E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B9C5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</w:pPr>
            <w:r w:rsidRPr="00021E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  <w:r w:rsidRPr="00021EF5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9F5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D89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3E92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320E86" w:rsidRPr="00320E86" w14:paraId="7FB4444F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237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E1B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7CD2" w14:textId="77777777" w:rsidR="00320E86" w:rsidRPr="001864D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7A9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3885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003C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21E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E74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ED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A601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20E86" w:rsidRPr="00320E86" w14:paraId="78F2A0F2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83A2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BE4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C797" w14:textId="77777777" w:rsidR="00320E86" w:rsidRPr="001864D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4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DA3A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ABE7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85AC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FFA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62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4F2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20E86" w:rsidRPr="00320E86" w14:paraId="264F8F2B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67F1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3E2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2698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E4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A56A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E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AFBF" w14:textId="77777777" w:rsidR="00320E86" w:rsidRPr="00021EF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21E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CD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994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2CD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55342968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54AE1" w14:textId="6EEDB14C" w:rsidR="00320E86" w:rsidRPr="00320E86" w:rsidRDefault="00320E86" w:rsidP="00320E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 xml:space="preserve">Ошибка в символе </w:t>
      </w:r>
      <w:r w:rsidR="00021EF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021EF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</w:p>
    <w:p w14:paraId="2AB67A3F" w14:textId="59A06F2F" w:rsidR="00320E86" w:rsidRPr="00320E86" w:rsidRDefault="00320E86" w:rsidP="00320E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 xml:space="preserve">Корректный ответ: </w:t>
      </w:r>
      <w:r w:rsidR="001864D6">
        <w:rPr>
          <w:rFonts w:ascii="Times New Roman" w:hAnsi="Times New Roman" w:cs="Times New Roman"/>
          <w:sz w:val="32"/>
          <w:szCs w:val="32"/>
          <w:lang w:val="en-US"/>
        </w:rPr>
        <w:t>010</w:t>
      </w:r>
      <w:r w:rsidR="00021EF5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="001864D6"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14:paraId="40E197B6" w14:textId="29AD3857" w:rsidR="00320E86" w:rsidRDefault="00320E86" w:rsidP="00430301">
      <w:pPr>
        <w:rPr>
          <w:rFonts w:ascii="Times New Roman" w:hAnsi="Times New Roman" w:cs="Times New Roman"/>
          <w:sz w:val="32"/>
          <w:szCs w:val="32"/>
        </w:rPr>
      </w:pPr>
    </w:p>
    <w:p w14:paraId="755725F0" w14:textId="2B575B34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5152ACD6" w14:textId="6BBD6A80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5CABABC1" w14:textId="40E903AC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463EC14A" w14:textId="708A0B9F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7AECC77F" w14:textId="68AE5356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02C0025B" w14:textId="77777777" w:rsidR="00947974" w:rsidRPr="00320E86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3F0572B4" w14:textId="70B4AA03" w:rsidR="00320E86" w:rsidRPr="003D6D22" w:rsidRDefault="00320E86" w:rsidP="00320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3D6D22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320E8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D6D22">
        <w:rPr>
          <w:rFonts w:ascii="Times New Roman" w:hAnsi="Times New Roman" w:cs="Times New Roman"/>
          <w:b/>
          <w:bCs/>
          <w:sz w:val="32"/>
          <w:szCs w:val="32"/>
          <w:lang w:val="en-US"/>
        </w:rPr>
        <w:t>14</w:t>
      </w:r>
    </w:p>
    <w:tbl>
      <w:tblPr>
        <w:tblW w:w="50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20E86" w:rsidRPr="00320E86" w14:paraId="3C735C9C" w14:textId="77777777" w:rsidTr="00B9221E">
        <w:trPr>
          <w:trHeight w:val="23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388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BA40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2017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C920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C85D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5574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096D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20E86" w:rsidRPr="00320E86" w14:paraId="24700B27" w14:textId="77777777" w:rsidTr="00B9221E">
        <w:trPr>
          <w:trHeight w:val="8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A77C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1F95" w14:textId="10FA4C43" w:rsidR="00320E86" w:rsidRPr="003D6D22" w:rsidRDefault="003D6D22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614F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E6CB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E47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B611" w14:textId="2854939D" w:rsidR="00320E86" w:rsidRPr="003D6D22" w:rsidRDefault="003D6D22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7D0C" w14:textId="215ADEAD" w:rsidR="00320E86" w:rsidRPr="003D6D22" w:rsidRDefault="003D6D22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968B02E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BCCD2" w14:textId="0AA30E2C" w:rsidR="00320E86" w:rsidRPr="00FA5085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</w:p>
    <w:p w14:paraId="512D74B9" w14:textId="7B2EA294" w:rsidR="00320E86" w:rsidRPr="00FA5085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</w:p>
    <w:p w14:paraId="57E3AE47" w14:textId="33E41B26" w:rsidR="00320E86" w:rsidRPr="003D6D22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0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D6D22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</w:p>
    <w:p w14:paraId="54A1C829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91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320E86" w:rsidRPr="00320E86" w14:paraId="324AAEC3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BC16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871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2552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A70F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D66C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BD41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6684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B231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D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CC4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E86" w:rsidRPr="00320E86" w14:paraId="13F63641" w14:textId="77777777" w:rsidTr="00B9221E">
        <w:trPr>
          <w:trHeight w:val="535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492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4C1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8ED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7837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A508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FA50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B2F8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</w:t>
            </w: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978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022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E34B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D6D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D6D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8C9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320E86" w:rsidRPr="00320E86" w14:paraId="3914AE14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145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EDFA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554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6D3F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C54D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1CB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BC4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CBFC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D2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5F9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20E86" w:rsidRPr="00320E86" w14:paraId="3FFB6326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F6FA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BA2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2748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DD5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9BED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9D34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A00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A846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D2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51B6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20E86" w:rsidRPr="00320E86" w14:paraId="20B57CD5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6CD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4B3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933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385D2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8A08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5F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6D69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3F77" w14:textId="77777777" w:rsidR="00320E86" w:rsidRPr="003D6D22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D2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EC4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6D82B2F2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7D743" w14:textId="52CD3C14" w:rsidR="00320E86" w:rsidRPr="00320E86" w:rsidRDefault="00320E86" w:rsidP="00320E86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 xml:space="preserve">Ошибка в символе </w:t>
      </w:r>
      <w:r w:rsidR="00FA5085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FA508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</w:p>
    <w:p w14:paraId="0FAA0E2B" w14:textId="760A1B52" w:rsidR="00320E86" w:rsidRPr="003D6D22" w:rsidRDefault="00320E86" w:rsidP="00320E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 xml:space="preserve">Корректный ответ: </w:t>
      </w:r>
      <w:r w:rsidR="00FA5085">
        <w:rPr>
          <w:rFonts w:ascii="Times New Roman" w:hAnsi="Times New Roman" w:cs="Times New Roman"/>
          <w:sz w:val="32"/>
          <w:szCs w:val="32"/>
          <w:lang w:val="en-US"/>
        </w:rPr>
        <w:t>1110000</w:t>
      </w:r>
    </w:p>
    <w:p w14:paraId="5BA75F72" w14:textId="1B27170E" w:rsidR="00320E86" w:rsidRDefault="00320E86" w:rsidP="00430301">
      <w:pPr>
        <w:rPr>
          <w:rFonts w:ascii="Times New Roman" w:hAnsi="Times New Roman" w:cs="Times New Roman"/>
          <w:sz w:val="32"/>
          <w:szCs w:val="32"/>
        </w:rPr>
      </w:pPr>
    </w:p>
    <w:p w14:paraId="45AC3E31" w14:textId="7BDAC0ED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12285037" w14:textId="2F9A1B3C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46138AB0" w14:textId="76BC5D1F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334D70A3" w14:textId="3CE6F927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03F12224" w14:textId="54B771CE" w:rsidR="00947974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1C95C48E" w14:textId="77777777" w:rsidR="00947974" w:rsidRPr="00320E86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644B3FE1" w14:textId="240AD418" w:rsidR="00320E86" w:rsidRPr="001864D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864D6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320E8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864D6"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</w:p>
    <w:tbl>
      <w:tblPr>
        <w:tblW w:w="50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20E86" w:rsidRPr="00320E86" w14:paraId="4D5E38F0" w14:textId="77777777" w:rsidTr="00B9221E">
        <w:trPr>
          <w:trHeight w:val="23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89A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DF19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945A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2B78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6E37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02BA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961A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20E86" w:rsidRPr="00320E86" w14:paraId="3A5CB702" w14:textId="77777777" w:rsidTr="00B9221E">
        <w:trPr>
          <w:trHeight w:val="81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32B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9288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4A44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EAE4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2502" w14:textId="77777777" w:rsidR="00320E86" w:rsidRPr="00320E86" w:rsidRDefault="00320E8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CB6A" w14:textId="55BBF843" w:rsidR="00320E86" w:rsidRPr="001864D6" w:rsidRDefault="001864D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8DEE" w14:textId="7796BA9F" w:rsidR="00320E86" w:rsidRPr="001864D6" w:rsidRDefault="001864D6" w:rsidP="00B922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1E58F83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F4884" w14:textId="5D7F2BBD" w:rsidR="00320E86" w:rsidRPr="001864D6" w:rsidRDefault="00320E86" w:rsidP="00320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1864D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</w:t>
      </w:r>
      <w:r w:rsidR="001864D6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</w:p>
    <w:p w14:paraId="7B4DC512" w14:textId="4526FA82" w:rsidR="00320E86" w:rsidRPr="00320E86" w:rsidRDefault="00320E86" w:rsidP="00320E86">
      <w:pPr>
        <w:rPr>
          <w:rFonts w:ascii="Times New Roman" w:hAnsi="Times New Roman" w:cs="Times New Roman"/>
          <w:sz w:val="28"/>
          <w:szCs w:val="28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0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</w:t>
      </w:r>
    </w:p>
    <w:p w14:paraId="718E2A90" w14:textId="388A7B99" w:rsidR="00320E86" w:rsidRPr="00320E86" w:rsidRDefault="00320E86" w:rsidP="00320E86">
      <w:pPr>
        <w:rPr>
          <w:rFonts w:ascii="Times New Roman" w:hAnsi="Times New Roman" w:cs="Times New Roman"/>
          <w:sz w:val="28"/>
          <w:szCs w:val="28"/>
        </w:rPr>
      </w:pPr>
      <w:r w:rsidRPr="00320E86">
        <w:rPr>
          <w:rFonts w:ascii="Times New Roman" w:hAnsi="Times New Roman" w:cs="Times New Roman"/>
          <w:sz w:val="28"/>
          <w:szCs w:val="28"/>
        </w:rPr>
        <w:t>S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hAnsi="Times New Roman" w:cs="Times New Roman"/>
          <w:sz w:val="28"/>
          <w:szCs w:val="28"/>
        </w:rPr>
        <w:t xml:space="preserve"> = r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i</w:t>
      </w:r>
      <w:r w:rsidRPr="00320E8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0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320E86">
        <w:rPr>
          <w:rFonts w:ascii="Cambria Math" w:eastAsia="Gungsuh" w:hAnsi="Cambria Math" w:cs="Cambria Math"/>
          <w:sz w:val="28"/>
          <w:szCs w:val="28"/>
        </w:rPr>
        <w:t>⊕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FA5085">
        <w:rPr>
          <w:rFonts w:ascii="Times New Roman" w:eastAsia="Gungsuh" w:hAnsi="Times New Roman" w:cs="Times New Roman"/>
          <w:sz w:val="28"/>
          <w:szCs w:val="28"/>
          <w:lang w:val="en-US"/>
        </w:rPr>
        <w:t>0</w:t>
      </w:r>
      <w:r w:rsidRPr="00320E86">
        <w:rPr>
          <w:rFonts w:ascii="Times New Roman" w:eastAsia="Gungsuh" w:hAnsi="Times New Roman" w:cs="Times New Roman"/>
          <w:sz w:val="28"/>
          <w:szCs w:val="28"/>
        </w:rPr>
        <w:t xml:space="preserve"> = 1</w:t>
      </w:r>
    </w:p>
    <w:p w14:paraId="7603CD39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91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320E86" w:rsidRPr="00320E86" w14:paraId="2AFB2B37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E7B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040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FCC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F4C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C7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222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2CB8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7BC9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D26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E86" w:rsidRPr="00320E86" w14:paraId="7CD690C1" w14:textId="77777777" w:rsidTr="00B9221E">
        <w:trPr>
          <w:trHeight w:val="535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9661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BFF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071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415E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9396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8C3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6EE5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677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1CA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320E86" w:rsidRPr="00320E86" w14:paraId="536C3393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24A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A0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FE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B0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9B6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88E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CE42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BA8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CFEB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20E86" w:rsidRPr="00320E86" w14:paraId="502F8A5B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79F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258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33B7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D4B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7C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F2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60F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D695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D065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20E86" w:rsidRPr="00320E86" w14:paraId="1A77F171" w14:textId="77777777" w:rsidTr="00B9221E">
        <w:trPr>
          <w:trHeight w:val="552"/>
        </w:trPr>
        <w:tc>
          <w:tcPr>
            <w:tcW w:w="1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B2D4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4CD3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460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5C08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5A9F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7D0D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15CB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DDD2" w14:textId="77777777" w:rsidR="00320E86" w:rsidRPr="00FA5085" w:rsidRDefault="00320E86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894C" w14:textId="77777777" w:rsidR="00320E86" w:rsidRPr="00320E86" w:rsidRDefault="00320E86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</w:tbl>
    <w:p w14:paraId="067644CF" w14:textId="77777777" w:rsidR="00320E86" w:rsidRPr="00320E86" w:rsidRDefault="00320E86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3A7AFE" w14:textId="05AD63CF" w:rsidR="00320E86" w:rsidRPr="00320E86" w:rsidRDefault="00320E86" w:rsidP="00320E86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>Ошибка в символе i</w:t>
      </w:r>
      <w:r w:rsidR="00505C4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</w:p>
    <w:p w14:paraId="188D01D2" w14:textId="632E4EA8" w:rsidR="00320E86" w:rsidRDefault="00320E86" w:rsidP="00320E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sz w:val="32"/>
          <w:szCs w:val="32"/>
        </w:rPr>
        <w:t xml:space="preserve">Корректный ответ: </w:t>
      </w:r>
      <w:r w:rsidR="00505C4B">
        <w:rPr>
          <w:rFonts w:ascii="Times New Roman" w:hAnsi="Times New Roman" w:cs="Times New Roman"/>
          <w:sz w:val="32"/>
          <w:szCs w:val="32"/>
          <w:lang w:val="en-US"/>
        </w:rPr>
        <w:t>1011010</w:t>
      </w:r>
    </w:p>
    <w:p w14:paraId="028C6DF5" w14:textId="38A23176" w:rsidR="00A475C3" w:rsidRDefault="00A475C3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504659" w14:textId="3FA78CF0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D6AD67" w14:textId="5BC71691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B9A3D2" w14:textId="0FCEA5C1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B99756" w14:textId="3BEF76E3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B0C897" w14:textId="550C38CC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EBD255" w14:textId="77777777" w:rsidR="00947974" w:rsidRDefault="00947974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3DC930" w14:textId="7ED6A3F8" w:rsidR="00A475C3" w:rsidRDefault="00A475C3" w:rsidP="00A475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E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320E8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</w:t>
      </w:r>
    </w:p>
    <w:tbl>
      <w:tblPr>
        <w:tblW w:w="93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A475C3" w:rsidRPr="00320E86" w14:paraId="2CA6060F" w14:textId="3E49CC9E" w:rsidTr="00A475C3">
        <w:trPr>
          <w:trHeight w:val="215"/>
        </w:trPr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CE5D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1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748A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B929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A5E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3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3523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4326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4ED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22" w:type="dxa"/>
          </w:tcPr>
          <w:p w14:paraId="7AF4AAB5" w14:textId="319363A3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  <w:lang w:val="en-US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4</w:t>
            </w:r>
          </w:p>
        </w:tc>
        <w:tc>
          <w:tcPr>
            <w:tcW w:w="622" w:type="dxa"/>
          </w:tcPr>
          <w:p w14:paraId="6EC8AFFC" w14:textId="176F142B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22" w:type="dxa"/>
          </w:tcPr>
          <w:p w14:paraId="4EB28879" w14:textId="1B657E14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22" w:type="dxa"/>
          </w:tcPr>
          <w:p w14:paraId="66702EDB" w14:textId="1FA2918C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622" w:type="dxa"/>
          </w:tcPr>
          <w:p w14:paraId="3F65DD81" w14:textId="3AB657E4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622" w:type="dxa"/>
          </w:tcPr>
          <w:p w14:paraId="17B088D9" w14:textId="005689DE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622" w:type="dxa"/>
          </w:tcPr>
          <w:p w14:paraId="0F8A3AC7" w14:textId="12F3BA6E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622" w:type="dxa"/>
          </w:tcPr>
          <w:p w14:paraId="303B9C58" w14:textId="2B43CAF5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</w:tr>
      <w:tr w:rsidR="00A475C3" w:rsidRPr="00320E86" w14:paraId="14CD27BC" w14:textId="79E9B8BA" w:rsidTr="00A475C3">
        <w:trPr>
          <w:trHeight w:val="75"/>
        </w:trPr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3EBE" w14:textId="1B9D1F34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024C" w14:textId="4DD12A2E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070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B8EF" w14:textId="46CBD2C2" w:rsidR="00A475C3" w:rsidRPr="004E76DC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6032" w14:textId="77777777" w:rsidR="00A475C3" w:rsidRPr="00320E8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40EC" w14:textId="77777777" w:rsidR="00A475C3" w:rsidRPr="001864D6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6C30" w14:textId="6E820936" w:rsidR="00A475C3" w:rsidRPr="001864D6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14:paraId="6E08D09D" w14:textId="62CDD54D" w:rsidR="00A475C3" w:rsidRPr="00A475C3" w:rsidRDefault="00A475C3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622" w:type="dxa"/>
          </w:tcPr>
          <w:p w14:paraId="372C254B" w14:textId="0DA8442C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14:paraId="1FBC155A" w14:textId="0B4C00AA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14:paraId="5760F239" w14:textId="7DC22177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14:paraId="183AE3CF" w14:textId="1B8ADCC7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14:paraId="170C860C" w14:textId="39446C3A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14:paraId="4EE53B8D" w14:textId="10F8ADD0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14:paraId="1660B2D5" w14:textId="2F30B5A4" w:rsidR="00A475C3" w:rsidRDefault="004E76DC" w:rsidP="00A47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B5D6379" w14:textId="77777777" w:rsidR="00A475C3" w:rsidRPr="001864D6" w:rsidRDefault="00A475C3" w:rsidP="00A475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B16A09" w14:textId="634E88EC" w:rsidR="00A475C3" w:rsidRPr="004E76DC" w:rsidRDefault="00A475C3" w:rsidP="00320E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= </w:t>
      </w:r>
      <w:r w:rsidR="004E76D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4E76DC">
        <w:rPr>
          <w:rFonts w:ascii="Times New Roman" w:hAnsi="Times New Roman" w:cs="Times New Roman"/>
          <w:sz w:val="32"/>
          <w:szCs w:val="32"/>
          <w:lang w:val="en-US"/>
        </w:rPr>
        <w:t>0</w:t>
      </w:r>
      <w:proofErr w:type="gramEnd"/>
    </w:p>
    <w:p w14:paraId="75E13AE9" w14:textId="253A7C17" w:rsidR="00A475C3" w:rsidRPr="004E76DC" w:rsidRDefault="00A475C3" w:rsidP="00A475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= </w:t>
      </w:r>
      <w:r w:rsidR="004E76D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4E76DC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</w:p>
    <w:p w14:paraId="73B09026" w14:textId="46E4D1AA" w:rsidR="00A475C3" w:rsidRPr="004E76DC" w:rsidRDefault="00A475C3" w:rsidP="00A475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= </w:t>
      </w:r>
      <w:r w:rsidR="004E76D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4E76DC">
        <w:rPr>
          <w:rFonts w:ascii="Times New Roman" w:hAnsi="Times New Roman" w:cs="Times New Roman"/>
          <w:sz w:val="32"/>
          <w:szCs w:val="32"/>
          <w:lang w:val="en-US"/>
        </w:rPr>
        <w:t>0</w:t>
      </w:r>
      <w:proofErr w:type="gramEnd"/>
    </w:p>
    <w:p w14:paraId="4CAE7101" w14:textId="747D7667" w:rsidR="00A475C3" w:rsidRPr="004E76DC" w:rsidRDefault="00A475C3" w:rsidP="00A475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= </w:t>
      </w:r>
      <w:r w:rsidR="004E76D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4E76DC">
        <w:rPr>
          <w:rFonts w:ascii="Times New Roman" w:hAnsi="Times New Roman" w:cs="Times New Roman"/>
          <w:sz w:val="32"/>
          <w:szCs w:val="32"/>
          <w:lang w:val="en-US"/>
        </w:rPr>
        <w:t>0</w:t>
      </w:r>
      <w:proofErr w:type="gramEnd"/>
    </w:p>
    <w:p w14:paraId="74336B84" w14:textId="77777777" w:rsidR="00A475C3" w:rsidRDefault="00A475C3" w:rsidP="00320E86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tbl>
      <w:tblPr>
        <w:tblW w:w="93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4E76DC" w:rsidRPr="00320E86" w14:paraId="03D91954" w14:textId="4F3CF77F" w:rsidTr="004E76DC">
        <w:trPr>
          <w:trHeight w:val="597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38BB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2E7B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08A3" w14:textId="77777777" w:rsidR="004E76DC" w:rsidRPr="00EB24EF" w:rsidRDefault="004E76DC" w:rsidP="00B922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24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3B0B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E911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035F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3751" w14:textId="77777777" w:rsidR="004E76DC" w:rsidRPr="00EB24EF" w:rsidRDefault="004E76DC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2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F62C" w14:textId="77777777" w:rsidR="004E76DC" w:rsidRPr="00FA5085" w:rsidRDefault="004E76DC" w:rsidP="00B922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9DFE" w14:textId="17EC6C0B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0" w:type="dxa"/>
          </w:tcPr>
          <w:p w14:paraId="0E4D9040" w14:textId="63F9A009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0" w:type="dxa"/>
          </w:tcPr>
          <w:p w14:paraId="0123FD78" w14:textId="14776441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0" w:type="dxa"/>
          </w:tcPr>
          <w:p w14:paraId="3627AEEC" w14:textId="1D8E26FD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0" w:type="dxa"/>
          </w:tcPr>
          <w:p w14:paraId="03B36438" w14:textId="04C0953D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0" w:type="dxa"/>
          </w:tcPr>
          <w:p w14:paraId="45AE141A" w14:textId="43EF59FE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50" w:type="dxa"/>
          </w:tcPr>
          <w:p w14:paraId="5595F38E" w14:textId="7B75A9A8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50" w:type="dxa"/>
          </w:tcPr>
          <w:p w14:paraId="5C62516D" w14:textId="049B32A3" w:rsidR="004E76DC" w:rsidRPr="004E76DC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50" w:type="dxa"/>
          </w:tcPr>
          <w:p w14:paraId="70EF9A6D" w14:textId="77777777" w:rsidR="004E76DC" w:rsidRPr="00320E86" w:rsidRDefault="004E76DC" w:rsidP="00B922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DC" w:rsidRPr="00320E86" w14:paraId="6873ADCB" w14:textId="330438E4" w:rsidTr="004E76DC">
        <w:trPr>
          <w:trHeight w:val="578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6F40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CBE2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A94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</w:pPr>
            <w:r w:rsidRPr="00EB24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</w:t>
            </w:r>
            <w:r w:rsidRPr="00EB24E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828F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D24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24D9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9091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B2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EB2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EB4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5C0A" w14:textId="6AE3ECEC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highlight w:val="cyan"/>
                <w:vertAlign w:val="subscript"/>
              </w:rPr>
              <w:t>4</w:t>
            </w:r>
          </w:p>
        </w:tc>
        <w:tc>
          <w:tcPr>
            <w:tcW w:w="550" w:type="dxa"/>
          </w:tcPr>
          <w:p w14:paraId="2F00A86B" w14:textId="45050DCC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50" w:type="dxa"/>
          </w:tcPr>
          <w:p w14:paraId="3AE6B6FC" w14:textId="6DEF32E2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50" w:type="dxa"/>
          </w:tcPr>
          <w:p w14:paraId="477CA5EB" w14:textId="0C7FF7E6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50" w:type="dxa"/>
          </w:tcPr>
          <w:p w14:paraId="07A54C33" w14:textId="2455E655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50" w:type="dxa"/>
          </w:tcPr>
          <w:p w14:paraId="10F37079" w14:textId="0E721210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50" w:type="dxa"/>
          </w:tcPr>
          <w:p w14:paraId="3A837B2B" w14:textId="492BB8B8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50" w:type="dxa"/>
          </w:tcPr>
          <w:p w14:paraId="58472F88" w14:textId="65E0470B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C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A475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0" w:type="dxa"/>
          </w:tcPr>
          <w:p w14:paraId="44074EE1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6DC" w:rsidRPr="00320E86" w14:paraId="74074686" w14:textId="6769F596" w:rsidTr="004E76DC">
        <w:trPr>
          <w:trHeight w:val="597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D7F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386D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9EE4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5CE2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0B97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7042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43A2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6569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3288" w14:textId="6176D1C9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550" w:type="dxa"/>
            <w:shd w:val="clear" w:color="auto" w:fill="52D9E0"/>
          </w:tcPr>
          <w:p w14:paraId="75A2091F" w14:textId="5E55865C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5A923631" w14:textId="4749CF49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</w:tcPr>
          <w:p w14:paraId="5F1EAA88" w14:textId="50AB46EA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328591A2" w14:textId="13F5FE04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</w:tcPr>
          <w:p w14:paraId="239EEF88" w14:textId="3CE15A52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15955AD2" w14:textId="662E91DE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52D9E0"/>
          </w:tcPr>
          <w:p w14:paraId="54FD077D" w14:textId="3ACA6E8E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66FF7240" w14:textId="13E95CB2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4E76DC" w:rsidRPr="00320E86" w14:paraId="4F939901" w14:textId="70CEFDA1" w:rsidTr="00EB24EF">
        <w:trPr>
          <w:trHeight w:val="597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689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F72C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FAB3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24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62D7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CB1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6A7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E146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2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355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FAF2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D874" w14:textId="265B02B5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550" w:type="dxa"/>
          </w:tcPr>
          <w:p w14:paraId="3EE4570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3559D"/>
          </w:tcPr>
          <w:p w14:paraId="4A90CB0F" w14:textId="2A4D0C94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3559D"/>
          </w:tcPr>
          <w:p w14:paraId="0D85EB4E" w14:textId="086E46C4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6FE855A0" w14:textId="3680FD65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7F4D906C" w14:textId="4930CAFE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3559D"/>
          </w:tcPr>
          <w:p w14:paraId="638442ED" w14:textId="17C77D79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3559D"/>
          </w:tcPr>
          <w:p w14:paraId="66695598" w14:textId="50487BB7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4FE4F768" w14:textId="7A95DCD8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4E76DC" w:rsidRPr="00320E86" w14:paraId="2406A0A8" w14:textId="1DF43C9B" w:rsidTr="00EB24EF">
        <w:trPr>
          <w:trHeight w:val="597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A469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434E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0E9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3EB9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1BD2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0E3F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6141" w14:textId="77777777" w:rsidR="004E76DC" w:rsidRPr="00EB24EF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24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B057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B626" w14:textId="0C83A8CF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550" w:type="dxa"/>
          </w:tcPr>
          <w:p w14:paraId="4EEEA9A1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14065E7D" w14:textId="58EB1E1A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6211063C" w14:textId="2FCAD97D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C5E0B3" w:themeFill="accent6" w:themeFillTint="66"/>
          </w:tcPr>
          <w:p w14:paraId="42FB40D5" w14:textId="1BED68A5" w:rsidR="004E76DC" w:rsidRPr="00EB24EF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C5E0B3" w:themeFill="accent6" w:themeFillTint="66"/>
          </w:tcPr>
          <w:p w14:paraId="732C634F" w14:textId="771675CE" w:rsidR="004E76DC" w:rsidRPr="00EB24EF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C5E0B3" w:themeFill="accent6" w:themeFillTint="66"/>
          </w:tcPr>
          <w:p w14:paraId="320DC23C" w14:textId="192EB5F2" w:rsidR="004E76DC" w:rsidRPr="00EB24EF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C5E0B3" w:themeFill="accent6" w:themeFillTint="66"/>
          </w:tcPr>
          <w:p w14:paraId="5B5228FA" w14:textId="3100FFCD" w:rsidR="004E76DC" w:rsidRPr="00EB24EF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3DC5C865" w14:textId="624655E9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E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20E8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4E76DC" w:rsidRPr="00320E86" w14:paraId="231A0837" w14:textId="77777777" w:rsidTr="004E76DC">
        <w:trPr>
          <w:trHeight w:val="597"/>
        </w:trPr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A7A9" w14:textId="20986C4A" w:rsidR="004E76DC" w:rsidRPr="00EB24EF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20D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D687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CFA9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5F5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3105" w14:textId="77777777" w:rsidR="004E76DC" w:rsidRPr="00320E86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7171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FA27" w14:textId="77777777" w:rsidR="004E76DC" w:rsidRPr="00FA5085" w:rsidRDefault="004E76DC" w:rsidP="004E7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9EE7" w14:textId="127F1233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633B041E" w14:textId="068DBB70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6A19EB02" w14:textId="43FFFFA2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7F598C15" w14:textId="4A8742B6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295FF219" w14:textId="0822D880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60D77548" w14:textId="306B455D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44BB40F2" w14:textId="55AD593C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  <w:shd w:val="clear" w:color="auto" w:fill="FFFF00"/>
          </w:tcPr>
          <w:p w14:paraId="5EB74C12" w14:textId="014C0AA5" w:rsidR="004E76DC" w:rsidRPr="00320E86" w:rsidRDefault="00EB24EF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50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550" w:type="dxa"/>
          </w:tcPr>
          <w:p w14:paraId="38EE254F" w14:textId="4F19F52E" w:rsidR="004E76DC" w:rsidRPr="004E76DC" w:rsidRDefault="004E76DC" w:rsidP="004E76D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AFDBB2B" w14:textId="31EFB284" w:rsidR="00A475C3" w:rsidRDefault="00A475C3" w:rsidP="00320E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A036F6" w14:textId="0F204F23" w:rsidR="00EB24EF" w:rsidRDefault="00EB24EF" w:rsidP="00320E86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Ошибка в символе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</w:p>
    <w:p w14:paraId="6588AF74" w14:textId="551E2CFB" w:rsidR="00EB24EF" w:rsidRDefault="00EB24EF" w:rsidP="00320E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Корректный ответ: 001000101000001</w:t>
      </w:r>
    </w:p>
    <w:p w14:paraId="01B0726D" w14:textId="01F0FA1F" w:rsidR="004D258A" w:rsidRDefault="004D258A" w:rsidP="00947974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4B838AD" w14:textId="7A630E47" w:rsidR="00947974" w:rsidRDefault="00947974" w:rsidP="00947974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527AAEF" w14:textId="1DD57775" w:rsidR="00947974" w:rsidRDefault="00947974" w:rsidP="00947974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15474CF" w14:textId="77777777" w:rsidR="00947974" w:rsidRDefault="00947974" w:rsidP="00947974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1CA3B33" w14:textId="77777777" w:rsidR="004D258A" w:rsidRDefault="004D258A" w:rsidP="00320E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258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90FB76" w14:textId="151CE8D2" w:rsidR="004D258A" w:rsidRPr="004D258A" w:rsidRDefault="004D258A" w:rsidP="00320E86">
      <w:pPr>
        <w:rPr>
          <w:rFonts w:ascii="Times New Roman" w:hAnsi="Times New Roman" w:cs="Times New Roman"/>
          <w:sz w:val="32"/>
          <w:szCs w:val="32"/>
        </w:rPr>
      </w:pPr>
      <w:r w:rsidRPr="004D258A">
        <w:rPr>
          <w:rFonts w:ascii="Times New Roman" w:hAnsi="Times New Roman" w:cs="Times New Roman"/>
          <w:sz w:val="32"/>
          <w:szCs w:val="32"/>
        </w:rPr>
        <w:t xml:space="preserve">(52 + 89 + 14 + 11 + 20) * 4 = </w:t>
      </w:r>
      <w:r>
        <w:rPr>
          <w:rFonts w:ascii="Times New Roman" w:hAnsi="Times New Roman" w:cs="Times New Roman"/>
          <w:sz w:val="32"/>
          <w:szCs w:val="32"/>
        </w:rPr>
        <w:t>744</w:t>
      </w:r>
    </w:p>
    <w:p w14:paraId="4A31670D" w14:textId="2B101669" w:rsidR="00320E86" w:rsidRDefault="004D258A" w:rsidP="00430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Число разрядов – 744, значит минимальное число проверяемых разрядов будет </w:t>
      </w:r>
      <w:r w:rsidRPr="00C96BFE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, т.к. 2 ** 10 =</w:t>
      </w:r>
      <w:r w:rsidR="00E309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1024, а 2 ** 9 =</w:t>
      </w:r>
      <w:r w:rsidR="00E30962">
        <w:rPr>
          <w:rFonts w:ascii="Times New Roman" w:hAnsi="Times New Roman" w:cs="Times New Roman"/>
          <w:sz w:val="32"/>
          <w:szCs w:val="32"/>
        </w:rPr>
        <w:t xml:space="preserve"> 512</w:t>
      </w:r>
    </w:p>
    <w:p w14:paraId="23387318" w14:textId="77777777" w:rsidR="00E30962" w:rsidRDefault="00E30962" w:rsidP="00430301">
      <w:pPr>
        <w:rPr>
          <w:rFonts w:ascii="Times New Roman" w:hAnsi="Times New Roman" w:cs="Times New Roman"/>
          <w:sz w:val="32"/>
          <w:szCs w:val="32"/>
        </w:rPr>
      </w:pPr>
    </w:p>
    <w:p w14:paraId="570E2B97" w14:textId="76E33A58" w:rsidR="00E30962" w:rsidRDefault="00E30962" w:rsidP="004303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Коэффициент избыточности: 10 / (10 + 744) = </w:t>
      </w:r>
      <w:r w:rsidR="00C96BFE" w:rsidRPr="00C96BFE">
        <w:rPr>
          <w:rFonts w:ascii="Times New Roman" w:hAnsi="Times New Roman" w:cs="Times New Roman"/>
          <w:b/>
          <w:bCs/>
          <w:sz w:val="32"/>
          <w:szCs w:val="32"/>
        </w:rPr>
        <w:t>0.132626</w:t>
      </w:r>
    </w:p>
    <w:p w14:paraId="06423B82" w14:textId="35F18F51" w:rsidR="00C96BFE" w:rsidRDefault="00C96BFE" w:rsidP="00430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13ECE5" w14:textId="1AD76139" w:rsidR="00C96BFE" w:rsidRDefault="00C96BFE" w:rsidP="004303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Дополнительное задание</w:t>
      </w:r>
    </w:p>
    <w:p w14:paraId="53B98021" w14:textId="0E754337" w:rsidR="00947974" w:rsidRDefault="00947974" w:rsidP="00430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D00D65" w14:textId="77777777" w:rsidR="00947974" w:rsidRPr="00CE7B1D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E7B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9ED7A0" w14:textId="77777777" w:rsidR="00947974" w:rsidRPr="00CE7B1D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C2D93C" w14:textId="77777777" w:rsidR="00947974" w:rsidRPr="00CE7B1D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79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CE7B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leading</w:t>
      </w:r>
      <w:r w:rsidRPr="00CE7B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</w:t>
      </w:r>
      <w:r w:rsidRPr="00CE7B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314B0E9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CE7B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</w:t>
      </w:r>
      <w:proofErr w:type="gram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.lstrip</w:t>
      </w:r>
      <w:proofErr w:type="spellEnd"/>
      <w:proofErr w:type="gram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479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4BD39384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CF03A1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'r1'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'r2'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'i1'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'r3'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'i2'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'i3'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'i4'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6CAE558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79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79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79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20CD411B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D475E01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5EE4B38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1C86AC1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sum3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50B4258F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11C8AD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74C53A4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31764D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2941289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97CBD8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73C82F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бите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3D36BB7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Правильный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r w:rsidRPr="009479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9479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0D7FBFF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9479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Правильный</w:t>
      </w:r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79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</w:t>
      </w:r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-', </w:t>
      </w:r>
      <w:proofErr w:type="spellStart"/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remove_leading_zeros</w:t>
      </w:r>
      <w:proofErr w:type="spellEnd"/>
      <w:r w:rsidRPr="009479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(''.join(str(num) for num in A)).replace('0',''))</w:t>
      </w:r>
    </w:p>
    <w:p w14:paraId="68EB43C8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4797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94458F" w14:textId="77777777" w:rsidR="00947974" w:rsidRPr="00947974" w:rsidRDefault="00947974" w:rsidP="009479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479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479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479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"Ошибок нет"</w:t>
      </w:r>
      <w:r w:rsidRPr="009479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A0448F" w14:textId="77777777" w:rsidR="00947974" w:rsidRPr="00CE7B1D" w:rsidRDefault="00947974" w:rsidP="00430301">
      <w:pPr>
        <w:rPr>
          <w:rFonts w:ascii="Times New Roman" w:hAnsi="Times New Roman" w:cs="Times New Roman"/>
          <w:sz w:val="32"/>
          <w:szCs w:val="32"/>
        </w:rPr>
      </w:pPr>
    </w:p>
    <w:p w14:paraId="1523D15B" w14:textId="1A23505A" w:rsidR="00320E86" w:rsidRDefault="00320E86" w:rsidP="00430301">
      <w:pPr>
        <w:rPr>
          <w:rFonts w:ascii="Times New Roman" w:hAnsi="Times New Roman" w:cs="Times New Roman"/>
          <w:sz w:val="28"/>
          <w:szCs w:val="28"/>
        </w:rPr>
      </w:pPr>
    </w:p>
    <w:p w14:paraId="57CE3A53" w14:textId="77777777" w:rsidR="00320E86" w:rsidRPr="00430301" w:rsidRDefault="00320E86" w:rsidP="00430301">
      <w:pPr>
        <w:rPr>
          <w:rFonts w:ascii="Times New Roman" w:hAnsi="Times New Roman" w:cs="Times New Roman"/>
          <w:sz w:val="28"/>
          <w:szCs w:val="28"/>
        </w:rPr>
      </w:pPr>
    </w:p>
    <w:p w14:paraId="45A20485" w14:textId="4E66C871" w:rsidR="00802C31" w:rsidRPr="00430301" w:rsidRDefault="00802C31" w:rsidP="00D232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5C141" w14:textId="77777777" w:rsidR="00D23254" w:rsidRDefault="00D23254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17BBA" w14:textId="58247768" w:rsidR="00C10EC9" w:rsidRPr="00947974" w:rsidRDefault="00C10EC9" w:rsidP="00C10E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97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526C3469" w14:textId="62012FF8" w:rsidR="00C10EC9" w:rsidRPr="00947974" w:rsidRDefault="00947974" w:rsidP="00947974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947974">
        <w:rPr>
          <w:rFonts w:ascii="Times New Roman" w:hAnsi="Times New Roman" w:cs="Times New Roman"/>
          <w:sz w:val="32"/>
          <w:szCs w:val="32"/>
        </w:rPr>
        <w:t>В ходе лабораторной работы, я узнал подробнее о коде Хэмминга и научился применять его на практике в решении задач. Познакомился и освежил знания по темам: бит чётности, контрольная сумма и т.д.</w:t>
      </w:r>
    </w:p>
    <w:p w14:paraId="1A0B0E3D" w14:textId="352DFC9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13E06" w14:textId="21F532FD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1E056" w14:textId="00F8279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EE32" w14:textId="3048CC0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91CDC" w14:textId="056513B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22D9F" w14:textId="7B8CF3F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753D1" w14:textId="21D76F1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D89FD" w14:textId="4833976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56612" w14:textId="4769BE3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24F2B" w14:textId="5993F7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0324F" w14:textId="62E6D17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EE174" w14:textId="0C1BF875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767C3" w14:textId="24F473B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7FF15" w14:textId="3AD1AD09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7F509" w14:textId="15B007AE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35489" w14:textId="6F6ED9B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257E9" w14:textId="11133BD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A748" w14:textId="2A202D4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D882" w14:textId="56FFB34A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E0356" w14:textId="4011F09B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8481F" w14:textId="77777777" w:rsidR="00947974" w:rsidRDefault="00947974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8BF2E" w14:textId="6D2B29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DEA7B" w14:textId="1100BA57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63F94AA9" w14:textId="77777777" w:rsidR="00802C31" w:rsidRDefault="00802C31" w:rsidP="00802C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EFEA2" w14:textId="60AFADE8" w:rsidR="00802C31" w:rsidRPr="00CE7B1D" w:rsidRDefault="00CE7B1D" w:rsidP="00802C31">
      <w:pPr>
        <w:jc w:val="both"/>
        <w:rPr>
          <w:rFonts w:ascii="Times New Roman" w:hAnsi="Times New Roman" w:cs="Times New Roman"/>
          <w:sz w:val="28"/>
          <w:szCs w:val="28"/>
        </w:rPr>
      </w:pPr>
      <w:r w:rsidRPr="00CE7B1D">
        <w:rPr>
          <w:rFonts w:ascii="Times New Roman" w:hAnsi="Times New Roman" w:cs="Times New Roman"/>
          <w:sz w:val="28"/>
          <w:szCs w:val="28"/>
        </w:rPr>
        <w:t xml:space="preserve">А. Ромащенко, А. Румянцев, А. </w:t>
      </w:r>
      <w:proofErr w:type="spellStart"/>
      <w:r w:rsidRPr="00CE7B1D">
        <w:rPr>
          <w:rFonts w:ascii="Times New Roman" w:hAnsi="Times New Roman" w:cs="Times New Roman"/>
          <w:sz w:val="28"/>
          <w:szCs w:val="28"/>
        </w:rPr>
        <w:t>Шень</w:t>
      </w:r>
      <w:proofErr w:type="spellEnd"/>
      <w:r w:rsidRPr="00CE7B1D">
        <w:rPr>
          <w:rFonts w:ascii="Times New Roman" w:hAnsi="Times New Roman" w:cs="Times New Roman"/>
          <w:sz w:val="28"/>
          <w:szCs w:val="28"/>
        </w:rPr>
        <w:t xml:space="preserve"> </w:t>
      </w:r>
      <w:r w:rsidRPr="00CE7B1D">
        <w:rPr>
          <w:rFonts w:ascii="Times New Roman" w:hAnsi="Times New Roman" w:cs="Times New Roman"/>
          <w:sz w:val="28"/>
          <w:szCs w:val="28"/>
        </w:rPr>
        <w:t xml:space="preserve">Заметки по теории кодирования </w:t>
      </w:r>
      <w:r w:rsidRPr="00CE7B1D">
        <w:rPr>
          <w:rFonts w:ascii="Times New Roman" w:hAnsi="Times New Roman" w:cs="Times New Roman"/>
          <w:sz w:val="28"/>
          <w:szCs w:val="28"/>
        </w:rPr>
        <w:t>2017</w:t>
      </w:r>
      <w:r w:rsidR="00802C31" w:rsidRPr="00CE7B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8F1070" w14:textId="3F3ED2B3" w:rsidR="00802C31" w:rsidRPr="00CE7B1D" w:rsidRDefault="00CE7B1D" w:rsidP="00802C31">
      <w:pPr>
        <w:jc w:val="both"/>
        <w:rPr>
          <w:rFonts w:ascii="Times New Roman" w:hAnsi="Times New Roman" w:cs="Times New Roman"/>
          <w:sz w:val="28"/>
          <w:szCs w:val="28"/>
        </w:rPr>
      </w:pPr>
      <w:r w:rsidRPr="00CE7B1D">
        <w:rPr>
          <w:rFonts w:ascii="Times New Roman" w:hAnsi="Times New Roman" w:cs="Times New Roman"/>
          <w:sz w:val="28"/>
          <w:szCs w:val="28"/>
        </w:rPr>
        <w:t xml:space="preserve">А. Х. </w:t>
      </w:r>
      <w:proofErr w:type="spellStart"/>
      <w:r w:rsidRPr="00CE7B1D">
        <w:rPr>
          <w:rFonts w:ascii="Times New Roman" w:hAnsi="Times New Roman" w:cs="Times New Roman"/>
          <w:sz w:val="28"/>
          <w:szCs w:val="28"/>
        </w:rPr>
        <w:t>Мурсаев</w:t>
      </w:r>
      <w:proofErr w:type="spellEnd"/>
      <w:r w:rsidRPr="00CE7B1D">
        <w:rPr>
          <w:rFonts w:ascii="Times New Roman" w:hAnsi="Times New Roman" w:cs="Times New Roman"/>
          <w:sz w:val="28"/>
          <w:szCs w:val="28"/>
        </w:rPr>
        <w:t>, Е. О. Стеблина</w:t>
      </w:r>
      <w:r w:rsidR="00802C31" w:rsidRPr="00CE7B1D">
        <w:rPr>
          <w:rFonts w:ascii="Times New Roman" w:hAnsi="Times New Roman" w:cs="Times New Roman"/>
          <w:sz w:val="28"/>
          <w:szCs w:val="28"/>
        </w:rPr>
        <w:t xml:space="preserve"> </w:t>
      </w:r>
      <w:r w:rsidRPr="00CE7B1D">
        <w:rPr>
          <w:rFonts w:ascii="Times New Roman" w:hAnsi="Times New Roman" w:cs="Times New Roman"/>
          <w:sz w:val="28"/>
          <w:szCs w:val="28"/>
        </w:rPr>
        <w:t>Высокопроизводительный, экономичный кодек Хемминга</w:t>
      </w:r>
      <w:r w:rsidRPr="00CE7B1D">
        <w:rPr>
          <w:rFonts w:ascii="Times New Roman" w:hAnsi="Times New Roman" w:cs="Times New Roman"/>
          <w:sz w:val="28"/>
          <w:szCs w:val="28"/>
        </w:rPr>
        <w:t xml:space="preserve"> 2018</w:t>
      </w:r>
    </w:p>
    <w:sectPr w:rsidR="00802C31" w:rsidRPr="00CE7B1D" w:rsidSect="00DA0FE6">
      <w:footerReference w:type="default" r:id="rId7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F2A4" w14:textId="77777777" w:rsidR="00104FB8" w:rsidRDefault="00104FB8">
      <w:pPr>
        <w:spacing w:after="0" w:line="240" w:lineRule="auto"/>
      </w:pPr>
      <w:r>
        <w:separator/>
      </w:r>
    </w:p>
  </w:endnote>
  <w:endnote w:type="continuationSeparator" w:id="0">
    <w:p w14:paraId="68601536" w14:textId="77777777" w:rsidR="00104FB8" w:rsidRDefault="0010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40F844EC" w14:textId="77777777" w:rsidR="004948D6" w:rsidRDefault="0097588E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F78DC37" w14:textId="77777777" w:rsidR="004948D6" w:rsidRDefault="004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D8B0" w14:textId="77777777" w:rsidR="00104FB8" w:rsidRDefault="00104FB8">
      <w:pPr>
        <w:spacing w:after="0" w:line="240" w:lineRule="auto"/>
      </w:pPr>
      <w:r>
        <w:separator/>
      </w:r>
    </w:p>
  </w:footnote>
  <w:footnote w:type="continuationSeparator" w:id="0">
    <w:p w14:paraId="159995B2" w14:textId="77777777" w:rsidR="00104FB8" w:rsidRDefault="00104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6"/>
    <w:rsid w:val="00021EF5"/>
    <w:rsid w:val="000D40E0"/>
    <w:rsid w:val="000F26EB"/>
    <w:rsid w:val="00104FB8"/>
    <w:rsid w:val="0014212C"/>
    <w:rsid w:val="001864D6"/>
    <w:rsid w:val="001A0787"/>
    <w:rsid w:val="001A2F3D"/>
    <w:rsid w:val="00235BE7"/>
    <w:rsid w:val="002648E0"/>
    <w:rsid w:val="002B6410"/>
    <w:rsid w:val="00320E86"/>
    <w:rsid w:val="00322E14"/>
    <w:rsid w:val="003D6D22"/>
    <w:rsid w:val="00402AB0"/>
    <w:rsid w:val="00430301"/>
    <w:rsid w:val="00473DD2"/>
    <w:rsid w:val="004948D6"/>
    <w:rsid w:val="004D258A"/>
    <w:rsid w:val="004E76DC"/>
    <w:rsid w:val="00505C4B"/>
    <w:rsid w:val="0051726B"/>
    <w:rsid w:val="00572A35"/>
    <w:rsid w:val="0066678C"/>
    <w:rsid w:val="006D4AB1"/>
    <w:rsid w:val="007172A2"/>
    <w:rsid w:val="007F5CA7"/>
    <w:rsid w:val="00802C31"/>
    <w:rsid w:val="008E065E"/>
    <w:rsid w:val="00947974"/>
    <w:rsid w:val="0097588E"/>
    <w:rsid w:val="009A2DBD"/>
    <w:rsid w:val="009C4C19"/>
    <w:rsid w:val="009E7DF0"/>
    <w:rsid w:val="00A32385"/>
    <w:rsid w:val="00A4648D"/>
    <w:rsid w:val="00A475C3"/>
    <w:rsid w:val="00A5413F"/>
    <w:rsid w:val="00A66094"/>
    <w:rsid w:val="00B55678"/>
    <w:rsid w:val="00BE1AC2"/>
    <w:rsid w:val="00C10EC9"/>
    <w:rsid w:val="00C96BFE"/>
    <w:rsid w:val="00CC58E5"/>
    <w:rsid w:val="00CE7B1D"/>
    <w:rsid w:val="00D23254"/>
    <w:rsid w:val="00DA0FE6"/>
    <w:rsid w:val="00E30962"/>
    <w:rsid w:val="00EB24EF"/>
    <w:rsid w:val="00F811FD"/>
    <w:rsid w:val="00FA12D9"/>
    <w:rsid w:val="00FA5085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011"/>
  <w15:docId w15:val="{65C71720-3FE8-4E60-BE00-70CE289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D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Вадим</cp:lastModifiedBy>
  <cp:revision>26</cp:revision>
  <dcterms:created xsi:type="dcterms:W3CDTF">2024-09-22T18:15:00Z</dcterms:created>
  <dcterms:modified xsi:type="dcterms:W3CDTF">2024-10-23T07:25:00Z</dcterms:modified>
  <dc:language>ru-RU</dc:language>
</cp:coreProperties>
</file>