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88D9" w14:textId="77777777" w:rsidR="00C858A6" w:rsidRDefault="00C858A6" w:rsidP="00C858A6">
      <w:pPr>
        <w:pStyle w:val="a9"/>
        <w:spacing w:after="0"/>
      </w:pPr>
      <w:r>
        <w:t>МИНИСТЕРСТВО ОБРАЗОВАНИЯ РЕСПУБЛИКИ БЕЛАРУСЬ</w:t>
      </w:r>
    </w:p>
    <w:p w14:paraId="050DDB0E" w14:textId="77777777" w:rsidR="00C858A6" w:rsidRDefault="00C858A6" w:rsidP="00C858A6">
      <w:pPr>
        <w:pStyle w:val="a9"/>
      </w:pPr>
      <w:r>
        <w:t>УЧРЕЖДЕНИЕ ОБРАЗОВАНИЯ «ПОЛОЦКИЙ ГОСУДАРСТВЕННЫЙ УНИВЕРСИТЕТ ИМЕНИ ЕВФРОСИНИИ ПОЛОЦКОЙ»</w:t>
      </w:r>
    </w:p>
    <w:p w14:paraId="7F99630D" w14:textId="77777777" w:rsidR="00C858A6" w:rsidRDefault="00C858A6" w:rsidP="00C858A6">
      <w:pPr>
        <w:rPr>
          <w:lang w:val="ru-RU"/>
        </w:rPr>
      </w:pPr>
    </w:p>
    <w:p w14:paraId="3A79E80D" w14:textId="77777777" w:rsidR="00C858A6" w:rsidRDefault="00C858A6" w:rsidP="00C858A6">
      <w:pPr>
        <w:rPr>
          <w:lang w:val="ru-RU"/>
        </w:rPr>
      </w:pPr>
    </w:p>
    <w:p w14:paraId="71C81E26" w14:textId="77777777" w:rsidR="00C858A6" w:rsidRDefault="00C858A6" w:rsidP="00C858A6">
      <w:pPr>
        <w:rPr>
          <w:lang w:val="ru-RU"/>
        </w:rPr>
      </w:pPr>
    </w:p>
    <w:p w14:paraId="2539996F" w14:textId="77777777" w:rsidR="00C858A6" w:rsidRDefault="00C858A6" w:rsidP="00C858A6">
      <w:pPr>
        <w:rPr>
          <w:lang w:val="ru-RU"/>
        </w:rPr>
      </w:pPr>
    </w:p>
    <w:p w14:paraId="2DBFF418" w14:textId="77777777" w:rsidR="00C858A6" w:rsidRDefault="00C858A6" w:rsidP="00C858A6">
      <w:pPr>
        <w:rPr>
          <w:lang w:val="ru-RU"/>
        </w:rPr>
      </w:pPr>
    </w:p>
    <w:p w14:paraId="3803FC1C" w14:textId="77777777" w:rsidR="00C858A6" w:rsidRDefault="00C858A6" w:rsidP="00C858A6">
      <w:pPr>
        <w:pStyle w:val="a9"/>
        <w:ind w:right="125"/>
        <w:jc w:val="right"/>
      </w:pPr>
      <w:r>
        <w:t>Факультет информационных технологий</w:t>
      </w:r>
    </w:p>
    <w:p w14:paraId="0BEB8B47" w14:textId="77777777" w:rsidR="00C858A6" w:rsidRDefault="00C858A6" w:rsidP="00C858A6">
      <w:pPr>
        <w:pStyle w:val="a9"/>
        <w:ind w:right="125"/>
        <w:jc w:val="right"/>
      </w:pPr>
      <w:r>
        <w:t>Кафедра технологий программирования</w:t>
      </w:r>
    </w:p>
    <w:p w14:paraId="664AD2BF" w14:textId="77777777" w:rsidR="00C858A6" w:rsidRDefault="00C858A6" w:rsidP="00C858A6">
      <w:pPr>
        <w:rPr>
          <w:lang w:val="ru-RU"/>
        </w:rPr>
      </w:pPr>
    </w:p>
    <w:p w14:paraId="5F83CCD1" w14:textId="77777777" w:rsidR="00C858A6" w:rsidRDefault="00C858A6" w:rsidP="00C858A6">
      <w:pPr>
        <w:rPr>
          <w:lang w:val="ru-RU"/>
        </w:rPr>
      </w:pPr>
    </w:p>
    <w:p w14:paraId="5E554930" w14:textId="77777777" w:rsidR="00C858A6" w:rsidRDefault="00C858A6" w:rsidP="00C858A6">
      <w:pPr>
        <w:rPr>
          <w:lang w:val="ru-RU"/>
        </w:rPr>
      </w:pPr>
    </w:p>
    <w:p w14:paraId="08E5996C" w14:textId="77777777" w:rsidR="00C858A6" w:rsidRDefault="00C858A6" w:rsidP="00C858A6">
      <w:pPr>
        <w:rPr>
          <w:lang w:val="ru-RU"/>
        </w:rPr>
      </w:pPr>
    </w:p>
    <w:p w14:paraId="6B3B75AF" w14:textId="77777777" w:rsidR="00C858A6" w:rsidRDefault="00C858A6" w:rsidP="00C858A6">
      <w:pPr>
        <w:pStyle w:val="a7"/>
        <w:spacing w:before="0" w:after="0" w:line="240" w:lineRule="auto"/>
      </w:pPr>
      <w:r>
        <w:rPr>
          <w:sz w:val="28"/>
        </w:rPr>
        <w:t>ЛАБОРАТОРНАЯ РАБОТА №11</w:t>
      </w:r>
    </w:p>
    <w:p w14:paraId="631EB647" w14:textId="77777777" w:rsidR="00C858A6" w:rsidRDefault="00C858A6" w:rsidP="00C858A6">
      <w:pPr>
        <w:pStyle w:val="a9"/>
        <w:spacing w:after="0"/>
      </w:pPr>
      <w:r>
        <w:t>по дисциплине «Компьютерные системы и сети»</w:t>
      </w:r>
    </w:p>
    <w:p w14:paraId="2C43BDCD" w14:textId="77777777" w:rsidR="00C858A6" w:rsidRPr="00F57C52" w:rsidRDefault="00C858A6" w:rsidP="00C858A6">
      <w:pPr>
        <w:pStyle w:val="a9"/>
        <w:spacing w:after="0"/>
        <w:rPr>
          <w:b/>
          <w:lang w:val="en-US"/>
        </w:rPr>
      </w:pPr>
      <w:r>
        <w:t>Тема</w:t>
      </w:r>
      <w:r w:rsidRPr="00F57C52">
        <w:rPr>
          <w:lang w:val="en-US"/>
        </w:rPr>
        <w:t>: «</w:t>
      </w:r>
      <w:r>
        <w:rPr>
          <w:kern w:val="2"/>
          <w:sz w:val="28"/>
          <w:lang w:eastAsia="ru-RU"/>
          <w14:ligatures w14:val="standardContextual"/>
        </w:rPr>
        <w:t>Настройка</w:t>
      </w:r>
      <w:r w:rsidRPr="00F57C52">
        <w:rPr>
          <w:kern w:val="2"/>
          <w:sz w:val="28"/>
          <w:lang w:val="en-US" w:eastAsia="ru-RU"/>
          <w14:ligatures w14:val="standardContextual"/>
        </w:rPr>
        <w:t xml:space="preserve"> Active Directory Windows Server</w:t>
      </w:r>
      <w:r w:rsidRPr="00F57C52">
        <w:rPr>
          <w:lang w:val="en-US"/>
        </w:rPr>
        <w:t>»</w:t>
      </w:r>
    </w:p>
    <w:p w14:paraId="3DD52C8D" w14:textId="77777777" w:rsidR="00C858A6" w:rsidRPr="00F57C52" w:rsidRDefault="00C858A6" w:rsidP="00C858A6">
      <w:pPr>
        <w:rPr>
          <w:lang w:val="en-US"/>
        </w:rPr>
      </w:pPr>
    </w:p>
    <w:p w14:paraId="361AF736" w14:textId="77777777" w:rsidR="00C858A6" w:rsidRPr="00F57C52" w:rsidRDefault="00C858A6" w:rsidP="00C858A6">
      <w:pPr>
        <w:rPr>
          <w:lang w:val="en-US"/>
        </w:rPr>
      </w:pPr>
    </w:p>
    <w:p w14:paraId="438AB23A" w14:textId="77777777" w:rsidR="00C858A6" w:rsidRPr="00F57C52" w:rsidRDefault="00C858A6" w:rsidP="00C858A6">
      <w:pPr>
        <w:rPr>
          <w:lang w:val="en-US"/>
        </w:rPr>
      </w:pPr>
    </w:p>
    <w:p w14:paraId="3AE42C38" w14:textId="77777777" w:rsidR="00C858A6" w:rsidRPr="00F57C52" w:rsidRDefault="00C858A6" w:rsidP="00C858A6">
      <w:pPr>
        <w:rPr>
          <w:lang w:val="en-US"/>
        </w:rPr>
      </w:pPr>
    </w:p>
    <w:p w14:paraId="5E812F51" w14:textId="77777777" w:rsidR="00C858A6" w:rsidRPr="00F57C52" w:rsidRDefault="00C858A6" w:rsidP="00C858A6">
      <w:pPr>
        <w:rPr>
          <w:lang w:val="en-US"/>
        </w:rPr>
      </w:pPr>
    </w:p>
    <w:tbl>
      <w:tblPr>
        <w:tblStyle w:val="ab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C858A6" w14:paraId="4A83BB90" w14:textId="77777777" w:rsidTr="00E301F1">
        <w:tc>
          <w:tcPr>
            <w:tcW w:w="4252" w:type="dxa"/>
          </w:tcPr>
          <w:p w14:paraId="1D012180" w14:textId="77777777" w:rsidR="00C858A6" w:rsidRDefault="00C858A6" w:rsidP="00E301F1">
            <w:pPr>
              <w:spacing w:line="360" w:lineRule="auto"/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4F6EF4A1" w14:textId="65EAC646" w:rsidR="00C858A6" w:rsidRDefault="00C858A6" w:rsidP="00E301F1">
            <w:pPr>
              <w:pStyle w:val="a9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>_____________________</w:t>
            </w:r>
            <w:r w:rsidR="001921A9">
              <w:t xml:space="preserve">В.Ю. </w:t>
            </w:r>
            <w:proofErr w:type="spellStart"/>
            <w:r w:rsidR="001921A9">
              <w:t>Страпко</w:t>
            </w:r>
            <w:bookmarkStart w:id="0" w:name="_GoBack"/>
            <w:bookmarkEnd w:id="0"/>
            <w:proofErr w:type="spellEnd"/>
            <w:r>
              <w:t xml:space="preserve"> </w:t>
            </w:r>
          </w:p>
          <w:p w14:paraId="6EABA91D" w14:textId="77777777" w:rsidR="00C858A6" w:rsidRDefault="00C858A6" w:rsidP="00E301F1">
            <w:pPr>
              <w:pStyle w:val="a9"/>
              <w:spacing w:after="0" w:line="360" w:lineRule="auto"/>
              <w:ind w:right="125"/>
              <w:jc w:val="left"/>
            </w:pPr>
          </w:p>
        </w:tc>
      </w:tr>
      <w:tr w:rsidR="00C858A6" w14:paraId="372EFA73" w14:textId="77777777" w:rsidTr="00E301F1">
        <w:tc>
          <w:tcPr>
            <w:tcW w:w="4252" w:type="dxa"/>
          </w:tcPr>
          <w:p w14:paraId="3ABF713C" w14:textId="77777777" w:rsidR="00C858A6" w:rsidRDefault="00C858A6" w:rsidP="00E301F1">
            <w:pPr>
              <w:pStyle w:val="a9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5D67D02E" w14:textId="77777777" w:rsidR="00C858A6" w:rsidRDefault="00C858A6" w:rsidP="00E301F1">
            <w:pPr>
              <w:spacing w:line="360" w:lineRule="auto"/>
            </w:pPr>
          </w:p>
        </w:tc>
        <w:tc>
          <w:tcPr>
            <w:tcW w:w="5387" w:type="dxa"/>
          </w:tcPr>
          <w:p w14:paraId="72AA5631" w14:textId="77777777" w:rsidR="00C858A6" w:rsidRDefault="00C858A6" w:rsidP="00E301F1">
            <w:pPr>
              <w:pStyle w:val="a9"/>
              <w:spacing w:after="0" w:line="360" w:lineRule="auto"/>
              <w:ind w:right="125"/>
              <w:jc w:val="left"/>
            </w:pPr>
            <w:r>
              <w:t xml:space="preserve">_____________________Д.Н. </w:t>
            </w:r>
            <w:proofErr w:type="spellStart"/>
            <w:r>
              <w:t>Сыцевич</w:t>
            </w:r>
            <w:proofErr w:type="spellEnd"/>
          </w:p>
          <w:p w14:paraId="0BB97BB5" w14:textId="77777777" w:rsidR="00C858A6" w:rsidRDefault="00C858A6" w:rsidP="00E301F1">
            <w:pPr>
              <w:pStyle w:val="a9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</w:t>
            </w:r>
          </w:p>
          <w:p w14:paraId="65CB836D" w14:textId="77777777" w:rsidR="00C858A6" w:rsidRDefault="00C858A6" w:rsidP="00E301F1">
            <w:pPr>
              <w:spacing w:line="360" w:lineRule="auto"/>
              <w:rPr>
                <w:lang w:val="ru-RU"/>
              </w:rPr>
            </w:pPr>
          </w:p>
          <w:p w14:paraId="4B7DE109" w14:textId="77777777" w:rsidR="00C858A6" w:rsidRDefault="00C858A6" w:rsidP="00E301F1">
            <w:pPr>
              <w:spacing w:line="360" w:lineRule="auto"/>
              <w:rPr>
                <w:lang w:val="ru-RU"/>
              </w:rPr>
            </w:pPr>
          </w:p>
        </w:tc>
      </w:tr>
    </w:tbl>
    <w:p w14:paraId="204AE200" w14:textId="77777777" w:rsidR="00C858A6" w:rsidRDefault="00C858A6" w:rsidP="00C858A6">
      <w:pPr>
        <w:ind w:firstLine="851"/>
        <w:rPr>
          <w:lang w:val="ru-RU"/>
        </w:rPr>
      </w:pPr>
    </w:p>
    <w:p w14:paraId="73CCD3C4" w14:textId="77777777" w:rsidR="00C858A6" w:rsidRDefault="00C858A6" w:rsidP="00C858A6">
      <w:pPr>
        <w:ind w:firstLine="851"/>
        <w:rPr>
          <w:lang w:val="ru-RU"/>
        </w:rPr>
      </w:pPr>
    </w:p>
    <w:p w14:paraId="13E50822" w14:textId="77777777" w:rsidR="00C858A6" w:rsidRDefault="00C858A6" w:rsidP="00C858A6">
      <w:pPr>
        <w:ind w:firstLine="851"/>
        <w:rPr>
          <w:lang w:val="ru-RU"/>
        </w:rPr>
      </w:pPr>
    </w:p>
    <w:p w14:paraId="5475B2A1" w14:textId="77777777" w:rsidR="00C858A6" w:rsidRDefault="00C858A6" w:rsidP="00C858A6">
      <w:pPr>
        <w:ind w:firstLine="851"/>
        <w:rPr>
          <w:lang w:val="ru-RU"/>
        </w:rPr>
      </w:pPr>
    </w:p>
    <w:tbl>
      <w:tblPr>
        <w:tblStyle w:val="ab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C858A6" w14:paraId="76C7A413" w14:textId="77777777" w:rsidTr="00E301F1">
        <w:tc>
          <w:tcPr>
            <w:tcW w:w="9639" w:type="dxa"/>
          </w:tcPr>
          <w:p w14:paraId="42529FC2" w14:textId="77777777" w:rsidR="00C858A6" w:rsidRDefault="00C858A6" w:rsidP="00E301F1">
            <w:pPr>
              <w:spacing w:line="360" w:lineRule="auto"/>
              <w:ind w:firstLine="851"/>
              <w:rPr>
                <w:lang w:val="ru-RU"/>
              </w:rPr>
            </w:pPr>
          </w:p>
        </w:tc>
      </w:tr>
    </w:tbl>
    <w:p w14:paraId="63EE5B7F" w14:textId="77777777" w:rsidR="00C858A6" w:rsidRDefault="00C858A6" w:rsidP="00C858A6">
      <w:pPr>
        <w:ind w:firstLine="851"/>
        <w:rPr>
          <w:lang w:val="ru-RU"/>
        </w:rPr>
      </w:pPr>
    </w:p>
    <w:p w14:paraId="4A38F4DF" w14:textId="77777777" w:rsidR="00C858A6" w:rsidRDefault="00C858A6" w:rsidP="00C858A6">
      <w:pPr>
        <w:ind w:firstLine="708"/>
        <w:rPr>
          <w:sz w:val="28"/>
          <w:szCs w:val="28"/>
          <w:lang w:val="be-BY"/>
        </w:rPr>
      </w:pPr>
      <w:r>
        <w:rPr>
          <w:lang w:val="ru-RU"/>
        </w:rPr>
        <w:br w:type="page"/>
      </w:r>
      <w:r>
        <w:rPr>
          <w:b/>
          <w:bCs/>
          <w:sz w:val="28"/>
          <w:szCs w:val="28"/>
          <w:lang w:val="ru-RU"/>
        </w:rPr>
        <w:lastRenderedPageBreak/>
        <w:t xml:space="preserve">1.1 </w:t>
      </w:r>
      <w:proofErr w:type="spellStart"/>
      <w:r>
        <w:rPr>
          <w:b/>
          <w:bCs/>
          <w:sz w:val="28"/>
          <w:szCs w:val="28"/>
        </w:rPr>
        <w:t>Цель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</w:rPr>
        <w:t>работы</w:t>
      </w:r>
      <w:proofErr w:type="spellEnd"/>
      <w:r>
        <w:rPr>
          <w:b/>
          <w:bCs/>
          <w:sz w:val="28"/>
          <w:szCs w:val="28"/>
        </w:rPr>
        <w:t>:</w:t>
      </w:r>
    </w:p>
    <w:p w14:paraId="0616F1C5" w14:textId="77777777" w:rsidR="00C858A6" w:rsidRPr="00F57C52" w:rsidRDefault="00C858A6" w:rsidP="00C858A6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be-BY"/>
        </w:rPr>
        <w:t>О</w:t>
      </w:r>
      <w:proofErr w:type="spellStart"/>
      <w:r>
        <w:rPr>
          <w:sz w:val="28"/>
          <w:szCs w:val="28"/>
        </w:rPr>
        <w:t>знакомиться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Active</w:t>
      </w:r>
      <w:r w:rsidRPr="00F57C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Directory </w:t>
      </w:r>
      <w:r>
        <w:rPr>
          <w:sz w:val="28"/>
          <w:szCs w:val="28"/>
          <w:lang w:val="ru-RU"/>
        </w:rPr>
        <w:t>на</w:t>
      </w:r>
      <w:r w:rsidRPr="00F57C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57C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. </w:t>
      </w:r>
      <w:r w:rsidRPr="00F57C52">
        <w:rPr>
          <w:sz w:val="28"/>
          <w:szCs w:val="28"/>
          <w:lang w:val="ru-RU"/>
        </w:rPr>
        <w:t xml:space="preserve">Изучить настройки клиентских компьютеров и </w:t>
      </w:r>
      <w:r>
        <w:rPr>
          <w:sz w:val="28"/>
          <w:szCs w:val="28"/>
        </w:rPr>
        <w:t>Active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Directory</w:t>
      </w:r>
      <w:r w:rsidRPr="00F57C52">
        <w:rPr>
          <w:sz w:val="28"/>
          <w:szCs w:val="28"/>
          <w:lang w:val="ru-RU"/>
        </w:rPr>
        <w:t>.</w:t>
      </w:r>
    </w:p>
    <w:p w14:paraId="3945D57A" w14:textId="77777777" w:rsidR="00C858A6" w:rsidRDefault="00C858A6" w:rsidP="00C858A6">
      <w:pPr>
        <w:rPr>
          <w:b/>
          <w:bCs/>
          <w:sz w:val="28"/>
          <w:szCs w:val="28"/>
          <w:lang w:val="be-BY"/>
        </w:rPr>
      </w:pPr>
    </w:p>
    <w:p w14:paraId="471B8B07" w14:textId="77777777" w:rsidR="00C858A6" w:rsidRDefault="00C858A6" w:rsidP="00C858A6">
      <w:pPr>
        <w:rPr>
          <w:b/>
          <w:bCs/>
          <w:sz w:val="28"/>
          <w:szCs w:val="28"/>
          <w:lang w:val="be-BY"/>
        </w:rPr>
      </w:pPr>
    </w:p>
    <w:p w14:paraId="06B15FFE" w14:textId="77777777" w:rsidR="00C858A6" w:rsidRDefault="00C858A6" w:rsidP="00C858A6">
      <w:pPr>
        <w:ind w:firstLine="708"/>
        <w:rPr>
          <w:b/>
          <w:bCs/>
          <w:sz w:val="28"/>
          <w:szCs w:val="28"/>
          <w:lang w:val="be-BY"/>
        </w:rPr>
      </w:pPr>
      <w:r>
        <w:rPr>
          <w:b/>
          <w:bCs/>
          <w:sz w:val="28"/>
          <w:szCs w:val="28"/>
          <w:lang w:val="ru-RU"/>
        </w:rPr>
        <w:t xml:space="preserve">1.2 </w:t>
      </w:r>
      <w:r w:rsidRPr="00F57C52">
        <w:rPr>
          <w:b/>
          <w:bCs/>
          <w:sz w:val="28"/>
          <w:szCs w:val="28"/>
          <w:lang w:val="ru-RU"/>
        </w:rPr>
        <w:t>Ход работы</w:t>
      </w:r>
      <w:r>
        <w:rPr>
          <w:b/>
          <w:bCs/>
          <w:sz w:val="28"/>
          <w:szCs w:val="28"/>
          <w:lang w:val="be-BY"/>
        </w:rPr>
        <w:t>:</w:t>
      </w:r>
    </w:p>
    <w:p w14:paraId="5DBC3B95" w14:textId="77777777" w:rsidR="00C858A6" w:rsidRDefault="00C858A6" w:rsidP="00C858A6">
      <w:pPr>
        <w:ind w:firstLineChars="285" w:firstLine="79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1 Ознакомиться с теоретической частью.</w:t>
      </w:r>
    </w:p>
    <w:p w14:paraId="1946B8B2" w14:textId="77777777" w:rsidR="00C858A6" w:rsidRDefault="00C858A6" w:rsidP="00C858A6">
      <w:pPr>
        <w:ind w:firstLineChars="285" w:firstLine="79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2 Настроить DHCP</w:t>
      </w:r>
    </w:p>
    <w:p w14:paraId="492837EA" w14:textId="77777777" w:rsidR="00C858A6" w:rsidRDefault="00C858A6" w:rsidP="00C858A6">
      <w:pPr>
        <w:ind w:firstLineChars="285" w:firstLine="79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3 Настроить DNS </w:t>
      </w:r>
    </w:p>
    <w:p w14:paraId="26F5EF24" w14:textId="77777777" w:rsidR="00C858A6" w:rsidRDefault="00C858A6" w:rsidP="00C858A6">
      <w:pPr>
        <w:ind w:firstLineChars="285" w:firstLine="79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4 Установить и настроить Active Directory на сервере.</w:t>
      </w:r>
    </w:p>
    <w:p w14:paraId="43E3F778" w14:textId="77777777" w:rsidR="00C858A6" w:rsidRDefault="00C858A6" w:rsidP="00C858A6">
      <w:pPr>
        <w:ind w:firstLineChars="285" w:firstLine="79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5 Включить клиентскую машину в свой домен.</w:t>
      </w:r>
    </w:p>
    <w:p w14:paraId="1B9983B3" w14:textId="77777777" w:rsidR="00C858A6" w:rsidRDefault="00C858A6" w:rsidP="00C858A6">
      <w:pPr>
        <w:ind w:firstLineChars="285" w:firstLine="79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6 Открыть для полного доступа папку на клиентской машине</w:t>
      </w:r>
      <w:r w:rsidRPr="00F57C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be-BY"/>
        </w:rPr>
        <w:t>(используя AD).</w:t>
      </w:r>
    </w:p>
    <w:p w14:paraId="6B5E19FB" w14:textId="77777777" w:rsidR="00C858A6" w:rsidRDefault="00C858A6" w:rsidP="00C858A6">
      <w:pPr>
        <w:ind w:firstLineChars="285" w:firstLine="79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7 Проверить результат.</w:t>
      </w:r>
    </w:p>
    <w:p w14:paraId="1417959E" w14:textId="77777777" w:rsidR="00C858A6" w:rsidRDefault="00C858A6" w:rsidP="00C858A6">
      <w:pPr>
        <w:ind w:firstLineChars="285" w:firstLine="79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8 Составить отчёт о проделанной работе.</w:t>
      </w:r>
    </w:p>
    <w:p w14:paraId="67D3835F" w14:textId="77777777" w:rsidR="00C858A6" w:rsidRDefault="00C858A6" w:rsidP="00C858A6">
      <w:pPr>
        <w:ind w:firstLineChars="285" w:firstLine="79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9 Показать выполненную работу и отчёт преподавателю.</w:t>
      </w:r>
    </w:p>
    <w:p w14:paraId="3863BD76" w14:textId="77777777" w:rsidR="00C858A6" w:rsidRDefault="00C858A6" w:rsidP="00C858A6">
      <w:pPr>
        <w:rPr>
          <w:sz w:val="28"/>
          <w:szCs w:val="28"/>
          <w:lang w:val="be-BY"/>
        </w:rPr>
      </w:pPr>
    </w:p>
    <w:p w14:paraId="65682B8F" w14:textId="77777777" w:rsidR="00C858A6" w:rsidRDefault="00C858A6" w:rsidP="00C858A6">
      <w:pPr>
        <w:rPr>
          <w:sz w:val="28"/>
          <w:szCs w:val="28"/>
          <w:lang w:val="be-BY"/>
        </w:rPr>
      </w:pPr>
    </w:p>
    <w:p w14:paraId="685C0907" w14:textId="77777777" w:rsidR="00C858A6" w:rsidRDefault="00C858A6" w:rsidP="00C858A6">
      <w:pPr>
        <w:ind w:firstLine="708"/>
        <w:rPr>
          <w:b/>
          <w:bCs/>
          <w:sz w:val="28"/>
          <w:szCs w:val="28"/>
          <w:lang w:val="be-BY"/>
        </w:rPr>
      </w:pPr>
      <w:r>
        <w:rPr>
          <w:b/>
          <w:bCs/>
          <w:sz w:val="28"/>
          <w:szCs w:val="28"/>
          <w:lang w:val="ru-RU"/>
        </w:rPr>
        <w:t xml:space="preserve">1.3 </w:t>
      </w:r>
      <w:r>
        <w:rPr>
          <w:b/>
          <w:bCs/>
          <w:sz w:val="28"/>
          <w:szCs w:val="28"/>
          <w:lang w:val="be-BY"/>
        </w:rPr>
        <w:t>Ход в</w:t>
      </w:r>
      <w:proofErr w:type="spellStart"/>
      <w:r w:rsidRPr="00F57C52">
        <w:rPr>
          <w:b/>
          <w:bCs/>
          <w:sz w:val="28"/>
          <w:szCs w:val="28"/>
          <w:lang w:val="ru-RU"/>
        </w:rPr>
        <w:t>ыполнени</w:t>
      </w:r>
      <w:proofErr w:type="spellEnd"/>
      <w:r>
        <w:rPr>
          <w:b/>
          <w:bCs/>
          <w:sz w:val="28"/>
          <w:szCs w:val="28"/>
          <w:lang w:val="be-BY"/>
        </w:rPr>
        <w:t>я</w:t>
      </w:r>
      <w:r w:rsidRPr="00F57C52">
        <w:rPr>
          <w:b/>
          <w:bCs/>
          <w:sz w:val="28"/>
          <w:szCs w:val="28"/>
          <w:lang w:val="ru-RU"/>
        </w:rPr>
        <w:t xml:space="preserve"> работы</w:t>
      </w:r>
      <w:r>
        <w:rPr>
          <w:b/>
          <w:bCs/>
          <w:sz w:val="28"/>
          <w:szCs w:val="28"/>
          <w:lang w:val="be-BY"/>
        </w:rPr>
        <w:t>:</w:t>
      </w:r>
    </w:p>
    <w:p w14:paraId="2DD349F4" w14:textId="77777777" w:rsidR="00C858A6" w:rsidRPr="00F57C52" w:rsidRDefault="00C858A6" w:rsidP="00C858A6">
      <w:pPr>
        <w:spacing w:after="120"/>
        <w:ind w:firstLineChars="285" w:firstLine="798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 xml:space="preserve">Устанавливаем службы </w:t>
      </w:r>
      <w:r>
        <w:rPr>
          <w:sz w:val="28"/>
          <w:szCs w:val="28"/>
          <w:lang w:val="en-US"/>
        </w:rPr>
        <w:t>DHCP</w:t>
      </w:r>
      <w:r w:rsidRPr="00F57C5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DNS</w:t>
      </w:r>
      <w:r w:rsidRPr="00F57C52"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en-US"/>
        </w:rPr>
        <w:t>ActiveDirectory</w:t>
      </w:r>
      <w:proofErr w:type="spellEnd"/>
      <w:r w:rsidRPr="00F57C52">
        <w:rPr>
          <w:sz w:val="28"/>
          <w:szCs w:val="28"/>
          <w:lang w:val="ru-RU"/>
        </w:rPr>
        <w:t>. На рисунке 1 продемонстрирована установка на сервере</w:t>
      </w:r>
      <w:r>
        <w:rPr>
          <w:sz w:val="28"/>
          <w:szCs w:val="28"/>
          <w:lang w:val="ru-RU"/>
        </w:rPr>
        <w:t xml:space="preserve"> </w:t>
      </w:r>
      <w:r w:rsidRPr="00F57C52">
        <w:rPr>
          <w:sz w:val="28"/>
          <w:szCs w:val="28"/>
          <w:lang w:val="ru-RU"/>
        </w:rPr>
        <w:t xml:space="preserve">статического </w:t>
      </w:r>
      <w:r>
        <w:rPr>
          <w:sz w:val="28"/>
          <w:szCs w:val="28"/>
          <w:lang w:val="en-US"/>
        </w:rPr>
        <w:t>IP</w:t>
      </w:r>
      <w:r w:rsidRPr="00F57C52">
        <w:rPr>
          <w:sz w:val="28"/>
          <w:szCs w:val="28"/>
          <w:lang w:val="ru-RU"/>
        </w:rPr>
        <w:t>-адреса.</w:t>
      </w:r>
    </w:p>
    <w:p w14:paraId="1DC8EB83" w14:textId="77777777" w:rsidR="00C858A6" w:rsidRDefault="00C858A6" w:rsidP="00C858A6">
      <w:pPr>
        <w:spacing w:after="1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31D01F5" wp14:editId="7AE0F3C2">
            <wp:extent cx="3779520" cy="431292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FBA36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 xml:space="preserve">Рисунок 1– Установка статического </w:t>
      </w:r>
      <w:r>
        <w:rPr>
          <w:sz w:val="28"/>
          <w:szCs w:val="28"/>
          <w:lang w:val="en-US"/>
        </w:rPr>
        <w:t>IP</w:t>
      </w:r>
      <w:r w:rsidRPr="00F57C52">
        <w:rPr>
          <w:sz w:val="28"/>
          <w:szCs w:val="28"/>
          <w:lang w:val="ru-RU"/>
        </w:rPr>
        <w:t xml:space="preserve"> адреса серверу </w:t>
      </w:r>
    </w:p>
    <w:p w14:paraId="5097773E" w14:textId="77777777" w:rsidR="00C858A6" w:rsidRPr="00F57C52" w:rsidRDefault="00C858A6" w:rsidP="00C858A6">
      <w:pPr>
        <w:spacing w:after="120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lastRenderedPageBreak/>
        <w:tab/>
        <w:t xml:space="preserve">На рисунках 2-4 продемонстрирована настройка доменных служб </w:t>
      </w:r>
      <w:r>
        <w:rPr>
          <w:sz w:val="28"/>
          <w:szCs w:val="28"/>
          <w:lang w:val="en-US"/>
        </w:rPr>
        <w:t>Active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F57C52">
        <w:rPr>
          <w:sz w:val="28"/>
          <w:szCs w:val="28"/>
          <w:lang w:val="ru-RU"/>
        </w:rPr>
        <w:t>.</w:t>
      </w:r>
    </w:p>
    <w:p w14:paraId="5DC66641" w14:textId="77777777" w:rsidR="00C858A6" w:rsidRDefault="00C858A6" w:rsidP="00C858A6">
      <w:pPr>
        <w:pStyle w:val="ac"/>
        <w:spacing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22F45EED" wp14:editId="13EA70E8">
            <wp:extent cx="4455160" cy="3263900"/>
            <wp:effectExtent l="0" t="0" r="10160" b="12700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4DB890" w14:textId="77777777" w:rsidR="00C858A6" w:rsidRDefault="00C858A6" w:rsidP="00C858A6">
      <w:pPr>
        <w:spacing w:after="1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2– </w:t>
      </w:r>
      <w:proofErr w:type="spellStart"/>
      <w:r>
        <w:rPr>
          <w:sz w:val="28"/>
          <w:szCs w:val="28"/>
        </w:rPr>
        <w:t>Установка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корневого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домена</w:t>
      </w:r>
      <w:proofErr w:type="spellEnd"/>
    </w:p>
    <w:p w14:paraId="03AE23D7" w14:textId="77777777" w:rsidR="00C858A6" w:rsidRDefault="00C858A6" w:rsidP="00C858A6">
      <w:pPr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FA40B6" wp14:editId="52914415">
            <wp:extent cx="4979035" cy="3670935"/>
            <wp:effectExtent l="0" t="0" r="4445" b="1905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19312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>Рисунок 3– Установка пароля для восстановления служб каталогов</w:t>
      </w:r>
    </w:p>
    <w:p w14:paraId="3393FA93" w14:textId="77777777" w:rsidR="00C858A6" w:rsidRDefault="00C858A6" w:rsidP="00C858A6">
      <w:pPr>
        <w:pStyle w:val="ac"/>
        <w:spacing w:after="0" w:afterAutospacing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9EDBBC9" wp14:editId="2049E5EA">
            <wp:extent cx="4897755" cy="3590290"/>
            <wp:effectExtent l="0" t="0" r="9525" b="6350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00957F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 xml:space="preserve">Рисунок 4– Генерация </w:t>
      </w:r>
      <w:r>
        <w:rPr>
          <w:sz w:val="28"/>
          <w:szCs w:val="28"/>
          <w:lang w:val="en-US"/>
        </w:rPr>
        <w:t>NetBIOS</w:t>
      </w:r>
      <w:r w:rsidRPr="00F57C52">
        <w:rPr>
          <w:sz w:val="28"/>
          <w:szCs w:val="28"/>
          <w:lang w:val="ru-RU"/>
        </w:rPr>
        <w:t>-адреса</w:t>
      </w:r>
    </w:p>
    <w:p w14:paraId="6473F689" w14:textId="77777777" w:rsidR="00C858A6" w:rsidRDefault="00C858A6" w:rsidP="00C858A6">
      <w:pPr>
        <w:spacing w:after="120"/>
        <w:ind w:firstLineChars="285" w:firstLine="798"/>
        <w:rPr>
          <w:sz w:val="28"/>
          <w:szCs w:val="28"/>
        </w:rPr>
      </w:pPr>
      <w:r w:rsidRPr="00F57C52">
        <w:rPr>
          <w:sz w:val="28"/>
          <w:szCs w:val="28"/>
          <w:lang w:val="ru-RU"/>
        </w:rPr>
        <w:t xml:space="preserve">В диспетчере службы </w:t>
      </w:r>
      <w:proofErr w:type="spellStart"/>
      <w:r>
        <w:rPr>
          <w:sz w:val="28"/>
          <w:szCs w:val="28"/>
          <w:lang w:val="en-US"/>
        </w:rPr>
        <w:t>ActiveDirectory</w:t>
      </w:r>
      <w:proofErr w:type="spellEnd"/>
      <w:r w:rsidRPr="00F57C52">
        <w:rPr>
          <w:sz w:val="28"/>
          <w:szCs w:val="28"/>
          <w:lang w:val="ru-RU"/>
        </w:rPr>
        <w:t xml:space="preserve"> создадим подразделение </w:t>
      </w:r>
      <w:r>
        <w:rPr>
          <w:sz w:val="28"/>
          <w:szCs w:val="28"/>
          <w:lang w:val="en-US"/>
        </w:rPr>
        <w:t>Clients</w:t>
      </w:r>
      <w:r w:rsidRPr="00F57C52">
        <w:rPr>
          <w:sz w:val="28"/>
          <w:szCs w:val="28"/>
          <w:lang w:val="ru-RU"/>
        </w:rPr>
        <w:t xml:space="preserve">, внутри которого создадим еще 2: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  <w:lang w:val="ru-RU"/>
        </w:rPr>
        <w:t xml:space="preserve"> </w:t>
      </w:r>
      <w:r w:rsidRPr="00F57C52"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Admins</w:t>
      </w:r>
      <w:r w:rsidRPr="00F57C52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рисунке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продемонстрировано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перемещение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подразделение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Администратор</w:t>
      </w:r>
      <w:proofErr w:type="spellEnd"/>
      <w:r>
        <w:rPr>
          <w:sz w:val="28"/>
          <w:szCs w:val="28"/>
        </w:rPr>
        <w:t>.</w:t>
      </w:r>
    </w:p>
    <w:p w14:paraId="4FC5D7F6" w14:textId="77777777" w:rsidR="00C858A6" w:rsidRDefault="00C858A6" w:rsidP="00C858A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114300" distR="114300" wp14:anchorId="4E05F7F5" wp14:editId="56064373">
            <wp:extent cx="6187440" cy="4340860"/>
            <wp:effectExtent l="0" t="0" r="0" b="2540"/>
            <wp:docPr id="1" name="Изображение 1" descr="YE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YEA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CB4F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>Рисунок 5– Создание подразделений</w:t>
      </w:r>
    </w:p>
    <w:p w14:paraId="775698D2" w14:textId="77777777" w:rsidR="00C858A6" w:rsidRPr="00F57C52" w:rsidRDefault="00C858A6" w:rsidP="00C858A6">
      <w:pPr>
        <w:spacing w:after="120"/>
        <w:ind w:firstLine="708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>На рисунках 6 продемонстрировано настройка прав нового пользователя.</w:t>
      </w:r>
    </w:p>
    <w:p w14:paraId="5031ABB2" w14:textId="77777777" w:rsidR="00C858A6" w:rsidRDefault="00C858A6" w:rsidP="00C858A6">
      <w:pPr>
        <w:pStyle w:val="ac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49567DA0" wp14:editId="161E3DB7">
            <wp:extent cx="4000500" cy="3457575"/>
            <wp:effectExtent l="0" t="0" r="7620" b="1905"/>
            <wp:docPr id="10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94ABCD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>Рисунок 6– Создание пользователя</w:t>
      </w:r>
    </w:p>
    <w:p w14:paraId="0E8F8CAD" w14:textId="77777777" w:rsidR="00C858A6" w:rsidRPr="00F57C52" w:rsidRDefault="00C858A6" w:rsidP="00C858A6">
      <w:pPr>
        <w:spacing w:after="120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lastRenderedPageBreak/>
        <w:tab/>
        <w:t xml:space="preserve">На рисунке </w:t>
      </w:r>
      <w:r>
        <w:rPr>
          <w:sz w:val="28"/>
          <w:szCs w:val="28"/>
          <w:lang w:val="ru-RU"/>
        </w:rPr>
        <w:t>7</w:t>
      </w:r>
      <w:r w:rsidRPr="00F57C52">
        <w:rPr>
          <w:sz w:val="28"/>
          <w:szCs w:val="28"/>
          <w:lang w:val="ru-RU"/>
        </w:rPr>
        <w:t xml:space="preserve"> продемонстрирована настройка пула адресов </w:t>
      </w:r>
      <w:r>
        <w:rPr>
          <w:sz w:val="28"/>
          <w:szCs w:val="28"/>
          <w:lang w:val="en-US"/>
        </w:rPr>
        <w:t>DHCP</w:t>
      </w:r>
      <w:r w:rsidRPr="00F57C52">
        <w:rPr>
          <w:sz w:val="28"/>
          <w:szCs w:val="28"/>
          <w:lang w:val="ru-RU"/>
        </w:rPr>
        <w:t>.</w:t>
      </w:r>
    </w:p>
    <w:p w14:paraId="34147AFA" w14:textId="77777777" w:rsidR="00C858A6" w:rsidRDefault="00C858A6" w:rsidP="00C858A6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32601C" wp14:editId="249DE8B7">
            <wp:extent cx="5554980" cy="384048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E9028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7</w:t>
      </w:r>
      <w:r w:rsidRPr="00F57C52">
        <w:rPr>
          <w:sz w:val="28"/>
          <w:szCs w:val="28"/>
          <w:lang w:val="ru-RU"/>
        </w:rPr>
        <w:t xml:space="preserve">– Настройка </w:t>
      </w:r>
      <w:r>
        <w:rPr>
          <w:sz w:val="28"/>
          <w:szCs w:val="28"/>
          <w:lang w:val="en-US"/>
        </w:rPr>
        <w:t>DHCP</w:t>
      </w:r>
    </w:p>
    <w:p w14:paraId="79ACFF02" w14:textId="77777777" w:rsidR="00C858A6" w:rsidRPr="00F57C52" w:rsidRDefault="00C858A6" w:rsidP="00C858A6">
      <w:pPr>
        <w:spacing w:after="120"/>
        <w:ind w:firstLine="708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 xml:space="preserve">На рисунке </w:t>
      </w:r>
      <w:r>
        <w:rPr>
          <w:sz w:val="28"/>
          <w:szCs w:val="28"/>
          <w:lang w:val="ru-RU"/>
        </w:rPr>
        <w:t>8</w:t>
      </w:r>
      <w:r w:rsidRPr="00F57C52">
        <w:rPr>
          <w:sz w:val="28"/>
          <w:szCs w:val="28"/>
          <w:lang w:val="ru-RU"/>
        </w:rPr>
        <w:t xml:space="preserve"> продемонстрирована созданная зона обратного просмотра и созданная обратная запись для узла нашего сервера.</w:t>
      </w:r>
    </w:p>
    <w:p w14:paraId="7CBFDD91" w14:textId="77777777" w:rsidR="00C858A6" w:rsidRPr="00F57C52" w:rsidRDefault="00C858A6" w:rsidP="00C858A6">
      <w:pPr>
        <w:spacing w:after="120"/>
        <w:rPr>
          <w:sz w:val="28"/>
          <w:szCs w:val="28"/>
          <w:lang w:val="ru-RU"/>
        </w:rPr>
      </w:pPr>
    </w:p>
    <w:p w14:paraId="67A40EF7" w14:textId="77777777" w:rsidR="00C858A6" w:rsidRDefault="00C858A6" w:rsidP="00C858A6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8F58673" wp14:editId="5E33DF0A">
            <wp:extent cx="4886325" cy="3533775"/>
            <wp:effectExtent l="0" t="0" r="5715" b="19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0D59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8</w:t>
      </w:r>
      <w:r w:rsidRPr="00F57C52">
        <w:rPr>
          <w:sz w:val="28"/>
          <w:szCs w:val="28"/>
          <w:lang w:val="ru-RU"/>
        </w:rPr>
        <w:t xml:space="preserve"> – Создание </w:t>
      </w:r>
      <w:r>
        <w:rPr>
          <w:sz w:val="28"/>
          <w:szCs w:val="28"/>
          <w:lang w:val="en-US"/>
        </w:rPr>
        <w:t>PTR</w:t>
      </w:r>
      <w:r w:rsidRPr="00F57C52">
        <w:rPr>
          <w:sz w:val="28"/>
          <w:szCs w:val="28"/>
          <w:lang w:val="ru-RU"/>
        </w:rPr>
        <w:t xml:space="preserve"> записи для узла сервера</w:t>
      </w:r>
    </w:p>
    <w:p w14:paraId="570FCD39" w14:textId="77777777" w:rsidR="00C858A6" w:rsidRPr="00F57C52" w:rsidRDefault="00C858A6" w:rsidP="00C858A6">
      <w:pPr>
        <w:ind w:firstLine="708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lastRenderedPageBreak/>
        <w:t>На рисунк</w:t>
      </w:r>
      <w:r>
        <w:rPr>
          <w:sz w:val="28"/>
          <w:szCs w:val="28"/>
          <w:lang w:val="ru-RU"/>
        </w:rPr>
        <w:t>е</w:t>
      </w:r>
      <w:r w:rsidRPr="00F57C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</w:t>
      </w:r>
      <w:r w:rsidRPr="00F57C52">
        <w:rPr>
          <w:sz w:val="28"/>
          <w:szCs w:val="28"/>
          <w:lang w:val="ru-RU"/>
        </w:rPr>
        <w:t xml:space="preserve"> продемонстрировано добавление клиента в домен.</w:t>
      </w:r>
    </w:p>
    <w:p w14:paraId="1440DEE6" w14:textId="77777777" w:rsidR="00C858A6" w:rsidRDefault="00C858A6" w:rsidP="00C858A6">
      <w:pPr>
        <w:keepNext/>
        <w:spacing w:before="1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114300" distR="114300" wp14:anchorId="070066BE" wp14:editId="35722DEA">
            <wp:extent cx="3867150" cy="1762125"/>
            <wp:effectExtent l="0" t="0" r="3810" b="5715"/>
            <wp:docPr id="7" name="Изображение 7" descr="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A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D335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 xml:space="preserve">Рисунок 9 – Успешное добавление пользователя в домен </w:t>
      </w:r>
    </w:p>
    <w:p w14:paraId="68BA4DD3" w14:textId="77777777" w:rsidR="00C858A6" w:rsidRDefault="00C858A6" w:rsidP="00C858A6">
      <w:pPr>
        <w:keepNext/>
        <w:spacing w:before="1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785827E5" wp14:editId="68FF7DBE">
            <wp:extent cx="4991100" cy="5343525"/>
            <wp:effectExtent l="0" t="0" r="7620" b="571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92FC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 xml:space="preserve">Рисунок 10 –Проверка наличия компьютера в домене </w:t>
      </w:r>
    </w:p>
    <w:p w14:paraId="513BA6A3" w14:textId="77777777" w:rsidR="00C858A6" w:rsidRPr="00F57C52" w:rsidRDefault="00C858A6" w:rsidP="00C858A6">
      <w:pPr>
        <w:keepNext/>
        <w:spacing w:before="120"/>
        <w:ind w:firstLine="708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lastRenderedPageBreak/>
        <w:t xml:space="preserve">На рисунке 11 продемонстрирована настройка правил брандмауэра для корректной работы </w:t>
      </w:r>
      <w:proofErr w:type="spellStart"/>
      <w:r>
        <w:rPr>
          <w:sz w:val="28"/>
          <w:szCs w:val="28"/>
          <w:lang w:val="en-US"/>
        </w:rPr>
        <w:t>ActiveDirectory</w:t>
      </w:r>
      <w:proofErr w:type="spellEnd"/>
      <w:r w:rsidRPr="00F57C52">
        <w:rPr>
          <w:sz w:val="28"/>
          <w:szCs w:val="28"/>
          <w:lang w:val="ru-RU"/>
        </w:rPr>
        <w:t>.</w:t>
      </w:r>
    </w:p>
    <w:p w14:paraId="787493ED" w14:textId="77777777" w:rsidR="00C858A6" w:rsidRDefault="00C858A6" w:rsidP="00C858A6">
      <w:pPr>
        <w:keepNext/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87BE1D" wp14:editId="6E951B13">
            <wp:extent cx="4398645" cy="4304030"/>
            <wp:effectExtent l="0" t="0" r="5715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430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BEDB3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 xml:space="preserve">Рисунок 11 –Разрешения правила в брандмауэре </w:t>
      </w:r>
    </w:p>
    <w:p w14:paraId="00BAB696" w14:textId="77777777" w:rsidR="00C858A6" w:rsidRDefault="00C858A6" w:rsidP="00C858A6">
      <w:pPr>
        <w:spacing w:after="120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ab/>
        <w:t xml:space="preserve">На рисунках 12-13 продемонстрировано </w:t>
      </w:r>
      <w:r>
        <w:rPr>
          <w:sz w:val="28"/>
          <w:szCs w:val="28"/>
          <w:lang w:val="ru-RU"/>
        </w:rPr>
        <w:t>о</w:t>
      </w:r>
      <w:r w:rsidRPr="00F57C52">
        <w:rPr>
          <w:sz w:val="28"/>
          <w:szCs w:val="28"/>
          <w:lang w:val="ru-RU"/>
        </w:rPr>
        <w:t>ткрытие доступа созданной папки</w:t>
      </w:r>
      <w:r>
        <w:rPr>
          <w:sz w:val="28"/>
          <w:szCs w:val="28"/>
          <w:lang w:val="ru-RU"/>
        </w:rPr>
        <w:t xml:space="preserve"> и проверка наличия папки.</w:t>
      </w:r>
    </w:p>
    <w:p w14:paraId="15FB41B5" w14:textId="77777777" w:rsidR="00C858A6" w:rsidRDefault="00C858A6" w:rsidP="00C858A6">
      <w:pPr>
        <w:keepNext/>
        <w:spacing w:before="1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693C9F1C" wp14:editId="55B0F513">
            <wp:extent cx="2286000" cy="2562225"/>
            <wp:effectExtent l="0" t="0" r="0" b="13335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6C7C" w14:textId="77777777" w:rsidR="00C858A6" w:rsidRDefault="00C858A6" w:rsidP="00C858A6">
      <w:pPr>
        <w:spacing w:after="1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Открытие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созданной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папки</w:t>
      </w:r>
      <w:proofErr w:type="spellEnd"/>
    </w:p>
    <w:p w14:paraId="2192AB13" w14:textId="77777777" w:rsidR="00C858A6" w:rsidRDefault="00C858A6" w:rsidP="00C858A6">
      <w:pPr>
        <w:pStyle w:val="ac"/>
        <w:spacing w:after="0" w:afterAutospacing="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114300" distR="114300" wp14:anchorId="00B6B611" wp14:editId="7C736DAF">
            <wp:extent cx="5066030" cy="3950970"/>
            <wp:effectExtent l="0" t="0" r="8890" b="11430"/>
            <wp:docPr id="15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B9C7C7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 xml:space="preserve">Рисунок 13 –Наличие созданной папки </w:t>
      </w:r>
    </w:p>
    <w:p w14:paraId="7C31E8E4" w14:textId="77777777" w:rsidR="00C858A6" w:rsidRPr="00F57C52" w:rsidRDefault="00C858A6" w:rsidP="00C858A6">
      <w:pPr>
        <w:spacing w:after="120"/>
        <w:ind w:firstLine="708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>На рисунках 14-15 продемонстрировано появление папки.</w:t>
      </w:r>
    </w:p>
    <w:p w14:paraId="21C07D99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</w:p>
    <w:p w14:paraId="709F1957" w14:textId="77777777" w:rsidR="00C858A6" w:rsidRDefault="00C858A6" w:rsidP="00C858A6">
      <w:pPr>
        <w:keepNext/>
        <w:spacing w:before="12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114300" distR="114300" wp14:anchorId="7343C5AA" wp14:editId="0A02F024">
            <wp:extent cx="3952875" cy="45720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18BE" w14:textId="77777777" w:rsidR="00C858A6" w:rsidRDefault="00C858A6" w:rsidP="00C858A6">
      <w:pPr>
        <w:spacing w:after="1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1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14</w:t>
      </w:r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Создание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папке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</w:t>
      </w:r>
      <w:proofErr w:type="spellEnd"/>
    </w:p>
    <w:p w14:paraId="596DE77F" w14:textId="77777777" w:rsidR="00C858A6" w:rsidRDefault="00C858A6" w:rsidP="00C858A6">
      <w:pPr>
        <w:keepNext/>
        <w:spacing w:before="12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114300" distR="114300" wp14:anchorId="2DC33F6A" wp14:editId="36649109">
            <wp:extent cx="4505325" cy="5438775"/>
            <wp:effectExtent l="0" t="0" r="5715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CEFF" w14:textId="77777777" w:rsidR="00C858A6" w:rsidRPr="00F57C52" w:rsidRDefault="00C858A6" w:rsidP="00C858A6">
      <w:pPr>
        <w:spacing w:after="120"/>
        <w:jc w:val="center"/>
        <w:rPr>
          <w:sz w:val="28"/>
          <w:szCs w:val="28"/>
          <w:lang w:val="ru-RU"/>
        </w:rPr>
      </w:pPr>
      <w:r w:rsidRPr="00F57C52">
        <w:rPr>
          <w:sz w:val="28"/>
          <w:szCs w:val="28"/>
          <w:lang w:val="ru-RU"/>
        </w:rPr>
        <w:t>Рисунок 15 –Проверка наличия файла на клиенте</w:t>
      </w:r>
    </w:p>
    <w:p w14:paraId="65500100" w14:textId="77777777" w:rsidR="00C858A6" w:rsidRDefault="00C858A6" w:rsidP="00C858A6">
      <w:pPr>
        <w:ind w:firstLine="709"/>
        <w:jc w:val="both"/>
        <w:rPr>
          <w:kern w:val="2"/>
          <w:sz w:val="28"/>
          <w:szCs w:val="28"/>
          <w:lang w:eastAsia="ru-RU"/>
          <w14:ligatures w14:val="standardContextual"/>
        </w:rPr>
      </w:pPr>
      <w:r>
        <w:rPr>
          <w:b/>
          <w:sz w:val="28"/>
          <w:szCs w:val="28"/>
          <w:lang w:val="ru-RU"/>
        </w:rPr>
        <w:t>1.4 Вывод</w:t>
      </w:r>
      <w:r w:rsidRPr="00F57C52">
        <w:rPr>
          <w:b/>
          <w:sz w:val="28"/>
          <w:szCs w:val="28"/>
          <w:lang w:val="ru-RU"/>
        </w:rPr>
        <w:t>:</w:t>
      </w:r>
      <w:r>
        <w:rPr>
          <w:b/>
          <w:sz w:val="28"/>
          <w:szCs w:val="28"/>
          <w:lang w:val="ru-RU"/>
        </w:rPr>
        <w:t xml:space="preserve"> </w:t>
      </w:r>
      <w:r w:rsidRPr="00F57C52">
        <w:rPr>
          <w:bCs/>
          <w:sz w:val="28"/>
          <w:szCs w:val="28"/>
          <w:lang w:val="ru-RU"/>
        </w:rPr>
        <w:t>В</w:t>
      </w:r>
      <w:r>
        <w:rPr>
          <w:bCs/>
          <w:sz w:val="28"/>
          <w:szCs w:val="28"/>
          <w:lang w:val="ru-RU"/>
        </w:rPr>
        <w:t xml:space="preserve"> </w:t>
      </w:r>
      <w:r w:rsidRPr="00F57C52">
        <w:rPr>
          <w:bCs/>
          <w:sz w:val="28"/>
          <w:szCs w:val="28"/>
          <w:lang w:val="ru-RU"/>
        </w:rPr>
        <w:t xml:space="preserve">ходе данной лабораторной </w:t>
      </w:r>
      <w:proofErr w:type="spellStart"/>
      <w:r w:rsidRPr="00F57C52">
        <w:rPr>
          <w:bCs/>
          <w:sz w:val="28"/>
          <w:szCs w:val="28"/>
          <w:lang w:val="ru-RU"/>
        </w:rPr>
        <w:t>работы</w:t>
      </w:r>
      <w:r w:rsidRPr="00F57C52">
        <w:rPr>
          <w:sz w:val="28"/>
          <w:szCs w:val="28"/>
          <w:lang w:val="ru-RU"/>
        </w:rPr>
        <w:t>ознакомились</w:t>
      </w:r>
      <w:proofErr w:type="spellEnd"/>
      <w:r w:rsidRPr="00F57C52">
        <w:rPr>
          <w:sz w:val="28"/>
          <w:szCs w:val="28"/>
          <w:lang w:val="ru-RU"/>
        </w:rPr>
        <w:t xml:space="preserve"> с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Active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Directory</w:t>
      </w:r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Server</w:t>
      </w:r>
      <w:r w:rsidRPr="00F57C52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</w:rPr>
        <w:t>Изучили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настройки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клиентских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компьютеров</w:t>
      </w:r>
      <w:proofErr w:type="spellEnd"/>
      <w:r>
        <w:rPr>
          <w:sz w:val="28"/>
          <w:szCs w:val="28"/>
        </w:rPr>
        <w:t xml:space="preserve"> и Active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Directory.</w:t>
      </w:r>
    </w:p>
    <w:p w14:paraId="49433A36" w14:textId="77777777" w:rsidR="00C858A6" w:rsidRDefault="00C858A6" w:rsidP="00C858A6">
      <w:pPr>
        <w:ind w:firstLine="709"/>
        <w:rPr>
          <w:lang w:val="ru-RU"/>
        </w:rPr>
      </w:pPr>
    </w:p>
    <w:p w14:paraId="08AC48B5" w14:textId="77777777" w:rsidR="008B6940" w:rsidRPr="00C858A6" w:rsidRDefault="008B6940" w:rsidP="00C858A6"/>
    <w:sectPr w:rsidR="008B6940" w:rsidRPr="00C858A6" w:rsidSect="000968BB">
      <w:footerReference w:type="default" r:id="rId22"/>
      <w:footerReference w:type="first" r:id="rId23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C99F3" w14:textId="77777777" w:rsidR="006A2678" w:rsidRDefault="006A2678">
      <w:r>
        <w:separator/>
      </w:r>
    </w:p>
  </w:endnote>
  <w:endnote w:type="continuationSeparator" w:id="0">
    <w:p w14:paraId="1FE880D8" w14:textId="77777777" w:rsidR="006A2678" w:rsidRDefault="006A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2341448"/>
      <w:docPartObj>
        <w:docPartGallery w:val="Page Numbers (Bottom of Page)"/>
        <w:docPartUnique/>
      </w:docPartObj>
    </w:sdtPr>
    <w:sdtEndPr/>
    <w:sdtContent>
      <w:p w14:paraId="2A2883C2" w14:textId="77777777" w:rsidR="009811CB" w:rsidRDefault="00C313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4568D">
          <w:rPr>
            <w:noProof/>
            <w:lang w:val="ru-RU"/>
          </w:rPr>
          <w:t>5</w:t>
        </w:r>
        <w:r>
          <w:fldChar w:fldCharType="end"/>
        </w:r>
      </w:p>
    </w:sdtContent>
  </w:sdt>
  <w:p w14:paraId="6F536CC3" w14:textId="77777777" w:rsidR="009811CB" w:rsidRDefault="006A267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5DAA0" w14:textId="77777777" w:rsidR="009811CB" w:rsidRPr="007E0CC9" w:rsidRDefault="00C3130D" w:rsidP="000968BB">
    <w:pPr>
      <w:pStyle w:val="a3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33120" w14:textId="77777777" w:rsidR="006A2678" w:rsidRDefault="006A2678">
      <w:r>
        <w:separator/>
      </w:r>
    </w:p>
  </w:footnote>
  <w:footnote w:type="continuationSeparator" w:id="0">
    <w:p w14:paraId="360147BD" w14:textId="77777777" w:rsidR="006A2678" w:rsidRDefault="006A2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1A88"/>
    <w:multiLevelType w:val="hybridMultilevel"/>
    <w:tmpl w:val="2C008332"/>
    <w:lvl w:ilvl="0" w:tplc="0419000F">
      <w:start w:val="1"/>
      <w:numFmt w:val="decimal"/>
      <w:lvlText w:val="%1."/>
      <w:lvlJc w:val="left"/>
      <w:pPr>
        <w:ind w:left="1518" w:hanging="360"/>
      </w:pPr>
    </w:lvl>
    <w:lvl w:ilvl="1" w:tplc="04190019" w:tentative="1">
      <w:start w:val="1"/>
      <w:numFmt w:val="lowerLetter"/>
      <w:lvlText w:val="%2."/>
      <w:lvlJc w:val="left"/>
      <w:pPr>
        <w:ind w:left="2238" w:hanging="360"/>
      </w:pPr>
    </w:lvl>
    <w:lvl w:ilvl="2" w:tplc="0419001B" w:tentative="1">
      <w:start w:val="1"/>
      <w:numFmt w:val="lowerRoman"/>
      <w:lvlText w:val="%3."/>
      <w:lvlJc w:val="right"/>
      <w:pPr>
        <w:ind w:left="2958" w:hanging="180"/>
      </w:pPr>
    </w:lvl>
    <w:lvl w:ilvl="3" w:tplc="0419000F" w:tentative="1">
      <w:start w:val="1"/>
      <w:numFmt w:val="decimal"/>
      <w:lvlText w:val="%4."/>
      <w:lvlJc w:val="left"/>
      <w:pPr>
        <w:ind w:left="3678" w:hanging="360"/>
      </w:pPr>
    </w:lvl>
    <w:lvl w:ilvl="4" w:tplc="04190019" w:tentative="1">
      <w:start w:val="1"/>
      <w:numFmt w:val="lowerLetter"/>
      <w:lvlText w:val="%5."/>
      <w:lvlJc w:val="left"/>
      <w:pPr>
        <w:ind w:left="4398" w:hanging="360"/>
      </w:pPr>
    </w:lvl>
    <w:lvl w:ilvl="5" w:tplc="0419001B" w:tentative="1">
      <w:start w:val="1"/>
      <w:numFmt w:val="lowerRoman"/>
      <w:lvlText w:val="%6."/>
      <w:lvlJc w:val="right"/>
      <w:pPr>
        <w:ind w:left="5118" w:hanging="180"/>
      </w:pPr>
    </w:lvl>
    <w:lvl w:ilvl="6" w:tplc="0419000F" w:tentative="1">
      <w:start w:val="1"/>
      <w:numFmt w:val="decimal"/>
      <w:lvlText w:val="%7."/>
      <w:lvlJc w:val="left"/>
      <w:pPr>
        <w:ind w:left="5838" w:hanging="360"/>
      </w:pPr>
    </w:lvl>
    <w:lvl w:ilvl="7" w:tplc="04190019" w:tentative="1">
      <w:start w:val="1"/>
      <w:numFmt w:val="lowerLetter"/>
      <w:lvlText w:val="%8."/>
      <w:lvlJc w:val="left"/>
      <w:pPr>
        <w:ind w:left="6558" w:hanging="360"/>
      </w:pPr>
    </w:lvl>
    <w:lvl w:ilvl="8" w:tplc="0419001B" w:tentative="1">
      <w:start w:val="1"/>
      <w:numFmt w:val="lowerRoman"/>
      <w:lvlText w:val="%9."/>
      <w:lvlJc w:val="right"/>
      <w:pPr>
        <w:ind w:left="72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C3"/>
    <w:rsid w:val="000D6A8E"/>
    <w:rsid w:val="000D6B90"/>
    <w:rsid w:val="001812BF"/>
    <w:rsid w:val="001921A9"/>
    <w:rsid w:val="006A2678"/>
    <w:rsid w:val="007A57EA"/>
    <w:rsid w:val="00836255"/>
    <w:rsid w:val="008B6940"/>
    <w:rsid w:val="00995FEA"/>
    <w:rsid w:val="00B274E2"/>
    <w:rsid w:val="00C3130D"/>
    <w:rsid w:val="00C858A6"/>
    <w:rsid w:val="00D33754"/>
    <w:rsid w:val="00FC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546E"/>
  <w15:chartTrackingRefBased/>
  <w15:docId w15:val="{A9A82C7B-CDD3-445C-A96D-0533E90D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34C3"/>
    <w:pPr>
      <w:ind w:firstLine="0"/>
      <w:jc w:val="left"/>
    </w:pPr>
    <w:rPr>
      <w:rFonts w:eastAsia="Times New Roman"/>
      <w:sz w:val="20"/>
      <w:szCs w:val="20"/>
      <w:lang w:val="en-AU"/>
    </w:rPr>
  </w:style>
  <w:style w:type="paragraph" w:styleId="3">
    <w:name w:val="heading 3"/>
    <w:basedOn w:val="a"/>
    <w:link w:val="30"/>
    <w:uiPriority w:val="9"/>
    <w:qFormat/>
    <w:rsid w:val="00995FEA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34C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C34C3"/>
    <w:rPr>
      <w:rFonts w:eastAsia="Times New Roman"/>
      <w:sz w:val="20"/>
      <w:szCs w:val="20"/>
      <w:lang w:val="en-AU"/>
    </w:rPr>
  </w:style>
  <w:style w:type="paragraph" w:styleId="a5">
    <w:name w:val="List Paragraph"/>
    <w:basedOn w:val="a"/>
    <w:link w:val="a6"/>
    <w:uiPriority w:val="34"/>
    <w:qFormat/>
    <w:rsid w:val="00FC34C3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FC34C3"/>
    <w:rPr>
      <w:rFonts w:eastAsia="Times New Roman"/>
      <w:sz w:val="20"/>
      <w:szCs w:val="20"/>
      <w:lang w:val="en-AU"/>
    </w:rPr>
  </w:style>
  <w:style w:type="paragraph" w:styleId="a7">
    <w:name w:val="Title"/>
    <w:basedOn w:val="a"/>
    <w:next w:val="a"/>
    <w:link w:val="a8"/>
    <w:uiPriority w:val="10"/>
    <w:qFormat/>
    <w:rsid w:val="00FC34C3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8">
    <w:name w:val="Заголовок Знак"/>
    <w:basedOn w:val="a0"/>
    <w:link w:val="a7"/>
    <w:uiPriority w:val="10"/>
    <w:qFormat/>
    <w:rsid w:val="00FC34C3"/>
    <w:rPr>
      <w:rFonts w:eastAsia="Times New Roman"/>
      <w:b/>
      <w:bCs/>
      <w:sz w:val="36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C34C3"/>
    <w:pPr>
      <w:spacing w:after="120"/>
      <w:jc w:val="center"/>
    </w:pPr>
    <w:rPr>
      <w:sz w:val="24"/>
      <w:szCs w:val="24"/>
      <w:lang w:val="ru-RU"/>
    </w:rPr>
  </w:style>
  <w:style w:type="character" w:customStyle="1" w:styleId="aa">
    <w:name w:val="Подзаголовок Знак"/>
    <w:basedOn w:val="a0"/>
    <w:link w:val="a9"/>
    <w:uiPriority w:val="11"/>
    <w:qFormat/>
    <w:rsid w:val="00FC34C3"/>
    <w:rPr>
      <w:rFonts w:eastAsia="Times New Roman"/>
      <w:sz w:val="24"/>
      <w:szCs w:val="24"/>
    </w:rPr>
  </w:style>
  <w:style w:type="table" w:styleId="ab">
    <w:name w:val="Table Grid"/>
    <w:basedOn w:val="a1"/>
    <w:autoRedefine/>
    <w:uiPriority w:val="59"/>
    <w:qFormat/>
    <w:rsid w:val="00FC34C3"/>
    <w:pPr>
      <w:ind w:firstLine="0"/>
      <w:jc w:val="left"/>
    </w:pPr>
    <w:rPr>
      <w:rFonts w:asciiTheme="minorHAnsi" w:hAnsiTheme="minorHAnsi" w:cstheme="minorBid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qFormat/>
    <w:rsid w:val="00995FEA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d">
    <w:name w:val="Strong"/>
    <w:basedOn w:val="a0"/>
    <w:uiPriority w:val="22"/>
    <w:qFormat/>
    <w:rsid w:val="00995FEA"/>
    <w:rPr>
      <w:b/>
      <w:bCs/>
    </w:rPr>
  </w:style>
  <w:style w:type="character" w:styleId="ae">
    <w:name w:val="Emphasis"/>
    <w:basedOn w:val="a0"/>
    <w:uiPriority w:val="20"/>
    <w:qFormat/>
    <w:rsid w:val="00995FE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95FEA"/>
    <w:rPr>
      <w:rFonts w:eastAsia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Vadim Strapko</cp:lastModifiedBy>
  <cp:revision>3</cp:revision>
  <dcterms:created xsi:type="dcterms:W3CDTF">2025-05-30T17:41:00Z</dcterms:created>
  <dcterms:modified xsi:type="dcterms:W3CDTF">2025-06-11T08:23:00Z</dcterms:modified>
</cp:coreProperties>
</file>