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2DC" w:rsidRPr="00B352DC" w:rsidRDefault="00B352DC" w:rsidP="00910B45">
      <w:pPr>
        <w:pStyle w:val="1"/>
        <w:spacing w:line="360" w:lineRule="auto"/>
        <w:jc w:val="center"/>
        <w:rPr>
          <w:sz w:val="28"/>
          <w:szCs w:val="28"/>
        </w:rPr>
      </w:pPr>
      <w:bookmarkStart w:id="0" w:name="_Toc65433880"/>
      <w:r w:rsidRPr="00B352DC">
        <w:rPr>
          <w:sz w:val="28"/>
          <w:szCs w:val="28"/>
        </w:rPr>
        <w:t>Государственное бюджетное общеобразовательное учреждение города Москвы "Школа № 1554"</w:t>
      </w:r>
      <w:bookmarkEnd w:id="0"/>
    </w:p>
    <w:p w:rsidR="00414278" w:rsidRDefault="00414278" w:rsidP="006378EE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414278" w:rsidRDefault="00414278" w:rsidP="00910B4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565ADD" w:rsidRDefault="00565ADD" w:rsidP="00910B4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565ADD" w:rsidRPr="00A67F61" w:rsidRDefault="00565ADD" w:rsidP="00910B4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B666C" w:rsidRPr="00B352DC" w:rsidRDefault="000B666C" w:rsidP="00910B4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52DC">
        <w:rPr>
          <w:rFonts w:ascii="Times New Roman" w:hAnsi="Times New Roman" w:cs="Times New Roman"/>
          <w:b/>
          <w:sz w:val="32"/>
          <w:szCs w:val="32"/>
        </w:rPr>
        <w:t>Анализ данных</w:t>
      </w:r>
      <w:r w:rsidR="00A67F61" w:rsidRPr="00B352DC">
        <w:rPr>
          <w:rFonts w:ascii="Times New Roman" w:hAnsi="Times New Roman" w:cs="Times New Roman"/>
          <w:b/>
          <w:sz w:val="32"/>
          <w:szCs w:val="32"/>
        </w:rPr>
        <w:t xml:space="preserve"> национального</w:t>
      </w:r>
      <w:r w:rsidRPr="00B352DC">
        <w:rPr>
          <w:rFonts w:ascii="Times New Roman" w:hAnsi="Times New Roman" w:cs="Times New Roman"/>
          <w:b/>
          <w:sz w:val="32"/>
          <w:szCs w:val="32"/>
        </w:rPr>
        <w:t xml:space="preserve"> виктимизационного опроса</w:t>
      </w:r>
    </w:p>
    <w:p w:rsidR="00A67F61" w:rsidRPr="00A67F61" w:rsidRDefault="00A67F61" w:rsidP="00910B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5ADD" w:rsidRPr="00A67F61" w:rsidRDefault="00565ADD" w:rsidP="00910B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7F61" w:rsidRDefault="00A67F61" w:rsidP="00910B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0435" w:rsidRPr="00A67F61" w:rsidRDefault="00AF0435" w:rsidP="00910B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7F61" w:rsidRPr="00B352DC" w:rsidRDefault="00A67F61" w:rsidP="00910B4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Над проектом работали:</w:t>
      </w:r>
    </w:p>
    <w:p w:rsidR="000B666C" w:rsidRPr="00B352DC" w:rsidRDefault="000B666C" w:rsidP="00910B4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Литовченко Максим Евгеньевич, 11 «Б» класс, ГБОУ «Школа 1554»</w:t>
      </w:r>
    </w:p>
    <w:p w:rsidR="000B666C" w:rsidRPr="00B352DC" w:rsidRDefault="000B666C" w:rsidP="00910B4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Каюмов Вадим Рустамович, 11 «Б» класс, ГБОУ «Школа 1554»</w:t>
      </w:r>
    </w:p>
    <w:p w:rsidR="006E26F0" w:rsidRPr="00B352DC" w:rsidRDefault="006E26F0" w:rsidP="00910B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7F61" w:rsidRPr="00B352DC" w:rsidRDefault="000B666C" w:rsidP="00910B4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Научные руководители:</w:t>
      </w:r>
    </w:p>
    <w:p w:rsidR="000B666C" w:rsidRPr="00B352DC" w:rsidRDefault="000B666C" w:rsidP="00910B4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 xml:space="preserve">Сиухина Арина Алексеевна, </w:t>
      </w:r>
      <w:r w:rsidR="002E7716">
        <w:rPr>
          <w:rFonts w:ascii="Times New Roman" w:hAnsi="Times New Roman" w:cs="Times New Roman"/>
          <w:sz w:val="28"/>
          <w:szCs w:val="28"/>
        </w:rPr>
        <w:t>3</w:t>
      </w:r>
      <w:r w:rsidR="00A67F61" w:rsidRPr="00B352DC">
        <w:rPr>
          <w:rFonts w:ascii="Times New Roman" w:hAnsi="Times New Roman" w:cs="Times New Roman"/>
          <w:sz w:val="28"/>
          <w:szCs w:val="28"/>
        </w:rPr>
        <w:t xml:space="preserve"> курс, мехмат</w:t>
      </w:r>
      <w:r w:rsidRPr="00B352DC">
        <w:rPr>
          <w:rFonts w:ascii="Times New Roman" w:hAnsi="Times New Roman" w:cs="Times New Roman"/>
          <w:sz w:val="28"/>
          <w:szCs w:val="28"/>
        </w:rPr>
        <w:t xml:space="preserve"> факультет МГУ им. М.В. Ломоносова</w:t>
      </w:r>
    </w:p>
    <w:p w:rsidR="00565ADD" w:rsidRDefault="000B666C" w:rsidP="00AF043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Смирнова Ирина Сергеевна, ГБОУ «Школа 1554»</w:t>
      </w:r>
    </w:p>
    <w:p w:rsidR="00AF0435" w:rsidRDefault="00AF0435" w:rsidP="00565A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435" w:rsidRDefault="00AF0435" w:rsidP="00565A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435" w:rsidRDefault="00913018" w:rsidP="00AF04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716">
        <w:rPr>
          <w:rFonts w:ascii="Times New Roman" w:hAnsi="Times New Roman" w:cs="Times New Roman"/>
          <w:b/>
          <w:sz w:val="28"/>
          <w:szCs w:val="28"/>
        </w:rPr>
        <w:t xml:space="preserve">Москва, 2021 </w:t>
      </w:r>
      <w:r w:rsidR="00B352DC" w:rsidRPr="002E7716">
        <w:rPr>
          <w:rFonts w:ascii="Times New Roman" w:hAnsi="Times New Roman" w:cs="Times New Roman"/>
          <w:b/>
          <w:sz w:val="28"/>
          <w:szCs w:val="28"/>
        </w:rPr>
        <w:t>г.</w:t>
      </w:r>
    </w:p>
    <w:p w:rsidR="00BB5D3C" w:rsidRPr="00AF0435" w:rsidRDefault="006378EE" w:rsidP="00F52D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435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AF0435" w:rsidRPr="00AF0435" w:rsidRDefault="00240B3C" w:rsidP="007F62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Введение </w:t>
      </w:r>
      <w:r w:rsidR="00F5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..............</w:t>
      </w:r>
      <w:r w:rsidR="00F5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................................................................................................................. 1</w:t>
      </w:r>
    </w:p>
    <w:p w:rsidR="00AF0435" w:rsidRPr="00AF0435" w:rsidRDefault="00240B3C" w:rsidP="007F62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Обоснование выбора темы, актуальность работы, анализ существующих решений </w:t>
      </w:r>
      <w:r w:rsidR="00F5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 1</w:t>
      </w:r>
    </w:p>
    <w:p w:rsidR="00AF0435" w:rsidRDefault="00240B3C" w:rsidP="007F62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Цель, и задачи работы, гипотеза исследовани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="00F5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..............</w:t>
      </w:r>
      <w:r w:rsidR="00F5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................................................ 2</w:t>
      </w:r>
    </w:p>
    <w:p w:rsidR="00AF0435" w:rsidRDefault="00AF0435" w:rsidP="007F62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Методика и ход выполнения работы</w:t>
      </w:r>
      <w:r w:rsid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F5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</w:t>
      </w:r>
      <w:r w:rsidR="00F5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..................................................................... 2</w:t>
      </w:r>
    </w:p>
    <w:p w:rsidR="00F52DA9" w:rsidRPr="00AF0435" w:rsidRDefault="00F52DA9" w:rsidP="007F621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Предобработка данных</w:t>
      </w:r>
      <w:r w:rsid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.................................................................................... 3</w:t>
      </w:r>
    </w:p>
    <w:p w:rsidR="00AF0435" w:rsidRPr="00AF0435" w:rsidRDefault="00240B3C" w:rsidP="007F621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Анализ выборки лиц, являющихся жертвами преступлени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й </w:t>
      </w:r>
      <w:r w:rsidR="007F62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........................</w:t>
      </w:r>
      <w:r w:rsidR="00C475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...... 4</w:t>
      </w:r>
    </w:p>
    <w:p w:rsidR="00AF0435" w:rsidRPr="00AF0435" w:rsidRDefault="00240B3C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Анализ влияния полового признака на совершение преступлений и подверженность 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 ...................................................................................... 4</w:t>
      </w:r>
    </w:p>
    <w:p w:rsidR="00AF0435" w:rsidRPr="00AF0435" w:rsidRDefault="00240B3C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Был ли найден нападавший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 5</w:t>
      </w:r>
    </w:p>
    <w:p w:rsidR="00AF0435" w:rsidRPr="00AF0435" w:rsidRDefault="00240B3C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Была ли необходима медицинская помощь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............................................... 5</w:t>
      </w:r>
    </w:p>
    <w:p w:rsidR="00AF0435" w:rsidRPr="00AF0435" w:rsidRDefault="00240B3C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Был ли нападавший при исполнении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......................................................... 7</w:t>
      </w:r>
    </w:p>
    <w:p w:rsidR="00AF0435" w:rsidRPr="00AF0435" w:rsidRDefault="00240B3C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Анализ частоты видов преступлени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 ......................................................... 8</w:t>
      </w:r>
    </w:p>
    <w:p w:rsidR="00AF0435" w:rsidRPr="00AF0435" w:rsidRDefault="00240B3C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0B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Анализ влияния возраста на подверженность преступлени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ям</w:t>
      </w:r>
      <w:r w:rsidR="00E108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................ 9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влияния дохода на подверженность преступлениям</w:t>
      </w:r>
      <w:r w:rsidR="00E108D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 11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влияния образования на подверженность преступлениям</w:t>
      </w:r>
      <w:r w:rsidR="00E108D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 12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влияния социально-экономического статуса на подверженность преступлениям</w:t>
      </w:r>
      <w:r w:rsidR="00E108D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............................................................................................ 15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скорости реагирования правоохранителей</w:t>
      </w:r>
      <w:r w:rsidR="00E108D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 17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материального ущерба пострадавших</w:t>
      </w:r>
      <w:r w:rsidR="00E108D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 18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зависимости вида преступлений от времени суток</w:t>
      </w:r>
      <w:r w:rsidR="00E108D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 19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Портрет человека, который с наибольшей вероятностью является жертвой преступления</w:t>
      </w:r>
      <w:r w:rsidR="00E108D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 21</w:t>
      </w:r>
    </w:p>
    <w:p w:rsidR="00AF0435" w:rsidRPr="00AF0435" w:rsidRDefault="00AF0435" w:rsidP="007F621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выборки лиц, не являющихся жертвами преступлений</w:t>
      </w:r>
      <w:r w:rsidR="007F62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 21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полового признака</w:t>
      </w:r>
      <w:r w:rsidR="007F62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 21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возраста</w:t>
      </w:r>
      <w:r w:rsidR="007F62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.......................................................................................... 22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уровня дохода</w:t>
      </w:r>
      <w:r w:rsidR="007F62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................................................................................ 22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уровня образования</w:t>
      </w:r>
      <w:r w:rsidR="007F62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 24</w:t>
      </w:r>
    </w:p>
    <w:p w:rsidR="00AF0435" w:rsidRPr="00AF0435" w:rsidRDefault="00AF0435" w:rsidP="007F621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Анализ социально-экономического статуса</w:t>
      </w:r>
      <w:r w:rsidR="007F62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 24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Портрет человека, который с наибольшей вероятностью не является жертвой преступления</w:t>
      </w:r>
      <w:r w:rsidR="007F62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 25</w:t>
      </w:r>
    </w:p>
    <w:p w:rsidR="00AF0435" w:rsidRPr="00AF0435" w:rsidRDefault="00AF0435" w:rsidP="00E108D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Сравнение выборок из лиц, являющихся жертвами преступлений и лиц, не являющихся жертвами преступлений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 26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Сравнение по половому признаку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 26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Сравнение по возрасту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 26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Сравнение по уровню дохода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 28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Сравнение по уровню образования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 28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Сравнение по социально-экономическому статусу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 28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Общий вывод из сравнения выборок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 32</w:t>
      </w:r>
    </w:p>
    <w:p w:rsidR="00AF0435" w:rsidRPr="00AF0435" w:rsidRDefault="00AF0435" w:rsidP="00E108D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Классификационная модель</w:t>
      </w:r>
      <w:r w:rsidR="00C226AA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.................................................................................. 32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Создание необходимых выборок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 32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Создание модели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......................................................................................... 32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Обучение модели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........................................................................................ 32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Расчет точности модели и кросс-валидация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 33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Применение модели к случайным данным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 35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Применение модели к портретам лиц, с наибольшей вероятностью являющихся и не являющихся жертвами преступлений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 36</w:t>
      </w:r>
    </w:p>
    <w:p w:rsidR="00AF0435" w:rsidRPr="00AF0435" w:rsidRDefault="00AF0435" w:rsidP="00E108D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Вывод по построению классификационной модели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 36</w:t>
      </w:r>
    </w:p>
    <w:p w:rsidR="00564198" w:rsidRPr="00564198" w:rsidRDefault="00AF0435" w:rsidP="0056419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043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Результаты проделанной работы</w:t>
      </w:r>
      <w:r w:rsidR="00564198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 xml:space="preserve"> ...................................................................................... 37</w:t>
      </w:r>
    </w:p>
    <w:p w:rsidR="00564198" w:rsidRPr="00564198" w:rsidRDefault="00564198" w:rsidP="0056419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564198" w:rsidRPr="00564198" w:rsidSect="00291015">
          <w:foot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pgNumType w:start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Список использованной литературы ................................................................................ 38</w:t>
      </w:r>
    </w:p>
    <w:p w:rsidR="00A67F61" w:rsidRPr="00BB5D3C" w:rsidRDefault="00813C3B" w:rsidP="00BB5D3C">
      <w:pPr>
        <w:rPr>
          <w:rFonts w:ascii="Times New Roman" w:hAnsi="Times New Roman" w:cs="Times New Roman"/>
          <w:b/>
          <w:sz w:val="32"/>
          <w:szCs w:val="32"/>
        </w:rPr>
      </w:pPr>
      <w:r w:rsidRPr="00BB5D3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A26027" w:rsidRPr="002E7716" w:rsidRDefault="00A67F61" w:rsidP="00910B45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bookmarkStart w:id="1" w:name="_Toc64562715"/>
      <w:bookmarkStart w:id="2" w:name="_Toc64562735"/>
      <w:bookmarkStart w:id="3" w:name="_Toc65433882"/>
      <w:r w:rsidRPr="00B352DC">
        <w:rPr>
          <w:b w:val="0"/>
          <w:sz w:val="28"/>
          <w:szCs w:val="28"/>
        </w:rPr>
        <w:t>Данный проект посвящен изучению преступности на территории Российской Федерации</w:t>
      </w:r>
      <w:r w:rsidR="00CB0BAA">
        <w:rPr>
          <w:b w:val="0"/>
          <w:sz w:val="28"/>
          <w:szCs w:val="28"/>
        </w:rPr>
        <w:t xml:space="preserve"> и выполнен в рамках программы поиска и разработки научно-технологических проектов для школьников «Сириус.Лето: начни свой проект» и научно-практической конференции «Инженеры будущего» при поддержке МГУ им. М.В. Ломоносова</w:t>
      </w:r>
      <w:r w:rsidRPr="00B352DC">
        <w:rPr>
          <w:b w:val="0"/>
          <w:sz w:val="28"/>
          <w:szCs w:val="28"/>
        </w:rPr>
        <w:t xml:space="preserve">. </w:t>
      </w:r>
      <w:r w:rsidR="00776173" w:rsidRPr="00B352DC">
        <w:rPr>
          <w:b w:val="0"/>
          <w:sz w:val="28"/>
          <w:szCs w:val="28"/>
        </w:rPr>
        <w:t>Исходные д</w:t>
      </w:r>
      <w:r w:rsidRPr="00B352DC">
        <w:rPr>
          <w:b w:val="0"/>
          <w:sz w:val="28"/>
          <w:szCs w:val="28"/>
        </w:rPr>
        <w:t>анные для анализа собраны Институтом проблем правоприменения (ИПП) при ЕУ СПб и представляют результаты телефонного опроса респондентов не моложе 18 лет на основании простой случайной выборки телефонных номеров. Респонденты опрашивались не зависимо от гражданства, но, по понятным причинам, большинство (98.1%) были гражданами РФ. Вопросы делились на анкетные (пол, возраст, социо-демографический профиль), основной («были ли жертвой преступления») и уточняющие вопросы о преступлениях (где, когда и т.п.). Анкета составлена специальным образом профессионалами, учитывая многие особенности, например</w:t>
      </w:r>
      <w:r w:rsidR="00A26027" w:rsidRPr="00B352DC">
        <w:rPr>
          <w:b w:val="0"/>
          <w:sz w:val="28"/>
          <w:szCs w:val="28"/>
        </w:rPr>
        <w:t>,</w:t>
      </w:r>
      <w:r w:rsidRPr="00B352DC">
        <w:rPr>
          <w:b w:val="0"/>
          <w:sz w:val="28"/>
          <w:szCs w:val="28"/>
        </w:rPr>
        <w:t xml:space="preserve"> специфику русского языка.</w:t>
      </w:r>
      <w:bookmarkEnd w:id="1"/>
      <w:bookmarkEnd w:id="2"/>
      <w:bookmarkEnd w:id="3"/>
    </w:p>
    <w:p w:rsidR="005B5A32" w:rsidRPr="00B352DC" w:rsidRDefault="00A26027" w:rsidP="00910B45">
      <w:pPr>
        <w:pStyle w:val="5"/>
        <w:spacing w:line="360" w:lineRule="auto"/>
        <w:jc w:val="both"/>
        <w:rPr>
          <w:sz w:val="28"/>
          <w:szCs w:val="28"/>
        </w:rPr>
      </w:pPr>
      <w:r w:rsidRPr="00B352DC">
        <w:rPr>
          <w:sz w:val="28"/>
          <w:szCs w:val="28"/>
        </w:rPr>
        <w:t xml:space="preserve">Обоснование </w:t>
      </w:r>
      <w:r w:rsidR="0044078D">
        <w:rPr>
          <w:sz w:val="28"/>
          <w:szCs w:val="28"/>
        </w:rPr>
        <w:t>выбора темы, актуальность</w:t>
      </w:r>
      <w:r w:rsidRPr="00B352DC">
        <w:rPr>
          <w:sz w:val="28"/>
          <w:szCs w:val="28"/>
        </w:rPr>
        <w:t xml:space="preserve"> работы</w:t>
      </w:r>
      <w:r w:rsidR="00297033" w:rsidRPr="00B352DC">
        <w:rPr>
          <w:sz w:val="28"/>
          <w:szCs w:val="28"/>
        </w:rPr>
        <w:t>, анализ существующих решений</w:t>
      </w:r>
    </w:p>
    <w:p w:rsidR="00297033" w:rsidRPr="00B352DC" w:rsidRDefault="005B5A32" w:rsidP="00910B45">
      <w:pPr>
        <w:pStyle w:val="5"/>
        <w:spacing w:line="360" w:lineRule="auto"/>
        <w:ind w:firstLine="709"/>
        <w:jc w:val="both"/>
        <w:rPr>
          <w:b w:val="0"/>
          <w:sz w:val="28"/>
          <w:szCs w:val="28"/>
        </w:rPr>
      </w:pPr>
      <w:r w:rsidRPr="00B352DC">
        <w:rPr>
          <w:b w:val="0"/>
          <w:sz w:val="28"/>
          <w:szCs w:val="28"/>
        </w:rPr>
        <w:t>Россия – одна из крупнейших юрисдикций мира</w:t>
      </w:r>
      <w:r w:rsidR="00FF7C11" w:rsidRPr="00B352DC">
        <w:rPr>
          <w:b w:val="0"/>
          <w:sz w:val="28"/>
          <w:szCs w:val="28"/>
        </w:rPr>
        <w:t>, имеющая огромны</w:t>
      </w:r>
      <w:r w:rsidR="0077767B">
        <w:rPr>
          <w:b w:val="0"/>
          <w:sz w:val="28"/>
          <w:szCs w:val="28"/>
        </w:rPr>
        <w:t xml:space="preserve">е объемы анализируемых данных о </w:t>
      </w:r>
      <w:r w:rsidR="00FF7C11" w:rsidRPr="00B352DC">
        <w:rPr>
          <w:b w:val="0"/>
          <w:sz w:val="28"/>
          <w:szCs w:val="28"/>
        </w:rPr>
        <w:t xml:space="preserve">работе </w:t>
      </w:r>
      <w:r w:rsidR="00BA3D25" w:rsidRPr="00B352DC">
        <w:rPr>
          <w:b w:val="0"/>
          <w:sz w:val="28"/>
          <w:szCs w:val="28"/>
        </w:rPr>
        <w:t xml:space="preserve">органов внутренних дел. Однако, ничтожно </w:t>
      </w:r>
      <w:r w:rsidR="00FF7C11" w:rsidRPr="00B352DC">
        <w:rPr>
          <w:b w:val="0"/>
          <w:sz w:val="28"/>
          <w:szCs w:val="28"/>
        </w:rPr>
        <w:t>малым</w:t>
      </w:r>
      <w:r w:rsidR="00BA3D25" w:rsidRPr="00B352DC">
        <w:rPr>
          <w:b w:val="0"/>
          <w:sz w:val="28"/>
          <w:szCs w:val="28"/>
        </w:rPr>
        <w:t xml:space="preserve"> остается</w:t>
      </w:r>
      <w:r w:rsidR="00FF7C11" w:rsidRPr="00B352DC">
        <w:rPr>
          <w:b w:val="0"/>
          <w:sz w:val="28"/>
          <w:szCs w:val="28"/>
        </w:rPr>
        <w:t xml:space="preserve"> объем исследований о работе правоохранителей и о преступности в стране, которые бы проводились независимыми </w:t>
      </w:r>
      <w:r w:rsidR="00BA3D25" w:rsidRPr="00B352DC">
        <w:rPr>
          <w:b w:val="0"/>
          <w:sz w:val="28"/>
          <w:szCs w:val="28"/>
        </w:rPr>
        <w:t>экспертами</w:t>
      </w:r>
      <w:r w:rsidR="00FF7C11" w:rsidRPr="00B352DC">
        <w:rPr>
          <w:b w:val="0"/>
          <w:sz w:val="28"/>
          <w:szCs w:val="28"/>
        </w:rPr>
        <w:t>. До сих пор такие исследования в России проводятся либо на сверхмалых нерепрезентативных выборках, либо собирают очень мало информации (обычно только сведения о самом факте виктимизации</w:t>
      </w:r>
      <w:r w:rsidR="00297033" w:rsidRPr="00B352DC">
        <w:rPr>
          <w:b w:val="0"/>
          <w:sz w:val="28"/>
          <w:szCs w:val="28"/>
        </w:rPr>
        <w:t>)</w:t>
      </w:r>
      <w:r w:rsidR="0077767B">
        <w:rPr>
          <w:b w:val="0"/>
          <w:sz w:val="28"/>
          <w:szCs w:val="28"/>
        </w:rPr>
        <w:t>, что вызвало в нас интерес к проведению данного исследования</w:t>
      </w:r>
      <w:r w:rsidR="00297033" w:rsidRPr="00B352DC">
        <w:rPr>
          <w:b w:val="0"/>
          <w:sz w:val="28"/>
          <w:szCs w:val="28"/>
        </w:rPr>
        <w:t>.</w:t>
      </w:r>
    </w:p>
    <w:p w:rsidR="00B352DC" w:rsidRDefault="005B5A32" w:rsidP="00910B45">
      <w:pPr>
        <w:pStyle w:val="5"/>
        <w:spacing w:line="360" w:lineRule="auto"/>
        <w:ind w:firstLine="709"/>
        <w:jc w:val="both"/>
        <w:rPr>
          <w:b w:val="0"/>
          <w:sz w:val="28"/>
          <w:szCs w:val="28"/>
        </w:rPr>
      </w:pPr>
      <w:r w:rsidRPr="00B352DC">
        <w:rPr>
          <w:b w:val="0"/>
          <w:sz w:val="28"/>
          <w:szCs w:val="28"/>
        </w:rPr>
        <w:t>Результаты данной работы могут быть полезны подведомственным органам Министерства внутренних дел Российской Федерации, правозащитным организациям, поскольку п</w:t>
      </w:r>
      <w:r w:rsidR="00A26027" w:rsidRPr="00B352DC">
        <w:rPr>
          <w:b w:val="0"/>
          <w:sz w:val="28"/>
          <w:szCs w:val="28"/>
        </w:rPr>
        <w:t xml:space="preserve">одобные исследования дают возможность объективно </w:t>
      </w:r>
      <w:r w:rsidR="00A26027" w:rsidRPr="00B352DC">
        <w:rPr>
          <w:b w:val="0"/>
          <w:sz w:val="28"/>
          <w:szCs w:val="28"/>
        </w:rPr>
        <w:lastRenderedPageBreak/>
        <w:t xml:space="preserve">оценить уровень преступности в стране, </w:t>
      </w:r>
      <w:r w:rsidRPr="00B352DC">
        <w:rPr>
          <w:b w:val="0"/>
          <w:sz w:val="28"/>
          <w:szCs w:val="28"/>
        </w:rPr>
        <w:t>так как</w:t>
      </w:r>
      <w:r w:rsidR="00A26027" w:rsidRPr="00B352DC">
        <w:rPr>
          <w:b w:val="0"/>
          <w:sz w:val="28"/>
          <w:szCs w:val="28"/>
        </w:rPr>
        <w:t xml:space="preserve"> официальная статистика не только подвержена искажениям, но и не отражает тех случаев преступлений, по поводу которых пострадавшие не обращались в полицию</w:t>
      </w:r>
      <w:r w:rsidR="00BA3D25" w:rsidRPr="00B352DC">
        <w:rPr>
          <w:b w:val="0"/>
          <w:sz w:val="28"/>
          <w:szCs w:val="28"/>
        </w:rPr>
        <w:t>, дают возможность охарактеризовать качество работы полиции.</w:t>
      </w:r>
      <w:r w:rsidR="0077767B">
        <w:rPr>
          <w:b w:val="0"/>
          <w:sz w:val="28"/>
          <w:szCs w:val="28"/>
        </w:rPr>
        <w:t xml:space="preserve"> </w:t>
      </w:r>
    </w:p>
    <w:p w:rsidR="00A67F61" w:rsidRPr="00B352DC" w:rsidRDefault="00BA3D25" w:rsidP="00910B4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52DC">
        <w:rPr>
          <w:rFonts w:ascii="Times New Roman" w:hAnsi="Times New Roman" w:cs="Times New Roman"/>
          <w:b/>
          <w:sz w:val="28"/>
          <w:szCs w:val="28"/>
        </w:rPr>
        <w:t>Цель и задачи</w:t>
      </w:r>
    </w:p>
    <w:p w:rsidR="00776173" w:rsidRPr="00B352DC" w:rsidRDefault="00776173" w:rsidP="00910B45">
      <w:pPr>
        <w:pStyle w:val="1"/>
        <w:spacing w:line="360" w:lineRule="auto"/>
        <w:ind w:firstLine="709"/>
        <w:jc w:val="both"/>
        <w:rPr>
          <w:b w:val="0"/>
          <w:sz w:val="28"/>
          <w:szCs w:val="28"/>
        </w:rPr>
      </w:pPr>
      <w:bookmarkStart w:id="4" w:name="_Toc64562716"/>
      <w:bookmarkStart w:id="5" w:name="_Toc64562736"/>
      <w:r w:rsidRPr="00B352DC">
        <w:rPr>
          <w:sz w:val="28"/>
          <w:szCs w:val="28"/>
        </w:rPr>
        <w:t>Цель работы</w:t>
      </w:r>
      <w:r w:rsidRPr="00B352DC">
        <w:rPr>
          <w:b w:val="0"/>
          <w:sz w:val="28"/>
          <w:szCs w:val="28"/>
        </w:rPr>
        <w:t xml:space="preserve"> – выяснить, как влияют социально-демографические характеристики человека на его возможность оказаться жертвой преступления (виктимность).</w:t>
      </w:r>
      <w:bookmarkEnd w:id="4"/>
      <w:bookmarkEnd w:id="5"/>
    </w:p>
    <w:p w:rsidR="00776173" w:rsidRPr="00B352DC" w:rsidRDefault="00776173" w:rsidP="00910B45">
      <w:pPr>
        <w:pStyle w:val="1"/>
        <w:spacing w:line="360" w:lineRule="auto"/>
        <w:jc w:val="both"/>
        <w:rPr>
          <w:sz w:val="28"/>
          <w:szCs w:val="28"/>
        </w:rPr>
      </w:pPr>
      <w:bookmarkStart w:id="6" w:name="_Toc64562717"/>
      <w:bookmarkStart w:id="7" w:name="_Toc64562737"/>
      <w:r w:rsidRPr="00B352DC">
        <w:rPr>
          <w:sz w:val="28"/>
          <w:szCs w:val="28"/>
        </w:rPr>
        <w:t>Задачи данного исследования:</w:t>
      </w:r>
      <w:bookmarkEnd w:id="6"/>
      <w:bookmarkEnd w:id="7"/>
    </w:p>
    <w:p w:rsidR="00776173" w:rsidRPr="00B352DC" w:rsidRDefault="00776173" w:rsidP="00910B4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Ознакомиться с форматом данных, осуществить предобработку.</w:t>
      </w:r>
    </w:p>
    <w:p w:rsidR="00776173" w:rsidRPr="00B352DC" w:rsidRDefault="00776173" w:rsidP="00910B4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Сделать анализ данных опроса жителей РФ о преступлениях, жертвами которых они становились.</w:t>
      </w:r>
    </w:p>
    <w:p w:rsidR="00776173" w:rsidRPr="00B352DC" w:rsidRDefault="006E26F0" w:rsidP="00910B4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Сделать</w:t>
      </w:r>
      <w:r w:rsidR="00776173" w:rsidRPr="00B352DC">
        <w:rPr>
          <w:rFonts w:ascii="Times New Roman" w:hAnsi="Times New Roman" w:cs="Times New Roman"/>
          <w:sz w:val="28"/>
          <w:szCs w:val="28"/>
        </w:rPr>
        <w:t xml:space="preserve"> визуализации найденных закономерностей</w:t>
      </w:r>
      <w:r w:rsidR="00414278">
        <w:rPr>
          <w:rFonts w:ascii="Times New Roman" w:hAnsi="Times New Roman" w:cs="Times New Roman"/>
          <w:sz w:val="28"/>
          <w:szCs w:val="28"/>
        </w:rPr>
        <w:t>.</w:t>
      </w:r>
    </w:p>
    <w:p w:rsidR="0077767B" w:rsidRDefault="00776173" w:rsidP="00910B4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Исходя из выявленных зависимостей, построить классификационную модель, определяющую виктимность человека.</w:t>
      </w:r>
    </w:p>
    <w:p w:rsidR="00CB0BAA" w:rsidRPr="00CB0BAA" w:rsidRDefault="00CB0BAA" w:rsidP="00910B4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BAA">
        <w:rPr>
          <w:rFonts w:ascii="Times New Roman" w:hAnsi="Times New Roman" w:cs="Times New Roman"/>
          <w:b/>
          <w:sz w:val="28"/>
          <w:szCs w:val="28"/>
        </w:rPr>
        <w:t>Гипотеза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социально-демографические параметры человека влияют на его вероятность быть подверженным преступлению.</w:t>
      </w:r>
    </w:p>
    <w:p w:rsidR="0077767B" w:rsidRPr="0077767B" w:rsidRDefault="0077767B" w:rsidP="00910B4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767B">
        <w:rPr>
          <w:rFonts w:ascii="Times New Roman" w:hAnsi="Times New Roman" w:cs="Times New Roman"/>
          <w:b/>
          <w:sz w:val="28"/>
          <w:szCs w:val="28"/>
        </w:rPr>
        <w:t>Методика</w:t>
      </w:r>
      <w:r w:rsidR="007D04F0">
        <w:rPr>
          <w:rFonts w:ascii="Times New Roman" w:hAnsi="Times New Roman" w:cs="Times New Roman"/>
          <w:b/>
          <w:sz w:val="28"/>
          <w:szCs w:val="28"/>
        </w:rPr>
        <w:t xml:space="preserve"> и ход</w:t>
      </w:r>
      <w:r w:rsidRPr="0077767B">
        <w:rPr>
          <w:rFonts w:ascii="Times New Roman" w:hAnsi="Times New Roman" w:cs="Times New Roman"/>
          <w:b/>
          <w:sz w:val="28"/>
          <w:szCs w:val="28"/>
        </w:rPr>
        <w:t xml:space="preserve"> выполнения работы</w:t>
      </w:r>
    </w:p>
    <w:p w:rsidR="0077767B" w:rsidRDefault="0077767B" w:rsidP="00910B4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определить признаки, влияющие на виктимность человека, был проведен анализ социально-демографических характеристик людей из двух выборок: лиц, являющихся жертвами преступлений, и лиц, не являющихся жертвами </w:t>
      </w:r>
      <w:r w:rsidR="00F133E5">
        <w:rPr>
          <w:rFonts w:ascii="Times New Roman" w:hAnsi="Times New Roman" w:cs="Times New Roman"/>
          <w:sz w:val="28"/>
          <w:szCs w:val="28"/>
        </w:rPr>
        <w:t xml:space="preserve">преступлений, в результате </w:t>
      </w:r>
      <w:r>
        <w:rPr>
          <w:rFonts w:ascii="Times New Roman" w:hAnsi="Times New Roman" w:cs="Times New Roman"/>
          <w:sz w:val="28"/>
          <w:szCs w:val="28"/>
        </w:rPr>
        <w:t>по выявленным признакам были составлены идеальные портреты людей, которые с наибольшей вероятностью являются жертвой преступления и не являются соответственно</w:t>
      </w:r>
      <w:r w:rsidR="00A52326">
        <w:rPr>
          <w:rFonts w:ascii="Times New Roman" w:hAnsi="Times New Roman" w:cs="Times New Roman"/>
          <w:sz w:val="28"/>
          <w:szCs w:val="28"/>
        </w:rPr>
        <w:t xml:space="preserve">. Кроме того, </w:t>
      </w:r>
      <w:r w:rsidR="00263628">
        <w:rPr>
          <w:rFonts w:ascii="Times New Roman" w:hAnsi="Times New Roman" w:cs="Times New Roman"/>
          <w:sz w:val="28"/>
          <w:szCs w:val="28"/>
        </w:rPr>
        <w:t>в ходе анализа выборки жертв преступлений</w:t>
      </w:r>
      <w:r w:rsidR="00E61112" w:rsidRPr="00E61112">
        <w:rPr>
          <w:rFonts w:ascii="Times New Roman" w:hAnsi="Times New Roman" w:cs="Times New Roman"/>
          <w:sz w:val="28"/>
          <w:szCs w:val="28"/>
        </w:rPr>
        <w:t>,</w:t>
      </w:r>
      <w:r w:rsidR="00263628">
        <w:rPr>
          <w:rFonts w:ascii="Times New Roman" w:hAnsi="Times New Roman" w:cs="Times New Roman"/>
          <w:sz w:val="28"/>
          <w:szCs w:val="28"/>
        </w:rPr>
        <w:t xml:space="preserve"> в частности </w:t>
      </w:r>
      <w:r w:rsidR="00A52326">
        <w:rPr>
          <w:rFonts w:ascii="Times New Roman" w:hAnsi="Times New Roman" w:cs="Times New Roman"/>
          <w:sz w:val="28"/>
          <w:szCs w:val="28"/>
        </w:rPr>
        <w:t>было проведено</w:t>
      </w:r>
      <w:r w:rsidR="00263628">
        <w:rPr>
          <w:rFonts w:ascii="Times New Roman" w:hAnsi="Times New Roman" w:cs="Times New Roman"/>
          <w:sz w:val="28"/>
          <w:szCs w:val="28"/>
        </w:rPr>
        <w:t xml:space="preserve"> общее</w:t>
      </w:r>
      <w:r w:rsidR="00A52326">
        <w:rPr>
          <w:rFonts w:ascii="Times New Roman" w:hAnsi="Times New Roman" w:cs="Times New Roman"/>
          <w:sz w:val="28"/>
          <w:szCs w:val="28"/>
        </w:rPr>
        <w:t xml:space="preserve"> </w:t>
      </w:r>
      <w:r w:rsidR="00A52326">
        <w:rPr>
          <w:rFonts w:ascii="Times New Roman" w:hAnsi="Times New Roman" w:cs="Times New Roman"/>
          <w:sz w:val="28"/>
          <w:szCs w:val="28"/>
        </w:rPr>
        <w:lastRenderedPageBreak/>
        <w:t>исследование</w:t>
      </w:r>
      <w:r w:rsidR="00263628">
        <w:rPr>
          <w:rFonts w:ascii="Times New Roman" w:hAnsi="Times New Roman" w:cs="Times New Roman"/>
          <w:sz w:val="28"/>
          <w:szCs w:val="28"/>
        </w:rPr>
        <w:t xml:space="preserve"> показателей, дающих более подробную информацию о преступлениях и их обстоятельствах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B7" w:rsidRPr="00D309BF" w:rsidRDefault="0077767B" w:rsidP="00910B4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исследования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1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такие библиотеки для анализа данных, как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C1EC1">
        <w:rPr>
          <w:rFonts w:ascii="Times New Roman" w:hAnsi="Times New Roman" w:cs="Times New Roman"/>
          <w:sz w:val="28"/>
          <w:szCs w:val="28"/>
        </w:rPr>
        <w:t>.</w:t>
      </w:r>
      <w:r w:rsidRPr="00D3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импортирования данных</w:t>
      </w:r>
      <w:r w:rsidR="00CB0BAA">
        <w:rPr>
          <w:rFonts w:ascii="Times New Roman" w:hAnsi="Times New Roman" w:cs="Times New Roman"/>
          <w:sz w:val="28"/>
          <w:szCs w:val="28"/>
        </w:rPr>
        <w:t xml:space="preserve"> в код был использован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D3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utils</w:t>
      </w:r>
      <w:r>
        <w:rPr>
          <w:rFonts w:ascii="Times New Roman" w:hAnsi="Times New Roman" w:cs="Times New Roman"/>
          <w:sz w:val="28"/>
          <w:szCs w:val="28"/>
        </w:rPr>
        <w:t xml:space="preserve"> высокоуровневого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3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 w:rsidRPr="00D3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>
        <w:rPr>
          <w:rFonts w:ascii="Times New Roman" w:hAnsi="Times New Roman" w:cs="Times New Roman"/>
          <w:sz w:val="28"/>
          <w:szCs w:val="28"/>
        </w:rPr>
        <w:t>. Для визуализации полученных корреляций и закономерностей (</w:t>
      </w:r>
      <w:r w:rsidR="00072918">
        <w:rPr>
          <w:rFonts w:ascii="Times New Roman" w:hAnsi="Times New Roman" w:cs="Times New Roman"/>
          <w:sz w:val="28"/>
          <w:szCs w:val="28"/>
        </w:rPr>
        <w:t xml:space="preserve">построения </w:t>
      </w:r>
      <w:r>
        <w:rPr>
          <w:rFonts w:ascii="Times New Roman" w:hAnsi="Times New Roman" w:cs="Times New Roman"/>
          <w:sz w:val="28"/>
          <w:szCs w:val="28"/>
        </w:rPr>
        <w:t xml:space="preserve">гистограмм, ящиков размаха, и др.)  использовались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0C1E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Pr="000C1E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 классификационной модели использовались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D309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D309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67B">
        <w:rPr>
          <w:rFonts w:ascii="Times New Roman" w:hAnsi="Times New Roman" w:cs="Times New Roman"/>
          <w:sz w:val="28"/>
          <w:szCs w:val="28"/>
        </w:rPr>
        <w:t xml:space="preserve">классификационная модель </w:t>
      </w:r>
      <w:r w:rsidRPr="0077767B"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r w:rsidRPr="0077767B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 w:rsidRPr="0077767B">
        <w:rPr>
          <w:rFonts w:ascii="Times New Roman" w:hAnsi="Times New Roman" w:cs="Times New Roman"/>
          <w:sz w:val="28"/>
          <w:szCs w:val="28"/>
          <w:lang w:val="en-US"/>
        </w:rPr>
        <w:t>CatBoost</w:t>
      </w:r>
      <w:r w:rsidRPr="0077767B">
        <w:rPr>
          <w:rFonts w:ascii="Times New Roman" w:hAnsi="Times New Roman" w:cs="Times New Roman"/>
          <w:sz w:val="28"/>
          <w:szCs w:val="28"/>
        </w:rPr>
        <w:t xml:space="preserve"> (</w:t>
      </w:r>
      <w:r w:rsidRPr="0077767B">
        <w:rPr>
          <w:rStyle w:val="cut2visible"/>
          <w:rFonts w:ascii="Times New Roman" w:hAnsi="Times New Roman" w:cs="Times New Roman"/>
          <w:sz w:val="28"/>
          <w:szCs w:val="28"/>
        </w:rPr>
        <w:t>Открытая программная библиотека</w:t>
      </w:r>
      <w:r w:rsidR="00072918">
        <w:rPr>
          <w:rStyle w:val="cut2visible"/>
          <w:rFonts w:ascii="Times New Roman" w:hAnsi="Times New Roman" w:cs="Times New Roman"/>
          <w:sz w:val="28"/>
          <w:szCs w:val="28"/>
        </w:rPr>
        <w:t xml:space="preserve"> для построения моделей машинного обучения</w:t>
      </w:r>
      <w:r w:rsidRPr="0077767B">
        <w:rPr>
          <w:rStyle w:val="cut2visible"/>
          <w:rFonts w:ascii="Times New Roman" w:hAnsi="Times New Roman" w:cs="Times New Roman"/>
          <w:sz w:val="28"/>
          <w:szCs w:val="28"/>
        </w:rPr>
        <w:t>, разработанная компанией Яндекс). Также в ходе исследования были использованы методы математической статистики, в частности медианные и средние значения, межквартильный размах (для исключения выбросов данных), расчет процентных долей выборок.</w:t>
      </w:r>
    </w:p>
    <w:p w:rsidR="007D5790" w:rsidRDefault="00A52326" w:rsidP="00910B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67324">
        <w:rPr>
          <w:rFonts w:ascii="Times New Roman" w:hAnsi="Times New Roman" w:cs="Times New Roman"/>
          <w:sz w:val="28"/>
          <w:szCs w:val="28"/>
        </w:rPr>
        <w:t>Перед началом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была изучена техническая документация к данным, и в результате было принято решение использовать только сконструированные переменные, которые не несут в себе субъективных оценок респондентов опроса и являются необходимыми для анализа, добавив к ним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offender</w:t>
      </w:r>
      <w:r w:rsidRPr="00A523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523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A523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duty</w:t>
      </w:r>
      <w:r>
        <w:rPr>
          <w:rFonts w:ascii="Times New Roman" w:hAnsi="Times New Roman" w:cs="Times New Roman"/>
          <w:sz w:val="28"/>
          <w:szCs w:val="28"/>
        </w:rPr>
        <w:t xml:space="preserve"> – логическую переменную, содержащую информацию о том, был ли преступник при исполнении своих служебных обязанностей</w:t>
      </w:r>
      <w:r w:rsidR="00263628">
        <w:rPr>
          <w:rFonts w:ascii="Times New Roman" w:hAnsi="Times New Roman" w:cs="Times New Roman"/>
          <w:sz w:val="28"/>
          <w:szCs w:val="28"/>
        </w:rPr>
        <w:t>.</w:t>
      </w:r>
    </w:p>
    <w:p w:rsidR="00910B45" w:rsidRDefault="00640E97" w:rsidP="003B0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загрузки данных была осуществлена их первичная предобработка: проверка на дубликаты, удаление ненужных столбцов. Затем было определено процентное отношение</w:t>
      </w:r>
      <w:r w:rsidR="007305A6">
        <w:rPr>
          <w:rFonts w:ascii="Times New Roman" w:hAnsi="Times New Roman" w:cs="Times New Roman"/>
          <w:sz w:val="28"/>
          <w:szCs w:val="28"/>
        </w:rPr>
        <w:t xml:space="preserve"> в генеральной совокупности </w:t>
      </w:r>
      <w:r>
        <w:rPr>
          <w:rFonts w:ascii="Times New Roman" w:hAnsi="Times New Roman" w:cs="Times New Roman"/>
          <w:sz w:val="28"/>
          <w:szCs w:val="28"/>
        </w:rPr>
        <w:t>людей, которые являются и не являются жертвами преступлений</w:t>
      </w:r>
      <w:r w:rsidR="007D04F0">
        <w:rPr>
          <w:rFonts w:ascii="Times New Roman" w:hAnsi="Times New Roman" w:cs="Times New Roman"/>
          <w:sz w:val="28"/>
          <w:szCs w:val="28"/>
        </w:rPr>
        <w:t>, и по полученным значениям построена диаграмма</w:t>
      </w:r>
      <w:r w:rsidR="007305A6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C2102">
        <w:rPr>
          <w:rFonts w:ascii="Times New Roman" w:hAnsi="Times New Roman" w:cs="Times New Roman"/>
          <w:sz w:val="28"/>
          <w:szCs w:val="28"/>
        </w:rPr>
        <w:t xml:space="preserve"> </w:t>
      </w:r>
      <w:r w:rsidR="007D04F0">
        <w:rPr>
          <w:rFonts w:ascii="Times New Roman" w:hAnsi="Times New Roman" w:cs="Times New Roman"/>
          <w:sz w:val="28"/>
          <w:szCs w:val="28"/>
        </w:rPr>
        <w:t>Таким образом, почти каждый четвертый опрошенный человек является жертвой преступления.</w:t>
      </w:r>
    </w:p>
    <w:p w:rsidR="007305A6" w:rsidRDefault="00910B45" w:rsidP="00910B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5A6"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48BDF49" wp14:editId="0501B815">
                <wp:simplePos x="0" y="0"/>
                <wp:positionH relativeFrom="margin">
                  <wp:align>center</wp:align>
                </wp:positionH>
                <wp:positionV relativeFrom="paragraph">
                  <wp:posOffset>3033395</wp:posOffset>
                </wp:positionV>
                <wp:extent cx="5922010" cy="754380"/>
                <wp:effectExtent l="0" t="0" r="21590" b="2667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7549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910B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</w:t>
                            </w:r>
                            <w:r w:rsidRPr="007305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ис. 1</w:t>
                            </w:r>
                          </w:p>
                          <w:p w:rsidR="00AF0435" w:rsidRPr="007305A6" w:rsidRDefault="00AF0435" w:rsidP="00910B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лиц, являющихся и не являющихся жертвами преступлений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BDF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38.85pt;width:466.3pt;height:59.4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" strokecolor="white [3212]">
                <v:textbox>
                  <w:txbxContent>
                    <w:p w:rsidR="00AF0435" w:rsidRDefault="00AF0435" w:rsidP="00910B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</w:t>
                      </w:r>
                      <w:r w:rsidRPr="007305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ис. 1</w:t>
                      </w:r>
                    </w:p>
                    <w:p w:rsidR="00AF0435" w:rsidRPr="007305A6" w:rsidRDefault="00AF0435" w:rsidP="00910B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лиц, являющихся и не являющихся жертвами преступлений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5480" cy="2947670"/>
            <wp:effectExtent l="0" t="0" r="0" b="5080"/>
            <wp:wrapTopAndBottom/>
            <wp:docPr id="20" name="Рисунок 20" descr="жертвы_нежертв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жертвы_нежертв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294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4F0">
        <w:rPr>
          <w:rFonts w:ascii="Times New Roman" w:hAnsi="Times New Roman" w:cs="Times New Roman"/>
          <w:sz w:val="28"/>
          <w:szCs w:val="28"/>
        </w:rPr>
        <w:t>Для последующего анализа данные были разбиты на две</w:t>
      </w:r>
      <w:r>
        <w:rPr>
          <w:rFonts w:ascii="Times New Roman" w:hAnsi="Times New Roman" w:cs="Times New Roman"/>
          <w:sz w:val="28"/>
          <w:szCs w:val="28"/>
        </w:rPr>
        <w:t xml:space="preserve"> ранее указанные</w:t>
      </w:r>
      <w:r w:rsidR="007D04F0">
        <w:rPr>
          <w:rFonts w:ascii="Times New Roman" w:hAnsi="Times New Roman" w:cs="Times New Roman"/>
          <w:sz w:val="28"/>
          <w:szCs w:val="28"/>
        </w:rPr>
        <w:t xml:space="preserve"> выборки. В ходе</w:t>
      </w:r>
      <w:r w:rsidR="00831A5D">
        <w:rPr>
          <w:rFonts w:ascii="Times New Roman" w:hAnsi="Times New Roman" w:cs="Times New Roman"/>
          <w:sz w:val="28"/>
          <w:szCs w:val="28"/>
        </w:rPr>
        <w:t xml:space="preserve"> изучения данных в обоих выборках, было замечено, что в выборке лиц, не являющихся жертвами преступлений</w:t>
      </w:r>
      <w:r w:rsidR="00BB7973">
        <w:rPr>
          <w:rFonts w:ascii="Times New Roman" w:hAnsi="Times New Roman" w:cs="Times New Roman"/>
          <w:sz w:val="28"/>
          <w:szCs w:val="28"/>
        </w:rPr>
        <w:t>, присутствуют столбцы, содержащие только пустые значения или нули, поэтому они были исключены.</w:t>
      </w:r>
    </w:p>
    <w:p w:rsidR="00974E2B" w:rsidRDefault="007C2102" w:rsidP="00910B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проведен анализ выборки жертв преступлений.</w:t>
      </w:r>
    </w:p>
    <w:p w:rsidR="007C2102" w:rsidRDefault="007C2102" w:rsidP="00910B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 было изучено влияние полового признака на подверженность преступлениям, на участие в них. Для этого было найдено процентное отношение среди пострадавших и правонарушителей</w:t>
      </w:r>
      <w:r w:rsidR="00F33716">
        <w:rPr>
          <w:rFonts w:ascii="Times New Roman" w:hAnsi="Times New Roman" w:cs="Times New Roman"/>
          <w:sz w:val="28"/>
          <w:szCs w:val="28"/>
        </w:rPr>
        <w:t xml:space="preserve"> (если пол преступника был установлен)</w:t>
      </w:r>
      <w:r>
        <w:rPr>
          <w:rFonts w:ascii="Times New Roman" w:hAnsi="Times New Roman" w:cs="Times New Roman"/>
          <w:sz w:val="28"/>
          <w:szCs w:val="28"/>
        </w:rPr>
        <w:t>, и по полученным значениям были построены графики (рис.2)</w:t>
      </w:r>
      <w:r w:rsidR="00F33716">
        <w:rPr>
          <w:rFonts w:ascii="Times New Roman" w:hAnsi="Times New Roman" w:cs="Times New Roman"/>
          <w:sz w:val="28"/>
          <w:szCs w:val="28"/>
        </w:rPr>
        <w:t>. Таким образом, были сделаны выводы:</w:t>
      </w:r>
    </w:p>
    <w:p w:rsidR="00F33716" w:rsidRPr="00F33716" w:rsidRDefault="00F33716" w:rsidP="00910B45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716">
        <w:rPr>
          <w:rFonts w:ascii="Times New Roman" w:hAnsi="Times New Roman" w:cs="Times New Roman"/>
          <w:sz w:val="28"/>
          <w:szCs w:val="28"/>
        </w:rPr>
        <w:t>Исходя из случаев, где пол правонарушителя был установлен, мужчины чаще замешаны в преступлениях (в качестве жертвы или правонарушителя).</w:t>
      </w:r>
    </w:p>
    <w:p w:rsidR="00F33716" w:rsidRPr="00F33716" w:rsidRDefault="00F33716" w:rsidP="00910B45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716">
        <w:rPr>
          <w:rFonts w:ascii="Times New Roman" w:hAnsi="Times New Roman" w:cs="Times New Roman"/>
          <w:sz w:val="28"/>
          <w:szCs w:val="28"/>
        </w:rPr>
        <w:t xml:space="preserve">Исходя из тех случаев, где пол правонарушителя был установлен, </w:t>
      </w:r>
      <w:r w:rsidR="00231E99">
        <w:rPr>
          <w:rFonts w:ascii="Times New Roman" w:hAnsi="Times New Roman" w:cs="Times New Roman"/>
          <w:sz w:val="28"/>
          <w:szCs w:val="28"/>
        </w:rPr>
        <w:t>женщины являются преступниками</w:t>
      </w:r>
      <w:r w:rsidRPr="00F33716">
        <w:rPr>
          <w:rFonts w:ascii="Times New Roman" w:hAnsi="Times New Roman" w:cs="Times New Roman"/>
          <w:sz w:val="28"/>
          <w:szCs w:val="28"/>
        </w:rPr>
        <w:t xml:space="preserve"> лишь в</w:t>
      </w:r>
      <w:r w:rsidR="00231E99">
        <w:rPr>
          <w:rFonts w:ascii="Times New Roman" w:hAnsi="Times New Roman" w:cs="Times New Roman"/>
          <w:sz w:val="28"/>
          <w:szCs w:val="28"/>
        </w:rPr>
        <w:t xml:space="preserve"> четверти случаев правонарушений</w:t>
      </w:r>
      <w:r w:rsidRPr="00F33716">
        <w:rPr>
          <w:rFonts w:ascii="Times New Roman" w:hAnsi="Times New Roman" w:cs="Times New Roman"/>
          <w:sz w:val="28"/>
          <w:szCs w:val="28"/>
        </w:rPr>
        <w:t>.</w:t>
      </w:r>
    </w:p>
    <w:p w:rsidR="0088487D" w:rsidRDefault="00F33716" w:rsidP="00910B45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716">
        <w:rPr>
          <w:rFonts w:ascii="Times New Roman" w:hAnsi="Times New Roman" w:cs="Times New Roman"/>
          <w:sz w:val="28"/>
          <w:szCs w:val="28"/>
        </w:rPr>
        <w:lastRenderedPageBreak/>
        <w:t>Среди пострадавших процент мужчин и женщин отличается незначительно.</w:t>
      </w:r>
    </w:p>
    <w:p w:rsidR="0088487D" w:rsidRDefault="00B549EA" w:rsidP="003B01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5A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2DA12A" wp14:editId="488CA997">
                <wp:simplePos x="0" y="0"/>
                <wp:positionH relativeFrom="margin">
                  <wp:align>right</wp:align>
                </wp:positionH>
                <wp:positionV relativeFrom="paragraph">
                  <wp:posOffset>3024505</wp:posOffset>
                </wp:positionV>
                <wp:extent cx="6098540" cy="755015"/>
                <wp:effectExtent l="0" t="0" r="16510" b="26035"/>
                <wp:wrapTopAndBottom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650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254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2</w:t>
                            </w:r>
                          </w:p>
                          <w:p w:rsidR="00AF0435" w:rsidRPr="007305A6" w:rsidRDefault="00AF0435" w:rsidP="00254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мужчин и женщин среди правонарушителей и пострадавших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A12A" id="_x0000_s1027" type="#_x0000_t202" style="position:absolute;left:0;text-align:left;margin-left:429pt;margin-top:238.15pt;width:480.2pt;height:59.4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" strokecolor="white [3212]">
                <v:textbox>
                  <w:txbxContent>
                    <w:p w:rsidR="00AF0435" w:rsidRDefault="00AF0435" w:rsidP="00254C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2</w:t>
                      </w:r>
                    </w:p>
                    <w:p w:rsidR="00AF0435" w:rsidRPr="007305A6" w:rsidRDefault="00AF0435" w:rsidP="00254C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мужчин и женщин среди правонарушителей и пострадавших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4D1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.65pt;margin-top:.5pt;width:481.25pt;height:237.15pt;z-index:251663360;mso-position-horizontal-relative:text;mso-position-vertical-relative:text;mso-width-relative:page;mso-height-relative:page">
            <v:imagedata r:id="rId11" o:title="пол_жертвы"/>
            <w10:wrap type="topAndBottom"/>
          </v:shape>
        </w:pict>
      </w:r>
      <w:r w:rsidR="00254C87">
        <w:rPr>
          <w:rFonts w:ascii="Times New Roman" w:hAnsi="Times New Roman" w:cs="Times New Roman"/>
          <w:sz w:val="28"/>
          <w:szCs w:val="28"/>
        </w:rPr>
        <w:t>Далее было изучено, насколько много случаев правонарушений, когда правонарушитель был найден. Для этого был определено процентное отношение случаев, когда преступник был и не был найден, и по полученным значениям построена диаграмма (рис.3). Исходя из полученных значений, был сделан вывод, что, по данным опроса, более чем в трёх из четырёх случаев преступления правонарушитель остается ненайденным.</w:t>
      </w:r>
    </w:p>
    <w:p w:rsidR="00910B45" w:rsidRDefault="00910B45" w:rsidP="003B01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было определена процентная доля жертв преступлений, которые впоследствии обратились за медицинской помощью. Для этого предварительно была отобрана выборка людей, пострадавших от физического насилия, и по полученным значениям был построен график (рис. 4)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Исходя из этого, был сделан вывод: почти в половине случаев физического насилия пострадавший от преступления нуждался в медицинской помощи.</w:t>
      </w:r>
    </w:p>
    <w:p w:rsidR="00910B45" w:rsidRDefault="00231E99" w:rsidP="00910B4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305A6"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E808AC" wp14:editId="6BA1518C">
                <wp:simplePos x="0" y="0"/>
                <wp:positionH relativeFrom="margin">
                  <wp:align>left</wp:align>
                </wp:positionH>
                <wp:positionV relativeFrom="paragraph">
                  <wp:posOffset>3499973</wp:posOffset>
                </wp:positionV>
                <wp:extent cx="5922010" cy="1190625"/>
                <wp:effectExtent l="0" t="0" r="21590" b="2857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B549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3</w:t>
                            </w:r>
                          </w:p>
                          <w:p w:rsidR="00AF0435" w:rsidRPr="007305A6" w:rsidRDefault="00AF0435" w:rsidP="00B549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случаев, когда преступник был и не был найден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808AC" id="_x0000_s1028" type="#_x0000_t202" style="position:absolute;left:0;text-align:left;margin-left:0;margin-top:275.6pt;width:466.3pt;height:93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" strokecolor="white [3212]">
                <v:textbox>
                  <w:txbxContent>
                    <w:p w:rsidR="00AF0435" w:rsidRDefault="00AF0435" w:rsidP="00B549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3</w:t>
                      </w:r>
                    </w:p>
                    <w:p w:rsidR="00AF0435" w:rsidRPr="007305A6" w:rsidRDefault="00AF0435" w:rsidP="00B549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случаев, когда преступник был и не был найден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0B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39895" cy="3217545"/>
            <wp:effectExtent l="0" t="0" r="8255" b="1905"/>
            <wp:wrapTopAndBottom/>
            <wp:docPr id="23" name="Рисунок 23" descr="преступник_найд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преступник_найден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321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CED" w:rsidRDefault="00640EE9" w:rsidP="00DB2CED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4701599</wp:posOffset>
                </wp:positionV>
                <wp:extent cx="5613400" cy="680085"/>
                <wp:effectExtent l="0" t="0" r="25400" b="24765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6804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DB2C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4</w:t>
                            </w:r>
                          </w:p>
                          <w:p w:rsidR="00AF0435" w:rsidRDefault="00AF0435" w:rsidP="00DB2C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лиц, которые нуждались и не нуждались в мед. помощи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9" type="#_x0000_t202" style="position:absolute;left:0;text-align:left;margin-left:0;margin-top:370.2pt;width:442pt;height:53.5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" strokecolor="white [3212]">
                <v:textbox>
                  <w:txbxContent>
                    <w:p w:rsidR="00AF0435" w:rsidRDefault="00AF0435" w:rsidP="00DB2C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4</w:t>
                      </w:r>
                    </w:p>
                    <w:p w:rsidR="00AF0435" w:rsidRDefault="00AF0435" w:rsidP="00DB2C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лиц, которые нуждались и не нуждались в мед. помощи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4D11">
        <w:rPr>
          <w:noProof/>
        </w:rPr>
        <w:pict>
          <v:shape id="_x0000_s1030" type="#_x0000_t75" style="position:absolute;left:0;text-align:left;margin-left:43.8pt;margin-top:113.25pt;width:396pt;height:256.2pt;z-index:251671552;mso-position-horizontal-relative:text;mso-position-vertical-relative:text;mso-width-relative:page;mso-height-relative:page">
            <v:imagedata r:id="rId13" o:title="медик"/>
            <w10:wrap type="topAndBottom"/>
          </v:shape>
        </w:pict>
      </w:r>
      <w:r w:rsidR="00DB2CED">
        <w:rPr>
          <w:rFonts w:ascii="Times New Roman" w:hAnsi="Times New Roman" w:cs="Times New Roman"/>
          <w:sz w:val="28"/>
          <w:szCs w:val="28"/>
        </w:rPr>
        <w:tab/>
      </w:r>
    </w:p>
    <w:p w:rsidR="00640EE9" w:rsidRDefault="00640EE9" w:rsidP="003B01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были определены случаи, в которых преступник был при исполнении своих служебных обязанностей, а также вид его занятости. Для этого было найдено процентное отношение правонарушителей, которые были и не были при исполнении, и процентное отношение видов занятости среди преступников (рис. 5). Исходя из полученных в результате анализа соотношений</w:t>
      </w:r>
      <w:r w:rsidR="006947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640EE9" w:rsidRPr="00640EE9" w:rsidRDefault="00640EE9" w:rsidP="00910B45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EE9">
        <w:rPr>
          <w:rFonts w:ascii="Times New Roman" w:hAnsi="Times New Roman" w:cs="Times New Roman"/>
          <w:sz w:val="28"/>
          <w:szCs w:val="28"/>
        </w:rPr>
        <w:t>Более 20% злоумышленников находились при исполнении своих обязанностей.</w:t>
      </w:r>
    </w:p>
    <w:p w:rsidR="00640EE9" w:rsidRPr="00640EE9" w:rsidRDefault="00640EE9" w:rsidP="00910B45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EE9">
        <w:rPr>
          <w:rFonts w:ascii="Times New Roman" w:hAnsi="Times New Roman" w:cs="Times New Roman"/>
          <w:sz w:val="28"/>
          <w:szCs w:val="28"/>
        </w:rPr>
        <w:t>Большая часть правонарушителей, находящихся при исполнении обязанностей, относится к категории сотрудников коммерческих организаций.</w:t>
      </w:r>
    </w:p>
    <w:p w:rsidR="001E04E5" w:rsidRPr="001E04E5" w:rsidRDefault="00604D11" w:rsidP="001E04E5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3" type="#_x0000_t75" style="position:absolute;left:0;text-align:left;margin-left:.2pt;margin-top:118.85pt;width:481.4pt;height:211.8pt;z-index:251675648;mso-position-horizontal-relative:text;mso-position-vertical-relative:text;mso-width-relative:page;mso-height-relative:page">
            <v:imagedata r:id="rId14" o:title="при_исполнении"/>
            <w10:wrap type="topAndBottom"/>
          </v:shape>
        </w:pict>
      </w:r>
      <w:r w:rsidR="001E04E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FA52FB" wp14:editId="1F4E6CEF">
                <wp:simplePos x="0" y="0"/>
                <wp:positionH relativeFrom="margin">
                  <wp:posOffset>70485</wp:posOffset>
                </wp:positionH>
                <wp:positionV relativeFrom="paragraph">
                  <wp:posOffset>4358004</wp:posOffset>
                </wp:positionV>
                <wp:extent cx="6102985" cy="1362075"/>
                <wp:effectExtent l="0" t="0" r="12065" b="28575"/>
                <wp:wrapTopAndBottom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98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EF10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5</w:t>
                            </w:r>
                          </w:p>
                          <w:p w:rsidR="00AF0435" w:rsidRDefault="00AF0435" w:rsidP="00EF10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лиц, которые были и не были при исполнении служебных обязанностей</w:t>
                            </w:r>
                          </w:p>
                          <w:p w:rsidR="00AF0435" w:rsidRDefault="00AF0435" w:rsidP="00EF10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видов деятельности преступников при исполнении обязанностей</w:t>
                            </w:r>
                          </w:p>
                          <w:p w:rsidR="00AF0435" w:rsidRPr="00EF1082" w:rsidRDefault="00AF0435" w:rsidP="00EF10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52FB" id="Надпись 5" o:spid="_x0000_s1030" type="#_x0000_t202" style="position:absolute;left:0;text-align:left;margin-left:5.55pt;margin-top:343.15pt;width:480.55pt;height:107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" strokecolor="white [3212]">
                <v:textbox>
                  <w:txbxContent>
                    <w:p w:rsidR="00AF0435" w:rsidRDefault="00AF0435" w:rsidP="00EF10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5</w:t>
                      </w:r>
                    </w:p>
                    <w:p w:rsidR="00AF0435" w:rsidRDefault="00AF0435" w:rsidP="00EF10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лиц, которые были и не были при исполнении служебных обязанностей</w:t>
                      </w:r>
                    </w:p>
                    <w:p w:rsidR="00AF0435" w:rsidRDefault="00AF0435" w:rsidP="00EF10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видов деятельности преступников при исполнении обязанностей</w:t>
                      </w:r>
                    </w:p>
                    <w:p w:rsidR="00AF0435" w:rsidRPr="00EF1082" w:rsidRDefault="00AF0435" w:rsidP="00EF10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40EE9" w:rsidRPr="00640EE9">
        <w:rPr>
          <w:rFonts w:ascii="Times New Roman" w:hAnsi="Times New Roman" w:cs="Times New Roman"/>
          <w:sz w:val="28"/>
          <w:szCs w:val="28"/>
        </w:rPr>
        <w:t>Более 30% правонарушителей являются чиновниками (госслужащими), среди них большую часть преступлений совершают правоприменители (17.5%), меньшую – военные (2.9%), а представители власти, по данным опроса, занимают 11.3% от всех правонарушителей при исполнении.</w:t>
      </w:r>
    </w:p>
    <w:p w:rsidR="00F71940" w:rsidRDefault="003B0102" w:rsidP="003B01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F71940">
        <w:rPr>
          <w:rFonts w:ascii="Times New Roman" w:hAnsi="Times New Roman" w:cs="Times New Roman"/>
          <w:sz w:val="28"/>
          <w:szCs w:val="28"/>
        </w:rPr>
        <w:t>последствии был произведен анализ встречаемости каждого вида правонарушений. Для этого было определено процентное отношение каждого типа преступлений (рис. 6). Исходя из полученных в результате анализа соотношений</w:t>
      </w:r>
      <w:r w:rsidR="006947F6">
        <w:rPr>
          <w:rFonts w:ascii="Times New Roman" w:hAnsi="Times New Roman" w:cs="Times New Roman"/>
          <w:sz w:val="28"/>
          <w:szCs w:val="28"/>
        </w:rPr>
        <w:t>,</w:t>
      </w:r>
      <w:r w:rsidR="00F71940"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F71940" w:rsidRPr="00F71940" w:rsidRDefault="00F71940" w:rsidP="001E04E5">
      <w:pPr>
        <w:pStyle w:val="ad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1940">
        <w:rPr>
          <w:color w:val="000000"/>
          <w:sz w:val="28"/>
          <w:szCs w:val="28"/>
        </w:rPr>
        <w:t>Наиболее частый вид преступления по данным опроса – мошенничество (почти половина от всех преступлений).</w:t>
      </w:r>
    </w:p>
    <w:p w:rsidR="00F71940" w:rsidRPr="00F71940" w:rsidRDefault="00F71940" w:rsidP="001E04E5">
      <w:pPr>
        <w:pStyle w:val="ad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1940">
        <w:rPr>
          <w:color w:val="000000"/>
          <w:sz w:val="28"/>
          <w:szCs w:val="28"/>
        </w:rPr>
        <w:t xml:space="preserve">Кражи (тайные хищения) в 2 раза </w:t>
      </w:r>
      <w:r>
        <w:rPr>
          <w:color w:val="000000"/>
          <w:sz w:val="28"/>
          <w:szCs w:val="28"/>
        </w:rPr>
        <w:t>боле</w:t>
      </w:r>
      <w:r w:rsidRPr="00F71940">
        <w:rPr>
          <w:color w:val="000000"/>
          <w:sz w:val="28"/>
          <w:szCs w:val="28"/>
        </w:rPr>
        <w:t xml:space="preserve">е </w:t>
      </w:r>
      <w:r>
        <w:rPr>
          <w:color w:val="000000"/>
          <w:sz w:val="28"/>
          <w:szCs w:val="28"/>
        </w:rPr>
        <w:t xml:space="preserve">распространены чем </w:t>
      </w:r>
      <w:r w:rsidRPr="00F71940">
        <w:rPr>
          <w:color w:val="000000"/>
          <w:sz w:val="28"/>
          <w:szCs w:val="28"/>
        </w:rPr>
        <w:t>грабеж</w:t>
      </w:r>
      <w:r>
        <w:rPr>
          <w:color w:val="000000"/>
          <w:sz w:val="28"/>
          <w:szCs w:val="28"/>
        </w:rPr>
        <w:t>и</w:t>
      </w:r>
      <w:r w:rsidRPr="00F71940">
        <w:rPr>
          <w:color w:val="000000"/>
          <w:sz w:val="28"/>
          <w:szCs w:val="28"/>
        </w:rPr>
        <w:t xml:space="preserve"> и разбо</w:t>
      </w:r>
      <w:r>
        <w:rPr>
          <w:color w:val="000000"/>
          <w:sz w:val="28"/>
          <w:szCs w:val="28"/>
        </w:rPr>
        <w:t>и</w:t>
      </w:r>
      <w:r w:rsidRPr="00F71940">
        <w:rPr>
          <w:color w:val="000000"/>
          <w:sz w:val="28"/>
          <w:szCs w:val="28"/>
        </w:rPr>
        <w:t xml:space="preserve"> (насильственны</w:t>
      </w:r>
      <w:r>
        <w:rPr>
          <w:color w:val="000000"/>
          <w:sz w:val="28"/>
          <w:szCs w:val="28"/>
        </w:rPr>
        <w:t>е</w:t>
      </w:r>
      <w:r w:rsidRPr="00F71940">
        <w:rPr>
          <w:color w:val="000000"/>
          <w:sz w:val="28"/>
          <w:szCs w:val="28"/>
        </w:rPr>
        <w:t xml:space="preserve"> хищени</w:t>
      </w:r>
      <w:r>
        <w:rPr>
          <w:color w:val="000000"/>
          <w:sz w:val="28"/>
          <w:szCs w:val="28"/>
        </w:rPr>
        <w:t>я</w:t>
      </w:r>
      <w:r w:rsidRPr="00F71940">
        <w:rPr>
          <w:color w:val="000000"/>
          <w:sz w:val="28"/>
          <w:szCs w:val="28"/>
        </w:rPr>
        <w:t>).</w:t>
      </w:r>
    </w:p>
    <w:p w:rsidR="00F71940" w:rsidRPr="00F71940" w:rsidRDefault="00F71940" w:rsidP="001E04E5">
      <w:pPr>
        <w:pStyle w:val="ad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1940">
        <w:rPr>
          <w:color w:val="000000"/>
          <w:sz w:val="28"/>
          <w:szCs w:val="28"/>
        </w:rPr>
        <w:t>Количество угроз незначительно больше количества нападений.</w:t>
      </w:r>
    </w:p>
    <w:p w:rsidR="00F71940" w:rsidRPr="00F71940" w:rsidRDefault="00F71940" w:rsidP="001E04E5">
      <w:pPr>
        <w:pStyle w:val="ad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1940">
        <w:rPr>
          <w:color w:val="000000"/>
          <w:sz w:val="28"/>
          <w:szCs w:val="28"/>
        </w:rPr>
        <w:t>Прочие правонарушения занимают чуть более 5% от всех преступлений.</w:t>
      </w:r>
    </w:p>
    <w:p w:rsidR="001E04E5" w:rsidRPr="00830A9B" w:rsidRDefault="00830A9B" w:rsidP="00830A9B">
      <w:pPr>
        <w:pStyle w:val="ad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1032510</wp:posOffset>
            </wp:positionV>
            <wp:extent cx="5019675" cy="3803650"/>
            <wp:effectExtent l="0" t="0" r="9525" b="6350"/>
            <wp:wrapTopAndBottom/>
            <wp:docPr id="6" name="Рисунок 6" descr="C:\Users\maxge\AppData\Local\Microsoft\Windows\INetCache\Content.MSO\3B5E4A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ge\AppData\Local\Microsoft\Windows\INetCache\Content.MSO\3B5E4A4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940" w:rsidRPr="00F71940">
        <w:rPr>
          <w:color w:val="000000"/>
          <w:sz w:val="28"/>
          <w:szCs w:val="28"/>
        </w:rPr>
        <w:t>Таким образом, по данным опроса, мы можем сделать вывод, что преступления, подразумевающие использование физической силы, совершаются реже, чем преступления без насилия.</w:t>
      </w:r>
    </w:p>
    <w:p w:rsidR="00830A9B" w:rsidRDefault="00830A9B" w:rsidP="001E04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4E5" w:rsidRDefault="001E04E5" w:rsidP="001E04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F71940" w:rsidRPr="001E04E5" w:rsidRDefault="001E04E5" w:rsidP="001E04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видов правонарушений</w:t>
      </w:r>
    </w:p>
    <w:p w:rsidR="00DF1A0E" w:rsidRPr="003B0102" w:rsidRDefault="00F71940" w:rsidP="003B0102">
      <w:pPr>
        <w:pStyle w:val="ad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Затем было проанализировано влияние возраста на подверженность преступлениям. Для этого было определено процентное соотношение каждой возрастной категории в выборке </w:t>
      </w:r>
      <w:r w:rsidR="00DF1A0E">
        <w:rPr>
          <w:color w:val="000000"/>
          <w:sz w:val="28"/>
          <w:szCs w:val="28"/>
        </w:rPr>
        <w:t xml:space="preserve">(рис. 7). </w:t>
      </w:r>
      <w:r w:rsidR="00DF1A0E">
        <w:rPr>
          <w:sz w:val="28"/>
          <w:szCs w:val="28"/>
        </w:rPr>
        <w:t>Исходя из полученных в результате анализа соотношений</w:t>
      </w:r>
      <w:r w:rsidR="006947F6">
        <w:rPr>
          <w:sz w:val="28"/>
          <w:szCs w:val="28"/>
        </w:rPr>
        <w:t>,</w:t>
      </w:r>
      <w:r w:rsidR="00DF1A0E">
        <w:rPr>
          <w:sz w:val="28"/>
          <w:szCs w:val="28"/>
        </w:rPr>
        <w:t xml:space="preserve"> были сделаны следующие выводы:</w:t>
      </w:r>
    </w:p>
    <w:p w:rsidR="00DF1A0E" w:rsidRPr="00DF1A0E" w:rsidRDefault="00DF1A0E" w:rsidP="003B0102">
      <w:pPr>
        <w:pStyle w:val="ad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F1A0E">
        <w:rPr>
          <w:color w:val="000000"/>
          <w:sz w:val="28"/>
          <w:szCs w:val="28"/>
        </w:rPr>
        <w:t>Наименее подвержены преступлениям возрастные категории "18-24" и "65+".</w:t>
      </w:r>
    </w:p>
    <w:p w:rsidR="00640EE9" w:rsidRPr="001E04E5" w:rsidRDefault="00DF1A0E" w:rsidP="003B0102">
      <w:pPr>
        <w:pStyle w:val="ad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F1A0E">
        <w:rPr>
          <w:color w:val="000000"/>
          <w:sz w:val="28"/>
          <w:szCs w:val="28"/>
        </w:rPr>
        <w:t>Наиболее подвержены преступлениям лица 25-34 лет, далее процент жертв убывает экспоненциально.</w:t>
      </w:r>
    </w:p>
    <w:p w:rsidR="00DF1A0E" w:rsidRDefault="00DF1A0E" w:rsidP="00DF1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11A053C" wp14:editId="2E479322">
            <wp:extent cx="5438775" cy="3551174"/>
            <wp:effectExtent l="0" t="0" r="0" b="0"/>
            <wp:docPr id="7" name="Рисунок 7" descr="C:\Users\maxge\AppData\Local\Microsoft\Windows\INetCache\Content.MSO\57B080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ge\AppData\Local\Microsoft\Windows\INetCache\Content.MSO\57B0804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58" cy="357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0E" w:rsidRDefault="00DF1A0E" w:rsidP="00DF1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DF1A0E" w:rsidRDefault="00DF1A0E" w:rsidP="00DF1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возрастных категорий</w:t>
      </w:r>
    </w:p>
    <w:p w:rsidR="001E04E5" w:rsidRDefault="001E04E5" w:rsidP="00DF1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4E5" w:rsidRPr="001E04E5" w:rsidRDefault="00DF1A0E" w:rsidP="001E04E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произведен анализ зависимости вида преступления от возраста. Для этого были созданы выборки по каждой возрастной категории и посчитан процентное соотношение видов правонарушений в полученных выборках (рис. 8).</w:t>
      </w:r>
      <w:r w:rsidRPr="00DF1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Исходя из полученных в результате анализа соотношений</w:t>
      </w:r>
      <w:r w:rsidR="006947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</w:t>
      </w:r>
      <w:r w:rsidR="001E04E5" w:rsidRPr="001E04E5">
        <w:rPr>
          <w:rFonts w:ascii="Times New Roman" w:hAnsi="Times New Roman" w:cs="Times New Roman"/>
          <w:sz w:val="28"/>
          <w:szCs w:val="28"/>
        </w:rPr>
        <w:t>:</w:t>
      </w:r>
    </w:p>
    <w:p w:rsidR="00DF1A0E" w:rsidRPr="00DF1A0E" w:rsidRDefault="00DF1A0E" w:rsidP="001E04E5">
      <w:pPr>
        <w:pStyle w:val="ad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F1A0E">
        <w:rPr>
          <w:color w:val="000000"/>
          <w:sz w:val="28"/>
          <w:szCs w:val="28"/>
        </w:rPr>
        <w:lastRenderedPageBreak/>
        <w:t>Пожилые люди чаще других становятся жертвами мошенничества, в то время</w:t>
      </w:r>
      <w:r w:rsidR="003B0102">
        <w:rPr>
          <w:color w:val="000000"/>
          <w:sz w:val="28"/>
          <w:szCs w:val="28"/>
        </w:rPr>
        <w:t>,</w:t>
      </w:r>
      <w:r w:rsidRPr="00DF1A0E">
        <w:rPr>
          <w:color w:val="000000"/>
          <w:sz w:val="28"/>
          <w:szCs w:val="28"/>
        </w:rPr>
        <w:t xml:space="preserve"> как молодые – реже всего. Вероятно, это связанно с совершенствованием и цифровизацией методов мошенничества, что подвергает лиц, не обладающих достаточной цифровой грамотностью, наибольшим рискам стать жертвой мошенников.</w:t>
      </w:r>
    </w:p>
    <w:p w:rsidR="00DF1A0E" w:rsidRPr="00DF1A0E" w:rsidRDefault="00DF1A0E" w:rsidP="001E04E5">
      <w:pPr>
        <w:pStyle w:val="ad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F1A0E">
        <w:rPr>
          <w:color w:val="000000"/>
          <w:sz w:val="28"/>
          <w:szCs w:val="28"/>
        </w:rPr>
        <w:t>Молодые люди чаще остальных становятся жертвами грабежей и разбоев, далее процент плавно уменьшается и слегка возрастает у лиц возраста "65+".</w:t>
      </w:r>
    </w:p>
    <w:p w:rsidR="00DF1A0E" w:rsidRPr="00DF1A0E" w:rsidRDefault="00DF1A0E" w:rsidP="001E04E5">
      <w:pPr>
        <w:pStyle w:val="ad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F1A0E">
        <w:rPr>
          <w:color w:val="000000"/>
          <w:sz w:val="28"/>
          <w:szCs w:val="28"/>
        </w:rPr>
        <w:t>Наиболее подвержены кражам лица категории "55-64", остальные категории по процентному отношению отличаются незначительно.</w:t>
      </w:r>
    </w:p>
    <w:p w:rsidR="00DF1A0E" w:rsidRPr="00DF1A0E" w:rsidRDefault="00DF1A0E" w:rsidP="001E04E5">
      <w:pPr>
        <w:pStyle w:val="ad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F1A0E">
        <w:rPr>
          <w:color w:val="000000"/>
          <w:sz w:val="28"/>
          <w:szCs w:val="28"/>
        </w:rPr>
        <w:t>Наименее подвержены угрозам возрастные группы "18-24" и "65+", остальные категории по процентному отношению отличаются незначительно.</w:t>
      </w:r>
    </w:p>
    <w:p w:rsidR="00DF1A0E" w:rsidRPr="0077075B" w:rsidRDefault="0077075B" w:rsidP="00DF1A0E">
      <w:pPr>
        <w:pStyle w:val="ad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963911</wp:posOffset>
            </wp:positionV>
            <wp:extent cx="5827395" cy="3138805"/>
            <wp:effectExtent l="0" t="0" r="1905" b="4445"/>
            <wp:wrapTopAndBottom/>
            <wp:docPr id="9" name="Рисунок 9" descr="C:\Users\maxge\AppData\Local\Microsoft\Windows\INetCache\Content.MSO\E8D655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xge\AppData\Local\Microsoft\Windows\INetCache\Content.MSO\E8D655A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A0E" w:rsidRPr="00DF1A0E">
        <w:rPr>
          <w:color w:val="000000"/>
          <w:sz w:val="28"/>
          <w:szCs w:val="28"/>
        </w:rPr>
        <w:t>Жертвами краж чаще всего становятся люди возрастной категории "55-64". Возможно, это связанно с тем, что люди к данному периоду жизни уже материально обеспеченны, чем вызывают интерес преступников.</w:t>
      </w:r>
    </w:p>
    <w:p w:rsidR="0077075B" w:rsidRDefault="0077075B" w:rsidP="00DF1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1A0E" w:rsidRDefault="00DF1A0E" w:rsidP="00DF1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:rsidR="00DF1A0E" w:rsidRDefault="00DF1A0E" w:rsidP="00DF1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видов преступлений среди возрастных категорий</w:t>
      </w:r>
    </w:p>
    <w:p w:rsidR="00C8784C" w:rsidRDefault="006D7E61" w:rsidP="006C19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этого было изучено влияние дохода жертвы на ее подверженность преступлениям. Для этого было найдено процентное отношение каждого уровня дохода среди пострадавших и посчитаны их процентные доли</w:t>
      </w:r>
      <w:r w:rsidR="00C8784C">
        <w:rPr>
          <w:rFonts w:ascii="Times New Roman" w:hAnsi="Times New Roman" w:cs="Times New Roman"/>
          <w:sz w:val="28"/>
          <w:szCs w:val="28"/>
        </w:rPr>
        <w:t>, по полученным значениям была построена гистрограмма (рис. 9). На основании этого были сделаны следующие выводы:</w:t>
      </w:r>
    </w:p>
    <w:p w:rsidR="00C8784C" w:rsidRPr="00C8784C" w:rsidRDefault="00C8784C" w:rsidP="006C195A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84C">
        <w:rPr>
          <w:rFonts w:ascii="Times New Roman" w:hAnsi="Times New Roman" w:cs="Times New Roman"/>
          <w:sz w:val="28"/>
          <w:szCs w:val="28"/>
        </w:rPr>
        <w:t>Распределение процентного отношения подверженности преступлениям среди разных уровней дохода близко к нормальному.</w:t>
      </w:r>
    </w:p>
    <w:p w:rsidR="006C195A" w:rsidRPr="006C195A" w:rsidRDefault="006C195A" w:rsidP="006C195A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EC43907" wp14:editId="78CCBB26">
                <wp:simplePos x="0" y="0"/>
                <wp:positionH relativeFrom="margin">
                  <wp:align>center</wp:align>
                </wp:positionH>
                <wp:positionV relativeFrom="paragraph">
                  <wp:posOffset>4649470</wp:posOffset>
                </wp:positionV>
                <wp:extent cx="5613400" cy="807085"/>
                <wp:effectExtent l="0" t="0" r="25400" b="12065"/>
                <wp:wrapTopAndBottom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6C19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9</w:t>
                            </w:r>
                          </w:p>
                          <w:p w:rsidR="00AF0435" w:rsidRDefault="00AF0435" w:rsidP="006C19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категорий дохода среди жертв преступлений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3907" id="Надпись 4" o:spid="_x0000_s1031" type="#_x0000_t202" style="position:absolute;left:0;text-align:left;margin-left:0;margin-top:366.1pt;width:442pt;height:63.55pt;z-index:251727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" strokecolor="white [3212]">
                <v:textbox>
                  <w:txbxContent>
                    <w:p w:rsidR="00AF0435" w:rsidRDefault="00AF0435" w:rsidP="006C19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9</w:t>
                      </w:r>
                    </w:p>
                    <w:p w:rsidR="00AF0435" w:rsidRDefault="00AF0435" w:rsidP="006C19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категорий дохода среди жертв преступлений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1403985</wp:posOffset>
            </wp:positionV>
            <wp:extent cx="4340225" cy="3194050"/>
            <wp:effectExtent l="0" t="0" r="3175" b="6350"/>
            <wp:wrapTopAndBottom/>
            <wp:docPr id="25" name="Рисунок 25" descr="доход_подвер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доход_подверж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19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84C" w:rsidRPr="00C8784C">
        <w:rPr>
          <w:rFonts w:ascii="Times New Roman" w:hAnsi="Times New Roman" w:cs="Times New Roman"/>
          <w:sz w:val="28"/>
          <w:szCs w:val="28"/>
        </w:rPr>
        <w:t>Логично предположить, что бедные менее подвержены преступлениям из-за отсутствия материальных средств и имущества, а люди с очень высоким уровнем дохода – в силу того, что их уровень достатка позволяет позаботиться о безопасности своих ценностей.</w:t>
      </w:r>
    </w:p>
    <w:p w:rsidR="00C8784C" w:rsidRDefault="00C8784C" w:rsidP="006C195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была определена зависимость между уровнем дохода и типом преступления. Для этого были взяты выборки по каждому уровню дохода и с</w:t>
      </w:r>
      <w:r w:rsidR="006F05B6">
        <w:rPr>
          <w:rFonts w:ascii="Times New Roman" w:hAnsi="Times New Roman" w:cs="Times New Roman"/>
          <w:sz w:val="28"/>
          <w:szCs w:val="28"/>
        </w:rPr>
        <w:t>реди них были найдены процентные</w:t>
      </w:r>
      <w:r>
        <w:rPr>
          <w:rFonts w:ascii="Times New Roman" w:hAnsi="Times New Roman" w:cs="Times New Roman"/>
          <w:sz w:val="28"/>
          <w:szCs w:val="28"/>
        </w:rPr>
        <w:t xml:space="preserve"> соотношения видов преступлений</w:t>
      </w:r>
      <w:r w:rsidR="001908C0">
        <w:rPr>
          <w:rFonts w:ascii="Times New Roman" w:hAnsi="Times New Roman" w:cs="Times New Roman"/>
          <w:sz w:val="28"/>
          <w:szCs w:val="28"/>
        </w:rPr>
        <w:t xml:space="preserve"> (рис. 10</w:t>
      </w:r>
      <w:r>
        <w:rPr>
          <w:rFonts w:ascii="Times New Roman" w:hAnsi="Times New Roman" w:cs="Times New Roman"/>
          <w:sz w:val="28"/>
          <w:szCs w:val="28"/>
        </w:rPr>
        <w:t>).</w:t>
      </w:r>
      <w:r w:rsidR="001908C0">
        <w:rPr>
          <w:rFonts w:ascii="Times New Roman" w:hAnsi="Times New Roman" w:cs="Times New Roman"/>
          <w:sz w:val="28"/>
          <w:szCs w:val="28"/>
        </w:rPr>
        <w:t xml:space="preserve"> После проведенного анализа были сделаны выводы:</w:t>
      </w:r>
    </w:p>
    <w:p w:rsidR="001908C0" w:rsidRPr="001908C0" w:rsidRDefault="001908C0" w:rsidP="006C195A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8C0">
        <w:rPr>
          <w:rFonts w:ascii="Times New Roman" w:hAnsi="Times New Roman" w:cs="Times New Roman"/>
          <w:sz w:val="28"/>
          <w:szCs w:val="28"/>
        </w:rPr>
        <w:lastRenderedPageBreak/>
        <w:t>Среди всех уровней дохода наиболее распространённым видом преступления является мошенничество. Наиболее подвержены люди с низкими и очень низкими доходами.</w:t>
      </w:r>
    </w:p>
    <w:p w:rsidR="001908C0" w:rsidRPr="001908C0" w:rsidRDefault="001908C0" w:rsidP="006C195A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8C0">
        <w:rPr>
          <w:rFonts w:ascii="Times New Roman" w:hAnsi="Times New Roman" w:cs="Times New Roman"/>
          <w:sz w:val="28"/>
          <w:szCs w:val="28"/>
        </w:rPr>
        <w:t>Бедные больше других подвержены грабежам и разбоям, угрозам, но меньше всех – нападениям и прочим видам преступлений.</w:t>
      </w:r>
    </w:p>
    <w:p w:rsidR="001908C0" w:rsidRPr="001908C0" w:rsidRDefault="001908C0" w:rsidP="006C195A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8C0">
        <w:rPr>
          <w:rFonts w:ascii="Times New Roman" w:hAnsi="Times New Roman" w:cs="Times New Roman"/>
          <w:sz w:val="28"/>
          <w:szCs w:val="28"/>
        </w:rPr>
        <w:t xml:space="preserve">Люди с очень высоким уровнем дохода часто становятся жертвами угроз, нападений, грабежей и разбоев, что связанно с повышенной заинтересованностью преступников в </w:t>
      </w:r>
      <w:r w:rsidR="006F05B6">
        <w:rPr>
          <w:rFonts w:ascii="Times New Roman" w:hAnsi="Times New Roman" w:cs="Times New Roman"/>
          <w:sz w:val="28"/>
          <w:szCs w:val="28"/>
        </w:rPr>
        <w:t>присваивании</w:t>
      </w:r>
      <w:r w:rsidRPr="001908C0">
        <w:rPr>
          <w:rFonts w:ascii="Times New Roman" w:hAnsi="Times New Roman" w:cs="Times New Roman"/>
          <w:sz w:val="28"/>
          <w:szCs w:val="28"/>
        </w:rPr>
        <w:t xml:space="preserve"> чужих материальных ценностей.</w:t>
      </w:r>
    </w:p>
    <w:p w:rsidR="006C195A" w:rsidRPr="0001290B" w:rsidRDefault="0001290B" w:rsidP="006C195A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469287C" wp14:editId="3143141C">
                <wp:simplePos x="0" y="0"/>
                <wp:positionH relativeFrom="margin">
                  <wp:align>center</wp:align>
                </wp:positionH>
                <wp:positionV relativeFrom="paragraph">
                  <wp:posOffset>3924935</wp:posOffset>
                </wp:positionV>
                <wp:extent cx="5613400" cy="641350"/>
                <wp:effectExtent l="0" t="0" r="25400" b="25400"/>
                <wp:wrapTopAndBottom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10</w:t>
                            </w:r>
                          </w:p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видов преступлений в каждой категории дохода</w:t>
                            </w:r>
                          </w:p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287C" id="Надпись 10" o:spid="_x0000_s1032" type="#_x0000_t202" style="position:absolute;left:0;text-align:left;margin-left:0;margin-top:309.05pt;width:442pt;height:50.5pt;z-index:251732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" strokecolor="white [3212]">
                <v:textbox>
                  <w:txbxContent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10</w:t>
                      </w:r>
                    </w:p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видов преступлений в каждой категории дохода</w:t>
                      </w:r>
                    </w:p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9920" behindDoc="0" locked="0" layoutInCell="1" allowOverlap="1" wp14:anchorId="09D80F35" wp14:editId="40CC2AC3">
            <wp:simplePos x="0" y="0"/>
            <wp:positionH relativeFrom="margin">
              <wp:align>right</wp:align>
            </wp:positionH>
            <wp:positionV relativeFrom="paragraph">
              <wp:posOffset>439420</wp:posOffset>
            </wp:positionV>
            <wp:extent cx="6115685" cy="3432175"/>
            <wp:effectExtent l="0" t="0" r="0" b="0"/>
            <wp:wrapTopAndBottom/>
            <wp:docPr id="8" name="Рисунок 8" descr="C:\Users\k2003\AppData\Local\Microsoft\Windows\INetCache\Content.Word\вид_до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2003\AppData\Local\Microsoft\Windows\INetCache\Content.Word\вид_доход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08C0" w:rsidRPr="001908C0">
        <w:rPr>
          <w:rFonts w:ascii="Times New Roman" w:hAnsi="Times New Roman" w:cs="Times New Roman"/>
          <w:sz w:val="28"/>
          <w:szCs w:val="28"/>
        </w:rPr>
        <w:t>Высокий класс больше других подвержен кражам.</w:t>
      </w:r>
    </w:p>
    <w:p w:rsidR="0001290B" w:rsidRDefault="0001290B" w:rsidP="006C195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49B0" w:rsidRDefault="00A549B0" w:rsidP="006C195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проведен анализ влияния уровня образования на подверженность преступлениям. Для этого были найдено процентное отношение каждого вида образования среди пострадавших (рис. 11). Основываясь на полученные значения, были сделаны выводы:</w:t>
      </w:r>
    </w:p>
    <w:p w:rsidR="00A549B0" w:rsidRPr="00486CBD" w:rsidRDefault="00A549B0" w:rsidP="006C195A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CBD">
        <w:rPr>
          <w:rFonts w:ascii="Times New Roman" w:hAnsi="Times New Roman" w:cs="Times New Roman"/>
          <w:sz w:val="28"/>
          <w:szCs w:val="28"/>
        </w:rPr>
        <w:lastRenderedPageBreak/>
        <w:t>Почти половина пострадавших респондентов имеет высшее или незаконченное высшее образование.</w:t>
      </w:r>
    </w:p>
    <w:p w:rsidR="00A549B0" w:rsidRPr="00486CBD" w:rsidRDefault="00A549B0" w:rsidP="006C195A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CBD">
        <w:rPr>
          <w:rFonts w:ascii="Times New Roman" w:hAnsi="Times New Roman" w:cs="Times New Roman"/>
          <w:sz w:val="28"/>
          <w:szCs w:val="28"/>
        </w:rPr>
        <w:t>Чуть больше трети пострадавших респондентов имеет среднее специальное/техническое или начальное профессиональное образование.</w:t>
      </w:r>
    </w:p>
    <w:p w:rsidR="00A549B0" w:rsidRDefault="00A549B0" w:rsidP="006C195A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CBD">
        <w:rPr>
          <w:rFonts w:ascii="Times New Roman" w:hAnsi="Times New Roman" w:cs="Times New Roman"/>
          <w:sz w:val="28"/>
          <w:szCs w:val="28"/>
        </w:rPr>
        <w:t>Менее четверти пострадавших респондентов имеет полное среднее образование и ниже.</w:t>
      </w:r>
    </w:p>
    <w:p w:rsidR="00486CBD" w:rsidRPr="0001290B" w:rsidRDefault="0001290B" w:rsidP="0001290B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5B876EB" wp14:editId="00B6E1BA">
                <wp:simplePos x="0" y="0"/>
                <wp:positionH relativeFrom="margin">
                  <wp:align>center</wp:align>
                </wp:positionH>
                <wp:positionV relativeFrom="paragraph">
                  <wp:posOffset>6484620</wp:posOffset>
                </wp:positionV>
                <wp:extent cx="5613400" cy="641350"/>
                <wp:effectExtent l="0" t="0" r="25400" b="25400"/>
                <wp:wrapTopAndBottom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11</w:t>
                            </w:r>
                          </w:p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уровней образования среди жертв преступлений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76EB" id="Надпись 11" o:spid="_x0000_s1033" type="#_x0000_t202" style="position:absolute;left:0;text-align:left;margin-left:0;margin-top:510.6pt;width:442pt;height:50.5pt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" strokecolor="white [3212]">
                <v:textbox>
                  <w:txbxContent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11</w:t>
                      </w:r>
                    </w:p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уровней образования среди жертв преступлений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1296670</wp:posOffset>
            </wp:positionV>
            <wp:extent cx="5593080" cy="5082540"/>
            <wp:effectExtent l="0" t="0" r="7620" b="3810"/>
            <wp:wrapTopAndBottom/>
            <wp:docPr id="27" name="Рисунок 27" descr="жертвы_образ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жертвы_образов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08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9B0" w:rsidRPr="00486CBD">
        <w:rPr>
          <w:rStyle w:val="ae"/>
          <w:rFonts w:ascii="Times New Roman" w:hAnsi="Times New Roman" w:cs="Times New Roman"/>
          <w:i w:val="0"/>
          <w:sz w:val="28"/>
          <w:szCs w:val="28"/>
        </w:rPr>
        <w:t>Данное распределение объясняется тем, что люди категории 18-24 имеют более низкий уровень образования и менее подвержены преступлениям, чем люди более старших возрастов, которые соответственно имеют более высокий уровень образования</w:t>
      </w:r>
      <w:r w:rsidR="00A549B0">
        <w:rPr>
          <w:rStyle w:val="ae"/>
          <w:rFonts w:ascii="Times New Roman" w:hAnsi="Times New Roman" w:cs="Times New Roman"/>
          <w:i w:val="0"/>
          <w:sz w:val="28"/>
          <w:szCs w:val="28"/>
        </w:rPr>
        <w:t>.</w:t>
      </w:r>
    </w:p>
    <w:p w:rsidR="00486CBD" w:rsidRDefault="00A549B0" w:rsidP="00012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Затем была определена зависимость между уровнем образования и</w:t>
      </w:r>
      <w:r w:rsidR="007C44F3">
        <w:rPr>
          <w:rFonts w:ascii="Times New Roman" w:hAnsi="Times New Roman" w:cs="Times New Roman"/>
          <w:sz w:val="28"/>
          <w:szCs w:val="28"/>
        </w:rPr>
        <w:t xml:space="preserve"> каждым</w:t>
      </w:r>
      <w:r>
        <w:rPr>
          <w:rFonts w:ascii="Times New Roman" w:hAnsi="Times New Roman" w:cs="Times New Roman"/>
          <w:sz w:val="28"/>
          <w:szCs w:val="28"/>
        </w:rPr>
        <w:t xml:space="preserve"> видом преступления. Для этого были созданы выборки по каждому уровню образования и среди них было найдено процентное соотношение видов преступлений</w:t>
      </w:r>
      <w:r w:rsidR="00A57921">
        <w:rPr>
          <w:rFonts w:ascii="Times New Roman" w:hAnsi="Times New Roman" w:cs="Times New Roman"/>
          <w:sz w:val="28"/>
          <w:szCs w:val="28"/>
        </w:rPr>
        <w:t xml:space="preserve"> (рис. 12)</w:t>
      </w:r>
      <w:r>
        <w:rPr>
          <w:rFonts w:ascii="Times New Roman" w:hAnsi="Times New Roman" w:cs="Times New Roman"/>
          <w:sz w:val="28"/>
          <w:szCs w:val="28"/>
        </w:rPr>
        <w:t>.</w:t>
      </w:r>
      <w:r w:rsidR="00A57921">
        <w:rPr>
          <w:rFonts w:ascii="Times New Roman" w:hAnsi="Times New Roman" w:cs="Times New Roman"/>
          <w:sz w:val="28"/>
          <w:szCs w:val="28"/>
        </w:rPr>
        <w:t xml:space="preserve"> В результате были сделаны следующие выводы:</w:t>
      </w:r>
    </w:p>
    <w:p w:rsidR="00A57921" w:rsidRPr="00A57921" w:rsidRDefault="00A57921" w:rsidP="0001290B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921">
        <w:rPr>
          <w:rFonts w:ascii="Times New Roman" w:hAnsi="Times New Roman" w:cs="Times New Roman"/>
          <w:sz w:val="28"/>
          <w:szCs w:val="28"/>
        </w:rPr>
        <w:t>По мере роста уровня образования респондентов растет уровень краж, что, возможно, связано с тем, что более высокообразованные люди имеют более высокооплачиваемую работу и, следовательно, обладают</w:t>
      </w:r>
      <w:r w:rsidR="004E3F5F">
        <w:rPr>
          <w:rFonts w:ascii="Times New Roman" w:hAnsi="Times New Roman" w:cs="Times New Roman"/>
          <w:sz w:val="28"/>
          <w:szCs w:val="28"/>
        </w:rPr>
        <w:t xml:space="preserve"> ценными</w:t>
      </w:r>
      <w:r w:rsidRPr="00A57921">
        <w:rPr>
          <w:rFonts w:ascii="Times New Roman" w:hAnsi="Times New Roman" w:cs="Times New Roman"/>
          <w:sz w:val="28"/>
          <w:szCs w:val="28"/>
        </w:rPr>
        <w:t xml:space="preserve"> материальными благами, что делает их более вероятными жертвами покушений на кражи.</w:t>
      </w:r>
    </w:p>
    <w:p w:rsidR="00A57921" w:rsidRPr="00A57921" w:rsidRDefault="00A57921" w:rsidP="0001290B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921">
        <w:rPr>
          <w:rFonts w:ascii="Times New Roman" w:hAnsi="Times New Roman" w:cs="Times New Roman"/>
          <w:sz w:val="28"/>
          <w:szCs w:val="28"/>
        </w:rPr>
        <w:t>По мере роста уровня образования респондентов падает количество совершаемых в их сторону нападений.</w:t>
      </w:r>
    </w:p>
    <w:p w:rsidR="0001290B" w:rsidRPr="0001290B" w:rsidRDefault="0077075B" w:rsidP="0001290B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35D5EE5" wp14:editId="700E4D48">
                <wp:simplePos x="0" y="0"/>
                <wp:positionH relativeFrom="margin">
                  <wp:align>center</wp:align>
                </wp:positionH>
                <wp:positionV relativeFrom="paragraph">
                  <wp:posOffset>4944314</wp:posOffset>
                </wp:positionV>
                <wp:extent cx="5613400" cy="641350"/>
                <wp:effectExtent l="0" t="0" r="25400" b="25400"/>
                <wp:wrapTopAndBottom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12</w:t>
                            </w:r>
                          </w:p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видов преступлений среди разных уровней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5EE5" id="Надпись 13" o:spid="_x0000_s1034" type="#_x0000_t202" style="position:absolute;left:0;text-align:left;margin-left:0;margin-top:389.3pt;width:442pt;height:50.5pt;z-index:2517391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" strokecolor="white [3212]">
                <v:textbox>
                  <w:txbxContent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12</w:t>
                      </w:r>
                    </w:p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видов преступлений среди разных уровней образования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7088" behindDoc="0" locked="0" layoutInCell="1" allowOverlap="1" wp14:anchorId="536EEB12" wp14:editId="613CF5F1">
            <wp:simplePos x="0" y="0"/>
            <wp:positionH relativeFrom="margin">
              <wp:align>right</wp:align>
            </wp:positionH>
            <wp:positionV relativeFrom="paragraph">
              <wp:posOffset>656903</wp:posOffset>
            </wp:positionV>
            <wp:extent cx="6115685" cy="4271645"/>
            <wp:effectExtent l="0" t="0" r="0" b="0"/>
            <wp:wrapTopAndBottom/>
            <wp:docPr id="12" name="Рисунок 12" descr="C:\Users\k2003\AppData\Local\Microsoft\Windows\INetCache\Content.Word\вид_образ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2003\AppData\Local\Microsoft\Windows\INetCache\Content.Word\вид_образование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921" w:rsidRPr="00A57921">
        <w:rPr>
          <w:rFonts w:ascii="Times New Roman" w:hAnsi="Times New Roman" w:cs="Times New Roman"/>
          <w:sz w:val="28"/>
          <w:szCs w:val="28"/>
        </w:rPr>
        <w:t>Уровни остальных преступлений не имеют прямых зависимостей от уровня образования опрошенного.</w:t>
      </w:r>
    </w:p>
    <w:p w:rsidR="00C8784C" w:rsidRDefault="00A57921" w:rsidP="0001290B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этого был проведен анализ влияния социально-экономического статуса</w:t>
      </w:r>
      <w:r w:rsidR="008461BD">
        <w:rPr>
          <w:rFonts w:ascii="Times New Roman" w:hAnsi="Times New Roman" w:cs="Times New Roman"/>
          <w:sz w:val="28"/>
          <w:szCs w:val="28"/>
        </w:rPr>
        <w:t xml:space="preserve"> (СЭС)</w:t>
      </w:r>
      <w:r>
        <w:rPr>
          <w:rFonts w:ascii="Times New Roman" w:hAnsi="Times New Roman" w:cs="Times New Roman"/>
          <w:sz w:val="28"/>
          <w:szCs w:val="28"/>
        </w:rPr>
        <w:t xml:space="preserve"> на виктимность человека. Для этого было посчитано процентное содержание каждой группы в выборке (рис. 13). Впоследствии были сделаны выводы:</w:t>
      </w:r>
    </w:p>
    <w:p w:rsidR="00A57921" w:rsidRPr="00A57921" w:rsidRDefault="00A57921" w:rsidP="0001290B">
      <w:pPr>
        <w:pStyle w:val="ac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921">
        <w:rPr>
          <w:rFonts w:ascii="Times New Roman" w:hAnsi="Times New Roman" w:cs="Times New Roman"/>
          <w:sz w:val="28"/>
          <w:szCs w:val="28"/>
        </w:rPr>
        <w:t>Студенты меньше всего подвергаются преступлениям.</w:t>
      </w:r>
    </w:p>
    <w:p w:rsidR="00A57921" w:rsidRPr="00A57921" w:rsidRDefault="00A57921" w:rsidP="0001290B">
      <w:pPr>
        <w:pStyle w:val="ac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921">
        <w:rPr>
          <w:rFonts w:ascii="Times New Roman" w:hAnsi="Times New Roman" w:cs="Times New Roman"/>
          <w:sz w:val="28"/>
          <w:szCs w:val="28"/>
        </w:rPr>
        <w:t>Служащие, безработные, руководители и рабочие примерно в равной степени подвержены преступлениям.</w:t>
      </w:r>
    </w:p>
    <w:p w:rsidR="00A57921" w:rsidRDefault="00A57921" w:rsidP="0001290B">
      <w:pPr>
        <w:pStyle w:val="ac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921">
        <w:rPr>
          <w:rFonts w:ascii="Times New Roman" w:hAnsi="Times New Roman" w:cs="Times New Roman"/>
          <w:sz w:val="28"/>
          <w:szCs w:val="28"/>
        </w:rPr>
        <w:t>Пенсионеры наиболее подвержены преступлениям. Вероятно, это связано с тем, что пенсионеры из-за своего возраста зачастую становятся легкой добычей для мошенников и воров.</w:t>
      </w:r>
    </w:p>
    <w:p w:rsidR="00A57921" w:rsidRDefault="00A57921" w:rsidP="0001290B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была определена зависимость между социально-экономическим статусом жертв и типом преступления. Для этого были созданы выборки по каждому СЭС</w:t>
      </w:r>
      <w:r w:rsidR="008461BD">
        <w:rPr>
          <w:rFonts w:ascii="Times New Roman" w:hAnsi="Times New Roman" w:cs="Times New Roman"/>
          <w:sz w:val="28"/>
          <w:szCs w:val="28"/>
        </w:rPr>
        <w:t xml:space="preserve"> и среди них найдены процентные соотношения видов преступлений (рис. 14). Исходя из этого</w:t>
      </w:r>
      <w:r w:rsidR="006947F6">
        <w:rPr>
          <w:rFonts w:ascii="Times New Roman" w:hAnsi="Times New Roman" w:cs="Times New Roman"/>
          <w:sz w:val="28"/>
          <w:szCs w:val="28"/>
        </w:rPr>
        <w:t>,</w:t>
      </w:r>
      <w:r w:rsidR="008461BD"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8461BD" w:rsidRDefault="008461BD" w:rsidP="0001290B">
      <w:pPr>
        <w:pStyle w:val="ac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1BD">
        <w:rPr>
          <w:rFonts w:ascii="Times New Roman" w:hAnsi="Times New Roman" w:cs="Times New Roman"/>
          <w:sz w:val="28"/>
          <w:szCs w:val="28"/>
        </w:rPr>
        <w:t>Угрозам чаще всего подвергаются служащие и безработные.</w:t>
      </w:r>
    </w:p>
    <w:p w:rsidR="008461BD" w:rsidRDefault="008461BD" w:rsidP="0001290B">
      <w:pPr>
        <w:pStyle w:val="ac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1BD">
        <w:rPr>
          <w:rFonts w:ascii="Times New Roman" w:hAnsi="Times New Roman" w:cs="Times New Roman"/>
          <w:sz w:val="28"/>
          <w:szCs w:val="28"/>
        </w:rPr>
        <w:t>Кражам немногим чаще подвержены пенсионеры и служащие.</w:t>
      </w:r>
    </w:p>
    <w:p w:rsidR="008461BD" w:rsidRPr="008461BD" w:rsidRDefault="008461BD" w:rsidP="0001290B">
      <w:pPr>
        <w:pStyle w:val="ac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1BD">
        <w:rPr>
          <w:rFonts w:ascii="Times New Roman" w:hAnsi="Times New Roman" w:cs="Times New Roman"/>
          <w:sz w:val="28"/>
          <w:szCs w:val="28"/>
        </w:rPr>
        <w:t>Пенсионеры чаще всего становятся жертвами мошенников и прочих преступлений, не</w:t>
      </w:r>
      <w:r w:rsidR="004E3F5F">
        <w:rPr>
          <w:rFonts w:ascii="Times New Roman" w:hAnsi="Times New Roman" w:cs="Times New Roman"/>
          <w:sz w:val="28"/>
          <w:szCs w:val="28"/>
        </w:rPr>
        <w:t xml:space="preserve"> </w:t>
      </w:r>
      <w:r w:rsidRPr="008461BD">
        <w:rPr>
          <w:rFonts w:ascii="Times New Roman" w:hAnsi="Times New Roman" w:cs="Times New Roman"/>
          <w:sz w:val="28"/>
          <w:szCs w:val="28"/>
        </w:rPr>
        <w:t>указанных в списке, что подтверждает вывод из анализа влияния возраста на подверженность преступлениям категории "65+", в которую входят большинство пенсионеров.</w:t>
      </w:r>
    </w:p>
    <w:p w:rsidR="008461BD" w:rsidRPr="008461BD" w:rsidRDefault="008461BD" w:rsidP="0001290B">
      <w:pPr>
        <w:pStyle w:val="ac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1BD">
        <w:rPr>
          <w:rFonts w:ascii="Times New Roman" w:hAnsi="Times New Roman" w:cs="Times New Roman"/>
          <w:sz w:val="28"/>
          <w:szCs w:val="28"/>
        </w:rPr>
        <w:t>Студенты больше других подвергаются грабежам, разбоям и нападениям, меньше других – мошенничеству, что тоже подтверждает вывод из анализа влияния возраста на подверженность преступлениям категории "18-24", к которой можно причислить большинство студентов.</w:t>
      </w:r>
    </w:p>
    <w:p w:rsidR="008461BD" w:rsidRPr="008461BD" w:rsidRDefault="008461BD" w:rsidP="0001290B">
      <w:pPr>
        <w:pStyle w:val="ac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1BD">
        <w:rPr>
          <w:rFonts w:ascii="Times New Roman" w:hAnsi="Times New Roman" w:cs="Times New Roman"/>
          <w:sz w:val="28"/>
          <w:szCs w:val="28"/>
        </w:rPr>
        <w:t>Пенсионеры реже других подвергаются нападениям и грабежам.</w:t>
      </w:r>
    </w:p>
    <w:p w:rsidR="008461BD" w:rsidRPr="0001290B" w:rsidRDefault="0001290B" w:rsidP="0001290B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2979F84" wp14:editId="5DCF3C7B">
                <wp:simplePos x="0" y="0"/>
                <wp:positionH relativeFrom="margin">
                  <wp:align>center</wp:align>
                </wp:positionH>
                <wp:positionV relativeFrom="paragraph">
                  <wp:posOffset>8277225</wp:posOffset>
                </wp:positionV>
                <wp:extent cx="5613400" cy="933450"/>
                <wp:effectExtent l="0" t="0" r="25400" b="19050"/>
                <wp:wrapTopAndBottom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14</w:t>
                            </w:r>
                          </w:p>
                          <w:p w:rsidR="00AF0435" w:rsidRDefault="00AF0435" w:rsidP="0001290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видов преступлений среди разных социально-экономических статусов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9F84" id="Надпись 15" o:spid="_x0000_s1035" type="#_x0000_t202" style="position:absolute;left:0;text-align:left;margin-left:0;margin-top:651.75pt;width:442pt;height:73.5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" strokecolor="white [3212]">
                <v:textbox>
                  <w:txbxContent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14</w:t>
                      </w:r>
                    </w:p>
                    <w:p w:rsidR="00AF0435" w:rsidRDefault="00AF0435" w:rsidP="0001290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видов преступлений среди разных социально-экономических статусов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4D11">
        <w:rPr>
          <w:noProof/>
        </w:rPr>
        <w:pict>
          <v:shape id="_x0000_s1039" type="#_x0000_t75" style="position:absolute;left:0;text-align:left;margin-left:.3pt;margin-top:366.15pt;width:481.55pt;height:282.4pt;z-index:251700224;mso-position-horizontal-relative:text;mso-position-vertical-relative:text;mso-width-relative:page;mso-height-relative:page">
            <v:imagedata r:id="rId22" o:title="вид_сэс"/>
            <w10:wrap type="topAndBottom"/>
          </v:shape>
        </w:pic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2F392C" wp14:editId="0DB140D4">
                <wp:simplePos x="0" y="0"/>
                <wp:positionH relativeFrom="margin">
                  <wp:align>center</wp:align>
                </wp:positionH>
                <wp:positionV relativeFrom="paragraph">
                  <wp:posOffset>3829050</wp:posOffset>
                </wp:positionV>
                <wp:extent cx="5613400" cy="609600"/>
                <wp:effectExtent l="0" t="0" r="25400" b="19050"/>
                <wp:wrapTopAndBottom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8461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13</w:t>
                            </w:r>
                          </w:p>
                          <w:p w:rsidR="00AF0435" w:rsidRDefault="00AF0435" w:rsidP="008461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Отношение социально-экономических статусов в выборке жертв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392C" id="Надпись 14" o:spid="_x0000_s1036" type="#_x0000_t202" style="position:absolute;left:0;text-align:left;margin-left:0;margin-top:301.5pt;width:442pt;height:48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" strokecolor="white [3212]">
                <v:textbox>
                  <w:txbxContent>
                    <w:p w:rsidR="00AF0435" w:rsidRDefault="00AF0435" w:rsidP="008461B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13</w:t>
                      </w:r>
                    </w:p>
                    <w:p w:rsidR="00AF0435" w:rsidRDefault="00AF0435" w:rsidP="008461B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Отношение социально-экономических статусов в выборке жертв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4D11">
        <w:rPr>
          <w:noProof/>
        </w:rPr>
        <w:pict>
          <v:shape id="_x0000_s1038" type="#_x0000_t75" style="position:absolute;left:0;text-align:left;margin-left:30.3pt;margin-top:.15pt;width:421.5pt;height:302pt;z-index:251698176;mso-position-horizontal-relative:text;mso-position-vertical-relative:text;mso-width-relative:page;mso-height-relative:page">
            <v:imagedata r:id="rId23" o:title="сэс_жертвы"/>
            <w10:wrap type="topAndBottom"/>
          </v:shape>
        </w:pict>
      </w:r>
      <w:r w:rsidR="008461BD" w:rsidRPr="0001290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461BD" w:rsidRDefault="002E4297" w:rsidP="0001290B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была изучена скорость реагирования правоохранителей. Для этого было посчитано отношение каждой категории скорости реакции</w:t>
      </w:r>
      <w:r w:rsidR="00875592">
        <w:rPr>
          <w:rFonts w:ascii="Times New Roman" w:hAnsi="Times New Roman" w:cs="Times New Roman"/>
          <w:sz w:val="28"/>
          <w:szCs w:val="28"/>
        </w:rPr>
        <w:t xml:space="preserve"> в случаях, когда совершался вызов полиции (рис. 15). Исходя из полученных значений</w:t>
      </w:r>
      <w:r w:rsidR="006947F6">
        <w:rPr>
          <w:rFonts w:ascii="Times New Roman" w:hAnsi="Times New Roman" w:cs="Times New Roman"/>
          <w:sz w:val="28"/>
          <w:szCs w:val="28"/>
        </w:rPr>
        <w:t>,</w:t>
      </w:r>
      <w:r w:rsidR="00875592">
        <w:rPr>
          <w:rFonts w:ascii="Times New Roman" w:hAnsi="Times New Roman" w:cs="Times New Roman"/>
          <w:sz w:val="28"/>
          <w:szCs w:val="28"/>
        </w:rPr>
        <w:t xml:space="preserve"> были сделаны выводы:</w:t>
      </w:r>
    </w:p>
    <w:p w:rsidR="00C205B3" w:rsidRPr="00875592" w:rsidRDefault="00C205B3" w:rsidP="0001290B">
      <w:pPr>
        <w:pStyle w:val="ac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592">
        <w:rPr>
          <w:rFonts w:ascii="Times New Roman" w:hAnsi="Times New Roman" w:cs="Times New Roman"/>
          <w:sz w:val="28"/>
          <w:szCs w:val="28"/>
        </w:rPr>
        <w:t>В половине случаев правоохранители реагируют на вызов с должной скоростью (меньше 30 минут).</w:t>
      </w:r>
    </w:p>
    <w:p w:rsidR="00C205B3" w:rsidRDefault="00C205B3" w:rsidP="0001290B">
      <w:pPr>
        <w:pStyle w:val="ac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592">
        <w:rPr>
          <w:rFonts w:ascii="Times New Roman" w:hAnsi="Times New Roman" w:cs="Times New Roman"/>
          <w:sz w:val="28"/>
          <w:szCs w:val="28"/>
        </w:rPr>
        <w:t>В четверти случаев полицейские приезжают менее, чем за час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05B3" w:rsidRDefault="00C205B3" w:rsidP="0001290B">
      <w:pPr>
        <w:pStyle w:val="ac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592">
        <w:rPr>
          <w:rFonts w:ascii="Times New Roman" w:hAnsi="Times New Roman" w:cs="Times New Roman"/>
          <w:sz w:val="28"/>
          <w:szCs w:val="28"/>
        </w:rPr>
        <w:t>В 10% случаев полицейские приезжают в течение трех часов.</w:t>
      </w:r>
    </w:p>
    <w:p w:rsidR="0001290B" w:rsidRPr="0001290B" w:rsidRDefault="0001290B" w:rsidP="0001290B">
      <w:pPr>
        <w:pStyle w:val="ac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D3316DD" wp14:editId="0C00FD06">
                <wp:simplePos x="0" y="0"/>
                <wp:positionH relativeFrom="margin">
                  <wp:align>center</wp:align>
                </wp:positionH>
                <wp:positionV relativeFrom="paragraph">
                  <wp:posOffset>5182870</wp:posOffset>
                </wp:positionV>
                <wp:extent cx="5613400" cy="958850"/>
                <wp:effectExtent l="0" t="0" r="25400" b="12700"/>
                <wp:wrapTopAndBottom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15</w:t>
                            </w:r>
                          </w:p>
                          <w:p w:rsidR="00AF0435" w:rsidRDefault="00AF0435" w:rsidP="0001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График скоростей реагирования правоохранителей на вызов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16DD" id="Надпись 17" o:spid="_x0000_s1037" type="#_x0000_t202" style="position:absolute;left:0;text-align:left;margin-left:0;margin-top:408.1pt;width:442pt;height:75.5pt;z-index:251744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" strokecolor="white [3212]">
                <v:textbox>
                  <w:txbxContent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15</w:t>
                      </w:r>
                    </w:p>
                    <w:p w:rsidR="00AF0435" w:rsidRDefault="00AF0435" w:rsidP="000129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График скоростей реагирования правоохранителей на вызов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570230</wp:posOffset>
            </wp:positionV>
            <wp:extent cx="5581650" cy="4405630"/>
            <wp:effectExtent l="0" t="0" r="0" b="0"/>
            <wp:wrapTopAndBottom/>
            <wp:docPr id="28" name="Рисунок 28" descr="поли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полиц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40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5B3" w:rsidRPr="00875592">
        <w:rPr>
          <w:rFonts w:ascii="Times New Roman" w:hAnsi="Times New Roman" w:cs="Times New Roman"/>
          <w:sz w:val="28"/>
          <w:szCs w:val="28"/>
        </w:rPr>
        <w:t>Почти в каждом десятом случае полицейские не приезжают по вызову.</w:t>
      </w:r>
    </w:p>
    <w:p w:rsidR="0001290B" w:rsidRPr="0001290B" w:rsidRDefault="0001290B" w:rsidP="0001290B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5B3" w:rsidRDefault="00875592" w:rsidP="0001290B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был проведен анализ материального ущерба жертв, которые понесли </w:t>
      </w:r>
      <w:r w:rsidR="008D44B7">
        <w:rPr>
          <w:rFonts w:ascii="Times New Roman" w:hAnsi="Times New Roman" w:cs="Times New Roman"/>
          <w:sz w:val="28"/>
          <w:szCs w:val="28"/>
        </w:rPr>
        <w:t>жертвы (если таковой был). Для этого была создана выборка, содержащая материальный ущерб, найдены среднее и медианное значения. Однако, после их получения</w:t>
      </w:r>
      <w:r w:rsidR="008D44B7" w:rsidRPr="008D44B7">
        <w:rPr>
          <w:rFonts w:ascii="Times New Roman" w:hAnsi="Times New Roman" w:cs="Times New Roman"/>
          <w:sz w:val="28"/>
          <w:szCs w:val="28"/>
        </w:rPr>
        <w:t xml:space="preserve"> (3116267 руб. и 12000 руб. соответственно) </w:t>
      </w:r>
      <w:r w:rsidR="008D44B7">
        <w:rPr>
          <w:rFonts w:ascii="Times New Roman" w:hAnsi="Times New Roman" w:cs="Times New Roman"/>
          <w:sz w:val="28"/>
          <w:szCs w:val="28"/>
        </w:rPr>
        <w:t>было замечено, что данн</w:t>
      </w:r>
      <w:r w:rsidR="00E91948">
        <w:rPr>
          <w:rFonts w:ascii="Times New Roman" w:hAnsi="Times New Roman" w:cs="Times New Roman"/>
          <w:sz w:val="28"/>
          <w:szCs w:val="28"/>
        </w:rPr>
        <w:t>ые значения сильно различаются</w:t>
      </w:r>
      <w:r w:rsidR="008D44B7">
        <w:rPr>
          <w:rFonts w:ascii="Times New Roman" w:hAnsi="Times New Roman" w:cs="Times New Roman"/>
          <w:sz w:val="28"/>
          <w:szCs w:val="28"/>
        </w:rPr>
        <w:t>, что происходит из-за выбросов в данных. Для того, чтобы их исключить</w:t>
      </w:r>
      <w:r w:rsidR="00E91948">
        <w:rPr>
          <w:rFonts w:ascii="Times New Roman" w:hAnsi="Times New Roman" w:cs="Times New Roman"/>
          <w:sz w:val="28"/>
          <w:szCs w:val="28"/>
        </w:rPr>
        <w:t>,</w:t>
      </w:r>
      <w:r w:rsidR="008D44B7">
        <w:rPr>
          <w:rFonts w:ascii="Times New Roman" w:hAnsi="Times New Roman" w:cs="Times New Roman"/>
          <w:sz w:val="28"/>
          <w:szCs w:val="28"/>
        </w:rPr>
        <w:t xml:space="preserve"> был определен вид распределения да</w:t>
      </w:r>
      <w:r w:rsidR="00DC62F4">
        <w:rPr>
          <w:rFonts w:ascii="Times New Roman" w:hAnsi="Times New Roman" w:cs="Times New Roman"/>
          <w:sz w:val="28"/>
          <w:szCs w:val="28"/>
        </w:rPr>
        <w:t>нных – экспоненциальный (рис. 16</w:t>
      </w:r>
      <w:r w:rsidR="008D44B7">
        <w:rPr>
          <w:rFonts w:ascii="Times New Roman" w:hAnsi="Times New Roman" w:cs="Times New Roman"/>
          <w:sz w:val="28"/>
          <w:szCs w:val="28"/>
        </w:rPr>
        <w:t>). Для определения выбросов был использован межквартильный размах. Было найдено расстояние</w:t>
      </w:r>
      <w:r w:rsidR="008D44B7" w:rsidRPr="008D44B7">
        <w:rPr>
          <w:rFonts w:ascii="Times New Roman" w:hAnsi="Times New Roman" w:cs="Times New Roman"/>
          <w:sz w:val="28"/>
          <w:szCs w:val="28"/>
        </w:rPr>
        <w:t xml:space="preserve"> (</w:t>
      </w:r>
      <w:r w:rsidR="008D44B7">
        <w:rPr>
          <w:rFonts w:ascii="Times New Roman" w:hAnsi="Times New Roman" w:cs="Times New Roman"/>
          <w:sz w:val="28"/>
          <w:szCs w:val="28"/>
          <w:lang w:val="en-US"/>
        </w:rPr>
        <w:t>IQR</w:t>
      </w:r>
      <w:r w:rsidR="008D44B7" w:rsidRPr="008D44B7">
        <w:rPr>
          <w:rFonts w:ascii="Times New Roman" w:hAnsi="Times New Roman" w:cs="Times New Roman"/>
          <w:sz w:val="28"/>
          <w:szCs w:val="28"/>
        </w:rPr>
        <w:t>)</w:t>
      </w:r>
      <w:r w:rsidR="008D44B7">
        <w:rPr>
          <w:rFonts w:ascii="Times New Roman" w:hAnsi="Times New Roman" w:cs="Times New Roman"/>
          <w:sz w:val="28"/>
          <w:szCs w:val="28"/>
        </w:rPr>
        <w:t xml:space="preserve"> между третьим </w:t>
      </w:r>
      <w:r w:rsidR="008D44B7" w:rsidRPr="008D44B7">
        <w:rPr>
          <w:rFonts w:ascii="Times New Roman" w:hAnsi="Times New Roman" w:cs="Times New Roman"/>
          <w:sz w:val="28"/>
          <w:szCs w:val="28"/>
        </w:rPr>
        <w:t>(</w:t>
      </w:r>
      <w:r w:rsidR="008D44B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D44B7" w:rsidRPr="008D44B7">
        <w:rPr>
          <w:rFonts w:ascii="Times New Roman" w:hAnsi="Times New Roman" w:cs="Times New Roman"/>
          <w:sz w:val="28"/>
          <w:szCs w:val="28"/>
        </w:rPr>
        <w:t xml:space="preserve">3) </w:t>
      </w:r>
      <w:r w:rsidR="008D44B7">
        <w:rPr>
          <w:rFonts w:ascii="Times New Roman" w:hAnsi="Times New Roman" w:cs="Times New Roman"/>
          <w:sz w:val="28"/>
          <w:szCs w:val="28"/>
        </w:rPr>
        <w:t xml:space="preserve">и первым </w:t>
      </w:r>
      <w:r w:rsidR="008D44B7" w:rsidRPr="008D44B7">
        <w:rPr>
          <w:rFonts w:ascii="Times New Roman" w:hAnsi="Times New Roman" w:cs="Times New Roman"/>
          <w:sz w:val="28"/>
          <w:szCs w:val="28"/>
        </w:rPr>
        <w:t>(</w:t>
      </w:r>
      <w:r w:rsidR="008D44B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D44B7" w:rsidRPr="008D44B7">
        <w:rPr>
          <w:rFonts w:ascii="Times New Roman" w:hAnsi="Times New Roman" w:cs="Times New Roman"/>
          <w:sz w:val="28"/>
          <w:szCs w:val="28"/>
        </w:rPr>
        <w:t xml:space="preserve">1) </w:t>
      </w:r>
      <w:r w:rsidR="008D44B7">
        <w:rPr>
          <w:rFonts w:ascii="Times New Roman" w:hAnsi="Times New Roman" w:cs="Times New Roman"/>
          <w:sz w:val="28"/>
          <w:szCs w:val="28"/>
        </w:rPr>
        <w:t>квартилями, затем посчитана верхняя и нижняя граница для выбросов. Для этого расстояние</w:t>
      </w:r>
      <w:r w:rsidR="00C205B3">
        <w:rPr>
          <w:rFonts w:ascii="Times New Roman" w:hAnsi="Times New Roman" w:cs="Times New Roman"/>
          <w:sz w:val="28"/>
          <w:szCs w:val="28"/>
        </w:rPr>
        <w:t xml:space="preserve"> между квартилями</w:t>
      </w:r>
      <w:r w:rsidR="008D44B7">
        <w:rPr>
          <w:rFonts w:ascii="Times New Roman" w:hAnsi="Times New Roman" w:cs="Times New Roman"/>
          <w:sz w:val="28"/>
          <w:szCs w:val="28"/>
        </w:rPr>
        <w:t xml:space="preserve"> </w:t>
      </w:r>
      <w:r w:rsidR="008D44B7" w:rsidRPr="008D44B7">
        <w:rPr>
          <w:rFonts w:ascii="Times New Roman" w:hAnsi="Times New Roman" w:cs="Times New Roman"/>
          <w:sz w:val="28"/>
          <w:szCs w:val="28"/>
        </w:rPr>
        <w:t>(</w:t>
      </w:r>
      <w:r w:rsidR="008D44B7">
        <w:rPr>
          <w:rFonts w:ascii="Times New Roman" w:hAnsi="Times New Roman" w:cs="Times New Roman"/>
          <w:sz w:val="28"/>
          <w:szCs w:val="28"/>
          <w:lang w:val="en-US"/>
        </w:rPr>
        <w:t>IQR</w:t>
      </w:r>
      <w:r w:rsidR="008D44B7" w:rsidRPr="008D44B7">
        <w:rPr>
          <w:rFonts w:ascii="Times New Roman" w:hAnsi="Times New Roman" w:cs="Times New Roman"/>
          <w:sz w:val="28"/>
          <w:szCs w:val="28"/>
        </w:rPr>
        <w:t>)</w:t>
      </w:r>
      <w:r w:rsidR="008D44B7">
        <w:rPr>
          <w:rFonts w:ascii="Times New Roman" w:hAnsi="Times New Roman" w:cs="Times New Roman"/>
          <w:sz w:val="28"/>
          <w:szCs w:val="28"/>
        </w:rPr>
        <w:t xml:space="preserve"> было умножено на 1,5, и вычтено из третьего</w:t>
      </w:r>
      <w:r w:rsidR="00C205B3" w:rsidRPr="00C205B3">
        <w:rPr>
          <w:rFonts w:ascii="Times New Roman" w:hAnsi="Times New Roman" w:cs="Times New Roman"/>
          <w:sz w:val="28"/>
          <w:szCs w:val="28"/>
        </w:rPr>
        <w:t xml:space="preserve"> (</w:t>
      </w:r>
      <w:r w:rsidR="00C205B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205B3" w:rsidRPr="00C205B3">
        <w:rPr>
          <w:rFonts w:ascii="Times New Roman" w:hAnsi="Times New Roman" w:cs="Times New Roman"/>
          <w:sz w:val="28"/>
          <w:szCs w:val="28"/>
        </w:rPr>
        <w:t>3)</w:t>
      </w:r>
      <w:r w:rsidR="008D44B7">
        <w:rPr>
          <w:rFonts w:ascii="Times New Roman" w:hAnsi="Times New Roman" w:cs="Times New Roman"/>
          <w:sz w:val="28"/>
          <w:szCs w:val="28"/>
        </w:rPr>
        <w:t xml:space="preserve"> и первого</w:t>
      </w:r>
      <w:r w:rsidR="00C205B3" w:rsidRPr="00C205B3">
        <w:rPr>
          <w:rFonts w:ascii="Times New Roman" w:hAnsi="Times New Roman" w:cs="Times New Roman"/>
          <w:sz w:val="28"/>
          <w:szCs w:val="28"/>
        </w:rPr>
        <w:t xml:space="preserve"> (</w:t>
      </w:r>
      <w:r w:rsidR="00C205B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205B3" w:rsidRPr="00C205B3">
        <w:rPr>
          <w:rFonts w:ascii="Times New Roman" w:hAnsi="Times New Roman" w:cs="Times New Roman"/>
          <w:sz w:val="28"/>
          <w:szCs w:val="28"/>
        </w:rPr>
        <w:t>1)</w:t>
      </w:r>
      <w:r w:rsidR="00C205B3">
        <w:rPr>
          <w:rFonts w:ascii="Times New Roman" w:hAnsi="Times New Roman" w:cs="Times New Roman"/>
          <w:sz w:val="28"/>
          <w:szCs w:val="28"/>
        </w:rPr>
        <w:t xml:space="preserve"> квартилей</w:t>
      </w:r>
      <w:r w:rsidR="008D44B7">
        <w:rPr>
          <w:rFonts w:ascii="Times New Roman" w:hAnsi="Times New Roman" w:cs="Times New Roman"/>
          <w:sz w:val="28"/>
          <w:szCs w:val="28"/>
        </w:rPr>
        <w:t xml:space="preserve"> соответственно. После исключения выбросов</w:t>
      </w:r>
      <w:r w:rsidR="00C205B3">
        <w:rPr>
          <w:rFonts w:ascii="Times New Roman" w:hAnsi="Times New Roman" w:cs="Times New Roman"/>
          <w:sz w:val="28"/>
          <w:szCs w:val="28"/>
        </w:rPr>
        <w:t xml:space="preserve"> была построена диаграмма р</w:t>
      </w:r>
      <w:r w:rsidR="00E91948">
        <w:rPr>
          <w:rFonts w:ascii="Times New Roman" w:hAnsi="Times New Roman" w:cs="Times New Roman"/>
          <w:sz w:val="28"/>
          <w:szCs w:val="28"/>
        </w:rPr>
        <w:t>азмаха (рис.</w:t>
      </w:r>
      <w:r w:rsidR="00DC62F4">
        <w:rPr>
          <w:rFonts w:ascii="Times New Roman" w:hAnsi="Times New Roman" w:cs="Times New Roman"/>
          <w:sz w:val="28"/>
          <w:szCs w:val="28"/>
        </w:rPr>
        <w:t xml:space="preserve"> 17</w:t>
      </w:r>
      <w:r w:rsidR="00E91948">
        <w:rPr>
          <w:rFonts w:ascii="Times New Roman" w:hAnsi="Times New Roman" w:cs="Times New Roman"/>
          <w:sz w:val="28"/>
          <w:szCs w:val="28"/>
        </w:rPr>
        <w:t>), демонстрирующая</w:t>
      </w:r>
      <w:r w:rsidR="00C205B3">
        <w:rPr>
          <w:rFonts w:ascii="Times New Roman" w:hAnsi="Times New Roman" w:cs="Times New Roman"/>
          <w:sz w:val="28"/>
          <w:szCs w:val="28"/>
        </w:rPr>
        <w:t>, что большинство выбросов были удалены из выборки, и посчитаны медианное и среднее значения – 9000 руб. и 13243 руб. соответственно. Исходя из этого</w:t>
      </w:r>
      <w:r w:rsidR="006947F6">
        <w:rPr>
          <w:rFonts w:ascii="Times New Roman" w:hAnsi="Times New Roman" w:cs="Times New Roman"/>
          <w:sz w:val="28"/>
          <w:szCs w:val="28"/>
        </w:rPr>
        <w:t>,</w:t>
      </w:r>
      <w:r w:rsidR="00C205B3">
        <w:rPr>
          <w:rFonts w:ascii="Times New Roman" w:hAnsi="Times New Roman" w:cs="Times New Roman"/>
          <w:sz w:val="28"/>
          <w:szCs w:val="28"/>
        </w:rPr>
        <w:t xml:space="preserve"> следует, что:</w:t>
      </w:r>
      <w:r w:rsidR="00C205B3" w:rsidRPr="00C205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751C" w:rsidRPr="009B751C" w:rsidRDefault="009B751C" w:rsidP="0001290B">
      <w:pPr>
        <w:pStyle w:val="ac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51C">
        <w:rPr>
          <w:rFonts w:ascii="Times New Roman" w:hAnsi="Times New Roman" w:cs="Times New Roman"/>
          <w:sz w:val="28"/>
          <w:szCs w:val="28"/>
        </w:rPr>
        <w:t>Существуют случаи, когда ущерб в результате преступления значительно превышает ущерб в большинстве других случаев. Из-за значительного влияния на среднее и медианное значение, данные случаи были исключены.</w:t>
      </w:r>
    </w:p>
    <w:p w:rsidR="009B751C" w:rsidRPr="009B751C" w:rsidRDefault="009B751C" w:rsidP="0001290B">
      <w:pPr>
        <w:pStyle w:val="ac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51C">
        <w:rPr>
          <w:rFonts w:ascii="Times New Roman" w:hAnsi="Times New Roman" w:cs="Times New Roman"/>
          <w:sz w:val="28"/>
          <w:szCs w:val="28"/>
        </w:rPr>
        <w:t>Медианный материальный ущерб после исключения выбросов данных, полученный пострадавшими в резул</w:t>
      </w:r>
      <w:r w:rsidR="00E91948">
        <w:rPr>
          <w:rFonts w:ascii="Times New Roman" w:hAnsi="Times New Roman" w:cs="Times New Roman"/>
          <w:sz w:val="28"/>
          <w:szCs w:val="28"/>
        </w:rPr>
        <w:t>ьтате преступления, составляет 9</w:t>
      </w:r>
      <w:r w:rsidRPr="009B751C">
        <w:rPr>
          <w:rFonts w:ascii="Times New Roman" w:hAnsi="Times New Roman" w:cs="Times New Roman"/>
          <w:sz w:val="28"/>
          <w:szCs w:val="28"/>
        </w:rPr>
        <w:t xml:space="preserve"> 000 рублей.</w:t>
      </w:r>
    </w:p>
    <w:p w:rsidR="00591689" w:rsidRPr="00591689" w:rsidRDefault="009B751C" w:rsidP="0001290B">
      <w:pPr>
        <w:pStyle w:val="ac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51C">
        <w:rPr>
          <w:rFonts w:ascii="Times New Roman" w:hAnsi="Times New Roman" w:cs="Times New Roman"/>
          <w:sz w:val="28"/>
          <w:szCs w:val="28"/>
        </w:rPr>
        <w:t xml:space="preserve">Средний материальный ущерб после исключения выбросов данных, полученный пострадавшими в результате преступления, составляет </w:t>
      </w:r>
      <w:r w:rsidR="00E91948">
        <w:rPr>
          <w:rFonts w:ascii="Times New Roman" w:hAnsi="Times New Roman" w:cs="Times New Roman"/>
          <w:sz w:val="28"/>
          <w:szCs w:val="28"/>
        </w:rPr>
        <w:t>13 243</w:t>
      </w:r>
      <w:r w:rsidRPr="009B751C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591689" w:rsidRPr="00591689" w:rsidRDefault="0001290B" w:rsidP="0059168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D374BAA" wp14:editId="4D5EBC7B">
                <wp:simplePos x="0" y="0"/>
                <wp:positionH relativeFrom="margin">
                  <wp:align>center</wp:align>
                </wp:positionH>
                <wp:positionV relativeFrom="paragraph">
                  <wp:posOffset>6211570</wp:posOffset>
                </wp:positionV>
                <wp:extent cx="5613400" cy="735965"/>
                <wp:effectExtent l="0" t="0" r="25400" b="26035"/>
                <wp:wrapTopAndBottom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7F3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17</w:t>
                            </w:r>
                          </w:p>
                          <w:p w:rsidR="00AF0435" w:rsidRDefault="00AF0435" w:rsidP="007F3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Гистограмма размаха материального ущерба после удаления выбросов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4BAA" id="Надпись 16" o:spid="_x0000_s1038" type="#_x0000_t202" style="position:absolute;left:0;text-align:left;margin-left:0;margin-top:489.1pt;width:442pt;height:57.95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" strokecolor="white [3212]">
                <v:textbox>
                  <w:txbxContent>
                    <w:p w:rsidR="00AF0435" w:rsidRDefault="00AF0435" w:rsidP="007F33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17</w:t>
                      </w:r>
                    </w:p>
                    <w:p w:rsidR="00AF0435" w:rsidRDefault="00AF0435" w:rsidP="007F33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Гистограмма размаха материального ущерба после удаления выбросов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4D11">
        <w:rPr>
          <w:noProof/>
        </w:rPr>
        <w:pict>
          <v:shape id="_x0000_s1040" type="#_x0000_t75" style="position:absolute;left:0;text-align:left;margin-left:-7.1pt;margin-top:334.25pt;width:489.5pt;height:126pt;z-index:251704320;mso-position-horizontal-relative:text;mso-position-vertical-relative:text;mso-width-relative:page;mso-height-relative:page">
            <v:imagedata r:id="rId25" o:title="бохплот"/>
            <w10:wrap type="topAndBottom"/>
          </v:shape>
        </w:pict>
      </w:r>
      <w:r w:rsidR="0059168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9F62CF4" wp14:editId="44273DF2">
                <wp:simplePos x="0" y="0"/>
                <wp:positionH relativeFrom="margin">
                  <wp:posOffset>240665</wp:posOffset>
                </wp:positionH>
                <wp:positionV relativeFrom="paragraph">
                  <wp:posOffset>3157715</wp:posOffset>
                </wp:positionV>
                <wp:extent cx="5613400" cy="935665"/>
                <wp:effectExtent l="0" t="0" r="25400" b="17145"/>
                <wp:wrapTopAndBottom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93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5916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16</w:t>
                            </w:r>
                          </w:p>
                          <w:p w:rsidR="00AF0435" w:rsidRDefault="00AF0435" w:rsidP="005916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График распределения материального ущерба пострадавших</w:t>
                            </w:r>
                          </w:p>
                          <w:p w:rsidR="00AF0435" w:rsidRDefault="00AF0435" w:rsidP="005916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2CF4" id="Надпись 18" o:spid="_x0000_s1039" type="#_x0000_t202" style="position:absolute;left:0;text-align:left;margin-left:18.95pt;margin-top:248.65pt;width:442pt;height:73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" strokecolor="white [3212]">
                <v:textbox>
                  <w:txbxContent>
                    <w:p w:rsidR="00AF0435" w:rsidRDefault="00AF0435" w:rsidP="005916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16</w:t>
                      </w:r>
                    </w:p>
                    <w:p w:rsidR="00AF0435" w:rsidRDefault="00AF0435" w:rsidP="005916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График распределения материального ущерба пострадавших</w:t>
                      </w:r>
                    </w:p>
                    <w:p w:rsidR="00AF0435" w:rsidRDefault="00AF0435" w:rsidP="0059168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4D11">
        <w:rPr>
          <w:noProof/>
        </w:rPr>
        <w:pict>
          <v:shape id="_x0000_s1041" type="#_x0000_t75" style="position:absolute;left:0;text-align:left;margin-left:-.6pt;margin-top:.3pt;width:481.5pt;height:238.2pt;z-index:251706368;mso-position-horizontal-relative:text;mso-position-vertical-relative:text;mso-width-relative:page;mso-height-relative:page">
            <v:imagedata r:id="rId26" o:title="экспонен"/>
            <w10:wrap type="topAndBottom"/>
          </v:shape>
        </w:pict>
      </w:r>
    </w:p>
    <w:p w:rsidR="000A3145" w:rsidRDefault="000A3145" w:rsidP="000A3145">
      <w:pPr>
        <w:rPr>
          <w:rFonts w:ascii="Times New Roman" w:hAnsi="Times New Roman" w:cs="Times New Roman"/>
          <w:sz w:val="28"/>
          <w:szCs w:val="28"/>
        </w:rPr>
      </w:pPr>
    </w:p>
    <w:p w:rsidR="0001290B" w:rsidRDefault="00591689" w:rsidP="00E919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был проведен анализ зависимости вида преступлений от времени суток</w:t>
      </w:r>
      <w:r w:rsidR="000A3145">
        <w:rPr>
          <w:rFonts w:ascii="Times New Roman" w:hAnsi="Times New Roman" w:cs="Times New Roman"/>
          <w:sz w:val="28"/>
          <w:szCs w:val="28"/>
        </w:rPr>
        <w:t>, в которое оно было совершено</w:t>
      </w:r>
      <w:r>
        <w:rPr>
          <w:rFonts w:ascii="Times New Roman" w:hAnsi="Times New Roman" w:cs="Times New Roman"/>
          <w:sz w:val="28"/>
          <w:szCs w:val="28"/>
        </w:rPr>
        <w:t>. Для этого вначале была определена про</w:t>
      </w:r>
      <w:r w:rsidR="000A3145">
        <w:rPr>
          <w:rFonts w:ascii="Times New Roman" w:hAnsi="Times New Roman" w:cs="Times New Roman"/>
          <w:sz w:val="28"/>
          <w:szCs w:val="28"/>
        </w:rPr>
        <w:t>центная зависимость количества совершаемых престу</w:t>
      </w:r>
      <w:r w:rsidR="00DC62F4">
        <w:rPr>
          <w:rFonts w:ascii="Times New Roman" w:hAnsi="Times New Roman" w:cs="Times New Roman"/>
          <w:sz w:val="28"/>
          <w:szCs w:val="28"/>
        </w:rPr>
        <w:t>плений от времени суток (рис. 18</w:t>
      </w:r>
      <w:r w:rsidR="000A3145">
        <w:rPr>
          <w:rFonts w:ascii="Times New Roman" w:hAnsi="Times New Roman" w:cs="Times New Roman"/>
          <w:sz w:val="28"/>
          <w:szCs w:val="28"/>
        </w:rPr>
        <w:t>). Исходя из этого был сделан вывод, что большая часть преступлений совершается в дневное время суток.</w:t>
      </w:r>
    </w:p>
    <w:p w:rsidR="0001290B" w:rsidRDefault="00E600EC" w:rsidP="00E60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4AD59AE" wp14:editId="59561577">
                <wp:simplePos x="0" y="0"/>
                <wp:positionH relativeFrom="margin">
                  <wp:align>right</wp:align>
                </wp:positionH>
                <wp:positionV relativeFrom="paragraph">
                  <wp:posOffset>3245485</wp:posOffset>
                </wp:positionV>
                <wp:extent cx="6091555" cy="695325"/>
                <wp:effectExtent l="0" t="0" r="23495" b="28575"/>
                <wp:wrapTopAndBottom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155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E60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18</w:t>
                            </w:r>
                          </w:p>
                          <w:p w:rsidR="00AF0435" w:rsidRDefault="00AF0435" w:rsidP="00E60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Процентное отношение кол-ва преступлений в разное время суток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59AE" id="Надпись 32" o:spid="_x0000_s1040" type="#_x0000_t202" style="position:absolute;left:0;text-align:left;margin-left:428.45pt;margin-top:255.55pt;width:479.65pt;height:54.75pt;z-index:251747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" strokecolor="white [3212]">
                <v:textbox>
                  <w:txbxContent>
                    <w:p w:rsidR="00AF0435" w:rsidRDefault="00AF0435" w:rsidP="00E600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18</w:t>
                      </w:r>
                    </w:p>
                    <w:p w:rsidR="00AF0435" w:rsidRDefault="00AF0435" w:rsidP="00E600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Процентное отношение кол-ва преступлений в разное время суток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10865" cy="3171825"/>
            <wp:effectExtent l="0" t="0" r="0" b="9525"/>
            <wp:wrapTopAndBottom/>
            <wp:docPr id="30" name="Рисунок 30" descr="врем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врем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689" w:rsidRDefault="000A3145" w:rsidP="00E919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была найдена зависимость между видами преступлений и временем суток. Для этого были созданы выборки по каждому виду преступлений и найдено процентное соотношение пр</w:t>
      </w:r>
      <w:r w:rsidR="00DC62F4">
        <w:rPr>
          <w:rFonts w:ascii="Times New Roman" w:hAnsi="Times New Roman" w:cs="Times New Roman"/>
          <w:sz w:val="28"/>
          <w:szCs w:val="28"/>
        </w:rPr>
        <w:t>еступлений ночью и днем (рис. 19</w:t>
      </w:r>
      <w:r>
        <w:rPr>
          <w:rFonts w:ascii="Times New Roman" w:hAnsi="Times New Roman" w:cs="Times New Roman"/>
          <w:sz w:val="28"/>
          <w:szCs w:val="28"/>
        </w:rPr>
        <w:t>). Основываясь на полученные значения, были сделаны следующие выводы:</w:t>
      </w:r>
    </w:p>
    <w:p w:rsidR="000A3145" w:rsidRPr="000A3145" w:rsidRDefault="000A3145" w:rsidP="0001290B">
      <w:pPr>
        <w:pStyle w:val="ac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145">
        <w:rPr>
          <w:rFonts w:ascii="Times New Roman" w:hAnsi="Times New Roman" w:cs="Times New Roman"/>
          <w:sz w:val="28"/>
          <w:szCs w:val="28"/>
        </w:rPr>
        <w:t>Наиболее тяжкие преступления, такие как нападения, угрозы, грабежи и разбои, кражи, совершаются в большинстве случаев в тёмное время суток.</w:t>
      </w:r>
    </w:p>
    <w:p w:rsidR="000A3145" w:rsidRPr="000A3145" w:rsidRDefault="000A3145" w:rsidP="0001290B">
      <w:pPr>
        <w:pStyle w:val="ac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145">
        <w:rPr>
          <w:rFonts w:ascii="Times New Roman" w:hAnsi="Times New Roman" w:cs="Times New Roman"/>
          <w:sz w:val="28"/>
          <w:szCs w:val="28"/>
        </w:rPr>
        <w:t>Преступления, связанные с мошенничеством и удаленным мошенничеством, чаще всего совершаются днём.</w:t>
      </w:r>
    </w:p>
    <w:p w:rsidR="00E600EC" w:rsidRDefault="000A3145" w:rsidP="00E600EC">
      <w:pPr>
        <w:pStyle w:val="ac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145">
        <w:rPr>
          <w:rFonts w:ascii="Times New Roman" w:hAnsi="Times New Roman" w:cs="Times New Roman"/>
          <w:sz w:val="28"/>
          <w:szCs w:val="28"/>
        </w:rPr>
        <w:t>Таким образом, несмотря на то, что большинство преступлений осуществляется днём, наиболее тяжкие из них осуществляются ночью. Процент дневных преступлений больше, поскольку значительная часть от них занимает мошенничество, осуществляемое в большинстве случаев в светлое время суток.</w:t>
      </w:r>
    </w:p>
    <w:p w:rsidR="00591689" w:rsidRPr="00E600EC" w:rsidRDefault="00E600EC" w:rsidP="00E600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088BF7A" wp14:editId="39268084">
                <wp:simplePos x="0" y="0"/>
                <wp:positionH relativeFrom="margin">
                  <wp:align>right</wp:align>
                </wp:positionH>
                <wp:positionV relativeFrom="paragraph">
                  <wp:posOffset>3300730</wp:posOffset>
                </wp:positionV>
                <wp:extent cx="6091555" cy="695325"/>
                <wp:effectExtent l="0" t="0" r="23495" b="28575"/>
                <wp:wrapTopAndBottom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155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35" w:rsidRDefault="00AF0435" w:rsidP="00E60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19</w:t>
                            </w:r>
                          </w:p>
                          <w:p w:rsidR="00AF0435" w:rsidRDefault="00AF0435" w:rsidP="00E60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Соотношение видов преступлений в разное время суток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BF7A" id="Надпись 34" o:spid="_x0000_s1041" type="#_x0000_t202" style="position:absolute;left:0;text-align:left;margin-left:428.45pt;margin-top:259.9pt;width:479.65pt;height:54.75pt;z-index:251750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" strokecolor="white [3212]">
                <v:textbox>
                  <w:txbxContent>
                    <w:p w:rsidR="00AF0435" w:rsidRDefault="00AF0435" w:rsidP="00E600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19</w:t>
                      </w:r>
                    </w:p>
                    <w:p w:rsidR="00AF0435" w:rsidRDefault="00AF0435" w:rsidP="00E600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Соотношение видов преступлений в разное время суток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15685" cy="3301365"/>
            <wp:effectExtent l="0" t="0" r="0" b="0"/>
            <wp:wrapTopAndBottom/>
            <wp:docPr id="33" name="Рисунок 33" descr="вид_врем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вид_врем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0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3D2" w:rsidRPr="00E600EC">
        <w:rPr>
          <w:rFonts w:ascii="Times New Roman" w:hAnsi="Times New Roman" w:cs="Times New Roman"/>
          <w:sz w:val="28"/>
          <w:szCs w:val="28"/>
        </w:rPr>
        <w:t>После осуществленного анализа выборки лиц, являющихся жертвами преступлений, исходя из найденных зависимостей виктимности человека от его социально-демографических характеристик, был составлен портрет человека, который с наибольшей долей вероятности будет являться жертвой престу</w:t>
      </w:r>
      <w:r>
        <w:rPr>
          <w:rFonts w:ascii="Times New Roman" w:hAnsi="Times New Roman" w:cs="Times New Roman"/>
          <w:sz w:val="28"/>
          <w:szCs w:val="28"/>
        </w:rPr>
        <w:t>пл</w:t>
      </w:r>
      <w:r w:rsidR="00F703D2" w:rsidRPr="00E600EC">
        <w:rPr>
          <w:rFonts w:ascii="Times New Roman" w:hAnsi="Times New Roman" w:cs="Times New Roman"/>
          <w:sz w:val="28"/>
          <w:szCs w:val="28"/>
        </w:rPr>
        <w:t>ения:</w:t>
      </w:r>
    </w:p>
    <w:p w:rsidR="00F703D2" w:rsidRDefault="00F703D2" w:rsidP="00E600EC">
      <w:pPr>
        <w:pStyle w:val="ac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 мужчина</w:t>
      </w:r>
    </w:p>
    <w:p w:rsidR="00F703D2" w:rsidRDefault="00F703D2" w:rsidP="00E600EC">
      <w:pPr>
        <w:pStyle w:val="ac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Возрастная группа: 25-34 года</w:t>
      </w:r>
    </w:p>
    <w:p w:rsidR="00F703D2" w:rsidRDefault="00F703D2" w:rsidP="00E600EC">
      <w:pPr>
        <w:pStyle w:val="ac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дохода: средний</w:t>
      </w:r>
    </w:p>
    <w:p w:rsidR="00F703D2" w:rsidRDefault="00F703D2" w:rsidP="00E600EC">
      <w:pPr>
        <w:pStyle w:val="ac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образования: высшее или незаконченное высшее</w:t>
      </w:r>
    </w:p>
    <w:p w:rsidR="00F703D2" w:rsidRPr="00F703D2" w:rsidRDefault="00F703D2" w:rsidP="00E600EC">
      <w:pPr>
        <w:pStyle w:val="ac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Социально-экономический статус: рабочий</w:t>
      </w:r>
    </w:p>
    <w:p w:rsidR="00974E2B" w:rsidRDefault="00E600EC" w:rsidP="00E600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проведен анализ выборки лиц</w:t>
      </w:r>
      <w:r w:rsidRPr="00E600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являющихся жертвами преступлений.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был произведен анализ по половому признаку. Для этого были найдены процентное соотношение мужчин и женщин в выборке (рис. 20). Исходя из полученных в результате анализа соотношен</w:t>
      </w:r>
      <w:r w:rsidR="00CC0A19">
        <w:rPr>
          <w:rFonts w:ascii="Times New Roman" w:hAnsi="Times New Roman" w:cs="Times New Roman"/>
          <w:sz w:val="28"/>
          <w:szCs w:val="28"/>
        </w:rPr>
        <w:t>ий</w:t>
      </w:r>
      <w:r w:rsidR="006947F6">
        <w:rPr>
          <w:rFonts w:ascii="Times New Roman" w:hAnsi="Times New Roman" w:cs="Times New Roman"/>
          <w:sz w:val="28"/>
          <w:szCs w:val="28"/>
        </w:rPr>
        <w:t>, был сделан</w:t>
      </w:r>
      <w:r w:rsidR="00CC0A19">
        <w:rPr>
          <w:rFonts w:ascii="Times New Roman" w:hAnsi="Times New Roman" w:cs="Times New Roman"/>
          <w:sz w:val="28"/>
          <w:szCs w:val="28"/>
        </w:rPr>
        <w:t xml:space="preserve"> следующий 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600EC" w:rsidRDefault="00E600EC" w:rsidP="00E600EC">
      <w:pPr>
        <w:pStyle w:val="ac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Среди лиц, не являющихся жертвами преступлений, женщин немного больше, чем мужчин.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28925" cy="2857500"/>
            <wp:effectExtent l="0" t="0" r="9525" b="0"/>
            <wp:docPr id="44" name="Рисунок 44" descr="9B9DB1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9B9DB1D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20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Соотношение мужчин и женщин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произведен анализ возрастных категорий. Для этого были найдены процентные соотношения возрастных категорий в выборке (рис. 21). Исходя из полученных в результате анализа соотношений</w:t>
      </w:r>
      <w:r w:rsidR="00565A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E600EC" w:rsidRDefault="00E600EC" w:rsidP="00CC0A19">
      <w:pPr>
        <w:pStyle w:val="ac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Меньшую часть данной выборки составляют лица категории "18-24"</w:t>
      </w:r>
    </w:p>
    <w:p w:rsidR="00E600EC" w:rsidRDefault="00E600EC" w:rsidP="00CC0A19">
      <w:pPr>
        <w:pStyle w:val="ac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Большую часть выборки составляют лица категории "25-34", далее процент каждой группы убывает.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Затем был произведен анализ дохода. Для этого были найдены процентные соотношения категорий уровня дохода в выборке (рис. 22).</w:t>
      </w:r>
      <w:r>
        <w:rPr>
          <w:rFonts w:ascii="Times New Roman" w:hAnsi="Times New Roman" w:cs="Times New Roman"/>
          <w:sz w:val="28"/>
          <w:szCs w:val="28"/>
        </w:rPr>
        <w:t xml:space="preserve"> Исходя из полученных в результате анализа соотношений</w:t>
      </w:r>
      <w:r w:rsidR="00565A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E600EC" w:rsidRPr="00E600EC" w:rsidRDefault="00E600EC" w:rsidP="00CC0A19">
      <w:pPr>
        <w:pStyle w:val="ac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Распределение разных уровней дохода близко к нормальному.</w:t>
      </w:r>
    </w:p>
    <w:p w:rsidR="00E600EC" w:rsidRDefault="00E600EC" w:rsidP="00E600EC">
      <w:pPr>
        <w:rPr>
          <w:rFonts w:ascii="Times New Roman" w:hAnsi="Times New Roman" w:cs="Times New Roman"/>
          <w:sz w:val="28"/>
          <w:szCs w:val="28"/>
        </w:rPr>
      </w:pP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76875" cy="3571875"/>
            <wp:effectExtent l="0" t="0" r="9525" b="9525"/>
            <wp:docPr id="43" name="Рисунок 43" descr="F0723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F0723FC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21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возрастных категорий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29225" cy="3857625"/>
            <wp:effectExtent l="0" t="0" r="9525" b="9525"/>
            <wp:docPr id="42" name="Рисунок 42" descr="87C0A7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87C0A7C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22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Отношений уровней дохода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был </w:t>
      </w:r>
      <w:r w:rsidR="00DC62F4">
        <w:rPr>
          <w:rFonts w:ascii="Times New Roman" w:hAnsi="Times New Roman" w:cs="Times New Roman"/>
          <w:sz w:val="28"/>
          <w:szCs w:val="28"/>
        </w:rPr>
        <w:t>осуществлен</w:t>
      </w:r>
      <w:r>
        <w:rPr>
          <w:rFonts w:ascii="Times New Roman" w:hAnsi="Times New Roman" w:cs="Times New Roman"/>
          <w:sz w:val="28"/>
          <w:szCs w:val="28"/>
        </w:rPr>
        <w:t xml:space="preserve"> анализ уровня образования. Для этого были найдены процентные соотношения различных уровней образования в выборке. (рис. 23).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Исходя из полученных в результате анализа соотношений</w:t>
      </w:r>
      <w:r w:rsidR="00565A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E600EC" w:rsidRDefault="00E600EC" w:rsidP="00CC0A19">
      <w:pPr>
        <w:pStyle w:val="ac"/>
        <w:numPr>
          <w:ilvl w:val="0"/>
          <w:numId w:val="3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Среди лиц, не подвергавшихся преступлениям, меньше всего лиц с полным средним и более низким уровнем образования.</w:t>
      </w:r>
    </w:p>
    <w:p w:rsidR="00E600EC" w:rsidRDefault="00E600EC" w:rsidP="00CC0A19">
      <w:pPr>
        <w:pStyle w:val="ac"/>
        <w:numPr>
          <w:ilvl w:val="0"/>
          <w:numId w:val="3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Людей со средним специальным/техническим или начальным профессиональным образованием чуть больше, чем людей с высшим и незаконченным высшим образованием.</w:t>
      </w:r>
    </w:p>
    <w:p w:rsidR="00E600EC" w:rsidRDefault="00E600EC" w:rsidP="00E600E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86275" cy="4038600"/>
            <wp:effectExtent l="0" t="0" r="9525" b="0"/>
            <wp:docPr id="41" name="Рисунок 41" descr="8565C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8565C7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Default="00E600EC" w:rsidP="00E600E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23</w:t>
      </w:r>
    </w:p>
    <w:p w:rsidR="00E600EC" w:rsidRDefault="00E600EC" w:rsidP="00E600E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Отношение уровней образования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был произведен анализ социально-экономического статуса. Для этого были найдены процентные соотношения каждого социально-экономического статуса в выборке (рис. 24).</w:t>
      </w:r>
      <w:r>
        <w:rPr>
          <w:rFonts w:ascii="Times New Roman" w:hAnsi="Times New Roman" w:cs="Times New Roman"/>
          <w:sz w:val="28"/>
          <w:szCs w:val="28"/>
        </w:rPr>
        <w:t xml:space="preserve"> Исходя из полученных в результате анализа соотношений</w:t>
      </w:r>
      <w:r w:rsidR="00565A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E600EC" w:rsidRPr="00E600EC" w:rsidRDefault="00E600EC" w:rsidP="00CC0A19">
      <w:pPr>
        <w:pStyle w:val="ac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Среди лиц, которые не подвергались преступлениям, меньше всего студентов, далее процентная составляющая каждой группы увеличивается</w:t>
      </w:r>
      <w:r w:rsidR="00DD1B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600EC" w:rsidRDefault="00E600EC" w:rsidP="00E600EC">
      <w:pPr>
        <w:rPr>
          <w:rFonts w:ascii="Times New Roman" w:hAnsi="Times New Roman" w:cs="Times New Roman"/>
          <w:sz w:val="28"/>
          <w:szCs w:val="28"/>
        </w:rPr>
      </w:pP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00675" cy="3924300"/>
            <wp:effectExtent l="0" t="0" r="9525" b="0"/>
            <wp:docPr id="40" name="Рисунок 40" descr="B68BEC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B68BEC4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24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социально-экономических статусов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исходя из анализа социально-демографических характеристик жертв преступлений, составим портрет человека, который с наибольшей вероятностью не является жертвой преступления:</w:t>
      </w:r>
    </w:p>
    <w:p w:rsidR="00E600EC" w:rsidRDefault="00DD1BE8" w:rsidP="00CC0A19">
      <w:pPr>
        <w:pStyle w:val="ac"/>
        <w:numPr>
          <w:ilvl w:val="0"/>
          <w:numId w:val="3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Пол: ж</w:t>
      </w:r>
      <w:r w:rsidR="00E600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енщина</w:t>
      </w:r>
    </w:p>
    <w:p w:rsidR="00E600EC" w:rsidRDefault="00DD1BE8" w:rsidP="00CC0A19">
      <w:pPr>
        <w:pStyle w:val="ac"/>
        <w:numPr>
          <w:ilvl w:val="0"/>
          <w:numId w:val="3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Возрастная группа: </w:t>
      </w:r>
      <w:r w:rsidR="00E600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25-34 года</w:t>
      </w:r>
    </w:p>
    <w:p w:rsidR="00E600EC" w:rsidRDefault="001D6FEE" w:rsidP="00CC0A19">
      <w:pPr>
        <w:pStyle w:val="ac"/>
        <w:numPr>
          <w:ilvl w:val="0"/>
          <w:numId w:val="3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Уровень дохода: средний</w:t>
      </w:r>
    </w:p>
    <w:p w:rsidR="00E600EC" w:rsidRDefault="001D6FEE" w:rsidP="00CC0A19">
      <w:pPr>
        <w:pStyle w:val="ac"/>
        <w:numPr>
          <w:ilvl w:val="0"/>
          <w:numId w:val="3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Уровень образования: с</w:t>
      </w:r>
      <w:r w:rsidR="00E600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реднее специальное\техническое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или начальное профессиональное</w:t>
      </w:r>
    </w:p>
    <w:p w:rsidR="00E600EC" w:rsidRPr="00974E2B" w:rsidRDefault="001D6FEE" w:rsidP="00CC0A19">
      <w:pPr>
        <w:pStyle w:val="ac"/>
        <w:numPr>
          <w:ilvl w:val="0"/>
          <w:numId w:val="3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Социально-экономический статус: рабочий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Сравним выборки лиц, являющихся жертвами преступлений и лиц, не являющихся жертвами преступлений.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произведем сравнение по половому признаку, для этого используем найденные ранее процентные отношения (рис. 25). Исходя из сравнения полученных в результате анализа соотношений были сделаны следующие выводы:</w:t>
      </w:r>
    </w:p>
    <w:p w:rsidR="00E600EC" w:rsidRDefault="00E600EC" w:rsidP="00CC0A19">
      <w:pPr>
        <w:pStyle w:val="ac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Среди жертв преступлений и лиц, не являющихся жертвами преступлений проценты мужчин и женщин приблизительно равны</w:t>
      </w:r>
      <w:r w:rsidR="00DD1B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BE8" w:rsidRPr="00DD1BE8" w:rsidRDefault="00DD1BE8" w:rsidP="00CC0A19">
      <w:pPr>
        <w:pStyle w:val="ac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BE8">
        <w:rPr>
          <w:rFonts w:ascii="Times New Roman" w:hAnsi="Times New Roman" w:cs="Times New Roman"/>
          <w:sz w:val="28"/>
          <w:szCs w:val="28"/>
        </w:rPr>
        <w:t>Так как процент женщин больше в обоих выборках, мы можем сделать вывод, что среди респондентов опроса женщин больше, чем мужчин.</w:t>
      </w:r>
    </w:p>
    <w:p w:rsidR="00E600EC" w:rsidRDefault="00E600EC" w:rsidP="00E600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130" cy="3027045"/>
            <wp:effectExtent l="0" t="0" r="0" b="1905"/>
            <wp:docPr id="39" name="Рисунок 39" descr="DBE9E4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DBE9E4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25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отношений полового признака</w:t>
      </w:r>
      <w:r w:rsidR="00E271DB">
        <w:rPr>
          <w:rFonts w:ascii="Times New Roman" w:hAnsi="Times New Roman" w:cs="Times New Roman"/>
          <w:sz w:val="28"/>
          <w:szCs w:val="28"/>
        </w:rPr>
        <w:t xml:space="preserve"> среди лиц, являющихся и не являющихся жертвами преступлений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сравним выборки по возрастному признаку, для этого используем найденные ранее процентные отношения (рис. 26). Исходя из сравнения полученных в результате анализа соотношений</w:t>
      </w:r>
      <w:r w:rsidR="00565A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E600EC" w:rsidRDefault="00E600EC" w:rsidP="00CC0A19">
      <w:pPr>
        <w:pStyle w:val="ac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 выборки имеют схожее распределение.</w:t>
      </w:r>
    </w:p>
    <w:p w:rsidR="00E600EC" w:rsidRDefault="00E600EC" w:rsidP="00CC0A19">
      <w:pPr>
        <w:pStyle w:val="ac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выборке жертв преступлений значительно больше процент лиц категории "25-34".</w:t>
      </w:r>
    </w:p>
    <w:p w:rsidR="00974E2B" w:rsidRPr="00C226AA" w:rsidRDefault="00C226AA" w:rsidP="00C226AA">
      <w:pPr>
        <w:pStyle w:val="ac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4109985</wp:posOffset>
            </wp:positionV>
            <wp:extent cx="5267325" cy="3439228"/>
            <wp:effectExtent l="0" t="0" r="0" b="8890"/>
            <wp:wrapTopAndBottom/>
            <wp:docPr id="46" name="Рисунок 46" descr="C:\Users\maxge\AppData\Local\Microsoft\Windows\INetCache\Content.MSO\2B4901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xge\AppData\Local\Microsoft\Windows\INetCache\Content.MSO\2B4901E8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645823</wp:posOffset>
            </wp:positionV>
            <wp:extent cx="5266800" cy="3438000"/>
            <wp:effectExtent l="0" t="0" r="0" b="0"/>
            <wp:wrapTopAndBottom/>
            <wp:docPr id="45" name="Рисунок 45" descr="C:\Users\maxge\AppData\Local\Microsoft\Windows\INetCache\Content.MSO\36871B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xge\AppData\Local\Microsoft\Windows\INetCache\Content.MSO\36871B4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0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0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выборке людей, не являющихся жертвами преступлений, больше процент</w:t>
      </w:r>
      <w:r w:rsidR="001D6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лиц</w:t>
      </w:r>
      <w:r w:rsidR="00E60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категорий "45-54", "55-64" и "65+".</w:t>
      </w:r>
    </w:p>
    <w:p w:rsidR="00E600EC" w:rsidRDefault="00E600EC" w:rsidP="00974E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26</w:t>
      </w:r>
    </w:p>
    <w:p w:rsidR="00E600EC" w:rsidRDefault="00E600EC" w:rsidP="001D6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Сравнений отношений возрастных категорий</w:t>
      </w:r>
      <w:r w:rsidR="00E271DB">
        <w:rPr>
          <w:rFonts w:ascii="Times New Roman" w:hAnsi="Times New Roman" w:cs="Times New Roman"/>
          <w:sz w:val="28"/>
          <w:szCs w:val="28"/>
        </w:rPr>
        <w:t xml:space="preserve"> среди лиц, являющихся и не являющихся жертвами преступлений</w:t>
      </w:r>
    </w:p>
    <w:p w:rsidR="00E600EC" w:rsidRDefault="00E600EC" w:rsidP="001D6F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произведем сравнение по уровню дохода, для этого используем найденные ранее процентные отношения (рис. 27). Исходя из сравнения полученных в результате анализа соотношений</w:t>
      </w:r>
      <w:r w:rsidR="001D6F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E600EC" w:rsidRDefault="00E600EC" w:rsidP="00CC0A19">
      <w:pPr>
        <w:pStyle w:val="ac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Процентное содержание каждой категории уровня дохода примерно схоже в обоих выборках.</w:t>
      </w:r>
    </w:p>
    <w:p w:rsidR="00974E2B" w:rsidRDefault="00E600EC" w:rsidP="00CC0A19">
      <w:pPr>
        <w:pStyle w:val="ac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распределение в обоих выборках одинаково, мы можем сделать вывод что в генеральной совокупности распределение уровней дохода является нормальным.</w:t>
      </w:r>
    </w:p>
    <w:p w:rsidR="00974E2B" w:rsidRDefault="00974E2B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произведем сравнение по уровню образования, для этого используем найденные ранее процентные отношения (рис. 28). Исходя из сравнения полученных в результате анализа соотношений</w:t>
      </w:r>
      <w:r w:rsidR="001D6F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974E2B" w:rsidRDefault="00974E2B" w:rsidP="00CC0A19">
      <w:pPr>
        <w:pStyle w:val="ac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выборке лиц, ставших жертвами преступлений, значительно меньше лиц с образованием уровней "полное среднее и ниже" и "среднее специальное/техническое или начальное профессиональное".</w:t>
      </w:r>
    </w:p>
    <w:p w:rsidR="00974E2B" w:rsidRDefault="00974E2B" w:rsidP="00CC0A19">
      <w:pPr>
        <w:pStyle w:val="ac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выборке лиц, не являющихся жертвами преступлений, значительно меньше людей с высшим и незаконченным высшим образованием.</w:t>
      </w:r>
    </w:p>
    <w:p w:rsidR="00974E2B" w:rsidRDefault="001D6FEE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</w:t>
      </w:r>
      <w:r w:rsidR="00974E2B">
        <w:rPr>
          <w:rFonts w:ascii="Times New Roman" w:hAnsi="Times New Roman" w:cs="Times New Roman"/>
          <w:sz w:val="28"/>
          <w:szCs w:val="28"/>
        </w:rPr>
        <w:t xml:space="preserve"> сравним выборки по социально-экономическому статусу, для этого используем найденные ранее процентные отношения (рис. 29). Исходя из сравнения полученных в результате анализа соотношений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974E2B"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</w:t>
      </w:r>
    </w:p>
    <w:p w:rsidR="00974E2B" w:rsidRDefault="00974E2B" w:rsidP="00CC0A19">
      <w:pPr>
        <w:pStyle w:val="ac"/>
        <w:numPr>
          <w:ilvl w:val="0"/>
          <w:numId w:val="3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выборке жертв преступлений процентное содержание студентов</w:t>
      </w:r>
      <w:r w:rsidR="001D6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меньше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чем в выборке лиц, которые не становились жертвами преступлений.</w:t>
      </w:r>
    </w:p>
    <w:p w:rsidR="00974E2B" w:rsidRDefault="00974E2B" w:rsidP="00CC0A19">
      <w:pPr>
        <w:pStyle w:val="ac"/>
        <w:numPr>
          <w:ilvl w:val="0"/>
          <w:numId w:val="3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выборке жертв преступлений процентное содержание служащих, безработных, руководителей и рабочих примерно одинаково и больше, чем в другой выборке.</w:t>
      </w:r>
    </w:p>
    <w:p w:rsidR="00974E2B" w:rsidRPr="00974E2B" w:rsidRDefault="00C226AA" w:rsidP="00CC0A19">
      <w:pPr>
        <w:pStyle w:val="ac"/>
        <w:numPr>
          <w:ilvl w:val="0"/>
          <w:numId w:val="3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514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655927</wp:posOffset>
            </wp:positionV>
            <wp:extent cx="4634230" cy="3419475"/>
            <wp:effectExtent l="0" t="0" r="0" b="9525"/>
            <wp:wrapTopAndBottom/>
            <wp:docPr id="47" name="Рисунок 47" descr="C:\Users\maxge\AppData\Local\Microsoft\Windows\INetCache\Content.MSO\12BB08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xge\AppData\Local\Microsoft\Windows\INetCache\Content.MSO\12BB083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75B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4156956</wp:posOffset>
            </wp:positionV>
            <wp:extent cx="4690110" cy="3460750"/>
            <wp:effectExtent l="0" t="0" r="0" b="6350"/>
            <wp:wrapTopAndBottom/>
            <wp:docPr id="48" name="Рисунок 48" descr="C:\Users\maxge\AppData\Local\Microsoft\Windows\INetCache\Content.MSO\3A5539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xge\AppData\Local\Microsoft\Windows\INetCache\Content.MSO\3A5539B4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E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выборке людей, не являющихся жертвами преступлений, значительно больше пенсионеров.</w:t>
      </w:r>
    </w:p>
    <w:p w:rsidR="00C226AA" w:rsidRDefault="00C226AA" w:rsidP="00E271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00EC" w:rsidRDefault="00E600EC" w:rsidP="00E271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27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отношений уровней дохода</w:t>
      </w:r>
      <w:r w:rsidR="00E271DB">
        <w:rPr>
          <w:rFonts w:ascii="Times New Roman" w:hAnsi="Times New Roman" w:cs="Times New Roman"/>
          <w:sz w:val="28"/>
          <w:szCs w:val="28"/>
        </w:rPr>
        <w:t xml:space="preserve"> среди лиц, являющихся и не являющихся жертвами преступлений</w:t>
      </w:r>
    </w:p>
    <w:p w:rsidR="00E600EC" w:rsidRDefault="00E271DB" w:rsidP="00E271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4238246</wp:posOffset>
            </wp:positionV>
            <wp:extent cx="4657725" cy="4192339"/>
            <wp:effectExtent l="0" t="0" r="0" b="0"/>
            <wp:wrapTopAndBottom/>
            <wp:docPr id="49" name="Рисунок 49" descr="C:\Users\maxge\AppData\Local\Microsoft\Windows\INetCache\Content.MSO\EE792D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xge\AppData\Local\Microsoft\Windows\INetCache\Content.MSO\EE792DE2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19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E2B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728700</wp:posOffset>
            </wp:positionH>
            <wp:positionV relativeFrom="paragraph">
              <wp:posOffset>4305</wp:posOffset>
            </wp:positionV>
            <wp:extent cx="4651383" cy="4229100"/>
            <wp:effectExtent l="0" t="0" r="0" b="0"/>
            <wp:wrapTopAndBottom/>
            <wp:docPr id="50" name="Рисунок 50" descr="C:\Users\maxge\AppData\Local\Microsoft\Windows\INetCache\Content.MSO\5205E8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axge\AppData\Local\Microsoft\Windows\INetCache\Content.MSO\5205E84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83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00EC">
        <w:rPr>
          <w:rFonts w:ascii="Times New Roman" w:hAnsi="Times New Roman" w:cs="Times New Roman"/>
          <w:sz w:val="28"/>
          <w:szCs w:val="28"/>
        </w:rPr>
        <w:t>Рис. 28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отношений уровней образования</w:t>
      </w:r>
      <w:r w:rsidR="00E271DB">
        <w:rPr>
          <w:rFonts w:ascii="Times New Roman" w:hAnsi="Times New Roman" w:cs="Times New Roman"/>
          <w:sz w:val="28"/>
          <w:szCs w:val="28"/>
        </w:rPr>
        <w:t xml:space="preserve"> среди лиц, являющихся и не являющихся жертвами преступлений</w:t>
      </w:r>
    </w:p>
    <w:p w:rsidR="00E600EC" w:rsidRDefault="00974E2B" w:rsidP="005657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562600" cy="3985241"/>
            <wp:effectExtent l="0" t="0" r="0" b="0"/>
            <wp:docPr id="51" name="Рисунок 51" descr="C:\Users\maxge\AppData\Local\Microsoft\Windows\INetCache\Content.MSO\D376B8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axge\AppData\Local\Microsoft\Windows\INetCache\Content.MSO\D376B84E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91" cy="399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Pr="0056579F" w:rsidRDefault="0056579F" w:rsidP="005657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80865" cy="4048125"/>
            <wp:effectExtent l="0" t="0" r="1270" b="0"/>
            <wp:docPr id="52" name="Рисунок 52" descr="C:\Users\maxge\AppData\Local\Microsoft\Windows\INetCache\Content.MSO\96C519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axge\AppData\Local\Microsoft\Windows\INetCache\Content.MSO\96C5198C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397" cy="406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29</w:t>
      </w:r>
    </w:p>
    <w:p w:rsidR="00E600EC" w:rsidRDefault="00E600EC" w:rsidP="00E60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отношений социально-экономических статусов</w:t>
      </w:r>
      <w:r w:rsidR="00E271DB" w:rsidRPr="00E271DB">
        <w:rPr>
          <w:rFonts w:ascii="Times New Roman" w:hAnsi="Times New Roman" w:cs="Times New Roman"/>
          <w:sz w:val="28"/>
          <w:szCs w:val="28"/>
        </w:rPr>
        <w:t xml:space="preserve"> </w:t>
      </w:r>
      <w:r w:rsidR="00E271DB">
        <w:rPr>
          <w:rFonts w:ascii="Times New Roman" w:hAnsi="Times New Roman" w:cs="Times New Roman"/>
          <w:sz w:val="28"/>
          <w:szCs w:val="28"/>
        </w:rPr>
        <w:t>среди лиц, являющихся и не являющихся жертвами преступлений</w:t>
      </w:r>
    </w:p>
    <w:p w:rsidR="00E600EC" w:rsidRDefault="00E600EC" w:rsidP="00CC0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мы можем выделить признаки, которые оказывают наибольшее влияния на вероятность стать жертвой преступления:</w:t>
      </w:r>
    </w:p>
    <w:p w:rsidR="00E600EC" w:rsidRDefault="00E600EC" w:rsidP="00CC0A19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</w:t>
      </w:r>
    </w:p>
    <w:p w:rsidR="00E600EC" w:rsidRDefault="00E600EC" w:rsidP="00CC0A19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Образование</w:t>
      </w:r>
    </w:p>
    <w:p w:rsidR="00E600EC" w:rsidRDefault="00E600EC" w:rsidP="00CC0A19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Социально-экономический статус</w:t>
      </w:r>
    </w:p>
    <w:p w:rsid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нашего анализа построим классификационную модель</w:t>
      </w:r>
      <w:r w:rsidRPr="00832B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способную предсказать по параметрам индивидуума</w:t>
      </w:r>
      <w:r w:rsidRPr="00832B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вероятность оказаться жертвой преступления. Исходя из полученных нами данных в результате исследования влияния социально-демографических характеристик человека на его подверженность преступлению</w:t>
      </w:r>
      <w:r w:rsidRPr="00832B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было принято решение построить модель на основании пяти категориальных признаков</w:t>
      </w:r>
      <w:r w:rsidRPr="00832BCB">
        <w:rPr>
          <w:rFonts w:ascii="Times New Roman" w:hAnsi="Times New Roman" w:cs="Times New Roman"/>
          <w:sz w:val="28"/>
          <w:szCs w:val="28"/>
        </w:rPr>
        <w:t>:</w:t>
      </w:r>
    </w:p>
    <w:p w:rsidR="00E271DB" w:rsidRDefault="00E271DB" w:rsidP="00E271DB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</w:t>
      </w:r>
    </w:p>
    <w:p w:rsidR="00E271DB" w:rsidRDefault="00E271DB" w:rsidP="00E271DB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Возраст</w:t>
      </w:r>
    </w:p>
    <w:p w:rsidR="00E271DB" w:rsidRPr="00E271DB" w:rsidRDefault="00E271DB" w:rsidP="00E271DB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Уровень образования</w:t>
      </w:r>
    </w:p>
    <w:p w:rsidR="00E271DB" w:rsidRDefault="00E271DB" w:rsidP="00E271DB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дохода</w:t>
      </w:r>
    </w:p>
    <w:p w:rsidR="00E271DB" w:rsidRPr="00E271DB" w:rsidRDefault="00E271DB" w:rsidP="00E271DB">
      <w:pPr>
        <w:pStyle w:val="ac"/>
        <w:numPr>
          <w:ilvl w:val="0"/>
          <w:numId w:val="4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Социально-экономический статус</w:t>
      </w:r>
    </w:p>
    <w:p w:rsidR="00E271DB" w:rsidRP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71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этого была выбрана библиотека </w:t>
      </w:r>
      <w:r w:rsidRPr="00E271DB">
        <w:rPr>
          <w:rStyle w:val="af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CatBoost</w:t>
      </w:r>
      <w:r w:rsidRPr="00E271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открытая программная библиотека, разработанная компанией </w:t>
      </w:r>
      <w:r w:rsidRPr="00E271DB">
        <w:rPr>
          <w:rStyle w:val="af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Яндекс</w:t>
      </w:r>
      <w:r w:rsidRPr="00E271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реализующая уникальный патентованный алгоритм построения моделей машинного обучения, использующий одну из оригинальных схем градиентного бустинга, включающая в себя классификационную модель </w:t>
      </w:r>
      <w:r w:rsidRPr="00E271DB">
        <w:rPr>
          <w:rStyle w:val="af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CatBoostClassifier</w:t>
      </w:r>
      <w:r w:rsidRPr="00E271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271DB" w:rsidRP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была</w:t>
      </w:r>
      <w:r w:rsidRPr="00E271DB">
        <w:rPr>
          <w:rFonts w:ascii="Times New Roman" w:hAnsi="Times New Roman" w:cs="Times New Roman"/>
          <w:sz w:val="28"/>
          <w:szCs w:val="28"/>
        </w:rPr>
        <w:t xml:space="preserve"> создана выборка из генеральной совокупности, включающая в себя необходимые столбцы. Затем полученная выборка была разделена на тренировочную, валидационную и тестовую выборки.</w:t>
      </w:r>
    </w:p>
    <w:p w:rsidR="00E271DB" w:rsidRPr="00E271DB" w:rsidRDefault="00E271DB" w:rsidP="00E271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ab/>
        <w:t>Далее модель была создана и обучена на тренировочной выборке, по мере обучения был</w:t>
      </w:r>
      <w:r w:rsidR="003A4BCA">
        <w:rPr>
          <w:rFonts w:ascii="Times New Roman" w:hAnsi="Times New Roman" w:cs="Times New Roman"/>
          <w:sz w:val="28"/>
          <w:szCs w:val="28"/>
        </w:rPr>
        <w:t>и</w:t>
      </w:r>
      <w:r w:rsidRPr="00E271DB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3A4BCA">
        <w:rPr>
          <w:rFonts w:ascii="Times New Roman" w:hAnsi="Times New Roman" w:cs="Times New Roman"/>
          <w:sz w:val="28"/>
          <w:szCs w:val="28"/>
        </w:rPr>
        <w:t>ы</w:t>
      </w:r>
      <w:r w:rsidRPr="00E271DB">
        <w:rPr>
          <w:rFonts w:ascii="Times New Roman" w:hAnsi="Times New Roman" w:cs="Times New Roman"/>
          <w:sz w:val="28"/>
          <w:szCs w:val="28"/>
        </w:rPr>
        <w:t xml:space="preserve"> графики, </w:t>
      </w:r>
      <w:r w:rsidR="003A4BCA">
        <w:rPr>
          <w:rFonts w:ascii="Times New Roman" w:hAnsi="Times New Roman" w:cs="Times New Roman"/>
          <w:sz w:val="28"/>
          <w:szCs w:val="28"/>
        </w:rPr>
        <w:t xml:space="preserve">показывающие </w:t>
      </w:r>
      <w:r w:rsidRPr="00E271DB">
        <w:rPr>
          <w:rFonts w:ascii="Times New Roman" w:hAnsi="Times New Roman" w:cs="Times New Roman"/>
          <w:sz w:val="28"/>
          <w:szCs w:val="28"/>
        </w:rPr>
        <w:t xml:space="preserve">точность (рис. </w:t>
      </w:r>
      <w:r w:rsidR="003A4BCA" w:rsidRPr="003A4BCA">
        <w:rPr>
          <w:rFonts w:ascii="Times New Roman" w:hAnsi="Times New Roman" w:cs="Times New Roman"/>
          <w:sz w:val="28"/>
          <w:szCs w:val="28"/>
        </w:rPr>
        <w:t>3</w:t>
      </w:r>
      <w:r w:rsidR="003A4BCA">
        <w:rPr>
          <w:rFonts w:ascii="Times New Roman" w:hAnsi="Times New Roman" w:cs="Times New Roman"/>
          <w:sz w:val="28"/>
          <w:szCs w:val="28"/>
        </w:rPr>
        <w:t>0</w:t>
      </w:r>
      <w:r w:rsidRPr="00E271DB">
        <w:rPr>
          <w:rFonts w:ascii="Times New Roman" w:hAnsi="Times New Roman" w:cs="Times New Roman"/>
          <w:sz w:val="28"/>
          <w:szCs w:val="28"/>
        </w:rPr>
        <w:t xml:space="preserve">) и логическую ошибку (рис. </w:t>
      </w:r>
      <w:r w:rsidR="003A4BCA" w:rsidRPr="003A4BCA">
        <w:rPr>
          <w:rFonts w:ascii="Times New Roman" w:hAnsi="Times New Roman" w:cs="Times New Roman"/>
          <w:sz w:val="28"/>
          <w:szCs w:val="28"/>
        </w:rPr>
        <w:t>3</w:t>
      </w:r>
      <w:r w:rsidR="003A4BCA">
        <w:rPr>
          <w:rFonts w:ascii="Times New Roman" w:hAnsi="Times New Roman" w:cs="Times New Roman"/>
          <w:sz w:val="28"/>
          <w:szCs w:val="28"/>
        </w:rPr>
        <w:t>1</w:t>
      </w:r>
      <w:r w:rsidRPr="00E271DB">
        <w:rPr>
          <w:rFonts w:ascii="Times New Roman" w:hAnsi="Times New Roman" w:cs="Times New Roman"/>
          <w:sz w:val="28"/>
          <w:szCs w:val="28"/>
        </w:rPr>
        <w:t>) модели на каждом из этапов обучения.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0AEDA1" wp14:editId="4E4B23E3">
            <wp:extent cx="4762500" cy="3363103"/>
            <wp:effectExtent l="19050" t="19050" r="19050" b="279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0047" cy="3389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AC929C" wp14:editId="7E8127A9">
            <wp:extent cx="4772025" cy="3416371"/>
            <wp:effectExtent l="19050" t="19050" r="9525" b="127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9969" cy="3443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 xml:space="preserve">Рис. </w:t>
      </w:r>
      <w:r w:rsidR="003A4BCA" w:rsidRPr="005D6775">
        <w:rPr>
          <w:rFonts w:ascii="Times New Roman" w:hAnsi="Times New Roman" w:cs="Times New Roman"/>
          <w:sz w:val="28"/>
          <w:szCs w:val="28"/>
        </w:rPr>
        <w:t>30</w:t>
      </w:r>
      <w:r w:rsidRPr="00E271DB">
        <w:rPr>
          <w:rFonts w:ascii="Times New Roman" w:hAnsi="Times New Roman" w:cs="Times New Roman"/>
          <w:sz w:val="28"/>
          <w:szCs w:val="28"/>
        </w:rPr>
        <w:t xml:space="preserve">, </w:t>
      </w:r>
      <w:r w:rsidR="003A4BCA" w:rsidRPr="005D6775">
        <w:rPr>
          <w:rFonts w:ascii="Times New Roman" w:hAnsi="Times New Roman" w:cs="Times New Roman"/>
          <w:sz w:val="28"/>
          <w:szCs w:val="28"/>
        </w:rPr>
        <w:t>31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>График точность модели по мере обучения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>График логической ошибки модели по мере обучения</w:t>
      </w:r>
    </w:p>
    <w:p w:rsidR="00E271DB" w:rsidRP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271DB">
        <w:rPr>
          <w:rFonts w:ascii="Times New Roman" w:hAnsi="Times New Roman" w:cs="Times New Roman"/>
          <w:sz w:val="28"/>
          <w:szCs w:val="28"/>
        </w:rPr>
        <w:t xml:space="preserve">Получив модели, мы приступили к оценке её точности, </w:t>
      </w:r>
      <w:r w:rsidR="003A4BCA">
        <w:rPr>
          <w:rFonts w:ascii="Times New Roman" w:hAnsi="Times New Roman" w:cs="Times New Roman"/>
          <w:sz w:val="28"/>
          <w:szCs w:val="28"/>
        </w:rPr>
        <w:t>для этого была проведена кросс-валидация</w:t>
      </w:r>
      <w:r w:rsidRPr="00E271DB">
        <w:rPr>
          <w:rFonts w:ascii="Times New Roman" w:hAnsi="Times New Roman" w:cs="Times New Roman"/>
          <w:sz w:val="28"/>
          <w:szCs w:val="28"/>
        </w:rPr>
        <w:t xml:space="preserve"> 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метод оценки аналитической модели и её 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поведения на независимых данных. При оценке </w:t>
      </w:r>
      <w:r w:rsidR="003A4B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модели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имеющиеся в наличии данные разбиваются на </w:t>
      </w:r>
      <w:r w:rsidRPr="00E271DB">
        <w:rPr>
          <w:rStyle w:val="math-templat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частей. Затем на </w:t>
      </w:r>
      <w:r w:rsidR="003A4BCA">
        <w:rPr>
          <w:rStyle w:val="math-templat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k-</w:t>
      </w:r>
      <w:r w:rsidRPr="00E271DB">
        <w:rPr>
          <w:rStyle w:val="math-templat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частях данных производится обучение модели, а оставшаяся часть данных используется для тестирования. Процедура повторяется </w:t>
      </w:r>
      <w:r w:rsidRPr="00E271DB">
        <w:rPr>
          <w:rStyle w:val="math-templat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раз; в итоге каждая из </w:t>
      </w:r>
      <w:r w:rsidRPr="00E271DB">
        <w:rPr>
          <w:rStyle w:val="math-templat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частей данных используется для тестирования. В результате получается оценка эффективности выбранной модели с наиболее равномерным использованием имеющихся данных. В итоге, мы получим график точности модели по мере её применения к тренировочной выборке (рис. </w:t>
      </w:r>
      <w:r w:rsidR="003A4BCA" w:rsidRPr="003A4B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3A4B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</w:t>
      </w:r>
      <w:r w:rsidRPr="00E271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B790D" wp14:editId="6DBFCEE5">
            <wp:extent cx="6120130" cy="4441825"/>
            <wp:effectExtent l="19050" t="19050" r="13970" b="158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 xml:space="preserve">Рис. </w:t>
      </w:r>
      <w:r w:rsidR="003A4BCA" w:rsidRPr="005D6775">
        <w:rPr>
          <w:rFonts w:ascii="Times New Roman" w:hAnsi="Times New Roman" w:cs="Times New Roman"/>
          <w:sz w:val="28"/>
          <w:szCs w:val="28"/>
        </w:rPr>
        <w:t>32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>График кросс-валидации модели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71DB" w:rsidRP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lastRenderedPageBreak/>
        <w:t xml:space="preserve">Теперь определим истинное значение точности модели, для этого применим её к валидационной выборке и </w:t>
      </w:r>
      <w:r w:rsidR="003A4BCA">
        <w:rPr>
          <w:rFonts w:ascii="Times New Roman" w:hAnsi="Times New Roman" w:cs="Times New Roman"/>
          <w:sz w:val="28"/>
          <w:szCs w:val="28"/>
        </w:rPr>
        <w:t>построим график точности (рис. 33</w:t>
      </w:r>
      <w:r w:rsidRPr="00E271DB">
        <w:rPr>
          <w:rFonts w:ascii="Times New Roman" w:hAnsi="Times New Roman" w:cs="Times New Roman"/>
          <w:sz w:val="28"/>
          <w:szCs w:val="28"/>
        </w:rPr>
        <w:t>). Для определения нашего истинной точности необходимо взять среднее от всех значений. В итоге истинное значение точности составляет 82,431%.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12BF6" wp14:editId="7AB07779">
            <wp:extent cx="6120130" cy="424561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DB" w:rsidRPr="00E271DB" w:rsidRDefault="003A4BCA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33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>График точности по мере применения модели к валидационной выборке</w:t>
      </w:r>
    </w:p>
    <w:p w:rsidR="00E271DB" w:rsidRP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71DB" w:rsidRP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>Продолжим тестирования нашей модели, посмотрим наглядно на формат работы нашей модели. Для этого применим её к случайно-сгенерированным данным. В результате получим таблицу, содержащую характеристики лица, предсказание модели и вероятно</w:t>
      </w:r>
      <w:r w:rsidR="003A4BCA">
        <w:rPr>
          <w:rFonts w:ascii="Times New Roman" w:hAnsi="Times New Roman" w:cs="Times New Roman"/>
          <w:sz w:val="28"/>
          <w:szCs w:val="28"/>
        </w:rPr>
        <w:t>сть каждого предсказания (рис. 34</w:t>
      </w:r>
      <w:r w:rsidRPr="00E271DB">
        <w:rPr>
          <w:rFonts w:ascii="Times New Roman" w:hAnsi="Times New Roman" w:cs="Times New Roman"/>
          <w:sz w:val="28"/>
          <w:szCs w:val="28"/>
        </w:rPr>
        <w:t>).</w:t>
      </w:r>
    </w:p>
    <w:p w:rsidR="00E271DB" w:rsidRPr="00E271DB" w:rsidRDefault="00E271DB" w:rsidP="00E27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56544" behindDoc="0" locked="0" layoutInCell="1" allowOverlap="1" wp14:anchorId="5EE44794" wp14:editId="769AE4E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34225" cy="2541270"/>
            <wp:effectExtent l="0" t="0" r="9525" b="0"/>
            <wp:wrapThrough wrapText="bothSides">
              <wp:wrapPolygon edited="0">
                <wp:start x="0" y="0"/>
                <wp:lineTo x="0" y="21373"/>
                <wp:lineTo x="21571" y="21373"/>
                <wp:lineTo x="21571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 xml:space="preserve">Рис. </w:t>
      </w:r>
      <w:r w:rsidR="003A4BCA" w:rsidRPr="005D6775">
        <w:rPr>
          <w:rFonts w:ascii="Times New Roman" w:hAnsi="Times New Roman" w:cs="Times New Roman"/>
          <w:sz w:val="28"/>
          <w:szCs w:val="28"/>
        </w:rPr>
        <w:t>34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>Таблица, полученная в результате применения модели к случайным данным</w:t>
      </w:r>
    </w:p>
    <w:p w:rsidR="00E271DB" w:rsidRPr="00E271DB" w:rsidRDefault="00E271DB" w:rsidP="00E27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71DB" w:rsidRPr="00E271DB" w:rsidRDefault="00E271DB" w:rsidP="00E27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7568" behindDoc="0" locked="0" layoutInCell="1" allowOverlap="1" wp14:anchorId="2F4BB66D" wp14:editId="06A2450C">
            <wp:simplePos x="0" y="0"/>
            <wp:positionH relativeFrom="margin">
              <wp:align>center</wp:align>
            </wp:positionH>
            <wp:positionV relativeFrom="paragraph">
              <wp:posOffset>1942465</wp:posOffset>
            </wp:positionV>
            <wp:extent cx="7238365" cy="1071245"/>
            <wp:effectExtent l="0" t="0" r="635" b="0"/>
            <wp:wrapThrough wrapText="bothSides">
              <wp:wrapPolygon edited="0">
                <wp:start x="0" y="0"/>
                <wp:lineTo x="0" y="21126"/>
                <wp:lineTo x="21545" y="21126"/>
                <wp:lineTo x="21545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71DB">
        <w:rPr>
          <w:rFonts w:ascii="Times New Roman" w:hAnsi="Times New Roman" w:cs="Times New Roman"/>
          <w:sz w:val="28"/>
          <w:szCs w:val="28"/>
        </w:rPr>
        <w:t xml:space="preserve">Для того чтобы окончательно убедиться в исправности классификационной модели применим её к ранее составленным портретам лиц, с наибольшей и наименьшей вероятностью стать жертвой преступления. В итоге получим таблицу, </w:t>
      </w:r>
      <w:r w:rsidR="003A4BCA">
        <w:rPr>
          <w:rFonts w:ascii="Times New Roman" w:hAnsi="Times New Roman" w:cs="Times New Roman"/>
          <w:sz w:val="28"/>
          <w:szCs w:val="28"/>
        </w:rPr>
        <w:t>аналогичную предыдущей (Рис. 35</w:t>
      </w:r>
      <w:r w:rsidRPr="00E271DB">
        <w:rPr>
          <w:rFonts w:ascii="Times New Roman" w:hAnsi="Times New Roman" w:cs="Times New Roman"/>
          <w:sz w:val="28"/>
          <w:szCs w:val="28"/>
        </w:rPr>
        <w:t xml:space="preserve">). </w:t>
      </w:r>
      <w:r w:rsidRPr="00E271DB">
        <w:rPr>
          <w:rStyle w:val="af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Как мы видим, наша модель сделала правильное предсказание в обоих случаях, что ещё раз доказывает её точность.</w:t>
      </w:r>
    </w:p>
    <w:p w:rsidR="00E271DB" w:rsidRPr="00E271DB" w:rsidRDefault="00E271DB" w:rsidP="00E27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 xml:space="preserve">Рис. </w:t>
      </w:r>
      <w:r w:rsidR="003A4BCA" w:rsidRPr="005D6775">
        <w:rPr>
          <w:rFonts w:ascii="Times New Roman" w:hAnsi="Times New Roman" w:cs="Times New Roman"/>
          <w:sz w:val="28"/>
          <w:szCs w:val="28"/>
        </w:rPr>
        <w:t>35</w:t>
      </w:r>
    </w:p>
    <w:p w:rsidR="00E271DB" w:rsidRPr="00E271DB" w:rsidRDefault="00E271DB" w:rsidP="00682B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271DB">
        <w:rPr>
          <w:rFonts w:ascii="Times New Roman" w:hAnsi="Times New Roman" w:cs="Times New Roman"/>
          <w:sz w:val="28"/>
          <w:szCs w:val="28"/>
        </w:rPr>
        <w:t>Таблица, полученная в результате применения модели к портретам лиц, с наибольшей и наименьшей вероятностью стать жертвой преступления</w:t>
      </w:r>
    </w:p>
    <w:p w:rsidR="00591689" w:rsidRPr="00E271DB" w:rsidRDefault="00591689" w:rsidP="00E600E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91689" w:rsidRDefault="00C53E1E" w:rsidP="00591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была построена модель, способная предсказать, окажется ли человек жертвой преступления, с точностью 82,431%</w:t>
      </w:r>
    </w:p>
    <w:p w:rsidR="00C53E1E" w:rsidRDefault="00C53E1E" w:rsidP="007056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результате проделанной работы были выполнены задачи и достигнута поставленная цель, а именно:</w:t>
      </w:r>
    </w:p>
    <w:p w:rsidR="00C53E1E" w:rsidRPr="00C53E1E" w:rsidRDefault="00C53E1E" w:rsidP="007056D6">
      <w:pPr>
        <w:pStyle w:val="ac"/>
        <w:numPr>
          <w:ilvl w:val="0"/>
          <w:numId w:val="42"/>
        </w:numPr>
        <w:spacing w:line="360" w:lineRule="auto"/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</w:pPr>
      <w:r w:rsidRPr="00C53E1E">
        <w:rPr>
          <w:rStyle w:val="af"/>
          <w:rFonts w:ascii="Times New Roman" w:hAnsi="Times New Roman" w:cs="Times New Roman"/>
          <w:b w:val="0"/>
          <w:sz w:val="28"/>
          <w:szCs w:val="28"/>
        </w:rPr>
        <w:t>Была выполнена предварительная обработка данных</w:t>
      </w:r>
      <w:r>
        <w:rPr>
          <w:rStyle w:val="af"/>
          <w:rFonts w:ascii="Times New Roman" w:hAnsi="Times New Roman" w:cs="Times New Roman"/>
          <w:b w:val="0"/>
          <w:sz w:val="28"/>
          <w:szCs w:val="28"/>
        </w:rPr>
        <w:t>.</w:t>
      </w:r>
    </w:p>
    <w:p w:rsidR="00C53E1E" w:rsidRPr="00C53E1E" w:rsidRDefault="00C53E1E" w:rsidP="007056D6">
      <w:pPr>
        <w:pStyle w:val="ac"/>
        <w:numPr>
          <w:ilvl w:val="0"/>
          <w:numId w:val="42"/>
        </w:numPr>
        <w:spacing w:line="360" w:lineRule="auto"/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</w:pPr>
      <w:r w:rsidRPr="00C53E1E">
        <w:rPr>
          <w:rStyle w:val="af"/>
          <w:rFonts w:ascii="Times New Roman" w:hAnsi="Times New Roman" w:cs="Times New Roman"/>
          <w:b w:val="0"/>
          <w:sz w:val="28"/>
          <w:szCs w:val="28"/>
        </w:rPr>
        <w:t>Определены и визуализированы закономерности и корреляции признаков</w:t>
      </w:r>
      <w:r>
        <w:rPr>
          <w:rStyle w:val="af"/>
          <w:rFonts w:ascii="Times New Roman" w:hAnsi="Times New Roman" w:cs="Times New Roman"/>
          <w:b w:val="0"/>
          <w:sz w:val="28"/>
          <w:szCs w:val="28"/>
        </w:rPr>
        <w:t>.</w:t>
      </w:r>
    </w:p>
    <w:p w:rsidR="00C53E1E" w:rsidRPr="00C53E1E" w:rsidRDefault="00C53E1E" w:rsidP="007056D6">
      <w:pPr>
        <w:pStyle w:val="ac"/>
        <w:numPr>
          <w:ilvl w:val="0"/>
          <w:numId w:val="42"/>
        </w:numPr>
        <w:spacing w:line="360" w:lineRule="auto"/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</w:pPr>
      <w:r w:rsidRPr="00C53E1E">
        <w:rPr>
          <w:rStyle w:val="af"/>
          <w:rFonts w:ascii="Times New Roman" w:hAnsi="Times New Roman" w:cs="Times New Roman"/>
          <w:b w:val="0"/>
          <w:sz w:val="28"/>
          <w:szCs w:val="28"/>
        </w:rPr>
        <w:t>Найдены параметры, по которым можно определить группу людей, наиболее подверженных преступлениям</w:t>
      </w:r>
      <w:r>
        <w:rPr>
          <w:rStyle w:val="af"/>
          <w:rFonts w:ascii="Times New Roman" w:hAnsi="Times New Roman" w:cs="Times New Roman"/>
          <w:b w:val="0"/>
          <w:sz w:val="28"/>
          <w:szCs w:val="28"/>
        </w:rPr>
        <w:t>.</w:t>
      </w:r>
    </w:p>
    <w:p w:rsidR="00C53E1E" w:rsidRPr="00C53E1E" w:rsidRDefault="00C53E1E" w:rsidP="007056D6">
      <w:pPr>
        <w:pStyle w:val="ac"/>
        <w:numPr>
          <w:ilvl w:val="0"/>
          <w:numId w:val="42"/>
        </w:numPr>
        <w:spacing w:line="360" w:lineRule="auto"/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</w:pPr>
      <w:r w:rsidRPr="00C53E1E">
        <w:rPr>
          <w:rStyle w:val="af"/>
          <w:rFonts w:ascii="Times New Roman" w:hAnsi="Times New Roman" w:cs="Times New Roman"/>
          <w:b w:val="0"/>
          <w:sz w:val="28"/>
          <w:szCs w:val="28"/>
        </w:rPr>
        <w:t>Найдены параметры, по которым можно определить группу людей, наименее подверженных преступлениям</w:t>
      </w:r>
      <w:r>
        <w:rPr>
          <w:rStyle w:val="af"/>
          <w:rFonts w:ascii="Times New Roman" w:hAnsi="Times New Roman" w:cs="Times New Roman"/>
          <w:b w:val="0"/>
          <w:sz w:val="28"/>
          <w:szCs w:val="28"/>
        </w:rPr>
        <w:t>.</w:t>
      </w:r>
    </w:p>
    <w:p w:rsidR="00C53E1E" w:rsidRPr="00C53E1E" w:rsidRDefault="00C53E1E" w:rsidP="007056D6">
      <w:pPr>
        <w:pStyle w:val="ac"/>
        <w:numPr>
          <w:ilvl w:val="0"/>
          <w:numId w:val="42"/>
        </w:numPr>
        <w:spacing w:line="360" w:lineRule="auto"/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</w:pPr>
      <w:r w:rsidRPr="00C53E1E">
        <w:rPr>
          <w:rStyle w:val="af"/>
          <w:rFonts w:ascii="Times New Roman" w:hAnsi="Times New Roman" w:cs="Times New Roman"/>
          <w:b w:val="0"/>
          <w:sz w:val="28"/>
          <w:szCs w:val="28"/>
        </w:rPr>
        <w:t>Были определены признаки, которые оказывают наибольшее влияние на вероятность оказаться жертвой преступления</w:t>
      </w:r>
      <w:r>
        <w:rPr>
          <w:rStyle w:val="af"/>
          <w:rFonts w:ascii="Times New Roman" w:hAnsi="Times New Roman" w:cs="Times New Roman"/>
          <w:b w:val="0"/>
          <w:sz w:val="28"/>
          <w:szCs w:val="28"/>
        </w:rPr>
        <w:t>.</w:t>
      </w:r>
    </w:p>
    <w:p w:rsidR="00C53E1E" w:rsidRPr="00C53E1E" w:rsidRDefault="00C53E1E" w:rsidP="007056D6">
      <w:pPr>
        <w:pStyle w:val="ac"/>
        <w:numPr>
          <w:ilvl w:val="0"/>
          <w:numId w:val="42"/>
        </w:numPr>
        <w:spacing w:line="360" w:lineRule="auto"/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</w:pPr>
      <w:r w:rsidRPr="00C53E1E">
        <w:rPr>
          <w:rStyle w:val="af"/>
          <w:rFonts w:ascii="Times New Roman" w:hAnsi="Times New Roman" w:cs="Times New Roman"/>
          <w:b w:val="0"/>
          <w:sz w:val="28"/>
          <w:szCs w:val="28"/>
        </w:rPr>
        <w:t>Построена классификационная модель, с помощью которой можно предсказать вероятность оказаться жертвой преступления для определенного лица</w:t>
      </w:r>
      <w:r>
        <w:rPr>
          <w:rStyle w:val="af"/>
          <w:rFonts w:ascii="Times New Roman" w:hAnsi="Times New Roman" w:cs="Times New Roman"/>
          <w:b w:val="0"/>
          <w:sz w:val="28"/>
          <w:szCs w:val="28"/>
        </w:rPr>
        <w:t>.</w:t>
      </w:r>
    </w:p>
    <w:p w:rsidR="00C53E1E" w:rsidRDefault="00C53E1E" w:rsidP="007056D6">
      <w:pPr>
        <w:pStyle w:val="ac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Опираясь на сделанные в ходе работы выводы, г</w:t>
      </w:r>
      <w:r w:rsidRPr="00C53E1E">
        <w:rPr>
          <w:rFonts w:ascii="Times New Roman" w:hAnsi="Times New Roman" w:cs="Times New Roman"/>
          <w:sz w:val="28"/>
          <w:szCs w:val="28"/>
        </w:rPr>
        <w:t>ипотеза исследования была доказана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0F8A" w:rsidRDefault="00A70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70AC" w:rsidRPr="002370AC" w:rsidRDefault="002370AC" w:rsidP="002370A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70AC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2370AC" w:rsidRPr="00F13F6A" w:rsidRDefault="002370AC" w:rsidP="002370AC">
      <w:pPr>
        <w:pStyle w:val="ac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F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Уэс Маккини. Python и анализ данных. ДМК-Пресс</w:t>
      </w:r>
      <w:r w:rsidRPr="00F13F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, 2020</w:t>
      </w:r>
      <w:r w:rsidRPr="00F13F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г.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F13F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ISBN: 978-5-97060-590-5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2370AC" w:rsidRDefault="002370AC" w:rsidP="002370AC">
      <w:pPr>
        <w:pStyle w:val="ac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Владимир Савельев. Статистика и котики. АСТ, 2018 г. </w:t>
      </w:r>
      <w:r w:rsidRPr="00F13F6A">
        <w:rPr>
          <w:rFonts w:ascii="Times New Roman" w:hAnsi="Times New Roman" w:cs="Times New Roman"/>
          <w:sz w:val="28"/>
          <w:szCs w:val="28"/>
        </w:rPr>
        <w:t>ISBN: 978-5-17-108287-1</w:t>
      </w:r>
    </w:p>
    <w:p w:rsidR="002370AC" w:rsidRPr="00F13F6A" w:rsidRDefault="002370AC" w:rsidP="002370AC">
      <w:pPr>
        <w:pStyle w:val="ac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Donald</w:t>
      </w:r>
      <w:r w:rsidRPr="00F13F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Michie. </w:t>
      </w:r>
      <w:r w:rsidRPr="00F13F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Machine Learning, Neural and Statistical Classification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1995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13F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ISBN:978-0-13-106360-0</w:t>
      </w:r>
    </w:p>
    <w:p w:rsidR="002370AC" w:rsidRPr="00F13F6A" w:rsidRDefault="002370AC" w:rsidP="002370AC">
      <w:pPr>
        <w:pStyle w:val="ac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F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Себастьян Рашка. Python и машинное обучение. ДМК-Пресс, 2017 г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 xml:space="preserve">. </w:t>
      </w:r>
      <w:r w:rsidRPr="00F13F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ISBN: 978-5-97060-409-0</w:t>
      </w:r>
    </w:p>
    <w:p w:rsidR="00A70F8A" w:rsidRPr="00A70F8A" w:rsidRDefault="00A70F8A" w:rsidP="00A70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3E1E" w:rsidRPr="00E271DB" w:rsidRDefault="00C53E1E" w:rsidP="00591689">
      <w:pPr>
        <w:rPr>
          <w:rFonts w:ascii="Times New Roman" w:hAnsi="Times New Roman" w:cs="Times New Roman"/>
          <w:sz w:val="28"/>
          <w:szCs w:val="28"/>
        </w:rPr>
      </w:pPr>
    </w:p>
    <w:p w:rsidR="00591689" w:rsidRPr="00591689" w:rsidRDefault="00591689" w:rsidP="00591689">
      <w:pPr>
        <w:rPr>
          <w:rFonts w:ascii="Times New Roman" w:hAnsi="Times New Roman" w:cs="Times New Roman"/>
          <w:sz w:val="28"/>
          <w:szCs w:val="28"/>
        </w:rPr>
      </w:pPr>
    </w:p>
    <w:p w:rsidR="007F33E3" w:rsidRPr="00591689" w:rsidRDefault="007F33E3" w:rsidP="00591689">
      <w:pPr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</w:p>
    <w:sectPr w:rsidR="007F33E3" w:rsidRPr="00591689" w:rsidSect="00D90826">
      <w:footerReference w:type="default" r:id="rId42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D11" w:rsidRDefault="00604D11" w:rsidP="00F133E5">
      <w:pPr>
        <w:spacing w:after="0" w:line="240" w:lineRule="auto"/>
      </w:pPr>
      <w:r>
        <w:separator/>
      </w:r>
    </w:p>
  </w:endnote>
  <w:endnote w:type="continuationSeparator" w:id="0">
    <w:p w:rsidR="00604D11" w:rsidRDefault="00604D11" w:rsidP="00F13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435" w:rsidRDefault="00AF0435">
    <w:pPr>
      <w:pStyle w:val="aa"/>
      <w:jc w:val="center"/>
    </w:pPr>
  </w:p>
  <w:p w:rsidR="00AF0435" w:rsidRDefault="00AF043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3484166"/>
      <w:docPartObj>
        <w:docPartGallery w:val="Page Numbers (Bottom of Page)"/>
        <w:docPartUnique/>
      </w:docPartObj>
    </w:sdtPr>
    <w:sdtEndPr/>
    <w:sdtContent>
      <w:p w:rsidR="00AF0435" w:rsidRDefault="00AF043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DD2">
          <w:rPr>
            <w:noProof/>
          </w:rPr>
          <w:t>1</w:t>
        </w:r>
        <w:r>
          <w:fldChar w:fldCharType="end"/>
        </w:r>
      </w:p>
    </w:sdtContent>
  </w:sdt>
  <w:p w:rsidR="00AF0435" w:rsidRDefault="00AF043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8848938"/>
      <w:docPartObj>
        <w:docPartGallery w:val="Page Numbers (Bottom of Page)"/>
        <w:docPartUnique/>
      </w:docPartObj>
    </w:sdtPr>
    <w:sdtEndPr/>
    <w:sdtContent>
      <w:p w:rsidR="00AF0435" w:rsidRDefault="00AF043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DD2">
          <w:rPr>
            <w:noProof/>
          </w:rPr>
          <w:t>34</w:t>
        </w:r>
        <w:r>
          <w:fldChar w:fldCharType="end"/>
        </w:r>
      </w:p>
    </w:sdtContent>
  </w:sdt>
  <w:p w:rsidR="00AF0435" w:rsidRDefault="00AF043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D11" w:rsidRDefault="00604D11" w:rsidP="00F133E5">
      <w:pPr>
        <w:spacing w:after="0" w:line="240" w:lineRule="auto"/>
      </w:pPr>
      <w:r>
        <w:separator/>
      </w:r>
    </w:p>
  </w:footnote>
  <w:footnote w:type="continuationSeparator" w:id="0">
    <w:p w:rsidR="00604D11" w:rsidRDefault="00604D11" w:rsidP="00F13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92AFD"/>
    <w:multiLevelType w:val="hybridMultilevel"/>
    <w:tmpl w:val="DAFC88A8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6B59"/>
    <w:multiLevelType w:val="hybridMultilevel"/>
    <w:tmpl w:val="F67EC854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837CC"/>
    <w:multiLevelType w:val="multilevel"/>
    <w:tmpl w:val="AFFE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25136"/>
    <w:multiLevelType w:val="hybridMultilevel"/>
    <w:tmpl w:val="F26CB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14270"/>
    <w:multiLevelType w:val="multilevel"/>
    <w:tmpl w:val="1AA8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55D92"/>
    <w:multiLevelType w:val="hybridMultilevel"/>
    <w:tmpl w:val="EDFEE578"/>
    <w:lvl w:ilvl="0" w:tplc="EC1EED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32A6438"/>
    <w:multiLevelType w:val="hybridMultilevel"/>
    <w:tmpl w:val="F000D2DA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07A21"/>
    <w:multiLevelType w:val="hybridMultilevel"/>
    <w:tmpl w:val="48962708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52375"/>
    <w:multiLevelType w:val="hybridMultilevel"/>
    <w:tmpl w:val="E068860E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F1A1F"/>
    <w:multiLevelType w:val="hybridMultilevel"/>
    <w:tmpl w:val="95D81BD2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A6C8B"/>
    <w:multiLevelType w:val="hybridMultilevel"/>
    <w:tmpl w:val="BCDCD168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607F3"/>
    <w:multiLevelType w:val="hybridMultilevel"/>
    <w:tmpl w:val="6E46F682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919B8"/>
    <w:multiLevelType w:val="hybridMultilevel"/>
    <w:tmpl w:val="DF9AD140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D08D3"/>
    <w:multiLevelType w:val="hybridMultilevel"/>
    <w:tmpl w:val="556A25D8"/>
    <w:lvl w:ilvl="0" w:tplc="EC1EED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9A4CAB"/>
    <w:multiLevelType w:val="hybridMultilevel"/>
    <w:tmpl w:val="F9D27EB0"/>
    <w:lvl w:ilvl="0" w:tplc="EC1EED5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67D5592"/>
    <w:multiLevelType w:val="hybridMultilevel"/>
    <w:tmpl w:val="243EBC0A"/>
    <w:lvl w:ilvl="0" w:tplc="EC1EED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C1C765C"/>
    <w:multiLevelType w:val="hybridMultilevel"/>
    <w:tmpl w:val="E3DAC998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A3E4F"/>
    <w:multiLevelType w:val="hybridMultilevel"/>
    <w:tmpl w:val="38E29622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511AD"/>
    <w:multiLevelType w:val="hybridMultilevel"/>
    <w:tmpl w:val="7A5EEE9E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659A6"/>
    <w:multiLevelType w:val="hybridMultilevel"/>
    <w:tmpl w:val="DC3C92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8444BD4"/>
    <w:multiLevelType w:val="hybridMultilevel"/>
    <w:tmpl w:val="8696B4AA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4342C"/>
    <w:multiLevelType w:val="multilevel"/>
    <w:tmpl w:val="4F58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66132"/>
    <w:multiLevelType w:val="multilevel"/>
    <w:tmpl w:val="0B1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E0045"/>
    <w:multiLevelType w:val="hybridMultilevel"/>
    <w:tmpl w:val="26C6D778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3FD8"/>
    <w:multiLevelType w:val="hybridMultilevel"/>
    <w:tmpl w:val="1638D2CE"/>
    <w:lvl w:ilvl="0" w:tplc="EC1EED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8C5BC5"/>
    <w:multiLevelType w:val="hybridMultilevel"/>
    <w:tmpl w:val="7E5875E0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37DE1"/>
    <w:multiLevelType w:val="hybridMultilevel"/>
    <w:tmpl w:val="CD361EEE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36E9F"/>
    <w:multiLevelType w:val="hybridMultilevel"/>
    <w:tmpl w:val="A5D67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E41623"/>
    <w:multiLevelType w:val="hybridMultilevel"/>
    <w:tmpl w:val="F10AA50A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581374"/>
    <w:multiLevelType w:val="hybridMultilevel"/>
    <w:tmpl w:val="CC7C4082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41C34"/>
    <w:multiLevelType w:val="hybridMultilevel"/>
    <w:tmpl w:val="7AC075D4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C68AD"/>
    <w:multiLevelType w:val="hybridMultilevel"/>
    <w:tmpl w:val="5946681A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5F23AB"/>
    <w:multiLevelType w:val="hybridMultilevel"/>
    <w:tmpl w:val="4094E0B6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0B0C10"/>
    <w:multiLevelType w:val="hybridMultilevel"/>
    <w:tmpl w:val="F4006152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56986"/>
    <w:multiLevelType w:val="hybridMultilevel"/>
    <w:tmpl w:val="32F8C482"/>
    <w:lvl w:ilvl="0" w:tplc="EC1EED5A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5" w15:restartNumberingAfterBreak="0">
    <w:nsid w:val="6A6D2E6D"/>
    <w:multiLevelType w:val="hybridMultilevel"/>
    <w:tmpl w:val="B3AEBBF6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35777"/>
    <w:multiLevelType w:val="hybridMultilevel"/>
    <w:tmpl w:val="82B61C88"/>
    <w:lvl w:ilvl="0" w:tplc="EC1EE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F044207"/>
    <w:multiLevelType w:val="hybridMultilevel"/>
    <w:tmpl w:val="7D0464B8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F073C"/>
    <w:multiLevelType w:val="hybridMultilevel"/>
    <w:tmpl w:val="89B8D040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C788A"/>
    <w:multiLevelType w:val="hybridMultilevel"/>
    <w:tmpl w:val="973C4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C3422"/>
    <w:multiLevelType w:val="hybridMultilevel"/>
    <w:tmpl w:val="719C1134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034CB"/>
    <w:multiLevelType w:val="hybridMultilevel"/>
    <w:tmpl w:val="24D2FCA4"/>
    <w:lvl w:ilvl="0" w:tplc="EC1EED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453599"/>
    <w:multiLevelType w:val="hybridMultilevel"/>
    <w:tmpl w:val="D826E650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505297"/>
    <w:multiLevelType w:val="hybridMultilevel"/>
    <w:tmpl w:val="59BAA1C2"/>
    <w:lvl w:ilvl="0" w:tplc="EC1EE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4"/>
  </w:num>
  <w:num w:numId="4">
    <w:abstractNumId w:val="19"/>
  </w:num>
  <w:num w:numId="5">
    <w:abstractNumId w:val="31"/>
  </w:num>
  <w:num w:numId="6">
    <w:abstractNumId w:val="0"/>
  </w:num>
  <w:num w:numId="7">
    <w:abstractNumId w:val="13"/>
  </w:num>
  <w:num w:numId="8">
    <w:abstractNumId w:val="17"/>
  </w:num>
  <w:num w:numId="9">
    <w:abstractNumId w:val="3"/>
  </w:num>
  <w:num w:numId="10">
    <w:abstractNumId w:val="27"/>
  </w:num>
  <w:num w:numId="11">
    <w:abstractNumId w:val="41"/>
  </w:num>
  <w:num w:numId="12">
    <w:abstractNumId w:val="20"/>
  </w:num>
  <w:num w:numId="13">
    <w:abstractNumId w:val="23"/>
  </w:num>
  <w:num w:numId="14">
    <w:abstractNumId w:val="16"/>
  </w:num>
  <w:num w:numId="15">
    <w:abstractNumId w:val="7"/>
  </w:num>
  <w:num w:numId="16">
    <w:abstractNumId w:val="10"/>
  </w:num>
  <w:num w:numId="17">
    <w:abstractNumId w:val="32"/>
  </w:num>
  <w:num w:numId="18">
    <w:abstractNumId w:val="8"/>
  </w:num>
  <w:num w:numId="19">
    <w:abstractNumId w:val="35"/>
  </w:num>
  <w:num w:numId="20">
    <w:abstractNumId w:val="28"/>
  </w:num>
  <w:num w:numId="21">
    <w:abstractNumId w:val="26"/>
  </w:num>
  <w:num w:numId="22">
    <w:abstractNumId w:val="24"/>
  </w:num>
  <w:num w:numId="23">
    <w:abstractNumId w:val="9"/>
  </w:num>
  <w:num w:numId="24">
    <w:abstractNumId w:val="1"/>
  </w:num>
  <w:num w:numId="25">
    <w:abstractNumId w:val="36"/>
  </w:num>
  <w:num w:numId="26">
    <w:abstractNumId w:val="18"/>
  </w:num>
  <w:num w:numId="27">
    <w:abstractNumId w:val="15"/>
  </w:num>
  <w:num w:numId="28">
    <w:abstractNumId w:val="34"/>
  </w:num>
  <w:num w:numId="29">
    <w:abstractNumId w:val="5"/>
  </w:num>
  <w:num w:numId="30">
    <w:abstractNumId w:val="30"/>
  </w:num>
  <w:num w:numId="31">
    <w:abstractNumId w:val="43"/>
  </w:num>
  <w:num w:numId="32">
    <w:abstractNumId w:val="29"/>
  </w:num>
  <w:num w:numId="33">
    <w:abstractNumId w:val="25"/>
  </w:num>
  <w:num w:numId="34">
    <w:abstractNumId w:val="6"/>
  </w:num>
  <w:num w:numId="35">
    <w:abstractNumId w:val="12"/>
  </w:num>
  <w:num w:numId="36">
    <w:abstractNumId w:val="37"/>
  </w:num>
  <w:num w:numId="37">
    <w:abstractNumId w:val="38"/>
  </w:num>
  <w:num w:numId="38">
    <w:abstractNumId w:val="11"/>
  </w:num>
  <w:num w:numId="39">
    <w:abstractNumId w:val="33"/>
  </w:num>
  <w:num w:numId="40">
    <w:abstractNumId w:val="42"/>
  </w:num>
  <w:num w:numId="41">
    <w:abstractNumId w:val="14"/>
  </w:num>
  <w:num w:numId="42">
    <w:abstractNumId w:val="40"/>
  </w:num>
  <w:num w:numId="43">
    <w:abstractNumId w:val="2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6C"/>
    <w:rsid w:val="0001290B"/>
    <w:rsid w:val="000447FA"/>
    <w:rsid w:val="00072918"/>
    <w:rsid w:val="000A3145"/>
    <w:rsid w:val="000B21C9"/>
    <w:rsid w:val="000B666C"/>
    <w:rsid w:val="000C596F"/>
    <w:rsid w:val="00175907"/>
    <w:rsid w:val="00184820"/>
    <w:rsid w:val="001908C0"/>
    <w:rsid w:val="001A49CB"/>
    <w:rsid w:val="001D6FEE"/>
    <w:rsid w:val="001E04E5"/>
    <w:rsid w:val="001E60AC"/>
    <w:rsid w:val="002006B6"/>
    <w:rsid w:val="00231E99"/>
    <w:rsid w:val="002370AC"/>
    <w:rsid w:val="00240B3C"/>
    <w:rsid w:val="00254C87"/>
    <w:rsid w:val="00263628"/>
    <w:rsid w:val="00291015"/>
    <w:rsid w:val="00297033"/>
    <w:rsid w:val="002E4297"/>
    <w:rsid w:val="002E7716"/>
    <w:rsid w:val="003215BE"/>
    <w:rsid w:val="00361E6A"/>
    <w:rsid w:val="00382369"/>
    <w:rsid w:val="003A2554"/>
    <w:rsid w:val="003A4BCA"/>
    <w:rsid w:val="003B0102"/>
    <w:rsid w:val="00414278"/>
    <w:rsid w:val="0043579B"/>
    <w:rsid w:val="0044078D"/>
    <w:rsid w:val="00486CBD"/>
    <w:rsid w:val="004A59FF"/>
    <w:rsid w:val="004E3F5F"/>
    <w:rsid w:val="00564198"/>
    <w:rsid w:val="0056579F"/>
    <w:rsid w:val="00565ADD"/>
    <w:rsid w:val="00591689"/>
    <w:rsid w:val="005962EF"/>
    <w:rsid w:val="005B5A32"/>
    <w:rsid w:val="005D6775"/>
    <w:rsid w:val="00604D11"/>
    <w:rsid w:val="00607BB7"/>
    <w:rsid w:val="006378EE"/>
    <w:rsid w:val="00640E97"/>
    <w:rsid w:val="00640EE9"/>
    <w:rsid w:val="00682BFF"/>
    <w:rsid w:val="006947F6"/>
    <w:rsid w:val="006B59A0"/>
    <w:rsid w:val="006C195A"/>
    <w:rsid w:val="006D7C95"/>
    <w:rsid w:val="006D7E61"/>
    <w:rsid w:val="006E26F0"/>
    <w:rsid w:val="006F05B6"/>
    <w:rsid w:val="007056D6"/>
    <w:rsid w:val="007305A6"/>
    <w:rsid w:val="00764A74"/>
    <w:rsid w:val="00767324"/>
    <w:rsid w:val="0077075B"/>
    <w:rsid w:val="00776173"/>
    <w:rsid w:val="0077767B"/>
    <w:rsid w:val="007A5AF2"/>
    <w:rsid w:val="007C2102"/>
    <w:rsid w:val="007C44F3"/>
    <w:rsid w:val="007D04F0"/>
    <w:rsid w:val="007D5790"/>
    <w:rsid w:val="007F33E3"/>
    <w:rsid w:val="007F621D"/>
    <w:rsid w:val="00813C3B"/>
    <w:rsid w:val="00830A9B"/>
    <w:rsid w:val="00831A5D"/>
    <w:rsid w:val="00845B7F"/>
    <w:rsid w:val="008461BD"/>
    <w:rsid w:val="00872752"/>
    <w:rsid w:val="00875592"/>
    <w:rsid w:val="0088487D"/>
    <w:rsid w:val="008D44B7"/>
    <w:rsid w:val="008E1299"/>
    <w:rsid w:val="00910B45"/>
    <w:rsid w:val="00913018"/>
    <w:rsid w:val="00974E2B"/>
    <w:rsid w:val="009B751C"/>
    <w:rsid w:val="00A26027"/>
    <w:rsid w:val="00A52326"/>
    <w:rsid w:val="00A549B0"/>
    <w:rsid w:val="00A57921"/>
    <w:rsid w:val="00A67F61"/>
    <w:rsid w:val="00A70F8A"/>
    <w:rsid w:val="00AA75A1"/>
    <w:rsid w:val="00AF0435"/>
    <w:rsid w:val="00AF1914"/>
    <w:rsid w:val="00B34103"/>
    <w:rsid w:val="00B352DC"/>
    <w:rsid w:val="00B549EA"/>
    <w:rsid w:val="00BA3D25"/>
    <w:rsid w:val="00BB5D3C"/>
    <w:rsid w:val="00BB7973"/>
    <w:rsid w:val="00BD6070"/>
    <w:rsid w:val="00C205B3"/>
    <w:rsid w:val="00C226AA"/>
    <w:rsid w:val="00C475E4"/>
    <w:rsid w:val="00C53E1E"/>
    <w:rsid w:val="00C8784C"/>
    <w:rsid w:val="00CB0BAA"/>
    <w:rsid w:val="00CC0A19"/>
    <w:rsid w:val="00CD56DD"/>
    <w:rsid w:val="00D07A9C"/>
    <w:rsid w:val="00D210C1"/>
    <w:rsid w:val="00D34762"/>
    <w:rsid w:val="00D67473"/>
    <w:rsid w:val="00D77891"/>
    <w:rsid w:val="00D84DD2"/>
    <w:rsid w:val="00D90826"/>
    <w:rsid w:val="00DB2CED"/>
    <w:rsid w:val="00DB58F0"/>
    <w:rsid w:val="00DC62F4"/>
    <w:rsid w:val="00DD1BE8"/>
    <w:rsid w:val="00DF1A0E"/>
    <w:rsid w:val="00E108DD"/>
    <w:rsid w:val="00E166EA"/>
    <w:rsid w:val="00E271DB"/>
    <w:rsid w:val="00E600EC"/>
    <w:rsid w:val="00E61112"/>
    <w:rsid w:val="00E91948"/>
    <w:rsid w:val="00EF1082"/>
    <w:rsid w:val="00EF6D1B"/>
    <w:rsid w:val="00F133E5"/>
    <w:rsid w:val="00F33716"/>
    <w:rsid w:val="00F52DA9"/>
    <w:rsid w:val="00F703D2"/>
    <w:rsid w:val="00F71940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06CE2D-70B7-447D-A1A9-75A8E290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7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A67F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666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67F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67F6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6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26027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BD607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D6070"/>
    <w:pPr>
      <w:spacing w:after="100"/>
    </w:pPr>
  </w:style>
  <w:style w:type="character" w:styleId="a7">
    <w:name w:val="Hyperlink"/>
    <w:basedOn w:val="a0"/>
    <w:uiPriority w:val="99"/>
    <w:unhideWhenUsed/>
    <w:rsid w:val="00BD607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D607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D607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cut2visible">
    <w:name w:val="cut2__visible"/>
    <w:basedOn w:val="a0"/>
    <w:rsid w:val="0077767B"/>
  </w:style>
  <w:style w:type="paragraph" w:styleId="a8">
    <w:name w:val="header"/>
    <w:basedOn w:val="a"/>
    <w:link w:val="a9"/>
    <w:uiPriority w:val="99"/>
    <w:unhideWhenUsed/>
    <w:rsid w:val="00F13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33E5"/>
  </w:style>
  <w:style w:type="paragraph" w:styleId="aa">
    <w:name w:val="footer"/>
    <w:basedOn w:val="a"/>
    <w:link w:val="ab"/>
    <w:uiPriority w:val="99"/>
    <w:unhideWhenUsed/>
    <w:rsid w:val="00F13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33E5"/>
  </w:style>
  <w:style w:type="paragraph" w:styleId="ac">
    <w:name w:val="List Paragraph"/>
    <w:basedOn w:val="a"/>
    <w:uiPriority w:val="34"/>
    <w:qFormat/>
    <w:rsid w:val="00F33716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F7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486CB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8D4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44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E271DB"/>
    <w:rPr>
      <w:b/>
      <w:bCs/>
    </w:rPr>
  </w:style>
  <w:style w:type="character" w:customStyle="1" w:styleId="math-template">
    <w:name w:val="math-template"/>
    <w:basedOn w:val="a0"/>
    <w:rsid w:val="00E2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168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0893274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9051312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17395954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80423211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36467654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250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1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96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01838249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62538079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97517945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10253410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127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015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09670660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475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8E7B7-B527-4C0D-94EE-E50CB6B65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40</Pages>
  <Words>4053</Words>
  <Characters>29624</Characters>
  <Application>Microsoft Office Word</Application>
  <DocSecurity>0</DocSecurity>
  <Lines>630</Lines>
  <Paragraphs>250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Kayumov</dc:creator>
  <cp:keywords/>
  <dc:description/>
  <cp:lastModifiedBy>Vadim Kayumov</cp:lastModifiedBy>
  <cp:revision>5</cp:revision>
  <dcterms:created xsi:type="dcterms:W3CDTF">2021-02-28T19:54:00Z</dcterms:created>
  <dcterms:modified xsi:type="dcterms:W3CDTF">2021-02-28T20:03:00Z</dcterms:modified>
</cp:coreProperties>
</file>