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5.png" ContentType="image/png"/>
  <Override PartName="/word/media/image6.png" ContentType="image/png"/>
  <Override PartName="/word/media/image14.png" ContentType="image/png"/>
  <Override PartName="/word/media/image5.png" ContentType="image/png"/>
  <Override PartName="/word/media/image21.png" ContentType="image/png"/>
  <Override PartName="/word/media/image1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rFonts w:eastAsia="Times New Roman"/>
          <w:color w:themeColor="text1" w:val="000000"/>
        </w:rPr>
      </w:pPr>
      <w:bookmarkStart w:id="0" w:name="_Hlk152676824"/>
      <w:bookmarkEnd w:id="0"/>
      <w:r>
        <w:rPr>
          <w:rFonts w:eastAsia="Times New Roman"/>
          <w:color w:themeColor="text1" w:val="000000"/>
        </w:rPr>
        <w:t>ФЕДЕРАЛЬНОЕ ГОСУДАРСТВЕННОЕ АВТОНОМНОЕ ОБРАЗОВАТЕЛЬНОЕ УЧРЕЖДЕНИЕ ВЫСШЕГО ОБРАЗОВАНИЯ</w:t>
        <w:br/>
        <w:t>«РОССИЙСКИЙ УНИВЕРСИТЕТ ТРАНСПОРТА»</w:t>
        <w:br/>
        <w:t>(РУТ (МИИТ))</w:t>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ind w:hanging="0"/>
        <w:jc w:val="center"/>
        <w:rPr>
          <w:rFonts w:eastAsia="Times New Roman"/>
          <w:color w:themeColor="text1" w:val="000000"/>
        </w:rPr>
      </w:pPr>
      <w:r>
        <w:rPr>
          <w:rFonts w:eastAsia="Times New Roman"/>
          <w:color w:themeColor="text1" w:val="000000"/>
        </w:rPr>
        <w:t>Институт транспортной техники и систем управления</w:t>
      </w:r>
    </w:p>
    <w:p>
      <w:pPr>
        <w:pStyle w:val="Normal"/>
        <w:spacing w:lineRule="auto" w:line="240"/>
        <w:ind w:hanging="0"/>
        <w:jc w:val="center"/>
        <w:rPr>
          <w:rFonts w:eastAsia="Times New Roman"/>
          <w:color w:themeColor="text1" w:val="000000"/>
        </w:rPr>
      </w:pPr>
      <w:r>
        <w:rPr>
          <w:rFonts w:eastAsia="Times New Roman"/>
          <w:color w:themeColor="text1" w:val="000000"/>
        </w:rPr>
        <w:t>Кафедра «Управление и защита информации»</w:t>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t>ОТЧЁТ</w:t>
        <w:br/>
        <w:t>ПО ЛАБОРАТОРНОЙ РАБОТЕ №2</w:t>
      </w:r>
    </w:p>
    <w:p>
      <w:pPr>
        <w:pStyle w:val="Normal"/>
        <w:spacing w:lineRule="auto" w:line="240"/>
        <w:ind w:hanging="0"/>
        <w:jc w:val="center"/>
        <w:rPr>
          <w:color w:themeColor="text1" w:val="000000"/>
        </w:rPr>
      </w:pPr>
      <w:r>
        <w:rPr>
          <w:color w:themeColor="text1" w:val="000000"/>
        </w:rPr>
        <w:t>По дисциплине «Языки программирования»</w:t>
      </w:r>
    </w:p>
    <w:p>
      <w:pPr>
        <w:pStyle w:val="Normal"/>
        <w:spacing w:lineRule="auto" w:line="240"/>
        <w:ind w:hanging="0"/>
        <w:jc w:val="center"/>
        <w:rPr>
          <w:color w:themeColor="text1" w:val="000000"/>
        </w:rPr>
      </w:pPr>
      <w:r>
        <w:rPr>
          <w:color w:themeColor="text1" w:val="000000"/>
        </w:rPr>
        <w:t>ВАРИАНТ 9</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firstLine="4678"/>
        <w:jc w:val="left"/>
        <w:rPr>
          <w:color w:themeColor="text1" w:val="000000"/>
        </w:rPr>
      </w:pPr>
      <w:r>
        <w:rPr>
          <w:color w:themeColor="text1" w:val="000000"/>
        </w:rPr>
        <w:t xml:space="preserve">Выполнил: ст. гр. ТКИ-141 </w:t>
      </w:r>
    </w:p>
    <w:p>
      <w:pPr>
        <w:pStyle w:val="Normal"/>
        <w:spacing w:lineRule="auto" w:line="240"/>
        <w:ind w:firstLine="4678"/>
        <w:jc w:val="left"/>
        <w:rPr>
          <w:color w:themeColor="text1" w:val="000000"/>
        </w:rPr>
      </w:pPr>
      <w:r>
        <w:rPr>
          <w:color w:themeColor="text1" w:val="000000"/>
        </w:rPr>
        <w:t>Ткачев Вадим Евгеньевич</w:t>
      </w:r>
    </w:p>
    <w:p>
      <w:pPr>
        <w:pStyle w:val="Normal"/>
        <w:spacing w:lineRule="auto" w:line="240"/>
        <w:ind w:firstLine="4678"/>
        <w:jc w:val="left"/>
        <w:rPr>
          <w:color w:themeColor="text1" w:val="000000"/>
        </w:rPr>
      </w:pPr>
      <w:r>
        <w:rPr>
          <w:color w:themeColor="text1" w:val="000000"/>
        </w:rPr>
        <w:t>Проверил: к.т.н., доц. Васильева М. А.</w:t>
      </w:r>
    </w:p>
    <w:p>
      <w:pPr>
        <w:pStyle w:val="Normal"/>
        <w:spacing w:lineRule="auto" w:line="240"/>
        <w:ind w:firstLine="3969"/>
        <w:jc w:val="center"/>
        <w:rPr>
          <w:color w:themeColor="text1" w:val="000000"/>
        </w:rPr>
      </w:pPr>
      <w:r>
        <w:rPr>
          <w:color w:themeColor="text1" w:val="000000"/>
        </w:rPr>
        <w:t>(Проверил: к.т.н, доц. Балакина Е. П.)</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Москва 2024</w:t>
      </w:r>
    </w:p>
    <w:sdt>
      <w:sdtPr>
        <w:docPartObj>
          <w:docPartGallery w:val="Table of Contents"/>
          <w:docPartUnique w:val="true"/>
        </w:docPartObj>
      </w:sdtPr>
      <w:sdtContent>
        <w:p>
          <w:pPr>
            <w:pStyle w:val="TOCHeading"/>
            <w:rPr/>
          </w:pPr>
          <w:r>
            <w:br w:type="page"/>
          </w:r>
          <w:r>
            <w:rPr/>
            <w:t>Оглавление</w:t>
          </w:r>
        </w:p>
        <w:p>
          <w:pPr>
            <w:pStyle w:val="TOC1"/>
            <w:tabs>
              <w:tab w:val="clear" w:pos="708"/>
              <w:tab w:val="right" w:pos="9355" w:leader="dot"/>
            </w:tabs>
            <w:rPr/>
          </w:pPr>
          <w:r>
            <w:fldChar w:fldCharType="begin"/>
          </w:r>
          <w:r>
            <w:rPr>
              <w:webHidden/>
              <w:rStyle w:val="Style10"/>
              <w:vanish w:val="false"/>
            </w:rPr>
            <w:instrText xml:space="preserve"> TOC \z \o "1-3" \u \h</w:instrText>
          </w:r>
          <w:r>
            <w:rPr>
              <w:webHidden/>
              <w:rStyle w:val="Style10"/>
              <w:vanish w:val="false"/>
            </w:rPr>
            <w:fldChar w:fldCharType="separate"/>
          </w:r>
          <w:hyperlink w:anchor="__RefHeading___Toc2130_61537899">
            <w:r>
              <w:rPr>
                <w:webHidden/>
                <w:rStyle w:val="Style10"/>
                <w:vanish w:val="false"/>
              </w:rPr>
              <w:t>1 Решение задачи 2–1</w:t>
            </w:r>
            <w:r>
              <w:rPr>
                <w:rStyle w:val="Style10"/>
                <w:vanish w:val="false"/>
              </w:rPr>
              <w:tab/>
              <w:t>3</w:t>
            </w:r>
          </w:hyperlink>
        </w:p>
        <w:p>
          <w:pPr>
            <w:pStyle w:val="TOC2"/>
            <w:tabs>
              <w:tab w:val="clear" w:pos="708"/>
              <w:tab w:val="right" w:pos="9355" w:leader="dot"/>
            </w:tabs>
            <w:rPr/>
          </w:pPr>
          <w:hyperlink w:anchor="__RefHeading___Toc2132_61537899">
            <w:r>
              <w:rPr>
                <w:webHidden/>
                <w:rStyle w:val="Style10"/>
                <w:vanish w:val="false"/>
              </w:rPr>
              <w:t>1.1  Формулировка задачи 2–1</w:t>
              <w:tab/>
              <w:t>3</w:t>
            </w:r>
          </w:hyperlink>
        </w:p>
        <w:p>
          <w:pPr>
            <w:pStyle w:val="TOC2"/>
            <w:tabs>
              <w:tab w:val="clear" w:pos="708"/>
              <w:tab w:val="right" w:pos="9355" w:leader="dot"/>
            </w:tabs>
            <w:rPr/>
          </w:pPr>
          <w:hyperlink w:anchor="__RefHeading___Toc2134_61537899">
            <w:r>
              <w:rPr>
                <w:webHidden/>
                <w:rStyle w:val="Style10"/>
                <w:vanish w:val="false"/>
              </w:rPr>
              <w:t>1.2  Блок-схема алгоритма задание 2–1</w:t>
              <w:tab/>
              <w:t>4</w:t>
            </w:r>
          </w:hyperlink>
        </w:p>
        <w:p>
          <w:pPr>
            <w:pStyle w:val="TOC2"/>
            <w:tabs>
              <w:tab w:val="clear" w:pos="708"/>
              <w:tab w:val="right" w:pos="9355" w:leader="dot"/>
            </w:tabs>
            <w:rPr/>
          </w:pPr>
          <w:hyperlink w:anchor="__RefHeading___Toc2136_61537899">
            <w:r>
              <w:rPr>
                <w:webHidden/>
                <w:rStyle w:val="Style10"/>
                <w:vanish w:val="false"/>
              </w:rPr>
              <w:t>1.3  Результаты выполнения программы 2–1</w:t>
              <w:tab/>
              <w:t>10</w:t>
            </w:r>
          </w:hyperlink>
        </w:p>
        <w:p>
          <w:pPr>
            <w:pStyle w:val="TOC2"/>
            <w:tabs>
              <w:tab w:val="clear" w:pos="708"/>
              <w:tab w:val="right" w:pos="9355" w:leader="dot"/>
            </w:tabs>
            <w:rPr/>
          </w:pPr>
          <w:hyperlink w:anchor="__RefHeading___Toc2138_61537899">
            <w:r>
              <w:rPr>
                <w:webHidden/>
                <w:rStyle w:val="Style10"/>
                <w:vanish w:val="false"/>
              </w:rPr>
              <w:t>1.4  Выполнение тестовых примеров задание 2–1</w:t>
              <w:tab/>
              <w:t>11</w:t>
            </w:r>
          </w:hyperlink>
        </w:p>
        <w:p>
          <w:pPr>
            <w:pStyle w:val="TOC2"/>
            <w:tabs>
              <w:tab w:val="clear" w:pos="708"/>
              <w:tab w:val="right" w:pos="9355" w:leader="dot"/>
            </w:tabs>
            <w:rPr/>
          </w:pPr>
          <w:hyperlink w:anchor="__RefHeading___Toc2140_61537899">
            <w:r>
              <w:rPr>
                <w:webHidden/>
                <w:rStyle w:val="Style10"/>
                <w:vanish w:val="false"/>
              </w:rPr>
              <w:t>1.5  Отметка о выполнении задания в веб-хостинге системы контроля версий задание 2–1</w:t>
              <w:tab/>
              <w:t>12</w:t>
            </w:r>
          </w:hyperlink>
        </w:p>
        <w:p>
          <w:pPr>
            <w:pStyle w:val="TOC1"/>
            <w:tabs>
              <w:tab w:val="clear" w:pos="708"/>
              <w:tab w:val="right" w:pos="9355" w:leader="dot"/>
            </w:tabs>
            <w:rPr/>
          </w:pPr>
          <w:hyperlink w:anchor="__RefHeading___Toc2142_61537899">
            <w:r>
              <w:rPr>
                <w:webHidden/>
                <w:rStyle w:val="Style10"/>
                <w:vanish w:val="false"/>
              </w:rPr>
              <w:t>2 Решение задачи 2–2</w:t>
              <w:tab/>
              <w:t>13</w:t>
            </w:r>
          </w:hyperlink>
        </w:p>
        <w:p>
          <w:pPr>
            <w:pStyle w:val="TOC2"/>
            <w:tabs>
              <w:tab w:val="clear" w:pos="708"/>
              <w:tab w:val="right" w:pos="9355" w:leader="dot"/>
            </w:tabs>
            <w:rPr/>
          </w:pPr>
          <w:hyperlink w:anchor="__RefHeading___Toc2144_61537899">
            <w:r>
              <w:rPr>
                <w:webHidden/>
                <w:rStyle w:val="Style10"/>
                <w:vanish w:val="false"/>
              </w:rPr>
              <w:t>2.1  Формулировка задачи 2–2</w:t>
              <w:tab/>
              <w:t>13</w:t>
            </w:r>
          </w:hyperlink>
        </w:p>
        <w:p>
          <w:pPr>
            <w:pStyle w:val="TOC2"/>
            <w:tabs>
              <w:tab w:val="clear" w:pos="708"/>
              <w:tab w:val="right" w:pos="9355" w:leader="dot"/>
            </w:tabs>
            <w:rPr/>
          </w:pPr>
          <w:hyperlink w:anchor="__RefHeading___Toc2146_61537899">
            <w:r>
              <w:rPr>
                <w:webHidden/>
                <w:rStyle w:val="Style10"/>
                <w:vanish w:val="false"/>
              </w:rPr>
              <w:t>2.2  Блок-схема алгоритма задание 2–2</w:t>
              <w:tab/>
              <w:t>14</w:t>
            </w:r>
          </w:hyperlink>
        </w:p>
        <w:p>
          <w:pPr>
            <w:pStyle w:val="TOC2"/>
            <w:tabs>
              <w:tab w:val="clear" w:pos="708"/>
              <w:tab w:val="right" w:pos="9355" w:leader="dot"/>
            </w:tabs>
            <w:rPr/>
          </w:pPr>
          <w:hyperlink w:anchor="__RefHeading___Toc2148_61537899">
            <w:r>
              <w:rPr>
                <w:webHidden/>
                <w:rStyle w:val="Style10"/>
                <w:vanish w:val="false"/>
              </w:rPr>
              <w:t>2.3  Текст программы на языке С задание 2–2</w:t>
              <w:tab/>
              <w:t>15</w:t>
            </w:r>
          </w:hyperlink>
        </w:p>
        <w:p>
          <w:pPr>
            <w:pStyle w:val="TOC2"/>
            <w:tabs>
              <w:tab w:val="clear" w:pos="708"/>
              <w:tab w:val="right" w:pos="9355" w:leader="dot"/>
            </w:tabs>
            <w:rPr/>
          </w:pPr>
          <w:hyperlink w:anchor="__RefHeading___Toc2150_61537899">
            <w:r>
              <w:rPr>
                <w:webHidden/>
                <w:rStyle w:val="Style10"/>
                <w:vanish w:val="false"/>
              </w:rPr>
              <w:t>2.4  Результаты выполнения программы 2–2</w:t>
              <w:tab/>
              <w:t>17</w:t>
            </w:r>
          </w:hyperlink>
        </w:p>
        <w:p>
          <w:pPr>
            <w:pStyle w:val="TOC2"/>
            <w:tabs>
              <w:tab w:val="clear" w:pos="708"/>
              <w:tab w:val="right" w:pos="9355" w:leader="dot"/>
            </w:tabs>
            <w:rPr/>
          </w:pPr>
          <w:hyperlink w:anchor="__RefHeading___Toc2152_61537899">
            <w:r>
              <w:rPr>
                <w:webHidden/>
                <w:rStyle w:val="Style10"/>
                <w:vanish w:val="false"/>
              </w:rPr>
              <w:t>2.5  Выполнение тестовых примеров задание 2–2</w:t>
              <w:tab/>
              <w:t>17</w:t>
            </w:r>
          </w:hyperlink>
        </w:p>
        <w:p>
          <w:pPr>
            <w:pStyle w:val="TOC2"/>
            <w:tabs>
              <w:tab w:val="clear" w:pos="708"/>
              <w:tab w:val="right" w:pos="9355" w:leader="dot"/>
            </w:tabs>
            <w:rPr/>
          </w:pPr>
          <w:hyperlink w:anchor="__RefHeading___Toc2154_61537899">
            <w:r>
              <w:rPr>
                <w:webHidden/>
                <w:rStyle w:val="Style10"/>
                <w:vanish w:val="false"/>
              </w:rPr>
              <w:t>2.6  Отметка о выполнении задания в веб-хостинге системы контроля версий задание 2–2</w:t>
              <w:tab/>
              <w:t>18</w:t>
            </w:r>
          </w:hyperlink>
        </w:p>
        <w:p>
          <w:pPr>
            <w:pStyle w:val="TOC1"/>
            <w:tabs>
              <w:tab w:val="clear" w:pos="708"/>
              <w:tab w:val="right" w:pos="9355" w:leader="dot"/>
            </w:tabs>
            <w:rPr/>
          </w:pPr>
          <w:hyperlink w:anchor="__RefHeading___Toc2156_61537899">
            <w:r>
              <w:rPr>
                <w:webHidden/>
                <w:rStyle w:val="Style10"/>
                <w:vanish w:val="false"/>
              </w:rPr>
              <w:t>3 Решение задачи 2–3</w:t>
              <w:tab/>
              <w:t>20</w:t>
            </w:r>
          </w:hyperlink>
        </w:p>
        <w:p>
          <w:pPr>
            <w:pStyle w:val="TOC2"/>
            <w:tabs>
              <w:tab w:val="clear" w:pos="708"/>
              <w:tab w:val="right" w:pos="9355" w:leader="dot"/>
            </w:tabs>
            <w:rPr/>
          </w:pPr>
          <w:hyperlink w:anchor="__RefHeading___Toc2158_61537899">
            <w:r>
              <w:rPr>
                <w:webHidden/>
                <w:rStyle w:val="Style10"/>
                <w:vanish w:val="false"/>
              </w:rPr>
              <w:t>3.1  Формулировка задачи 2–3</w:t>
              <w:tab/>
              <w:t>20</w:t>
            </w:r>
          </w:hyperlink>
        </w:p>
        <w:p>
          <w:pPr>
            <w:pStyle w:val="TOC2"/>
            <w:tabs>
              <w:tab w:val="clear" w:pos="708"/>
              <w:tab w:val="right" w:pos="9355" w:leader="dot"/>
            </w:tabs>
            <w:rPr/>
          </w:pPr>
          <w:hyperlink w:anchor="__RefHeading___Toc2160_61537899">
            <w:r>
              <w:rPr>
                <w:webHidden/>
                <w:rStyle w:val="Style10"/>
                <w:vanish w:val="false"/>
              </w:rPr>
              <w:t>3.2  Блок-схема алгоритма задание 2–3</w:t>
              <w:tab/>
              <w:t>21</w:t>
            </w:r>
          </w:hyperlink>
        </w:p>
        <w:p>
          <w:pPr>
            <w:pStyle w:val="TOC2"/>
            <w:tabs>
              <w:tab w:val="clear" w:pos="708"/>
              <w:tab w:val="right" w:pos="9355" w:leader="dot"/>
            </w:tabs>
            <w:rPr/>
          </w:pPr>
          <w:hyperlink w:anchor="__RefHeading___Toc2162_61537899">
            <w:r>
              <w:rPr>
                <w:webHidden/>
                <w:rStyle w:val="Style10"/>
                <w:vanish w:val="false"/>
              </w:rPr>
              <w:t>3.3  Текст программы на языке С задание 2–3</w:t>
              <w:tab/>
              <w:t>22</w:t>
            </w:r>
          </w:hyperlink>
        </w:p>
        <w:p>
          <w:pPr>
            <w:pStyle w:val="TOC2"/>
            <w:tabs>
              <w:tab w:val="clear" w:pos="708"/>
              <w:tab w:val="right" w:pos="9355" w:leader="dot"/>
            </w:tabs>
            <w:rPr/>
          </w:pPr>
          <w:hyperlink w:anchor="__RefHeading___Toc2164_61537899">
            <w:r>
              <w:rPr>
                <w:webHidden/>
                <w:rStyle w:val="Style10"/>
                <w:vanish w:val="false"/>
              </w:rPr>
              <w:t>3.4  Результаты выполнения программы 2–3</w:t>
              <w:tab/>
              <w:t>23</w:t>
            </w:r>
          </w:hyperlink>
        </w:p>
        <w:p>
          <w:pPr>
            <w:pStyle w:val="TOC2"/>
            <w:tabs>
              <w:tab w:val="clear" w:pos="708"/>
              <w:tab w:val="right" w:pos="9355" w:leader="dot"/>
            </w:tabs>
            <w:rPr/>
          </w:pPr>
          <w:hyperlink w:anchor="__RefHeading___Toc2166_61537899">
            <w:r>
              <w:rPr>
                <w:webHidden/>
                <w:rStyle w:val="Style10"/>
                <w:vanish w:val="false"/>
              </w:rPr>
              <w:t>3.5  Выполнение тестовых примеров задание 2–3</w:t>
              <w:tab/>
              <w:t>25</w:t>
            </w:r>
          </w:hyperlink>
        </w:p>
        <w:p>
          <w:pPr>
            <w:pStyle w:val="TOC2"/>
            <w:tabs>
              <w:tab w:val="clear" w:pos="708"/>
              <w:tab w:val="right" w:pos="9355" w:leader="dot"/>
            </w:tabs>
            <w:rPr/>
          </w:pPr>
          <w:hyperlink w:anchor="__RefHeading___Toc2168_61537899">
            <w:r>
              <w:rPr>
                <w:webHidden/>
                <w:rStyle w:val="Style10"/>
                <w:vanish w:val="false"/>
              </w:rPr>
              <w:t>3.6 Отметка о выполнении задания в веб-хостинге системы контроля версий задание 2–3</w:t>
              <w:tab/>
              <w:t>28</w:t>
            </w:r>
          </w:hyperlink>
          <w:r>
            <w:rPr>
              <w:rStyle w:val="Style10"/>
              <w:vanish w:val="false"/>
            </w:rPr>
            <w:fldChar w:fldCharType="end"/>
          </w:r>
        </w:p>
      </w:sdtContent>
    </w:sdt>
    <w:p>
      <w:pPr>
        <w:pStyle w:val="12"/>
        <w:numPr>
          <w:ilvl w:val="0"/>
          <w:numId w:val="1"/>
        </w:numPr>
        <w:rPr/>
      </w:pPr>
      <w:bookmarkStart w:id="1" w:name="__RefHeading___Toc2130_61537899"/>
      <w:bookmarkStart w:id="2" w:name="_Toc182509025"/>
      <w:bookmarkEnd w:id="1"/>
      <w:r>
        <w:rPr/>
        <w:t>Решение задачи 2–1</w:t>
      </w:r>
      <w:bookmarkEnd w:id="2"/>
    </w:p>
    <w:p>
      <w:pPr>
        <w:pStyle w:val="24"/>
        <w:numPr>
          <w:ilvl w:val="1"/>
          <w:numId w:val="1"/>
        </w:numPr>
        <w:rPr/>
      </w:pPr>
      <w:bookmarkStart w:id="3" w:name="__RefHeading___Toc2132_61537899"/>
      <w:bookmarkEnd w:id="3"/>
      <w:r>
        <w:rPr>
          <w:lang w:val="en-US"/>
        </w:rPr>
        <w:t xml:space="preserve"> </w:t>
      </w:r>
      <w:bookmarkStart w:id="4" w:name="_Toc182509026"/>
      <w:r>
        <w:rPr/>
        <w:t>Формулировка задачи 2–1</w:t>
      </w:r>
      <w:bookmarkEnd w:id="4"/>
    </w:p>
    <w:p>
      <w:pPr>
        <w:pStyle w:val="Normal"/>
        <w:rPr>
          <w:sz w:val="28"/>
        </w:rPr>
      </w:pPr>
      <w:r>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pPr>
      <w:bookmarkStart w:id="5" w:name="_Ref149817513"/>
      <w:r>
        <w:rPr/>
        <w:t>Таблица </w:t>
      </w:r>
      <w:r>
        <w:rPr/>
        <w:fldChar w:fldCharType="begin"/>
      </w:r>
      <w:r>
        <w:rPr/>
        <w:instrText xml:space="preserve"> SEQ Таблица \* ARABIC </w:instrText>
      </w:r>
      <w:r>
        <w:rPr/>
        <w:fldChar w:fldCharType="separate"/>
      </w:r>
      <w:r>
        <w:rPr/>
        <w:t>1</w:t>
      </w:r>
      <w:r>
        <w:rPr/>
        <w:fldChar w:fldCharType="end"/>
      </w:r>
      <w:bookmarkEnd w:id="5"/>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0"/>
              <w:cnfStyle w:val="000000100000" w:firstRow="0" w:lastRow="0" w:firstColumn="0" w:lastColumn="0" w:oddVBand="0" w:evenVBand="0" w:oddHBand="1" w:evenHBand="0" w:firstRowFirstColumn="0" w:firstRowLastColumn="0" w:lastRowFirstColumn="0" w:lastRowLastColumn="0"/>
              <w:rPr>
                <w:rFonts w:eastAsia="Calibri"/>
                <w:sz w:val="28"/>
              </w:rPr>
            </w:pPr>
            <w:r>
              <w:rPr>
                <w:rFonts w:eastAsia="Calibri"/>
                <w:kern w:val="0"/>
                <w:sz w:val="28"/>
                <w:lang w:val="ru-RU" w:eastAsia="en-US" w:bidi="ar-SA"/>
              </w:rPr>
              <w:t>Заданы длина, ширина и высота параллелепипеда. Определить его:</w:t>
            </w:r>
          </w:p>
          <w:p>
            <w:pPr>
              <w:pStyle w:val="ListParagraph"/>
              <w:widowControl/>
              <w:numPr>
                <w:ilvl w:val="0"/>
                <w:numId w:val="3"/>
              </w:numPr>
              <w:suppressAutoHyphens w:val="true"/>
              <w:spacing w:lineRule="auto" w:line="276"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sz w:val="28"/>
                <w:lang w:val="ru-RU"/>
              </w:rPr>
            </w:pPr>
            <w:r>
              <w:rPr>
                <w:rFonts w:eastAsia="Calibri"/>
                <w:kern w:val="0"/>
                <w:sz w:val="28"/>
                <w:lang w:val="ru-RU" w:eastAsia="en-US" w:bidi="ar-SA"/>
              </w:rPr>
              <w:t>объём;</w:t>
            </w:r>
          </w:p>
          <w:p>
            <w:pPr>
              <w:pStyle w:val="ListParagraph"/>
              <w:widowControl/>
              <w:numPr>
                <w:ilvl w:val="0"/>
                <w:numId w:val="2"/>
              </w:numPr>
              <w:suppressAutoHyphens w:val="true"/>
              <w:spacing w:lineRule="auto" w:line="276" w:before="0" w:after="160"/>
              <w:contextualSpacing/>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площадь поверхности.</w:t>
            </w:r>
          </w:p>
        </w:tc>
      </w:tr>
    </w:tbl>
    <w:p>
      <w:pPr>
        <w:pStyle w:val="Normal"/>
        <w:rPr/>
      </w:pPr>
      <w:r>
        <w:rPr/>
      </w:r>
    </w:p>
    <w:p>
      <w:pPr>
        <w:pStyle w:val="Normal"/>
        <w:rPr/>
      </w:pPr>
      <w:r>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
        </w:numPr>
        <w:rPr/>
      </w:pPr>
      <w:bookmarkStart w:id="6" w:name="__RefHeading___Toc2134_61537899"/>
      <w:bookmarkEnd w:id="6"/>
      <w:r>
        <w:rPr>
          <w:lang w:val="en-US"/>
        </w:rPr>
        <w:t xml:space="preserve"> </w:t>
      </w:r>
      <w:bookmarkStart w:id="7" w:name="_Toc182509027"/>
      <w:r>
        <w:rPr/>
        <w:t>Блок-схема алгоритма задание 2–1</w:t>
      </w:r>
      <w:bookmarkEnd w:id="7"/>
    </w:p>
    <w:p>
      <w:pPr>
        <w:pStyle w:val="Normal"/>
        <w:rPr/>
      </w:pPr>
      <w:r>
        <w:rPr/>
        <w:t>Блок-схема основного алгоритма представлена ниже (</w:t>
      </w:r>
      <w:r>
        <w:rPr/>
        <w:fldChar w:fldCharType="begin"/>
      </w:r>
      <w:r>
        <w:rPr/>
        <w:instrText xml:space="preserve"> REF _Ref154108924 \h </w:instrText>
      </w:r>
      <w:r>
        <w:rPr/>
        <w:fldChar w:fldCharType="separate"/>
      </w:r>
      <w:r>
        <w:rPr/>
        <w:t>Рисунок 1</w:t>
      </w:r>
      <w:r>
        <w:rPr/>
        <w:fldChar w:fldCharType="end"/>
      </w:r>
      <w:r>
        <w:rPr/>
        <w:t xml:space="preserve">). Блок-схемы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volume</w:t>
      </w:r>
      <w:r>
        <w:rPr>
          <w:rFonts w:cs="Courier New" w:ascii="Courier New" w:hAnsi="Courier New"/>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surface</w:t>
      </w:r>
      <w:r>
        <w:rPr>
          <w:rFonts w:cs="Courier New" w:ascii="Courier New" w:hAnsi="Courier New"/>
        </w:rPr>
        <w:t>_</w:t>
      </w:r>
      <w:r>
        <w:rPr>
          <w:rFonts w:cs="Courier New" w:ascii="Courier New" w:hAnsi="Courier New"/>
          <w:lang w:val="en-US"/>
        </w:rPr>
        <w:t>area</w:t>
      </w:r>
      <w:r>
        <w:rPr/>
        <w:t xml:space="preserve"> (</w:t>
      </w:r>
      <w:r>
        <w:rPr/>
        <w:fldChar w:fldCharType="begin"/>
      </w:r>
      <w:r>
        <w:rPr/>
        <w:instrText xml:space="preserve"> REF _Ref154109172 \h </w:instrText>
      </w:r>
      <w:r>
        <w:rPr/>
        <w:fldChar w:fldCharType="separate"/>
      </w:r>
      <w:r>
        <w:rPr/>
        <w:t>Рисунок 2</w:t>
      </w:r>
      <w:r>
        <w:rPr/>
        <w:fldChar w:fldCharType="end"/>
      </w:r>
      <w:r>
        <w:rPr/>
        <w:t xml:space="preserve">), </w:t>
      </w:r>
      <w:r>
        <w:rPr>
          <w:rFonts w:cs="Courier New" w:ascii="Courier New" w:hAnsi="Courier New"/>
          <w:lang w:val="en-US"/>
        </w:rPr>
        <w:t>input</w:t>
      </w:r>
      <w:r>
        <w:rPr>
          <w:rFonts w:cs="Courier New" w:ascii="Courier New" w:hAnsi="Courier New"/>
        </w:rPr>
        <w:t xml:space="preserve"> </w:t>
      </w:r>
      <w:r>
        <w:rPr/>
        <w:t>(</w:t>
      </w:r>
      <w:r>
        <w:rPr/>
        <w:fldChar w:fldCharType="begin"/>
      </w:r>
      <w:r>
        <w:rPr/>
        <w:instrText xml:space="preserve"> REF _Ref182503162 \h </w:instrText>
      </w:r>
      <w:r>
        <w:rPr/>
        <w:fldChar w:fldCharType="separate"/>
      </w:r>
      <w:r>
        <w:rPr/>
        <w:t>Рисунок 3</w:t>
      </w:r>
      <w:r>
        <w:rPr/>
        <w:fldChar w:fldCharType="end"/>
      </w:r>
      <w:r>
        <w:rPr/>
        <w:t>)</w:t>
      </w:r>
      <w:r>
        <w:rPr>
          <w:rFonts w:cs="Courier New" w:ascii="Courier New" w:hAnsi="Courier New"/>
        </w:rPr>
        <w:t xml:space="preserve">, </w:t>
      </w:r>
      <w:r>
        <w:rPr>
          <w:rFonts w:cs="Courier New" w:ascii="Courier New" w:hAnsi="Courier New"/>
          <w:lang w:val="en-US"/>
        </w:rPr>
        <w:t>input</w:t>
      </w:r>
      <w:r>
        <w:rPr>
          <w:rFonts w:cs="Courier New" w:ascii="Courier New" w:hAnsi="Courier New"/>
        </w:rPr>
        <w:t>_</w:t>
      </w:r>
      <w:r>
        <w:rPr>
          <w:rFonts w:cs="Courier New" w:ascii="Courier New" w:hAnsi="Courier New"/>
          <w:lang w:val="en-US"/>
        </w:rPr>
        <w:t>of</w:t>
      </w:r>
      <w:r>
        <w:rPr>
          <w:rFonts w:cs="Courier New" w:ascii="Courier New" w:hAnsi="Courier New"/>
        </w:rPr>
        <w:t>_</w:t>
      </w:r>
      <w:r>
        <w:rPr>
          <w:rFonts w:cs="Courier New" w:ascii="Courier New" w:hAnsi="Courier New"/>
          <w:lang w:val="en-US"/>
        </w:rPr>
        <w:t>integer</w:t>
      </w:r>
      <w:r>
        <w:rPr>
          <w:rFonts w:cs="Courier New" w:ascii="Courier New" w:hAnsi="Courier New"/>
        </w:rPr>
        <w:t xml:space="preserve"> </w:t>
      </w:r>
      <w:r>
        <w:rPr/>
        <w:t>(</w:t>
      </w:r>
      <w:r>
        <w:rPr/>
        <w:fldChar w:fldCharType="begin"/>
      </w:r>
      <w:r>
        <w:rPr/>
        <w:instrText xml:space="preserve"> REF _Ref182503324 \h </w:instrText>
      </w:r>
      <w:r>
        <w:rPr/>
        <w:fldChar w:fldCharType="separate"/>
      </w:r>
      <w:r>
        <w:rPr/>
        <w:t>Рисунок 4</w:t>
      </w:r>
      <w:r>
        <w:rPr/>
        <w:fldChar w:fldCharType="end"/>
      </w:r>
      <w:r>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above</w:t>
      </w:r>
      <w:r>
        <w:rPr>
          <w:rFonts w:cs="Courier New" w:ascii="Courier New" w:hAnsi="Courier New"/>
        </w:rPr>
        <w:t>_</w:t>
      </w:r>
      <w:r>
        <w:rPr>
          <w:rFonts w:cs="Courier New" w:ascii="Courier New" w:hAnsi="Courier New"/>
          <w:lang w:val="en-US"/>
        </w:rPr>
        <w:t>zero</w:t>
      </w:r>
      <w:r>
        <w:rPr>
          <w:rFonts w:cs="Courier New" w:ascii="Courier New" w:hAnsi="Courier New"/>
        </w:rPr>
        <w:t>_</w:t>
      </w:r>
      <w:r>
        <w:rPr>
          <w:rFonts w:cs="Courier New" w:ascii="Courier New" w:hAnsi="Courier New"/>
          <w:lang w:val="en-US"/>
        </w:rPr>
        <w:t>value</w:t>
      </w:r>
      <w:r>
        <w:rPr>
          <w:rFonts w:cs="Courier New" w:ascii="Courier New" w:hAnsi="Courier New"/>
        </w:rPr>
        <w:t xml:space="preserve"> </w:t>
      </w:r>
      <w:r>
        <w:rPr/>
        <w:t>(</w:t>
      </w:r>
      <w:r>
        <w:rPr/>
        <w:fldChar w:fldCharType="begin"/>
      </w:r>
      <w:r>
        <w:rPr/>
        <w:instrText xml:space="preserve"> REF _Ref182503527 \h </w:instrText>
      </w:r>
      <w:r>
        <w:rPr/>
        <w:fldChar w:fldCharType="separate"/>
      </w:r>
      <w:r>
        <w:rPr/>
        <w:t>Рисунок 5</w:t>
      </w:r>
      <w:r>
        <w:rPr/>
        <w:fldChar w:fldCharType="end"/>
      </w:r>
      <w:r>
        <w:rPr/>
        <w:t>) представлены ниже.</w:t>
      </w:r>
    </w:p>
    <w:p>
      <w:pPr>
        <w:pStyle w:val="Normal"/>
        <w:keepNext w:val="true"/>
        <w:ind w:hanging="0"/>
        <w:jc w:val="center"/>
        <w:rPr/>
      </w:pPr>
      <w:r>
        <w:rPr/>
      </w:r>
    </w:p>
    <w:p>
      <w:pPr>
        <w:pStyle w:val="Normal"/>
        <w:keepNext w:val="true"/>
        <w:ind w:hanging="0"/>
        <w:jc w:val="center"/>
        <w:rPr/>
      </w:pPr>
      <w:r>
        <w:rPr/>
        <w:drawing>
          <wp:inline distT="0" distB="0" distL="0" distR="0">
            <wp:extent cx="4575175" cy="6374765"/>
            <wp:effectExtent l="0" t="0" r="0" b="0"/>
            <wp:docPr id="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
                    <pic:cNvPicPr>
                      <a:picLocks noChangeAspect="1" noChangeArrowheads="1"/>
                    </pic:cNvPicPr>
                  </pic:nvPicPr>
                  <pic:blipFill>
                    <a:blip r:embed="rId2"/>
                    <a:stretch>
                      <a:fillRect/>
                    </a:stretch>
                  </pic:blipFill>
                  <pic:spPr bwMode="auto">
                    <a:xfrm>
                      <a:off x="0" y="0"/>
                      <a:ext cx="4575175" cy="6374765"/>
                    </a:xfrm>
                    <a:prstGeom prst="rect">
                      <a:avLst/>
                    </a:prstGeom>
                  </pic:spPr>
                </pic:pic>
              </a:graphicData>
            </a:graphic>
          </wp:inline>
        </w:drawing>
      </w:r>
    </w:p>
    <w:p>
      <w:pPr>
        <w:pStyle w:val="Caption"/>
        <w:rPr/>
      </w:pPr>
      <w:bookmarkStart w:id="8" w:name="_Ref154108924"/>
      <w:r>
        <w:rPr/>
        <w:t xml:space="preserve">Рисунок </w:t>
      </w:r>
      <w:r>
        <w:rPr/>
        <w:fldChar w:fldCharType="begin"/>
      </w:r>
      <w:r>
        <w:rPr/>
        <w:instrText xml:space="preserve"> SEQ Рисунок \* ARABIC </w:instrText>
      </w:r>
      <w:r>
        <w:rPr/>
        <w:fldChar w:fldCharType="separate"/>
      </w:r>
      <w:r>
        <w:rPr/>
        <w:t>1</w:t>
      </w:r>
      <w:r>
        <w:rPr/>
        <w:fldChar w:fldCharType="end"/>
      </w:r>
      <w:bookmarkEnd w:id="8"/>
      <w:r>
        <w:rPr/>
        <w:t xml:space="preserve"> – Блок-схема основного алгоритма</w:t>
      </w:r>
    </w:p>
    <w:p>
      <w:pPr>
        <w:pStyle w:val="Normal"/>
        <w:keepNext w:val="true"/>
        <w:ind w:hanging="0"/>
        <w:jc w:val="center"/>
        <w:rPr/>
      </w:pPr>
      <w:r>
        <w:rPr/>
        <w:drawing>
          <wp:inline distT="0" distB="0" distL="0" distR="0">
            <wp:extent cx="2643505" cy="34861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2643505" cy="3486150"/>
                    </a:xfrm>
                    <a:prstGeom prst="rect">
                      <a:avLst/>
                    </a:prstGeom>
                  </pic:spPr>
                </pic:pic>
              </a:graphicData>
            </a:graphic>
          </wp:inline>
        </w:drawing>
      </w:r>
    </w:p>
    <w:p>
      <w:pPr>
        <w:pStyle w:val="Caption"/>
        <w:rPr>
          <w:rFonts w:ascii="Courier New" w:hAnsi="Courier New" w:cs="Courier New"/>
          <w:lang w:val="en-US"/>
        </w:rPr>
      </w:pPr>
      <w:bookmarkStart w:id="9" w:name="_Ref154109172"/>
      <w:r>
        <w:rPr/>
        <w:t>Рисунок</w:t>
      </w:r>
      <w:r>
        <w:rPr>
          <w:lang w:val="en-US"/>
        </w:rPr>
        <w:t xml:space="preserve"> </w:t>
      </w:r>
      <w:r>
        <w:rPr/>
        <w:fldChar w:fldCharType="begin"/>
      </w:r>
      <w:r>
        <w:rPr/>
        <w:instrText xml:space="preserve"> SEQ Рисунок \* ARABIC </w:instrText>
      </w:r>
      <w:r>
        <w:rPr/>
        <w:fldChar w:fldCharType="separate"/>
      </w:r>
      <w:r>
        <w:rPr/>
        <w:t>2</w:t>
      </w:r>
      <w:r>
        <w:rPr/>
        <w:fldChar w:fldCharType="end"/>
      </w:r>
      <w:bookmarkEnd w:id="9"/>
      <w:r>
        <w:rPr>
          <w:lang w:val="en-US"/>
        </w:rPr>
        <w:t xml:space="preserve"> – </w:t>
      </w:r>
      <w:r>
        <w:rPr/>
        <w:t>Блок</w:t>
      </w:r>
      <w:r>
        <w:rPr>
          <w:lang w:val="en-US"/>
        </w:rPr>
        <w:t>-</w:t>
      </w:r>
      <w:r>
        <w:rPr/>
        <w:t>схема</w:t>
      </w:r>
      <w:r>
        <w:rPr>
          <w:lang w:val="en-US"/>
        </w:rPr>
        <w:t xml:space="preserve"> </w:t>
      </w:r>
      <w:r>
        <w:rPr/>
        <w:t>функций</w:t>
      </w:r>
      <w:r>
        <w:rPr>
          <w:lang w:val="en-US"/>
        </w:rPr>
        <w:t xml:space="preserve"> </w:t>
      </w:r>
      <w:r>
        <w:rPr>
          <w:rFonts w:cs="Courier New" w:ascii="Courier New" w:hAnsi="Courier New"/>
          <w:lang w:val="en-US"/>
        </w:rPr>
        <w:t>get_volume, get_surface_area</w:t>
      </w:r>
    </w:p>
    <w:p>
      <w:pPr>
        <w:pStyle w:val="Normal"/>
        <w:keepNext w:val="true"/>
        <w:rPr/>
      </w:pPr>
      <w:r>
        <w:rPr/>
        <w:drawing>
          <wp:inline distT="0" distB="0" distL="0" distR="0">
            <wp:extent cx="3600450" cy="3333115"/>
            <wp:effectExtent l="0" t="0" r="0" b="0"/>
            <wp:docPr id="3"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4" descr=""/>
                    <pic:cNvPicPr>
                      <a:picLocks noChangeAspect="1" noChangeArrowheads="1"/>
                    </pic:cNvPicPr>
                  </pic:nvPicPr>
                  <pic:blipFill>
                    <a:blip r:embed="rId4"/>
                    <a:stretch>
                      <a:fillRect/>
                    </a:stretch>
                  </pic:blipFill>
                  <pic:spPr bwMode="auto">
                    <a:xfrm>
                      <a:off x="0" y="0"/>
                      <a:ext cx="3600450" cy="3333115"/>
                    </a:xfrm>
                    <a:prstGeom prst="rect">
                      <a:avLst/>
                    </a:prstGeom>
                  </pic:spPr>
                </pic:pic>
              </a:graphicData>
            </a:graphic>
          </wp:inline>
        </w:drawing>
      </w:r>
    </w:p>
    <w:p>
      <w:pPr>
        <w:pStyle w:val="Caption"/>
        <w:ind w:firstLine="12" w:left="708"/>
        <w:jc w:val="both"/>
        <w:rPr/>
      </w:pPr>
      <w:r>
        <w:rPr/>
        <w:t xml:space="preserve">    </w:t>
      </w:r>
      <w:bookmarkStart w:id="10" w:name="_Ref182503162"/>
      <w:r>
        <w:rPr/>
        <w:t xml:space="preserve">Рисунок </w:t>
      </w:r>
      <w:r>
        <w:rPr/>
        <w:fldChar w:fldCharType="begin"/>
      </w:r>
      <w:r>
        <w:rPr/>
        <w:instrText xml:space="preserve"> SEQ Рисунок \* ARABIC </w:instrText>
      </w:r>
      <w:r>
        <w:rPr/>
        <w:fldChar w:fldCharType="separate"/>
      </w:r>
      <w:r>
        <w:rPr/>
        <w:t>3</w:t>
      </w:r>
      <w:r>
        <w:rPr/>
        <w:fldChar w:fldCharType="end"/>
      </w:r>
      <w:bookmarkEnd w:id="10"/>
      <w:r>
        <w:rPr/>
        <w:t xml:space="preserve"> – Блок-схема проверки на ввод</w:t>
      </w:r>
    </w:p>
    <w:p>
      <w:pPr>
        <w:pStyle w:val="Normal"/>
        <w:keepNext w:val="true"/>
        <w:rPr/>
      </w:pPr>
      <w:r>
        <w:rPr/>
        <w:drawing>
          <wp:inline distT="0" distB="0" distL="0" distR="0">
            <wp:extent cx="3810000" cy="3527425"/>
            <wp:effectExtent l="0" t="0" r="0" b="0"/>
            <wp:docPr id="4"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
                    <pic:cNvPicPr>
                      <a:picLocks noChangeAspect="1" noChangeArrowheads="1"/>
                    </pic:cNvPicPr>
                  </pic:nvPicPr>
                  <pic:blipFill>
                    <a:blip r:embed="rId5"/>
                    <a:stretch>
                      <a:fillRect/>
                    </a:stretch>
                  </pic:blipFill>
                  <pic:spPr bwMode="auto">
                    <a:xfrm>
                      <a:off x="0" y="0"/>
                      <a:ext cx="3810000" cy="3527425"/>
                    </a:xfrm>
                    <a:prstGeom prst="rect">
                      <a:avLst/>
                    </a:prstGeom>
                  </pic:spPr>
                </pic:pic>
              </a:graphicData>
            </a:graphic>
          </wp:inline>
        </w:drawing>
      </w:r>
    </w:p>
    <w:p>
      <w:pPr>
        <w:pStyle w:val="Caption"/>
        <w:ind w:firstLine="708" w:left="1"/>
        <w:jc w:val="both"/>
        <w:rPr/>
      </w:pPr>
      <w:r>
        <w:rPr/>
        <w:t xml:space="preserve">  </w:t>
      </w:r>
      <w:bookmarkStart w:id="11" w:name="_Ref182503324"/>
      <w:r>
        <w:rPr/>
        <w:t xml:space="preserve">Рисунок </w:t>
      </w:r>
      <w:r>
        <w:rPr/>
        <w:fldChar w:fldCharType="begin"/>
      </w:r>
      <w:r>
        <w:rPr/>
        <w:instrText xml:space="preserve"> SEQ Рисунок \* ARABIC </w:instrText>
      </w:r>
      <w:r>
        <w:rPr/>
        <w:fldChar w:fldCharType="separate"/>
      </w:r>
      <w:r>
        <w:rPr/>
        <w:t>4</w:t>
      </w:r>
      <w:r>
        <w:rPr/>
        <w:fldChar w:fldCharType="end"/>
      </w:r>
      <w:bookmarkEnd w:id="11"/>
      <w:r>
        <w:rPr/>
        <w:t xml:space="preserve"> – Блок-схема функции проверки на целое число</w:t>
      </w:r>
    </w:p>
    <w:p>
      <w:pPr>
        <w:pStyle w:val="Normal"/>
        <w:keepNext w:val="true"/>
        <w:rPr/>
      </w:pPr>
      <w:r>
        <w:rPr/>
        <w:drawing>
          <wp:inline distT="0" distB="0" distL="0" distR="0">
            <wp:extent cx="3886200" cy="5123180"/>
            <wp:effectExtent l="0" t="0" r="0" b="0"/>
            <wp:docPr id="5"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5" descr=""/>
                    <pic:cNvPicPr>
                      <a:picLocks noChangeAspect="1" noChangeArrowheads="1"/>
                    </pic:cNvPicPr>
                  </pic:nvPicPr>
                  <pic:blipFill>
                    <a:blip r:embed="rId6"/>
                    <a:stretch>
                      <a:fillRect/>
                    </a:stretch>
                  </pic:blipFill>
                  <pic:spPr bwMode="auto">
                    <a:xfrm>
                      <a:off x="0" y="0"/>
                      <a:ext cx="3886200" cy="5123180"/>
                    </a:xfrm>
                    <a:prstGeom prst="rect">
                      <a:avLst/>
                    </a:prstGeom>
                  </pic:spPr>
                </pic:pic>
              </a:graphicData>
            </a:graphic>
          </wp:inline>
        </w:drawing>
      </w:r>
    </w:p>
    <w:p>
      <w:pPr>
        <w:pStyle w:val="Caption"/>
        <w:jc w:val="both"/>
        <w:rPr/>
      </w:pPr>
      <w:r>
        <w:rPr/>
        <w:t xml:space="preserve">              </w:t>
      </w:r>
      <w:bookmarkStart w:id="12" w:name="_Ref182503527"/>
      <w:r>
        <w:rPr/>
        <w:t xml:space="preserve">Рисунок </w:t>
      </w:r>
      <w:r>
        <w:rPr/>
        <w:fldChar w:fldCharType="begin"/>
      </w:r>
      <w:r>
        <w:rPr/>
        <w:instrText xml:space="preserve"> SEQ Рисунок \* ARABIC </w:instrText>
      </w:r>
      <w:r>
        <w:rPr/>
        <w:fldChar w:fldCharType="separate"/>
      </w:r>
      <w:r>
        <w:rPr/>
        <w:t>5</w:t>
      </w:r>
      <w:r>
        <w:rPr/>
        <w:fldChar w:fldCharType="end"/>
      </w:r>
      <w:bookmarkEnd w:id="12"/>
      <w:r>
        <w:rPr/>
        <w:t xml:space="preserve"> – Блок-схема функции проверки значение на ноль</w:t>
      </w:r>
    </w:p>
    <w:p>
      <w:pPr>
        <w:pStyle w:val="Normal"/>
        <w:rPr/>
      </w:pPr>
      <w:r>
        <w:rPr/>
      </w:r>
    </w:p>
    <w:p>
      <w:pPr>
        <w:pStyle w:val="Normal"/>
        <w:rPr/>
      </w:pPr>
      <w:r>
        <w:rPr/>
      </w:r>
    </w:p>
    <w:p>
      <w:pPr>
        <w:pStyle w:val="Normal"/>
        <w:rPr/>
      </w:pPr>
      <w:r>
        <w:rPr/>
      </w:r>
    </w:p>
    <w:p>
      <w:pPr>
        <w:pStyle w:val="Normal"/>
        <w:ind w:hanging="0"/>
        <w:jc w:val="center"/>
        <w:rPr/>
      </w:pPr>
      <w:r>
        <w:rPr/>
        <w:t xml:space="preserve">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расчета объема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length - значение длины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width - значение ширины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height - значение высоты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Вывод объема</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get_volume(</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расчета площади</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length - значение длины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width - значение ширины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height - значение высоты</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Выводит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итоговую</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площадь</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get_surface_area(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input(</w:t>
      </w:r>
      <w:r>
        <w:rPr>
          <w:rFonts w:cs="Cascadia Mono" w:ascii="Cascadia Mono" w:hAnsi="Cascadia Mono"/>
          <w:color w:val="0000FF"/>
          <w:sz w:val="19"/>
          <w:szCs w:val="19"/>
          <w:highlight w:val="white"/>
        </w:rPr>
        <w:t>void</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проверяет на 0</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ошибку если число 0 или меньше, или значение если все хорошо</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get_above_zero_value(</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введенного целого числа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ошибку если число не integer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input_of_integer(</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enum</w:t>
      </w:r>
      <w:r>
        <w:rPr>
          <w:rFonts w:cs="Cascadia Mono" w:ascii="Cascadia Mono" w:hAnsi="Cascadia Mono"/>
          <w:color w:val="000000"/>
          <w:sz w:val="19"/>
          <w:szCs w:val="19"/>
          <w:highlight w:val="white"/>
          <w:lang w:val="en-US"/>
        </w:rPr>
        <w:t xml:space="preserve"> </w:t>
      </w:r>
      <w:r>
        <w:rPr>
          <w:rFonts w:cs="Cascadia Mono" w:ascii="Cascadia Mono" w:hAnsi="Cascadia Mono"/>
          <w:color w:val="2B91AF"/>
          <w:sz w:val="19"/>
          <w:szCs w:val="19"/>
          <w:highlight w:val="white"/>
          <w:lang w:val="en-US"/>
        </w:rPr>
        <w:t>Choice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2F4F4F"/>
          <w:sz w:val="19"/>
          <w:szCs w:val="19"/>
          <w:highlight w:val="white"/>
          <w:lang w:val="en-US"/>
        </w:rPr>
        <w:t>Volume</w:t>
      </w:r>
      <w:r>
        <w:rPr>
          <w:rFonts w:cs="Cascadia Mono" w:ascii="Cascadia Mono" w:hAnsi="Cascadia Mono"/>
          <w:color w:val="000000"/>
          <w:sz w:val="19"/>
          <w:szCs w:val="19"/>
          <w:highlight w:val="white"/>
          <w:lang w:val="en-US"/>
        </w:rPr>
        <w:t xml:space="preserve">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2F4F4F"/>
          <w:sz w:val="19"/>
          <w:szCs w:val="19"/>
          <w:highlight w:val="white"/>
          <w:lang w:val="en-US"/>
        </w:rPr>
        <w:t>SurfaceArea</w:t>
      </w:r>
      <w:r>
        <w:rPr>
          <w:rFonts w:cs="Cascadia Mono" w:ascii="Cascadia Mono" w:hAnsi="Cascadia Mono"/>
          <w:color w:val="000000"/>
          <w:sz w:val="19"/>
          <w:szCs w:val="19"/>
          <w:highlight w:val="white"/>
          <w:lang w:val="en-US"/>
        </w:rPr>
        <w:t xml:space="preserve"> =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@brief </w:t>
      </w:r>
      <w:r>
        <w:rPr>
          <w:rFonts w:cs="Cascadia Mono" w:ascii="Cascadia Mono" w:hAnsi="Cascadia Mono"/>
          <w:color w:val="008000"/>
          <w:sz w:val="19"/>
          <w:szCs w:val="19"/>
          <w:highlight w:val="white"/>
        </w:rPr>
        <w:t>Точка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входа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функцию</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код ошибки</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main(</w:t>
      </w:r>
      <w:r>
        <w:rPr>
          <w:rFonts w:cs="Cascadia Mono" w:ascii="Cascadia Mono" w:hAnsi="Cascadia Mono"/>
          <w:color w:val="0000FF"/>
          <w:sz w:val="19"/>
          <w:szCs w:val="19"/>
          <w:highlight w:val="white"/>
        </w:rPr>
        <w:t>void</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"Enter lenght,width and height of cube\n"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length = get_above_zero_value(), width = get_above_zero_value(), height = get_above_zero_value();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"enter the command\n1 - calculate volume of the cube\n2 - calculate surface area of cube\n"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command = input_of_integer();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switch</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enum</w:t>
      </w:r>
      <w:r>
        <w:rPr>
          <w:rFonts w:cs="Cascadia Mono" w:ascii="Cascadia Mono" w:hAnsi="Cascadia Mono"/>
          <w:color w:val="000000"/>
          <w:sz w:val="19"/>
          <w:szCs w:val="19"/>
          <w:highlight w:val="white"/>
          <w:lang w:val="en-US"/>
        </w:rPr>
        <w:t xml:space="preserve"> </w:t>
      </w:r>
      <w:r>
        <w:rPr>
          <w:rFonts w:cs="Cascadia Mono" w:ascii="Cascadia Mono" w:hAnsi="Cascadia Mono"/>
          <w:color w:val="2B91AF"/>
          <w:sz w:val="19"/>
          <w:szCs w:val="19"/>
          <w:highlight w:val="white"/>
          <w:lang w:val="en-US"/>
        </w:rPr>
        <w:t>Choice</w:t>
      </w:r>
      <w:r>
        <w:rPr>
          <w:rFonts w:cs="Cascadia Mono" w:ascii="Cascadia Mono" w:hAnsi="Cascadia Mono"/>
          <w:color w:val="000000"/>
          <w:sz w:val="19"/>
          <w:szCs w:val="19"/>
          <w:highlight w:val="white"/>
          <w:lang w:val="en-US"/>
        </w:rPr>
        <w:t>) command)</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case</w:t>
      </w:r>
      <w:r>
        <w:rPr>
          <w:rFonts w:cs="Cascadia Mono" w:ascii="Cascadia Mono" w:hAnsi="Cascadia Mono"/>
          <w:color w:val="000000"/>
          <w:sz w:val="19"/>
          <w:szCs w:val="19"/>
          <w:highlight w:val="white"/>
          <w:lang w:val="en-US"/>
        </w:rPr>
        <w:t xml:space="preserve"> </w:t>
      </w:r>
      <w:r>
        <w:rPr>
          <w:rFonts w:cs="Cascadia Mono" w:ascii="Cascadia Mono" w:hAnsi="Cascadia Mono"/>
          <w:color w:val="2F4F4F"/>
          <w:sz w:val="19"/>
          <w:szCs w:val="19"/>
          <w:highlight w:val="white"/>
          <w:lang w:val="en-US"/>
        </w:rPr>
        <w:t>Volume</w:t>
      </w:r>
      <w:r>
        <w:rPr>
          <w:rFonts w:cs="Cascadia Mono" w:ascii="Cascadia Mono" w:hAnsi="Cascadia Mono"/>
          <w:color w:val="000000"/>
          <w:sz w:val="19"/>
          <w:szCs w:val="19"/>
          <w:highlight w:val="white"/>
          <w:lang w:val="en-US"/>
        </w:rPr>
        <w:t>: printf(</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xml:space="preserve">,get_volume(length, width, height)); </w:t>
      </w:r>
      <w:r>
        <w:rPr>
          <w:rFonts w:cs="Cascadia Mono" w:ascii="Cascadia Mono" w:hAnsi="Cascadia Mono"/>
          <w:color w:val="0000FF"/>
          <w:sz w:val="19"/>
          <w:szCs w:val="19"/>
          <w:highlight w:val="white"/>
          <w:lang w:val="en-US"/>
        </w:rPr>
        <w:t>break</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case</w:t>
      </w:r>
      <w:r>
        <w:rPr>
          <w:rFonts w:cs="Cascadia Mono" w:ascii="Cascadia Mono" w:hAnsi="Cascadia Mono"/>
          <w:color w:val="000000"/>
          <w:sz w:val="19"/>
          <w:szCs w:val="19"/>
          <w:highlight w:val="white"/>
          <w:lang w:val="en-US"/>
        </w:rPr>
        <w:t xml:space="preserve"> </w:t>
      </w:r>
      <w:r>
        <w:rPr>
          <w:rFonts w:cs="Cascadia Mono" w:ascii="Cascadia Mono" w:hAnsi="Cascadia Mono"/>
          <w:color w:val="2F4F4F"/>
          <w:sz w:val="19"/>
          <w:szCs w:val="19"/>
          <w:highlight w:val="white"/>
          <w:lang w:val="en-US"/>
        </w:rPr>
        <w:t>SurfaceArea</w:t>
      </w:r>
      <w:r>
        <w:rPr>
          <w:rFonts w:cs="Cascadia Mono" w:ascii="Cascadia Mono" w:hAnsi="Cascadia Mono"/>
          <w:color w:val="000000"/>
          <w:sz w:val="19"/>
          <w:szCs w:val="19"/>
          <w:highlight w:val="white"/>
          <w:lang w:val="en-US"/>
        </w:rPr>
        <w:t>: printf(</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xml:space="preserve">, get_surface_area(length, width, height)); </w:t>
      </w:r>
      <w:r>
        <w:rPr>
          <w:rFonts w:cs="Cascadia Mono" w:ascii="Cascadia Mono" w:hAnsi="Cascadia Mono"/>
          <w:color w:val="0000FF"/>
          <w:sz w:val="19"/>
          <w:szCs w:val="19"/>
          <w:highlight w:val="white"/>
          <w:lang w:val="en-US"/>
        </w:rPr>
        <w:t>break</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default</w:t>
      </w:r>
      <w:r>
        <w:rPr>
          <w:rFonts w:cs="Cascadia Mono" w:ascii="Cascadia Mono" w:hAnsi="Cascadia Mono"/>
          <w:color w:val="000000"/>
          <w:sz w:val="19"/>
          <w:szCs w:val="19"/>
          <w:highlight w:val="white"/>
          <w:lang w:val="en-US"/>
        </w:rPr>
        <w:t>: puts(</w:t>
      </w:r>
      <w:r>
        <w:rPr>
          <w:rFonts w:cs="Cascadia Mono" w:ascii="Cascadia Mono" w:hAnsi="Cascadia Mono"/>
          <w:color w:val="A31515"/>
          <w:sz w:val="19"/>
          <w:szCs w:val="19"/>
          <w:highlight w:val="white"/>
          <w:lang w:val="en-US"/>
        </w:rPr>
        <w:t>"Not command/Input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input_of_integer(</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"%d"</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get_volume(</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get_surface_area(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s1 =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s2 =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s3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(s1 + s2 + s3) *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get_above_zero_value(</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input_ =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(input_ &lt;=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input_;</w:t>
      </w:r>
    </w:p>
    <w:p>
      <w:pPr>
        <w:pStyle w:val="Normal"/>
        <w:spacing w:lineRule="auto" w:line="240"/>
        <w:ind w:hanging="0"/>
        <w:rPr>
          <w:rFonts w:ascii="Courier New" w:hAnsi="Courier New" w:cs="Courier New"/>
          <w:lang w:val="en-US"/>
        </w:rPr>
      </w:pPr>
      <w:r>
        <w:rPr>
          <w:rFonts w:cs="Cascadia Mono" w:ascii="Cascadia Mono" w:hAnsi="Cascadia Mono"/>
          <w:color w:val="000000"/>
          <w:sz w:val="19"/>
          <w:szCs w:val="19"/>
          <w:highlight w:val="white"/>
        </w:rPr>
        <w:t>}</w:t>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24"/>
        <w:keepLines/>
        <w:widowControl/>
        <w:numPr>
          <w:ilvl w:val="0"/>
          <w:numId w:val="0"/>
        </w:numPr>
        <w:spacing w:lineRule="auto" w:line="360"/>
        <w:ind w:hanging="0" w:left="0"/>
        <w:jc w:val="both"/>
        <w:rPr/>
      </w:pPr>
      <w:r>
        <w:rPr/>
      </w:r>
    </w:p>
    <w:p>
      <w:pPr>
        <w:pStyle w:val="24"/>
        <w:numPr>
          <w:ilvl w:val="1"/>
          <w:numId w:val="11"/>
        </w:numPr>
        <w:rPr/>
      </w:pPr>
      <w:bookmarkStart w:id="13" w:name="__RefHeading___Toc2136_61537899"/>
      <w:bookmarkEnd w:id="13"/>
      <w:r>
        <w:rPr/>
        <w:t xml:space="preserve"> </w:t>
      </w:r>
      <w:bookmarkStart w:id="14" w:name="_Toc182509028"/>
      <w:r>
        <w:rPr/>
        <w:t>Результаты выполнения программы 2–1</w:t>
      </w:r>
      <w:bookmarkEnd w:id="14"/>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_Ref154109484 \h </w:instrText>
      </w:r>
      <w:r>
        <w:rPr/>
        <w:fldChar w:fldCharType="separate"/>
      </w:r>
      <w:r>
        <w:rPr/>
        <w:t>Рисунок 6</w:t>
      </w:r>
      <w:r>
        <w:rPr/>
        <w:fldChar w:fldCharType="end"/>
      </w:r>
      <w:r>
        <w:rPr/>
        <w:t xml:space="preserve">, </w:t>
      </w:r>
      <w:r>
        <w:rPr/>
        <w:fldChar w:fldCharType="begin"/>
      </w:r>
      <w:r>
        <w:rPr/>
        <w:instrText xml:space="preserve"> REF _Ref154109489 \h </w:instrText>
      </w:r>
      <w:r>
        <w:rPr/>
        <w:fldChar w:fldCharType="separate"/>
      </w:r>
      <w:r>
        <w:rPr/>
        <w:t>Рисунок 7</w:t>
      </w:r>
      <w:r>
        <w:rPr/>
        <w:fldChar w:fldCharType="end"/>
      </w:r>
      <w:r>
        <w:rPr/>
        <w:t>)</w:t>
      </w:r>
    </w:p>
    <w:p>
      <w:pPr>
        <w:pStyle w:val="Normal"/>
        <w:keepNext w:val="true"/>
        <w:ind w:hanging="0"/>
        <w:jc w:val="center"/>
        <w:rPr/>
      </w:pPr>
      <w:r>
        <w:rPr/>
        <w:drawing>
          <wp:inline distT="0" distB="0" distL="0" distR="0">
            <wp:extent cx="5738495" cy="294957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5738495" cy="2949575"/>
                    </a:xfrm>
                    <a:prstGeom prst="rect">
                      <a:avLst/>
                    </a:prstGeom>
                  </pic:spPr>
                </pic:pic>
              </a:graphicData>
            </a:graphic>
          </wp:inline>
        </w:drawing>
      </w:r>
    </w:p>
    <w:p>
      <w:pPr>
        <w:pStyle w:val="Caption"/>
        <w:rPr/>
      </w:pPr>
      <w:bookmarkStart w:id="15" w:name="_Ref154109484"/>
      <w:r>
        <w:rPr/>
        <w:t xml:space="preserve">Рисунок </w:t>
      </w:r>
      <w:r>
        <w:rPr/>
        <w:fldChar w:fldCharType="begin"/>
      </w:r>
      <w:r>
        <w:rPr/>
        <w:instrText xml:space="preserve"> SEQ Рисунок \* ARABIC </w:instrText>
      </w:r>
      <w:r>
        <w:rPr/>
        <w:fldChar w:fldCharType="separate"/>
      </w:r>
      <w:r>
        <w:rPr/>
        <w:t>6</w:t>
      </w:r>
      <w:r>
        <w:rPr/>
        <w:fldChar w:fldCharType="end"/>
      </w:r>
      <w:bookmarkEnd w:id="15"/>
      <w:r>
        <w:rPr/>
        <w:t xml:space="preserve"> – Вывод объема куба</w:t>
      </w:r>
    </w:p>
    <w:p>
      <w:pPr>
        <w:pStyle w:val="Normal"/>
        <w:rPr/>
      </w:pPr>
      <w:r>
        <w:rPr/>
      </w:r>
    </w:p>
    <w:p>
      <w:pPr>
        <w:pStyle w:val="Normal"/>
        <w:keepNext w:val="true"/>
        <w:ind w:hanging="0"/>
        <w:jc w:val="center"/>
        <w:rPr/>
      </w:pPr>
      <w:r>
        <w:rPr/>
        <w:drawing>
          <wp:inline distT="0" distB="0" distL="0" distR="0">
            <wp:extent cx="5874385" cy="2924810"/>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5874385" cy="2924810"/>
                    </a:xfrm>
                    <a:prstGeom prst="rect">
                      <a:avLst/>
                    </a:prstGeom>
                  </pic:spPr>
                </pic:pic>
              </a:graphicData>
            </a:graphic>
          </wp:inline>
        </w:drawing>
      </w:r>
    </w:p>
    <w:p>
      <w:pPr>
        <w:pStyle w:val="Caption"/>
        <w:rPr/>
      </w:pPr>
      <w:bookmarkStart w:id="16" w:name="_Ref154109489"/>
      <w:r>
        <w:rPr/>
        <w:t xml:space="preserve">Рисунок </w:t>
      </w:r>
      <w:r>
        <w:rPr/>
        <w:fldChar w:fldCharType="begin"/>
      </w:r>
      <w:r>
        <w:rPr/>
        <w:instrText xml:space="preserve"> SEQ Рисунок \* ARABIC </w:instrText>
      </w:r>
      <w:r>
        <w:rPr/>
        <w:fldChar w:fldCharType="separate"/>
      </w:r>
      <w:r>
        <w:rPr/>
        <w:t>7</w:t>
      </w:r>
      <w:r>
        <w:rPr/>
        <w:fldChar w:fldCharType="end"/>
      </w:r>
      <w:bookmarkEnd w:id="16"/>
      <w:r>
        <w:rPr/>
        <w:t xml:space="preserve"> – Вывод площади куба</w:t>
      </w:r>
    </w:p>
    <w:p>
      <w:pPr>
        <w:pStyle w:val="Normal"/>
        <w:rPr/>
      </w:pPr>
      <w:r>
        <w:rPr/>
      </w:r>
    </w:p>
    <w:p>
      <w:pPr>
        <w:pStyle w:val="Normal"/>
        <w:rPr/>
      </w:pPr>
      <w:r>
        <w:rPr/>
      </w:r>
    </w:p>
    <w:p>
      <w:pPr>
        <w:pStyle w:val="24"/>
        <w:numPr>
          <w:ilvl w:val="1"/>
          <w:numId w:val="12"/>
        </w:numPr>
        <w:rPr/>
      </w:pPr>
      <w:bookmarkStart w:id="17" w:name="__RefHeading___Toc2138_61537899"/>
      <w:bookmarkEnd w:id="17"/>
      <w:r>
        <w:rPr/>
        <w:t xml:space="preserve"> </w:t>
      </w:r>
      <w:bookmarkStart w:id="18" w:name="_Toc182509029"/>
      <w:r>
        <w:rPr/>
        <w:t xml:space="preserve">Выполнение тестовых примеров задание </w:t>
      </w:r>
      <w:r>
        <w:rPr>
          <w:lang w:val="en-US"/>
        </w:rPr>
        <w:t>2</w:t>
      </w:r>
      <w:r>
        <w:rPr/>
        <w:t>–1</w:t>
      </w:r>
      <w:bookmarkEnd w:id="18"/>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_Ref182505715 \h </w:instrText>
      </w:r>
      <w:r>
        <w:rPr/>
        <w:fldChar w:fldCharType="separate"/>
      </w:r>
      <w:r>
        <w:rPr/>
        <w:t>Рисунок 8</w:t>
      </w:r>
      <w:r>
        <w:rPr/>
        <w:fldChar w:fldCharType="end"/>
      </w:r>
      <w:r>
        <w:rPr/>
        <w:t xml:space="preserve">, </w:t>
      </w:r>
      <w:r>
        <w:rPr/>
        <w:fldChar w:fldCharType="begin"/>
      </w:r>
      <w:r>
        <w:rPr/>
        <w:instrText xml:space="preserve"> REF _Ref182505762 \h </w:instrText>
      </w:r>
      <w:r>
        <w:rPr/>
        <w:fldChar w:fldCharType="separate"/>
      </w:r>
      <w:r>
        <w:rPr/>
        <w:t>Рисунок 9</w:t>
      </w:r>
      <w:r>
        <w:rPr/>
        <w:fldChar w:fldCharType="end"/>
      </w:r>
      <w:r>
        <w:rPr/>
        <w:t>)</w:t>
      </w:r>
    </w:p>
    <w:p>
      <w:pPr>
        <w:pStyle w:val="Normal"/>
        <w:rPr/>
      </w:pPr>
      <w:r>
        <w:rPr/>
      </w:r>
    </w:p>
    <w:p>
      <w:pPr>
        <w:pStyle w:val="Normal"/>
        <w:keepNext w:val="true"/>
        <w:ind w:hanging="0"/>
        <w:jc w:val="center"/>
        <w:rPr/>
      </w:pPr>
      <w:r>
        <w:rPr/>
        <w:drawing>
          <wp:inline distT="0" distB="0" distL="0" distR="0">
            <wp:extent cx="4125595" cy="3232150"/>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4125595" cy="3232150"/>
                    </a:xfrm>
                    <a:prstGeom prst="rect">
                      <a:avLst/>
                    </a:prstGeom>
                  </pic:spPr>
                </pic:pic>
              </a:graphicData>
            </a:graphic>
          </wp:inline>
        </w:drawing>
      </w:r>
    </w:p>
    <w:p>
      <w:pPr>
        <w:pStyle w:val="Caption"/>
        <w:rPr/>
      </w:pPr>
      <w:bookmarkStart w:id="19" w:name="_Ref182505715"/>
      <w:r>
        <w:rPr/>
        <w:t xml:space="preserve">Рисунок </w:t>
      </w:r>
      <w:r>
        <w:rPr/>
        <w:fldChar w:fldCharType="begin"/>
      </w:r>
      <w:r>
        <w:rPr/>
        <w:instrText xml:space="preserve"> SEQ Рисунок \* ARABIC </w:instrText>
      </w:r>
      <w:r>
        <w:rPr/>
        <w:fldChar w:fldCharType="separate"/>
      </w:r>
      <w:r>
        <w:rPr/>
        <w:t>8</w:t>
      </w:r>
      <w:r>
        <w:rPr/>
        <w:fldChar w:fldCharType="end"/>
      </w:r>
      <w:bookmarkEnd w:id="19"/>
      <w:r>
        <w:rPr/>
        <w:t xml:space="preserve"> – Тестовое решение: вывод объема куба</w:t>
      </w:r>
    </w:p>
    <w:p>
      <w:pPr>
        <w:pStyle w:val="Normal"/>
        <w:keepNext w:val="true"/>
        <w:ind w:hanging="0"/>
        <w:jc w:val="center"/>
        <w:rPr/>
      </w:pPr>
      <w:r>
        <w:rPr/>
        <w:drawing>
          <wp:inline distT="0" distB="0" distL="0" distR="0">
            <wp:extent cx="3427730" cy="320230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0"/>
                    <a:stretch>
                      <a:fillRect/>
                    </a:stretch>
                  </pic:blipFill>
                  <pic:spPr bwMode="auto">
                    <a:xfrm>
                      <a:off x="0" y="0"/>
                      <a:ext cx="3427730" cy="3202305"/>
                    </a:xfrm>
                    <a:prstGeom prst="rect">
                      <a:avLst/>
                    </a:prstGeom>
                  </pic:spPr>
                </pic:pic>
              </a:graphicData>
            </a:graphic>
          </wp:inline>
        </w:drawing>
      </w:r>
    </w:p>
    <w:p>
      <w:pPr>
        <w:pStyle w:val="Caption"/>
        <w:rPr/>
      </w:pPr>
      <w:bookmarkStart w:id="20" w:name="_Ref182505762"/>
      <w:r>
        <w:rPr/>
        <w:t xml:space="preserve">Рисунок </w:t>
      </w:r>
      <w:r>
        <w:rPr/>
        <w:fldChar w:fldCharType="begin"/>
      </w:r>
      <w:r>
        <w:rPr/>
        <w:instrText xml:space="preserve"> SEQ Рисунок \* ARABIC </w:instrText>
      </w:r>
      <w:r>
        <w:rPr/>
        <w:fldChar w:fldCharType="separate"/>
      </w:r>
      <w:r>
        <w:rPr/>
        <w:t>9</w:t>
      </w:r>
      <w:r>
        <w:rPr/>
        <w:fldChar w:fldCharType="end"/>
      </w:r>
      <w:bookmarkEnd w:id="20"/>
      <w:r>
        <w:rPr/>
        <w:t xml:space="preserve"> – Тестовое решение: вывод площади куба</w:t>
      </w:r>
    </w:p>
    <w:p>
      <w:pPr>
        <w:pStyle w:val="Normal"/>
        <w:ind w:hanging="0"/>
        <w:rPr/>
      </w:pPr>
      <w:r>
        <w:rPr/>
      </w:r>
    </w:p>
    <w:p>
      <w:pPr>
        <w:pStyle w:val="Normal"/>
        <w:rPr/>
      </w:pPr>
      <w:r>
        <w:rPr/>
      </w:r>
    </w:p>
    <w:p>
      <w:pPr>
        <w:pStyle w:val="Normal"/>
        <w:rPr/>
      </w:pPr>
      <w:r>
        <w:rPr/>
      </w:r>
    </w:p>
    <w:p>
      <w:pPr>
        <w:pStyle w:val="24"/>
        <w:numPr>
          <w:ilvl w:val="1"/>
          <w:numId w:val="13"/>
        </w:numPr>
        <w:rPr/>
      </w:pPr>
      <w:bookmarkStart w:id="21" w:name="__RefHeading___Toc2140_61537899"/>
      <w:bookmarkEnd w:id="21"/>
      <w:r>
        <w:rPr/>
        <w:t xml:space="preserve"> </w:t>
      </w:r>
      <w:bookmarkStart w:id="22" w:name="_Toc182509030"/>
      <w:r>
        <w:rPr/>
        <w:t>Отметка о выполнении задания в веб-хостинге системы контроля версий задание 2–1</w:t>
      </w:r>
      <w:bookmarkEnd w:id="22"/>
    </w:p>
    <w:p>
      <w:pPr>
        <w:pStyle w:val="Normal"/>
        <w:keepNext w:val="true"/>
        <w:rPr/>
      </w:pPr>
      <w:r>
        <w:rPr/>
        <w:t>Ниже представлено доказательство того, что задание 2–1 было принято. (</w:t>
      </w:r>
      <w:r>
        <w:rPr/>
        <w:fldChar w:fldCharType="begin"/>
      </w:r>
      <w:r>
        <w:rPr/>
        <w:instrText xml:space="preserve"> REF _Ref182505801 \h </w:instrText>
      </w:r>
      <w:r>
        <w:rPr/>
        <w:fldChar w:fldCharType="separate"/>
      </w:r>
      <w:r>
        <w:rPr/>
        <w:t>Рисунок 10</w:t>
      </w:r>
      <w:r>
        <w:rPr/>
        <w:fldChar w:fldCharType="end"/>
      </w:r>
      <w:r>
        <w:rPr/>
        <w:t>)</w:t>
      </w:r>
      <w:r>
        <w:rPr/>
        <w:drawing>
          <wp:inline distT="0" distB="0" distL="0" distR="0">
            <wp:extent cx="5940425" cy="1171575"/>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11"/>
                    <a:stretch>
                      <a:fillRect/>
                    </a:stretch>
                  </pic:blipFill>
                  <pic:spPr bwMode="auto">
                    <a:xfrm>
                      <a:off x="0" y="0"/>
                      <a:ext cx="5940425" cy="1171575"/>
                    </a:xfrm>
                    <a:prstGeom prst="rect">
                      <a:avLst/>
                    </a:prstGeom>
                  </pic:spPr>
                </pic:pic>
              </a:graphicData>
            </a:graphic>
          </wp:inline>
        </w:drawing>
      </w:r>
    </w:p>
    <w:p>
      <w:pPr>
        <w:pStyle w:val="Caption"/>
        <w:jc w:val="both"/>
        <w:rPr/>
      </w:pPr>
      <w:r>
        <w:rPr/>
        <w:t xml:space="preserve">  </w:t>
      </w:r>
      <w:r>
        <w:rPr/>
        <w:tab/>
        <w:tab/>
        <w:tab/>
        <w:tab/>
        <w:t xml:space="preserve"> </w:t>
      </w:r>
      <w:bookmarkStart w:id="23" w:name="_Ref182505801"/>
      <w:r>
        <w:rPr/>
        <w:t xml:space="preserve">Рисунок </w:t>
      </w:r>
      <w:r>
        <w:rPr/>
        <w:fldChar w:fldCharType="begin"/>
      </w:r>
      <w:r>
        <w:rPr/>
        <w:instrText xml:space="preserve"> SEQ Рисунок \* ARABIC </w:instrText>
      </w:r>
      <w:r>
        <w:rPr/>
        <w:fldChar w:fldCharType="separate"/>
      </w:r>
      <w:r>
        <w:rPr/>
        <w:t>10</w:t>
      </w:r>
      <w:r>
        <w:rPr/>
        <w:fldChar w:fldCharType="end"/>
      </w:r>
      <w:bookmarkEnd w:id="23"/>
      <w:r>
        <w:rPr/>
        <w:t xml:space="preserve"> – </w:t>
      </w:r>
      <w:r>
        <w:rPr>
          <w:lang w:val="en-US"/>
        </w:rPr>
        <w:t xml:space="preserve">Approve </w:t>
      </w:r>
      <w:r>
        <w:rPr/>
        <w:t>задания 2.1</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2"/>
        <w:numPr>
          <w:ilvl w:val="0"/>
          <w:numId w:val="1"/>
        </w:numPr>
        <w:rPr/>
      </w:pPr>
      <w:bookmarkStart w:id="24" w:name="__RefHeading___Toc2142_61537899"/>
      <w:bookmarkStart w:id="25" w:name="_Toc182509031"/>
      <w:bookmarkEnd w:id="24"/>
      <w:r>
        <w:rPr/>
        <w:t>Решение задачи 2–2</w:t>
      </w:r>
      <w:bookmarkEnd w:id="25"/>
    </w:p>
    <w:p>
      <w:pPr>
        <w:pStyle w:val="24"/>
        <w:numPr>
          <w:ilvl w:val="1"/>
          <w:numId w:val="1"/>
        </w:numPr>
        <w:rPr/>
      </w:pPr>
      <w:bookmarkStart w:id="26" w:name="__RefHeading___Toc2144_61537899"/>
      <w:bookmarkEnd w:id="26"/>
      <w:r>
        <w:rPr>
          <w:lang w:val="en-US"/>
        </w:rPr>
        <w:t xml:space="preserve"> </w:t>
      </w:r>
      <w:bookmarkStart w:id="27" w:name="_Toc182509032"/>
      <w:r>
        <w:rPr/>
        <w:t>Формулировка задачи 2–2</w:t>
      </w:r>
      <w:bookmarkEnd w:id="27"/>
    </w:p>
    <w:p>
      <w:pPr>
        <w:pStyle w:val="Normal"/>
        <w:rPr/>
      </w:pPr>
      <w:r>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lang w:val="en-US"/>
        </w:rPr>
      </w:pPr>
      <w:r>
        <w:rPr/>
        <w:t>Таблица </w:t>
      </w:r>
      <w:r>
        <w:rPr/>
        <w:fldChar w:fldCharType="begin"/>
      </w:r>
      <w:r>
        <w:rPr/>
        <w:instrText xml:space="preserve"> SEQ Таблица \* ARABIC </w:instrText>
      </w:r>
      <w:r>
        <w:rPr/>
        <w:fldChar w:fldCharType="separate"/>
      </w:r>
      <w:r>
        <w:rPr/>
        <w:t>2</w:t>
      </w:r>
      <w:r>
        <w:rPr/>
        <w:fldChar w:fldCharType="end"/>
      </w:r>
      <w:r>
        <w:rPr/>
        <w:t> – Исходные данные</w:t>
      </w:r>
    </w:p>
    <w:tbl>
      <w:tblPr>
        <w:tblStyle w:val="120"/>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5590"/>
        <w:gridCol w:w="2349"/>
      </w:tblGrid>
      <w:tr>
        <w:trPr>
          <w:trHeight w:val="244" w:hRule="atLeast"/>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center"/>
              <w:rPr>
                <w:sz w:val="28"/>
                <w:lang w:val="en-US"/>
              </w:rPr>
            </w:pPr>
            <w:r>
              <w:rPr>
                <w:rFonts w:eastAsia="Calibri"/>
                <w:b/>
                <w:bCs/>
                <w:kern w:val="0"/>
                <w:sz w:val="28"/>
                <w:lang w:val="en-US" w:eastAsia="en-US" w:bidi="ar-SA"/>
              </w:rPr>
              <w:t>Вариант</w:t>
            </w:r>
          </w:p>
        </w:tc>
        <w:tc>
          <w:tcPr>
            <w:tcW w:w="55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left="360"/>
              <w:jc w:val="center"/>
              <w:cnfStyle w:val="100000000000" w:firstRow="1" w:lastRow="0" w:firstColumn="0" w:lastColumn="0" w:oddVBand="0" w:evenVBand="0" w:oddHBand="0" w:evenHBand="0" w:firstRowFirstColumn="0" w:firstRowLastColumn="0" w:lastRowFirstColumn="0" w:lastRowLastColumn="0"/>
              <w:rPr>
                <w:sz w:val="28"/>
                <w:lang w:val="en-US"/>
              </w:rPr>
            </w:pPr>
            <w:r>
              <w:rPr>
                <w:rFonts w:eastAsia="Calibri"/>
                <w:b/>
                <w:bCs/>
                <w:kern w:val="0"/>
                <w:sz w:val="28"/>
                <w:lang w:val="en-US" w:eastAsia="en-US" w:bidi="ar-SA"/>
              </w:rPr>
              <w:t>Функция</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center"/>
              <w:cnfStyle w:val="100000000000" w:firstRow="1" w:lastRow="0" w:firstColumn="0" w:lastColumn="0" w:oddVBand="0" w:evenVBand="0" w:oddHBand="0" w:evenHBand="0" w:firstRowFirstColumn="0" w:firstRowLastColumn="0" w:lastRowFirstColumn="0" w:lastRowLastColumn="0"/>
              <w:rPr>
                <w:sz w:val="28"/>
                <w:lang w:val="en-US"/>
              </w:rPr>
            </w:pPr>
            <w:r>
              <w:rPr>
                <w:rFonts w:eastAsia="Calibri"/>
                <w:b/>
                <w:bCs/>
                <w:kern w:val="0"/>
                <w:sz w:val="28"/>
                <w:lang w:val="en-US" w:eastAsia="en-US" w:bidi="ar-SA"/>
              </w:rPr>
              <w:t>Константы</w:t>
            </w:r>
          </w:p>
        </w:tc>
      </w:tr>
      <w:tr>
        <w:trPr>
          <w:trHeight w:val="830" w:hRule="atLeast"/>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ind w:hanging="0"/>
              <w:jc w:val="center"/>
              <w:rPr>
                <w:sz w:val="28"/>
                <w:lang w:val="en-US"/>
              </w:rPr>
            </w:pPr>
            <w:r>
              <w:rPr>
                <w:rFonts w:eastAsia="Calibri"/>
                <w:b/>
                <w:bCs/>
                <w:kern w:val="0"/>
                <w:sz w:val="28"/>
                <w:lang w:val="ru-RU" w:eastAsia="en-US" w:bidi="ar-SA"/>
              </w:rPr>
              <w:t>9</w:t>
            </w:r>
          </w:p>
        </w:tc>
        <w:tc>
          <w:tcPr>
            <w:tcW w:w="55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uppressAutoHyphens w:val="true"/>
              <w:spacing w:lineRule="auto" w:line="276" w:before="0" w:after="0"/>
              <w:ind w:firstLine="709" w:left="360"/>
              <w:jc w:val="center"/>
              <w:cnfStyle w:val="000000100000" w:firstRow="0" w:lastRow="0" w:firstColumn="0" w:lastColumn="0" w:oddVBand="0" w:evenVBand="0" w:oddHBand="1" w:evenHBand="0" w:firstRowFirstColumn="0" w:firstRowLastColumn="0" w:lastRowFirstColumn="0" w:lastRowLastColumn="0"/>
              <w:rPr>
                <w:rFonts w:eastAsia="Calibri"/>
                <w:sz w:val="28"/>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d>
                  <m:dPr>
                    <m:begChr m:val="{"/>
                    <m:endChr m:val=""/>
                  </m:dPr>
                  <m:e>
                    <m:eqArr>
                      <m:e>
                        <m:r>
                          <w:rPr>
                            <w:rFonts w:ascii="Cambria Math" w:hAnsi="Cambria Math"/>
                          </w:rPr>
                          <m:t xml:space="preserve">a</m:t>
                        </m:r>
                        <m:r>
                          <w:rPr>
                            <w:rFonts w:ascii="Cambria Math" w:hAnsi="Cambria Math"/>
                          </w:rPr>
                          <m:t xml:space="preserve">⋅</m:t>
                        </m:r>
                        <m:r>
                          <w:rPr>
                            <w:rFonts w:ascii="Cambria Math" w:hAnsi="Cambria Math"/>
                          </w:rPr>
                          <m:t xml:space="preserve">lg</m:t>
                        </m:r>
                        <m:r>
                          <w:rPr>
                            <w:rFonts w:ascii="Cambria Math" w:hAnsi="Cambria Math"/>
                          </w:rPr>
                          <m:t xml:space="preserve">x</m:t>
                        </m:r>
                        <m:r>
                          <w:rPr>
                            <w:rFonts w:ascii="Cambria Math" w:hAnsi="Cambria Math"/>
                          </w:rPr>
                          <m:t xml:space="preserve">+</m:t>
                        </m:r>
                        <m:rad>
                          <m:radPr>
                            <m:degHide m:val="1"/>
                          </m:radPr>
                          <m:deg/>
                          <m:e>
                            <m:d>
                              <m:dPr>
                                <m:begChr m:val="|"/>
                                <m:endChr m:val="|"/>
                              </m:dPr>
                              <m:e>
                                <m:r>
                                  <w:rPr>
                                    <w:rFonts w:ascii="Cambria Math" w:hAnsi="Cambria Math"/>
                                  </w:rPr>
                                  <m:t xml:space="preserve">x</m:t>
                                </m:r>
                              </m:e>
                            </m:d>
                          </m:e>
                        </m:rad>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1</m:t>
                        </m:r>
                      </m:e>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cos</m:t>
                        </m:r>
                        <m:r>
                          <w:rPr>
                            <w:rFonts w:ascii="Cambria Math" w:hAnsi="Cambria Math"/>
                          </w:rPr>
                          <m:t xml:space="preserve">x</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eqArr>
                  </m:e>
                </m:d>
              </m:oMath>
            </m:oMathPara>
          </w:p>
          <w:p>
            <w:pPr>
              <w:pStyle w:val="Normal"/>
              <w:widowControl/>
              <w:suppressAutoHyphens w:val="true"/>
              <w:spacing w:lineRule="auto" w:line="276" w:before="0" w:after="0"/>
              <w:ind w:firstLine="709" w:left="360"/>
              <w:jc w:val="center"/>
              <w:cnfStyle w:val="000000100000" w:firstRow="0" w:lastRow="0" w:firstColumn="0" w:lastColumn="0" w:oddVBand="0" w:evenVBand="0" w:oddHBand="1" w:evenHBand="0" w:firstRowFirstColumn="0" w:firstRowLastColumn="0" w:lastRowFirstColumn="0" w:lastRowLastColumn="0"/>
              <w:rPr>
                <w:sz w:val="28"/>
              </w:rPr>
            </w:pPr>
            <w:r>
              <w:rPr>
                <w:sz w:val="28"/>
              </w:rPr>
            </w:r>
          </w:p>
        </w:tc>
        <w:tc>
          <w:tcPr>
            <w:tcW w:w="23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i/>
                <w:i/>
                <w:sz w:val="28"/>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9</m:t>
                </m:r>
              </m:oMath>
            </m:oMathPara>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4"/>
        <w:numPr>
          <w:ilvl w:val="1"/>
          <w:numId w:val="1"/>
        </w:numPr>
        <w:rPr/>
      </w:pPr>
      <w:bookmarkStart w:id="28" w:name="__RefHeading___Toc2146_61537899"/>
      <w:bookmarkEnd w:id="28"/>
      <w:r>
        <w:rPr>
          <w:lang w:val="en-US"/>
        </w:rPr>
        <w:t xml:space="preserve"> </w:t>
      </w:r>
      <w:bookmarkStart w:id="29" w:name="_Toc182509033"/>
      <w:r>
        <w:rPr/>
        <w:t>Блок-схема алгоритма задание 2–2</w:t>
      </w:r>
      <w:bookmarkEnd w:id="29"/>
    </w:p>
    <w:p>
      <w:pPr>
        <w:pStyle w:val="Normal"/>
        <w:rPr/>
      </w:pPr>
      <w:r>
        <w:rPr/>
        <w:t>Блок-схема основного алгоритма представлена ниже (</w:t>
      </w:r>
      <w:r>
        <w:rPr/>
        <w:fldChar w:fldCharType="begin"/>
      </w:r>
      <w:r>
        <w:rPr/>
        <w:instrText xml:space="preserve"> REF _Ref182505852 \h </w:instrText>
      </w:r>
      <w:r>
        <w:rPr/>
        <w:fldChar w:fldCharType="separate"/>
      </w:r>
      <w:r>
        <w:rPr/>
        <w:t>Рисунок 11</w:t>
      </w:r>
      <w:r>
        <w:rPr/>
        <w:fldChar w:fldCharType="end"/>
      </w:r>
      <w:r>
        <w:rPr/>
        <w:t xml:space="preserve">). Блок-схемы функций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 xml:space="preserve">1 </w:t>
      </w:r>
      <w:r>
        <w:rPr/>
        <w:t>и</w:t>
      </w:r>
      <w:r>
        <w:rPr>
          <w:rFonts w:cs="Courier New" w:ascii="Courier New" w:hAnsi="Courier New"/>
        </w:rPr>
        <w:t xml:space="preserve">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2</w:t>
      </w:r>
      <w:r>
        <w:rPr/>
        <w:t xml:space="preserve"> (</w:t>
      </w:r>
      <w:r>
        <w:rPr/>
        <w:fldChar w:fldCharType="begin"/>
      </w:r>
      <w:r>
        <w:rPr/>
        <w:instrText xml:space="preserve"> REF _Ref182505924 \h </w:instrText>
      </w:r>
      <w:r>
        <w:rPr/>
        <w:fldChar w:fldCharType="separate"/>
      </w:r>
      <w:r>
        <w:rPr/>
        <w:t>Рисунок 12</w:t>
      </w:r>
      <w:r>
        <w:rPr/>
        <w:fldChar w:fldCharType="end"/>
      </w:r>
      <w:r>
        <w:rPr/>
        <w:t>) и проверки на ввод (</w:t>
      </w:r>
      <w:r>
        <w:rPr/>
        <w:fldChar w:fldCharType="begin"/>
      </w:r>
      <w:r>
        <w:rPr/>
        <w:instrText xml:space="preserve"> REF _Ref182505935 \h </w:instrText>
      </w:r>
      <w:r>
        <w:rPr/>
        <w:fldChar w:fldCharType="separate"/>
      </w:r>
      <w:r>
        <w:rPr/>
        <w:t>Рисунок 13</w:t>
      </w:r>
      <w:r>
        <w:rPr/>
        <w:fldChar w:fldCharType="end"/>
      </w:r>
      <w:r>
        <w:rPr/>
        <w:t>) представлены ниже.</w:t>
      </w:r>
    </w:p>
    <w:p>
      <w:pPr>
        <w:pStyle w:val="Normal"/>
        <w:keepNext w:val="true"/>
        <w:ind w:hanging="0"/>
        <w:jc w:val="center"/>
        <w:rPr/>
      </w:pPr>
      <w:r>
        <w:rPr/>
        <w:drawing>
          <wp:inline distT="0" distB="0" distL="0" distR="0">
            <wp:extent cx="4433570" cy="652462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descr=""/>
                    <pic:cNvPicPr>
                      <a:picLocks noChangeAspect="1" noChangeArrowheads="1"/>
                    </pic:cNvPicPr>
                  </pic:nvPicPr>
                  <pic:blipFill>
                    <a:blip r:embed="rId12"/>
                    <a:stretch>
                      <a:fillRect/>
                    </a:stretch>
                  </pic:blipFill>
                  <pic:spPr bwMode="auto">
                    <a:xfrm>
                      <a:off x="0" y="0"/>
                      <a:ext cx="4433570" cy="6524625"/>
                    </a:xfrm>
                    <a:prstGeom prst="rect">
                      <a:avLst/>
                    </a:prstGeom>
                  </pic:spPr>
                </pic:pic>
              </a:graphicData>
            </a:graphic>
          </wp:inline>
        </w:drawing>
      </w:r>
    </w:p>
    <w:p>
      <w:pPr>
        <w:pStyle w:val="Caption"/>
        <w:rPr/>
      </w:pPr>
      <w:bookmarkStart w:id="30" w:name="_Ref182505852"/>
      <w:r>
        <w:rPr/>
        <w:t xml:space="preserve">Рисунок </w:t>
      </w:r>
      <w:r>
        <w:rPr/>
        <w:fldChar w:fldCharType="begin"/>
      </w:r>
      <w:r>
        <w:rPr/>
        <w:instrText xml:space="preserve"> SEQ Рисунок \* ARABIC </w:instrText>
      </w:r>
      <w:r>
        <w:rPr/>
        <w:fldChar w:fldCharType="separate"/>
      </w:r>
      <w:r>
        <w:rPr/>
        <w:t>11</w:t>
      </w:r>
      <w:r>
        <w:rPr/>
        <w:fldChar w:fldCharType="end"/>
      </w:r>
      <w:bookmarkEnd w:id="30"/>
      <w:r>
        <w:rPr/>
        <w:t xml:space="preserve"> –</w:t>
        <w:softHyphen/>
      </w:r>
      <w:r>
        <w:rPr>
          <w:lang w:val="en-US"/>
        </w:rPr>
        <w:t> </w:t>
      </w:r>
      <w:r>
        <w:rPr/>
        <w:t>Блок-схема основного алгоритма</w:t>
      </w:r>
    </w:p>
    <w:p>
      <w:pPr>
        <w:pStyle w:val="Normal"/>
        <w:ind w:hanging="0"/>
        <w:jc w:val="center"/>
        <w:rPr>
          <w:iCs/>
          <w:color w:themeColor="text1" w:val="000000"/>
          <w:szCs w:val="18"/>
        </w:rPr>
      </w:pPr>
      <w:r>
        <w:rPr>
          <w:iCs/>
          <w:color w:themeColor="text1" w:val="000000"/>
          <w:szCs w:val="18"/>
        </w:rPr>
      </w:r>
    </w:p>
    <w:p>
      <w:pPr>
        <w:pStyle w:val="Normal"/>
        <w:keepNext w:val="true"/>
        <w:ind w:hanging="0"/>
        <w:jc w:val="center"/>
        <w:rPr/>
      </w:pPr>
      <w:r>
        <w:rPr/>
        <w:drawing>
          <wp:inline distT="0" distB="0" distL="0" distR="0">
            <wp:extent cx="2954655" cy="2847975"/>
            <wp:effectExtent l="0" t="0" r="0" b="0"/>
            <wp:docPr id="12"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
                    <pic:cNvPicPr>
                      <a:picLocks noChangeAspect="1" noChangeArrowheads="1"/>
                    </pic:cNvPicPr>
                  </pic:nvPicPr>
                  <pic:blipFill>
                    <a:blip r:embed="rId13"/>
                    <a:stretch>
                      <a:fillRect/>
                    </a:stretch>
                  </pic:blipFill>
                  <pic:spPr bwMode="auto">
                    <a:xfrm>
                      <a:off x="0" y="0"/>
                      <a:ext cx="2954655" cy="2847975"/>
                    </a:xfrm>
                    <a:prstGeom prst="rect">
                      <a:avLst/>
                    </a:prstGeom>
                  </pic:spPr>
                </pic:pic>
              </a:graphicData>
            </a:graphic>
          </wp:inline>
        </w:drawing>
      </w:r>
    </w:p>
    <w:p>
      <w:pPr>
        <w:pStyle w:val="Caption"/>
        <w:rPr/>
      </w:pPr>
      <w:bookmarkStart w:id="31" w:name="_Ref182505924"/>
      <w:r>
        <w:rPr/>
        <w:t xml:space="preserve">Рисунок </w:t>
      </w:r>
      <w:r>
        <w:rPr/>
        <w:fldChar w:fldCharType="begin"/>
      </w:r>
      <w:r>
        <w:rPr/>
        <w:instrText xml:space="preserve"> SEQ Рисунок \* ARABIC </w:instrText>
      </w:r>
      <w:r>
        <w:rPr/>
        <w:fldChar w:fldCharType="separate"/>
      </w:r>
      <w:r>
        <w:rPr/>
        <w:t>12</w:t>
      </w:r>
      <w:r>
        <w:rPr/>
        <w:fldChar w:fldCharType="end"/>
      </w:r>
      <w:bookmarkEnd w:id="31"/>
      <w:r>
        <w:rPr/>
        <w:t xml:space="preserve"> – Блок-схема функций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1</w:t>
      </w:r>
      <w:r>
        <w:rPr/>
        <w:t xml:space="preserve"> и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2</w:t>
      </w:r>
    </w:p>
    <w:p>
      <w:pPr>
        <w:pStyle w:val="Normal"/>
        <w:keepNext w:val="true"/>
        <w:rPr/>
      </w:pPr>
      <w:r>
        <w:rPr/>
        <w:drawing>
          <wp:inline distT="0" distB="0" distL="0" distR="0">
            <wp:extent cx="3992880" cy="3696335"/>
            <wp:effectExtent l="0" t="0" r="0" b="0"/>
            <wp:docPr id="13"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7" descr=""/>
                    <pic:cNvPicPr>
                      <a:picLocks noChangeAspect="1" noChangeArrowheads="1"/>
                    </pic:cNvPicPr>
                  </pic:nvPicPr>
                  <pic:blipFill>
                    <a:blip r:embed="rId14"/>
                    <a:stretch>
                      <a:fillRect/>
                    </a:stretch>
                  </pic:blipFill>
                  <pic:spPr bwMode="auto">
                    <a:xfrm>
                      <a:off x="0" y="0"/>
                      <a:ext cx="3992880" cy="3696335"/>
                    </a:xfrm>
                    <a:prstGeom prst="rect">
                      <a:avLst/>
                    </a:prstGeom>
                  </pic:spPr>
                </pic:pic>
              </a:graphicData>
            </a:graphic>
          </wp:inline>
        </w:drawing>
      </w:r>
    </w:p>
    <w:p>
      <w:pPr>
        <w:pStyle w:val="Caption"/>
        <w:jc w:val="both"/>
        <w:rPr/>
      </w:pPr>
      <w:r>
        <w:rPr/>
        <w:t xml:space="preserve">             </w:t>
      </w:r>
      <w:bookmarkStart w:id="32" w:name="_Ref182505935"/>
      <w:r>
        <w:rPr/>
        <w:t xml:space="preserve">Рисунок </w:t>
      </w:r>
      <w:r>
        <w:rPr/>
        <w:fldChar w:fldCharType="begin"/>
      </w:r>
      <w:r>
        <w:rPr/>
        <w:instrText xml:space="preserve"> SEQ Рисунок \* ARABIC </w:instrText>
      </w:r>
      <w:r>
        <w:rPr/>
        <w:fldChar w:fldCharType="separate"/>
      </w:r>
      <w:r>
        <w:rPr/>
        <w:t>13</w:t>
      </w:r>
      <w:r>
        <w:rPr/>
        <w:fldChar w:fldCharType="end"/>
      </w:r>
      <w:bookmarkEnd w:id="32"/>
      <w:r>
        <w:rPr/>
        <w:t xml:space="preserve"> – Блок-схема проверки на ввод</w:t>
      </w:r>
    </w:p>
    <w:p>
      <w:pPr>
        <w:pStyle w:val="Normal"/>
        <w:rPr/>
      </w:pPr>
      <w:r>
        <w:rPr/>
      </w:r>
    </w:p>
    <w:p>
      <w:pPr>
        <w:pStyle w:val="24"/>
        <w:numPr>
          <w:ilvl w:val="1"/>
          <w:numId w:val="1"/>
        </w:numPr>
        <w:rPr/>
      </w:pPr>
      <w:bookmarkStart w:id="33" w:name="__RefHeading___Toc2148_61537899"/>
      <w:bookmarkEnd w:id="33"/>
      <w:r>
        <w:rPr/>
        <w:t xml:space="preserve"> </w:t>
      </w:r>
      <w:bookmarkStart w:id="34" w:name="_Toc182509034"/>
      <w:r>
        <w:rPr/>
        <w:t>Текст программы на языке С задание 2–2</w:t>
      </w:r>
      <w:bookmarkEnd w:id="34"/>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счета функции при условиях.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Вовзращает значение функции если x &gt;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calculate_x1(</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счета функции при условиях.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Вовзращает значение функции если x &lt;=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calculate_x2(</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Точка 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с кодом ошибки.</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a = 0.9;</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x = input(), y;</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(x &gt;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y = calculate_x1(a, x);</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y = calculate_x2(a, x);</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"Function y = %lf"</w:t>
      </w:r>
      <w:r>
        <w:rPr>
          <w:rFonts w:cs="Cascadia Mono" w:ascii="Cascadia Mono" w:hAnsi="Cascadia Mono"/>
          <w:color w:val="000000"/>
          <w:sz w:val="19"/>
          <w:szCs w:val="19"/>
          <w:highlight w:val="white"/>
          <w:lang w:val="en-US"/>
        </w:rPr>
        <w:t>, y);</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calculate_x1(</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 log10(</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 sqrt(fabs(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calculate_x2(</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2 *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 cos(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+ 3 * powl(</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input;</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24"/>
        <w:numPr>
          <w:ilvl w:val="1"/>
          <w:numId w:val="14"/>
        </w:numPr>
        <w:rPr/>
      </w:pPr>
      <w:bookmarkStart w:id="35" w:name="__RefHeading___Toc2150_61537899"/>
      <w:bookmarkEnd w:id="35"/>
      <w:r>
        <w:rPr>
          <w:lang w:val="en-US"/>
        </w:rPr>
        <w:t xml:space="preserve"> </w:t>
      </w:r>
      <w:bookmarkStart w:id="36" w:name="_Toc182509035"/>
      <w:r>
        <w:rPr/>
        <w:t>Результаты выполнения программы 2–2</w:t>
      </w:r>
      <w:bookmarkEnd w:id="36"/>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_Ref182506061 \h </w:instrText>
      </w:r>
      <w:r>
        <w:rPr/>
        <w:fldChar w:fldCharType="separate"/>
      </w:r>
      <w:r>
        <w:rPr/>
        <w:t>Рисунок 14</w:t>
      </w:r>
      <w:r>
        <w:rPr/>
        <w:fldChar w:fldCharType="end"/>
      </w:r>
      <w:r>
        <w:rPr/>
        <w:t xml:space="preserve">, </w:t>
      </w:r>
      <w:r>
        <w:rPr/>
        <w:fldChar w:fldCharType="begin"/>
      </w:r>
      <w:r>
        <w:rPr/>
        <w:instrText xml:space="preserve"> REF _Ref182506171 \h </w:instrText>
      </w:r>
      <w:r>
        <w:rPr/>
        <w:fldChar w:fldCharType="separate"/>
      </w:r>
      <w:r>
        <w:rPr/>
        <w:t>Рисунок 15</w:t>
      </w:r>
      <w:r>
        <w:rPr/>
        <w:fldChar w:fldCharType="end"/>
      </w:r>
      <w:r>
        <w:rPr/>
        <w:t>)</w:t>
      </w:r>
    </w:p>
    <w:p>
      <w:pPr>
        <w:pStyle w:val="Normal"/>
        <w:keepNext w:val="true"/>
        <w:ind w:hanging="0"/>
        <w:jc w:val="center"/>
        <w:rPr/>
      </w:pPr>
      <w:r>
        <w:rPr/>
        <w:drawing>
          <wp:inline distT="0" distB="0" distL="0" distR="0">
            <wp:extent cx="4300855" cy="1870710"/>
            <wp:effectExtent l="0" t="0" r="0" b="0"/>
            <wp:docPr id="1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6" descr=""/>
                    <pic:cNvPicPr>
                      <a:picLocks noChangeAspect="1" noChangeArrowheads="1"/>
                    </pic:cNvPicPr>
                  </pic:nvPicPr>
                  <pic:blipFill>
                    <a:blip r:embed="rId15"/>
                    <a:stretch>
                      <a:fillRect/>
                    </a:stretch>
                  </pic:blipFill>
                  <pic:spPr bwMode="auto">
                    <a:xfrm>
                      <a:off x="0" y="0"/>
                      <a:ext cx="4300855" cy="1870710"/>
                    </a:xfrm>
                    <a:prstGeom prst="rect">
                      <a:avLst/>
                    </a:prstGeom>
                  </pic:spPr>
                </pic:pic>
              </a:graphicData>
            </a:graphic>
          </wp:inline>
        </w:drawing>
      </w:r>
    </w:p>
    <w:p>
      <w:pPr>
        <w:pStyle w:val="Caption"/>
        <w:rPr/>
      </w:pPr>
      <w:bookmarkStart w:id="37" w:name="_Ref182506061"/>
      <w:r>
        <w:rPr/>
        <w:t xml:space="preserve">Рисунок </w:t>
      </w:r>
      <w:r>
        <w:rPr/>
        <w:fldChar w:fldCharType="begin"/>
      </w:r>
      <w:r>
        <w:rPr/>
        <w:instrText xml:space="preserve"> SEQ Рисунок \* ARABIC </w:instrText>
      </w:r>
      <w:r>
        <w:rPr/>
        <w:fldChar w:fldCharType="separate"/>
      </w:r>
      <w:r>
        <w:rPr/>
        <w:t>14</w:t>
      </w:r>
      <w:r>
        <w:rPr/>
        <w:fldChar w:fldCharType="end"/>
      </w:r>
      <w:bookmarkEnd w:id="37"/>
      <w:r>
        <w:rPr/>
        <w:t xml:space="preserve"> – Результаты выполнения программы если </w:t>
      </w:r>
      <w:r>
        <w:rPr>
          <w:lang w:val="en-US"/>
        </w:rPr>
        <w:t>x</w:t>
      </w:r>
      <w:r>
        <w:rPr/>
        <w:t xml:space="preserve"> &gt; 1</w:t>
      </w:r>
    </w:p>
    <w:p>
      <w:pPr>
        <w:pStyle w:val="Normal"/>
        <w:rPr/>
      </w:pPr>
      <w:r>
        <w:rPr/>
      </w:r>
    </w:p>
    <w:p>
      <w:pPr>
        <w:pStyle w:val="Normal"/>
        <w:keepNext w:val="true"/>
        <w:ind w:hanging="0"/>
        <w:jc w:val="center"/>
        <w:rPr/>
      </w:pPr>
      <w:r>
        <w:rPr/>
        <w:drawing>
          <wp:inline distT="0" distB="0" distL="0" distR="0">
            <wp:extent cx="5226685" cy="1804670"/>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6"/>
                    <a:stretch>
                      <a:fillRect/>
                    </a:stretch>
                  </pic:blipFill>
                  <pic:spPr bwMode="auto">
                    <a:xfrm>
                      <a:off x="0" y="0"/>
                      <a:ext cx="5226685" cy="1804670"/>
                    </a:xfrm>
                    <a:prstGeom prst="rect">
                      <a:avLst/>
                    </a:prstGeom>
                  </pic:spPr>
                </pic:pic>
              </a:graphicData>
            </a:graphic>
          </wp:inline>
        </w:drawing>
      </w:r>
    </w:p>
    <w:p>
      <w:pPr>
        <w:pStyle w:val="Caption"/>
        <w:rPr/>
      </w:pPr>
      <w:bookmarkStart w:id="38" w:name="_Ref182506171"/>
      <w:r>
        <w:rPr/>
        <w:t xml:space="preserve">Рисунок </w:t>
      </w:r>
      <w:r>
        <w:rPr/>
        <w:fldChar w:fldCharType="begin"/>
      </w:r>
      <w:r>
        <w:rPr/>
        <w:instrText xml:space="preserve"> SEQ Рисунок \* ARABIC </w:instrText>
      </w:r>
      <w:r>
        <w:rPr/>
        <w:fldChar w:fldCharType="separate"/>
      </w:r>
      <w:r>
        <w:rPr/>
        <w:t>15</w:t>
      </w:r>
      <w:r>
        <w:rPr/>
        <w:fldChar w:fldCharType="end"/>
      </w:r>
      <w:bookmarkEnd w:id="38"/>
      <w:r>
        <w:rPr/>
        <w:t xml:space="preserve"> – Результаты выполнения программы если </w:t>
      </w:r>
      <w:r>
        <w:rPr>
          <w:lang w:val="en-US"/>
        </w:rPr>
        <w:t>x</w:t>
      </w:r>
      <w:r>
        <w:rPr/>
        <w:t xml:space="preserve"> ≤ 1</w:t>
      </w:r>
    </w:p>
    <w:p>
      <w:pPr>
        <w:pStyle w:val="Normal"/>
        <w:rPr/>
      </w:pPr>
      <w:r>
        <w:rPr/>
      </w:r>
    </w:p>
    <w:p>
      <w:pPr>
        <w:pStyle w:val="Normal"/>
        <w:rPr/>
      </w:pPr>
      <w:r>
        <w:rPr/>
      </w:r>
    </w:p>
    <w:p>
      <w:pPr>
        <w:pStyle w:val="Normal"/>
        <w:rPr/>
      </w:pPr>
      <w:r>
        <w:rPr/>
      </w:r>
    </w:p>
    <w:p>
      <w:pPr>
        <w:pStyle w:val="24"/>
        <w:numPr>
          <w:ilvl w:val="1"/>
          <w:numId w:val="15"/>
        </w:numPr>
        <w:rPr/>
      </w:pPr>
      <w:bookmarkStart w:id="39" w:name="__RefHeading___Toc2152_61537899"/>
      <w:bookmarkEnd w:id="39"/>
      <w:r>
        <w:rPr/>
        <w:t xml:space="preserve"> </w:t>
      </w:r>
      <w:bookmarkStart w:id="40" w:name="_Toc182509036"/>
      <w:r>
        <w:rPr/>
        <w:t xml:space="preserve">Выполнение тестовых примеров задание </w:t>
      </w:r>
      <w:r>
        <w:rPr>
          <w:lang w:val="en-US"/>
        </w:rPr>
        <w:t>2</w:t>
      </w:r>
      <w:r>
        <w:rPr/>
        <w:t>–</w:t>
      </w:r>
      <w:r>
        <w:rPr>
          <w:lang w:val="en-US"/>
        </w:rPr>
        <w:t>2</w:t>
      </w:r>
      <w:bookmarkEnd w:id="40"/>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_Ref182506425 \h </w:instrText>
      </w:r>
      <w:r>
        <w:rPr/>
        <w:fldChar w:fldCharType="separate"/>
      </w:r>
      <w:r>
        <w:rPr/>
        <w:t>Рисунок 16</w:t>
      </w:r>
      <w:r>
        <w:rPr/>
        <w:fldChar w:fldCharType="end"/>
      </w:r>
      <w:r>
        <w:rPr/>
        <w:t xml:space="preserve">, </w:t>
      </w:r>
      <w:r>
        <w:rPr/>
        <w:fldChar w:fldCharType="begin"/>
      </w:r>
      <w:r>
        <w:rPr/>
        <w:instrText xml:space="preserve"> REF _Ref182506455 \h </w:instrText>
      </w:r>
      <w:r>
        <w:rPr/>
        <w:fldChar w:fldCharType="separate"/>
      </w:r>
      <w:r>
        <w:rPr/>
        <w:t>Рисунок 17</w:t>
      </w:r>
      <w:r>
        <w:rPr/>
        <w:fldChar w:fldCharType="end"/>
      </w:r>
      <w:r>
        <w:rPr/>
        <w:t>).</w:t>
      </w:r>
    </w:p>
    <w:p>
      <w:pPr>
        <w:pStyle w:val="Normal"/>
        <w:keepNext w:val="true"/>
        <w:ind w:hanging="0"/>
        <w:jc w:val="center"/>
        <w:rPr/>
      </w:pPr>
      <w:r>
        <w:rPr/>
        <w:drawing>
          <wp:inline distT="0" distB="0" distL="0" distR="0">
            <wp:extent cx="2870200" cy="2309495"/>
            <wp:effectExtent l="0" t="0" r="0" b="0"/>
            <wp:docPr id="1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 descr=""/>
                    <pic:cNvPicPr>
                      <a:picLocks noChangeAspect="1" noChangeArrowheads="1"/>
                    </pic:cNvPicPr>
                  </pic:nvPicPr>
                  <pic:blipFill>
                    <a:blip r:embed="rId17"/>
                    <a:stretch>
                      <a:fillRect/>
                    </a:stretch>
                  </pic:blipFill>
                  <pic:spPr bwMode="auto">
                    <a:xfrm>
                      <a:off x="0" y="0"/>
                      <a:ext cx="2870200" cy="2309495"/>
                    </a:xfrm>
                    <a:prstGeom prst="rect">
                      <a:avLst/>
                    </a:prstGeom>
                  </pic:spPr>
                </pic:pic>
              </a:graphicData>
            </a:graphic>
          </wp:inline>
        </w:drawing>
      </w:r>
    </w:p>
    <w:p>
      <w:pPr>
        <w:pStyle w:val="Caption"/>
        <w:rPr/>
      </w:pPr>
      <w:bookmarkStart w:id="41" w:name="_Ref182506425"/>
      <w:r>
        <w:rPr/>
        <w:t xml:space="preserve">Рисунок </w:t>
      </w:r>
      <w:r>
        <w:rPr/>
        <w:fldChar w:fldCharType="begin"/>
      </w:r>
      <w:r>
        <w:rPr/>
        <w:instrText xml:space="preserve"> SEQ Рисунок \* ARABIC </w:instrText>
      </w:r>
      <w:r>
        <w:rPr/>
        <w:fldChar w:fldCharType="separate"/>
      </w:r>
      <w:r>
        <w:rPr/>
        <w:t>16</w:t>
      </w:r>
      <w:r>
        <w:rPr/>
        <w:fldChar w:fldCharType="end"/>
      </w:r>
      <w:bookmarkEnd w:id="41"/>
      <w:r>
        <w:rPr/>
        <w:t xml:space="preserve"> – Результат расчета при </w:t>
      </w:r>
      <w:r>
        <w:rPr>
          <w:lang w:val="en-US"/>
        </w:rPr>
        <w:t>x</w:t>
      </w:r>
      <w:r>
        <w:rPr/>
        <w:t xml:space="preserve"> &gt; 1</w:t>
      </w:r>
    </w:p>
    <w:p>
      <w:pPr>
        <w:pStyle w:val="Normal"/>
        <w:keepNext w:val="true"/>
        <w:ind w:hanging="0"/>
        <w:jc w:val="center"/>
        <w:rPr/>
      </w:pPr>
      <w:r>
        <w:rPr/>
        <w:drawing>
          <wp:inline distT="0" distB="0" distL="0" distR="0">
            <wp:extent cx="3624580" cy="2298700"/>
            <wp:effectExtent l="0" t="0" r="0" b="0"/>
            <wp:docPr id="1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9" descr=""/>
                    <pic:cNvPicPr>
                      <a:picLocks noChangeAspect="1" noChangeArrowheads="1"/>
                    </pic:cNvPicPr>
                  </pic:nvPicPr>
                  <pic:blipFill>
                    <a:blip r:embed="rId18"/>
                    <a:stretch>
                      <a:fillRect/>
                    </a:stretch>
                  </pic:blipFill>
                  <pic:spPr bwMode="auto">
                    <a:xfrm>
                      <a:off x="0" y="0"/>
                      <a:ext cx="3624580" cy="2298700"/>
                    </a:xfrm>
                    <a:prstGeom prst="rect">
                      <a:avLst/>
                    </a:prstGeom>
                  </pic:spPr>
                </pic:pic>
              </a:graphicData>
            </a:graphic>
          </wp:inline>
        </w:drawing>
      </w:r>
    </w:p>
    <w:p>
      <w:pPr>
        <w:pStyle w:val="Caption"/>
        <w:rPr/>
      </w:pPr>
      <w:bookmarkStart w:id="42" w:name="_Ref182506455"/>
      <w:r>
        <w:rPr/>
        <w:t xml:space="preserve">Рисунок </w:t>
      </w:r>
      <w:r>
        <w:rPr/>
        <w:fldChar w:fldCharType="begin"/>
      </w:r>
      <w:r>
        <w:rPr/>
        <w:instrText xml:space="preserve"> SEQ Рисунок \* ARABIC </w:instrText>
      </w:r>
      <w:r>
        <w:rPr/>
        <w:fldChar w:fldCharType="separate"/>
      </w:r>
      <w:r>
        <w:rPr/>
        <w:t>17</w:t>
      </w:r>
      <w:r>
        <w:rPr/>
        <w:fldChar w:fldCharType="end"/>
      </w:r>
      <w:bookmarkEnd w:id="42"/>
      <w:r>
        <w:rPr/>
        <w:t xml:space="preserve"> – Результат расчёта при </w:t>
      </w:r>
      <w:r>
        <w:rPr>
          <w:lang w:val="en-US"/>
        </w:rPr>
        <w:t>x</w:t>
      </w:r>
      <w:r>
        <w:rPr/>
        <w:t xml:space="preserve">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6"/>
        </w:numPr>
        <w:rPr/>
      </w:pPr>
      <w:bookmarkStart w:id="43" w:name="__RefHeading___Toc2154_61537899"/>
      <w:bookmarkEnd w:id="43"/>
      <w:r>
        <w:rPr/>
        <w:t xml:space="preserve"> </w:t>
      </w:r>
      <w:bookmarkStart w:id="44" w:name="_Toc182509037"/>
      <w:r>
        <w:rPr/>
        <w:t>Отметка о выполнении задания в веб-хостинге системы контроля версий задание 2–2</w:t>
      </w:r>
      <w:bookmarkEnd w:id="44"/>
    </w:p>
    <w:p>
      <w:pPr>
        <w:pStyle w:val="Normal"/>
        <w:rPr/>
      </w:pPr>
      <w:r>
        <w:rPr/>
        <w:t>Ниже представлено доказательство того, что задание 2–2 было принято. (</w:t>
      </w:r>
      <w:r>
        <w:rPr/>
        <w:fldChar w:fldCharType="begin"/>
      </w:r>
      <w:r>
        <w:rPr/>
        <w:instrText xml:space="preserve"> REF _Ref182506526 \h </w:instrText>
      </w:r>
      <w:r>
        <w:rPr/>
        <w:fldChar w:fldCharType="separate"/>
      </w:r>
      <w:r>
        <w:rPr/>
        <w:t>Рисунок 18</w:t>
      </w:r>
      <w:r>
        <w:rPr/>
        <w:fldChar w:fldCharType="end"/>
      </w:r>
      <w:r>
        <w:rPr/>
        <w:t>)</w:t>
      </w:r>
    </w:p>
    <w:p>
      <w:pPr>
        <w:pStyle w:val="Normal"/>
        <w:keepNext w:val="true"/>
        <w:ind w:hanging="0"/>
        <w:jc w:val="center"/>
        <w:rPr/>
      </w:pPr>
      <w:r>
        <w:rPr/>
        <w:drawing>
          <wp:inline distT="0" distB="0" distL="0" distR="0">
            <wp:extent cx="5940425" cy="1090930"/>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19"/>
                    <a:stretch>
                      <a:fillRect/>
                    </a:stretch>
                  </pic:blipFill>
                  <pic:spPr bwMode="auto">
                    <a:xfrm>
                      <a:off x="0" y="0"/>
                      <a:ext cx="5940425" cy="1090930"/>
                    </a:xfrm>
                    <a:prstGeom prst="rect">
                      <a:avLst/>
                    </a:prstGeom>
                  </pic:spPr>
                </pic:pic>
              </a:graphicData>
            </a:graphic>
          </wp:inline>
        </w:drawing>
      </w:r>
    </w:p>
    <w:p>
      <w:pPr>
        <w:pStyle w:val="Caption"/>
        <w:rPr/>
      </w:pPr>
      <w:bookmarkStart w:id="45" w:name="_Ref182506526"/>
      <w:r>
        <w:rPr/>
        <w:t xml:space="preserve">Рисунок </w:t>
      </w:r>
      <w:r>
        <w:rPr/>
        <w:fldChar w:fldCharType="begin"/>
      </w:r>
      <w:r>
        <w:rPr/>
        <w:instrText xml:space="preserve"> SEQ Рисунок \* ARABIC </w:instrText>
      </w:r>
      <w:r>
        <w:rPr/>
        <w:fldChar w:fldCharType="separate"/>
      </w:r>
      <w:r>
        <w:rPr/>
        <w:t>18</w:t>
      </w:r>
      <w:r>
        <w:rPr/>
        <w:fldChar w:fldCharType="end"/>
      </w:r>
      <w:bookmarkEnd w:id="45"/>
      <w:r>
        <w:rPr>
          <w:lang w:val="en-US"/>
        </w:rPr>
        <w:t xml:space="preserve"> </w:t>
      </w:r>
      <w:r>
        <w:rPr/>
        <w:t xml:space="preserve">– </w:t>
      </w:r>
      <w:r>
        <w:rPr>
          <w:lang w:val="en-US"/>
        </w:rPr>
        <w:t xml:space="preserve">Approve </w:t>
      </w:r>
      <w:r>
        <w:rPr/>
        <w:t xml:space="preserve">задачи </w:t>
      </w:r>
      <w:r>
        <w:rPr>
          <w:lang w:val="en-US"/>
        </w:rPr>
        <w:t>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2"/>
        <w:numPr>
          <w:ilvl w:val="0"/>
          <w:numId w:val="1"/>
        </w:numPr>
        <w:rPr/>
      </w:pPr>
      <w:bookmarkStart w:id="46" w:name="__RefHeading___Toc2156_61537899"/>
      <w:bookmarkStart w:id="47" w:name="_Toc182509038"/>
      <w:bookmarkEnd w:id="46"/>
      <w:r>
        <w:rPr/>
        <w:t xml:space="preserve">Решение задачи </w:t>
      </w:r>
      <w:r>
        <w:rPr>
          <w:lang w:val="en-US"/>
        </w:rPr>
        <w:t>2</w:t>
      </w:r>
      <w:r>
        <w:rPr/>
        <w:t>–</w:t>
      </w:r>
      <w:r>
        <w:rPr>
          <w:lang w:val="en-US"/>
        </w:rPr>
        <w:t>3</w:t>
      </w:r>
      <w:bookmarkEnd w:id="47"/>
    </w:p>
    <w:p>
      <w:pPr>
        <w:pStyle w:val="24"/>
        <w:numPr>
          <w:ilvl w:val="1"/>
          <w:numId w:val="1"/>
        </w:numPr>
        <w:rPr>
          <w:lang w:val="en-US"/>
        </w:rPr>
      </w:pPr>
      <w:bookmarkStart w:id="48" w:name="__RefHeading___Toc2158_61537899"/>
      <w:bookmarkEnd w:id="48"/>
      <w:r>
        <w:rPr>
          <w:lang w:val="en-US"/>
        </w:rPr>
        <w:t xml:space="preserve"> </w:t>
      </w:r>
      <w:bookmarkStart w:id="49" w:name="_Toc182509039"/>
      <w:r>
        <w:rPr/>
        <w:t xml:space="preserve">Формулировка задачи </w:t>
      </w:r>
      <w:r>
        <w:rPr>
          <w:lang w:val="en-US"/>
        </w:rPr>
        <w:t>2</w:t>
      </w:r>
      <w:r>
        <w:rPr/>
        <w:t>–</w:t>
      </w:r>
      <w:r>
        <w:rPr>
          <w:lang w:val="en-US"/>
        </w:rPr>
        <w:t>3</w:t>
      </w:r>
      <w:bookmarkEnd w:id="49"/>
    </w:p>
    <w:p>
      <w:pPr>
        <w:pStyle w:val="Normal"/>
        <w:rPr/>
      </w:pPr>
      <w:r>
        <w:rPr/>
        <w:t xml:space="preserve"> </w:t>
      </w:r>
      <w:r>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pPr>
      <w:r>
        <w:rPr/>
        <w:t>Таблица </w:t>
      </w:r>
      <w:r>
        <w:rPr/>
        <w:fldChar w:fldCharType="begin"/>
      </w:r>
      <w:r>
        <w:rPr/>
        <w:instrText xml:space="preserve"> SEQ Таблица \* ARABIC </w:instrText>
      </w:r>
      <w:r>
        <w:rPr/>
        <w:fldChar w:fldCharType="separate"/>
      </w:r>
      <w:r>
        <w:rPr/>
        <w:t>3</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lang w:val="en-US"/>
              </w:rPr>
            </w:pPr>
            <w:r>
              <w:rPr>
                <w:rFonts w:eastAsia="Calibri"/>
                <w:b/>
                <w:bCs/>
                <w:kern w:val="0"/>
                <w:sz w:val="28"/>
                <w:lang w:val="en-US"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Записать программу, которая на ввод времени суток выводит соответствующее пожелание доброго утра, доброго дня, доброго вечера и спокойной ночи.</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
        </w:numPr>
        <w:rPr/>
      </w:pPr>
      <w:bookmarkStart w:id="50" w:name="__RefHeading___Toc2160_61537899"/>
      <w:bookmarkEnd w:id="50"/>
      <w:r>
        <w:rPr/>
        <w:t xml:space="preserve"> </w:t>
      </w:r>
      <w:bookmarkStart w:id="51" w:name="_Toc182509040"/>
      <w:r>
        <w:rPr/>
        <w:t xml:space="preserve">Блок-схема алгоритма задание </w:t>
      </w:r>
      <w:r>
        <w:rPr>
          <w:lang w:val="en-US"/>
        </w:rPr>
        <w:t>2</w:t>
      </w:r>
      <w:r>
        <w:rPr/>
        <w:t>–3</w:t>
      </w:r>
      <w:bookmarkEnd w:id="51"/>
    </w:p>
    <w:p>
      <w:pPr>
        <w:pStyle w:val="Normal"/>
        <w:rPr/>
      </w:pPr>
      <w:r>
        <w:rPr/>
        <w:t>Блок-схема основного алгоритма представлена ниже (</w:t>
      </w:r>
      <w:r>
        <w:rPr/>
        <w:fldChar w:fldCharType="begin"/>
      </w:r>
      <w:r>
        <w:rPr/>
        <w:instrText xml:space="preserve"> REF _Ref182507421 \h </w:instrText>
      </w:r>
      <w:r>
        <w:rPr/>
        <w:fldChar w:fldCharType="separate"/>
      </w:r>
      <w:r>
        <w:rPr/>
        <w:t>Рисунок 19</w:t>
      </w:r>
      <w:r>
        <w:rPr/>
        <w:fldChar w:fldCharType="end"/>
      </w:r>
      <w:r>
        <w:rPr/>
        <w:t xml:space="preserve">). Блок-схема функции </w:t>
      </w:r>
      <w:r>
        <w:rPr>
          <w:rFonts w:cs="Courier New" w:ascii="Courier New" w:hAnsi="Courier New"/>
          <w:lang w:val="en-US"/>
        </w:rPr>
        <w:t>input</w:t>
      </w:r>
      <w:r>
        <w:rPr>
          <w:lang w:val="en-US"/>
        </w:rPr>
        <w:t xml:space="preserve"> (</w:t>
      </w:r>
      <w:r>
        <w:rPr/>
        <w:fldChar w:fldCharType="begin"/>
      </w:r>
      <w:r>
        <w:rPr/>
        <w:instrText xml:space="preserve"> REF _Ref182507640 \h </w:instrText>
      </w:r>
      <w:r>
        <w:rPr/>
        <w:fldChar w:fldCharType="separate"/>
      </w:r>
      <w:r>
        <w:rPr/>
        <w:t>Рисунок 20</w:t>
      </w:r>
      <w:r>
        <w:rPr/>
        <w:fldChar w:fldCharType="end"/>
      </w:r>
      <w:r>
        <w:rPr/>
        <w:t>) представлена ниже.</w:t>
      </w:r>
    </w:p>
    <w:p>
      <w:pPr>
        <w:pStyle w:val="Normal"/>
        <w:keepNext w:val="true"/>
        <w:ind w:hanging="0"/>
        <w:jc w:val="center"/>
        <w:rPr/>
      </w:pPr>
      <w:r>
        <w:rPr/>
        <w:drawing>
          <wp:inline distT="0" distB="0" distL="0" distR="0">
            <wp:extent cx="3180080" cy="5789295"/>
            <wp:effectExtent l="0" t="0" r="0" b="0"/>
            <wp:docPr id="19"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3" descr=""/>
                    <pic:cNvPicPr>
                      <a:picLocks noChangeAspect="1" noChangeArrowheads="1"/>
                    </pic:cNvPicPr>
                  </pic:nvPicPr>
                  <pic:blipFill>
                    <a:blip r:embed="rId20"/>
                    <a:stretch>
                      <a:fillRect/>
                    </a:stretch>
                  </pic:blipFill>
                  <pic:spPr bwMode="auto">
                    <a:xfrm>
                      <a:off x="0" y="0"/>
                      <a:ext cx="3180080" cy="5789295"/>
                    </a:xfrm>
                    <a:prstGeom prst="rect">
                      <a:avLst/>
                    </a:prstGeom>
                  </pic:spPr>
                </pic:pic>
              </a:graphicData>
            </a:graphic>
          </wp:inline>
        </w:drawing>
      </w:r>
    </w:p>
    <w:p>
      <w:pPr>
        <w:pStyle w:val="Caption"/>
        <w:rPr/>
      </w:pPr>
      <w:bookmarkStart w:id="52" w:name="_Ref182507421"/>
      <w:r>
        <w:rPr/>
        <w:t xml:space="preserve">Рисунок </w:t>
      </w:r>
      <w:r>
        <w:rPr/>
        <w:fldChar w:fldCharType="begin"/>
      </w:r>
      <w:r>
        <w:rPr/>
        <w:instrText xml:space="preserve"> SEQ Рисунок \* ARABIC </w:instrText>
      </w:r>
      <w:r>
        <w:rPr/>
        <w:fldChar w:fldCharType="separate"/>
      </w:r>
      <w:r>
        <w:rPr/>
        <w:t>19</w:t>
      </w:r>
      <w:r>
        <w:rPr/>
        <w:fldChar w:fldCharType="end"/>
      </w:r>
      <w:bookmarkEnd w:id="52"/>
      <w:r>
        <w:rPr/>
        <w:t xml:space="preserve"> </w:t>
        <w:softHyphen/>
        <w:t>–</w:t>
      </w:r>
      <w:r>
        <w:rPr>
          <w:lang w:val="en-US"/>
        </w:rPr>
        <w:t> </w:t>
      </w:r>
      <w:r>
        <w:rPr/>
        <w:t>Блок-схема основного алгоритма</w:t>
      </w:r>
    </w:p>
    <w:p>
      <w:pPr>
        <w:pStyle w:val="Normal"/>
        <w:keepNext w:val="true"/>
        <w:ind w:hanging="0"/>
        <w:jc w:val="center"/>
        <w:rPr/>
      </w:pPr>
      <w:r>
        <w:rPr/>
        <w:drawing>
          <wp:inline distT="0" distB="0" distL="0" distR="0">
            <wp:extent cx="3255010" cy="3016885"/>
            <wp:effectExtent l="0" t="0" r="0" b="0"/>
            <wp:docPr id="20"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3" descr=""/>
                    <pic:cNvPicPr>
                      <a:picLocks noChangeAspect="1" noChangeArrowheads="1"/>
                    </pic:cNvPicPr>
                  </pic:nvPicPr>
                  <pic:blipFill>
                    <a:blip r:embed="rId21"/>
                    <a:stretch>
                      <a:fillRect/>
                    </a:stretch>
                  </pic:blipFill>
                  <pic:spPr bwMode="auto">
                    <a:xfrm>
                      <a:off x="0" y="0"/>
                      <a:ext cx="3255010" cy="3016885"/>
                    </a:xfrm>
                    <a:prstGeom prst="rect">
                      <a:avLst/>
                    </a:prstGeom>
                  </pic:spPr>
                </pic:pic>
              </a:graphicData>
            </a:graphic>
          </wp:inline>
        </w:drawing>
      </w:r>
    </w:p>
    <w:p>
      <w:pPr>
        <w:pStyle w:val="Caption"/>
        <w:rPr/>
      </w:pPr>
      <w:bookmarkStart w:id="53" w:name="_Ref182507640"/>
      <w:r>
        <w:rPr/>
        <w:t xml:space="preserve">Рисунок </w:t>
      </w:r>
      <w:r>
        <w:rPr/>
        <w:fldChar w:fldCharType="begin"/>
      </w:r>
      <w:r>
        <w:rPr/>
        <w:instrText xml:space="preserve"> SEQ Рисунок \* ARABIC </w:instrText>
      </w:r>
      <w:r>
        <w:rPr/>
        <w:fldChar w:fldCharType="separate"/>
      </w:r>
      <w:r>
        <w:rPr/>
        <w:t>20</w:t>
      </w:r>
      <w:r>
        <w:rPr/>
        <w:fldChar w:fldCharType="end"/>
      </w:r>
      <w:bookmarkEnd w:id="53"/>
      <w:r>
        <w:rPr/>
        <w:t xml:space="preserve"> – Блок-схема функции проверки ввода</w:t>
      </w:r>
    </w:p>
    <w:p>
      <w:pPr>
        <w:pStyle w:val="Normal"/>
        <w:rPr/>
      </w:pPr>
      <w:r>
        <w:rPr/>
      </w:r>
    </w:p>
    <w:p>
      <w:pPr>
        <w:pStyle w:val="Normal"/>
        <w:rPr/>
      </w:pPr>
      <w:r>
        <w:rPr/>
      </w:r>
    </w:p>
    <w:p>
      <w:pPr>
        <w:pStyle w:val="Normal"/>
        <w:ind w:hanging="0"/>
        <w:rPr/>
      </w:pPr>
      <w:r>
        <w:rPr/>
      </w:r>
    </w:p>
    <w:p>
      <w:pPr>
        <w:pStyle w:val="Normal"/>
        <w:ind w:hanging="0"/>
        <w:rPr/>
      </w:pPr>
      <w:r>
        <w:rPr/>
      </w:r>
    </w:p>
    <w:p>
      <w:pPr>
        <w:pStyle w:val="Normal"/>
        <w:rPr/>
      </w:pPr>
      <w:r>
        <w:rPr/>
      </w:r>
    </w:p>
    <w:p>
      <w:pPr>
        <w:pStyle w:val="Normal"/>
        <w:rPr/>
      </w:pPr>
      <w:r>
        <w:rPr/>
      </w:r>
    </w:p>
    <w:p>
      <w:pPr>
        <w:pStyle w:val="24"/>
        <w:numPr>
          <w:ilvl w:val="1"/>
          <w:numId w:val="1"/>
        </w:numPr>
        <w:rPr/>
      </w:pPr>
      <w:bookmarkStart w:id="54" w:name="__RefHeading___Toc2162_61537899"/>
      <w:bookmarkEnd w:id="54"/>
      <w:r>
        <w:rPr/>
        <w:t xml:space="preserve"> </w:t>
      </w:r>
      <w:bookmarkStart w:id="55" w:name="_Toc182509041"/>
      <w:r>
        <w:rPr/>
        <w:t>Текст программы на языке С задание 2–3</w:t>
      </w:r>
      <w:bookmarkEnd w:id="55"/>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Точка 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результат врограммы</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"Your hour?\n"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hour =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0 &amp;&amp; hour &lt; 6)</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night"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6 &amp;&amp; hour &lt; 12)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morning"</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12 &amp;&amp; hour &lt; 17)</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day"</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evening"</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"%d"</w:t>
      </w:r>
      <w:r>
        <w:rPr>
          <w:rFonts w:cs="Cascadia Mono" w:ascii="Cascadia Mono" w:hAnsi="Cascadia Mono"/>
          <w:color w:val="000000"/>
          <w:sz w:val="19"/>
          <w:szCs w:val="19"/>
          <w:highlight w:val="white"/>
          <w:lang w:val="en-US"/>
        </w:rPr>
        <w:t>, &amp;input) != 1 || (input &lt; 0) || (input &gt;= 24))</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Normal"/>
        <w:spacing w:lineRule="auto" w:line="240"/>
        <w:ind w:hanging="0"/>
        <w:rPr>
          <w:rFonts w:ascii="Courier New" w:hAnsi="Courier New" w:cs="Courier New"/>
        </w:rPr>
      </w:pPr>
      <w:r>
        <w:rPr>
          <w:rFonts w:cs="Courier New" w:ascii="Courier New" w:hAnsi="Courier New"/>
        </w:rPr>
      </w:r>
    </w:p>
    <w:p>
      <w:pPr>
        <w:pStyle w:val="24"/>
        <w:numPr>
          <w:ilvl w:val="1"/>
          <w:numId w:val="1"/>
        </w:numPr>
        <w:rPr/>
      </w:pPr>
      <w:bookmarkStart w:id="56" w:name="__RefHeading___Toc2164_61537899"/>
      <w:bookmarkEnd w:id="56"/>
      <w:r>
        <w:rPr>
          <w:lang w:val="en-US"/>
        </w:rPr>
        <w:t xml:space="preserve"> </w:t>
      </w:r>
      <w:bookmarkStart w:id="57" w:name="_Toc182509042"/>
      <w:r>
        <w:rPr/>
        <w:t>Результаты выполнения программы 2–3</w:t>
      </w:r>
      <w:bookmarkEnd w:id="57"/>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_Ref182507762 \h </w:instrText>
      </w:r>
      <w:r>
        <w:rPr/>
        <w:fldChar w:fldCharType="separate"/>
      </w:r>
      <w:r>
        <w:rPr/>
        <w:t>Рисунок 21</w:t>
      </w:r>
      <w:r>
        <w:rPr/>
        <w:fldChar w:fldCharType="end"/>
      </w:r>
      <w:r>
        <w:rPr/>
        <w:t>,</w:t>
      </w:r>
      <w:r>
        <w:rPr/>
        <w:fldChar w:fldCharType="begin"/>
      </w:r>
      <w:r>
        <w:rPr/>
        <w:instrText xml:space="preserve"> REF _Ref182507846 \h </w:instrText>
      </w:r>
      <w:r>
        <w:rPr/>
        <w:fldChar w:fldCharType="separate"/>
      </w:r>
      <w:r>
        <w:rPr/>
        <w:t>Рисунок 22</w:t>
      </w:r>
      <w:r>
        <w:rPr/>
        <w:fldChar w:fldCharType="end"/>
      </w:r>
      <w:r>
        <w:rPr/>
        <w:t xml:space="preserve">, </w:t>
      </w:r>
      <w:r>
        <w:rPr/>
        <w:fldChar w:fldCharType="begin"/>
      </w:r>
      <w:r>
        <w:rPr/>
        <w:instrText xml:space="preserve"> REF _Ref182507904 \h </w:instrText>
      </w:r>
      <w:r>
        <w:rPr/>
        <w:fldChar w:fldCharType="separate"/>
      </w:r>
      <w:r>
        <w:rPr/>
        <w:t>Рисунок 23</w:t>
      </w:r>
      <w:r>
        <w:rPr/>
        <w:fldChar w:fldCharType="end"/>
      </w:r>
      <w:r>
        <w:rPr/>
        <w:t xml:space="preserve">, </w:t>
      </w:r>
      <w:r>
        <w:rPr/>
        <w:fldChar w:fldCharType="begin"/>
      </w:r>
      <w:r>
        <w:rPr/>
        <w:instrText xml:space="preserve"> REF _Ref182507995 \h </w:instrText>
      </w:r>
      <w:r>
        <w:rPr/>
        <w:fldChar w:fldCharType="separate"/>
      </w:r>
      <w:r>
        <w:rPr/>
        <w:t>Рисунок 24</w:t>
      </w:r>
      <w:r>
        <w:rPr/>
        <w:fldChar w:fldCharType="end"/>
      </w:r>
      <w:r>
        <w:rPr/>
        <w:t>)</w:t>
      </w:r>
      <w:r>
        <w:rPr/>
        <w:drawing>
          <wp:inline distT="0" distB="0" distL="0" distR="0">
            <wp:extent cx="5763895" cy="2577465"/>
            <wp:effectExtent l="0" t="0" r="0" b="0"/>
            <wp:docPr id="21"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6" descr=""/>
                    <pic:cNvPicPr>
                      <a:picLocks noChangeAspect="1" noChangeArrowheads="1"/>
                    </pic:cNvPicPr>
                  </pic:nvPicPr>
                  <pic:blipFill>
                    <a:blip r:embed="rId22"/>
                    <a:stretch>
                      <a:fillRect/>
                    </a:stretch>
                  </pic:blipFill>
                  <pic:spPr bwMode="auto">
                    <a:xfrm>
                      <a:off x="0" y="0"/>
                      <a:ext cx="5763895" cy="2577465"/>
                    </a:xfrm>
                    <a:prstGeom prst="rect">
                      <a:avLst/>
                    </a:prstGeom>
                  </pic:spPr>
                </pic:pic>
              </a:graphicData>
            </a:graphic>
          </wp:inline>
        </w:drawing>
      </w:r>
    </w:p>
    <w:p>
      <w:pPr>
        <w:pStyle w:val="Caption"/>
        <w:rPr/>
      </w:pPr>
      <w:bookmarkStart w:id="58" w:name="_Ref182507762"/>
      <w:r>
        <w:rPr/>
        <w:t xml:space="preserve">Рисунок </w:t>
      </w:r>
      <w:r>
        <w:rPr/>
        <w:fldChar w:fldCharType="begin"/>
      </w:r>
      <w:r>
        <w:rPr/>
        <w:instrText xml:space="preserve"> SEQ Рисунок \* ARABIC </w:instrText>
      </w:r>
      <w:r>
        <w:rPr/>
        <w:fldChar w:fldCharType="separate"/>
      </w:r>
      <w:r>
        <w:rPr/>
        <w:t>21</w:t>
      </w:r>
      <w:r>
        <w:rPr/>
        <w:fldChar w:fldCharType="end"/>
      </w:r>
      <w:bookmarkEnd w:id="58"/>
      <w:r>
        <w:rPr/>
        <w:t xml:space="preserve"> – Результат выполнения программы если по часам ночь</w:t>
      </w:r>
    </w:p>
    <w:p>
      <w:pPr>
        <w:pStyle w:val="Normal"/>
        <w:keepNext w:val="true"/>
        <w:ind w:hanging="0"/>
        <w:jc w:val="center"/>
        <w:rPr/>
      </w:pPr>
      <w:r>
        <w:rPr/>
        <w:drawing>
          <wp:inline distT="0" distB="0" distL="0" distR="0">
            <wp:extent cx="5940425" cy="2517140"/>
            <wp:effectExtent l="0" t="0" r="0" b="0"/>
            <wp:docPr id="22"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7" descr=""/>
                    <pic:cNvPicPr>
                      <a:picLocks noChangeAspect="1" noChangeArrowheads="1"/>
                    </pic:cNvPicPr>
                  </pic:nvPicPr>
                  <pic:blipFill>
                    <a:blip r:embed="rId23"/>
                    <a:stretch>
                      <a:fillRect/>
                    </a:stretch>
                  </pic:blipFill>
                  <pic:spPr bwMode="auto">
                    <a:xfrm>
                      <a:off x="0" y="0"/>
                      <a:ext cx="5940425" cy="2517140"/>
                    </a:xfrm>
                    <a:prstGeom prst="rect">
                      <a:avLst/>
                    </a:prstGeom>
                  </pic:spPr>
                </pic:pic>
              </a:graphicData>
            </a:graphic>
          </wp:inline>
        </w:drawing>
      </w:r>
    </w:p>
    <w:p>
      <w:pPr>
        <w:pStyle w:val="Caption"/>
        <w:rPr/>
      </w:pPr>
      <w:bookmarkStart w:id="59" w:name="_Ref182507846"/>
      <w:r>
        <w:rPr/>
        <w:t xml:space="preserve">Рисунок </w:t>
      </w:r>
      <w:r>
        <w:rPr/>
        <w:fldChar w:fldCharType="begin"/>
      </w:r>
      <w:r>
        <w:rPr/>
        <w:instrText xml:space="preserve"> SEQ Рисунок \* ARABIC </w:instrText>
      </w:r>
      <w:r>
        <w:rPr/>
        <w:fldChar w:fldCharType="separate"/>
      </w:r>
      <w:r>
        <w:rPr/>
        <w:t>22</w:t>
      </w:r>
      <w:r>
        <w:rPr/>
        <w:fldChar w:fldCharType="end"/>
      </w:r>
      <w:bookmarkEnd w:id="59"/>
      <w:r>
        <w:rPr/>
        <w:t xml:space="preserve"> – Результат выполнения программы если по часам утро</w:t>
      </w:r>
    </w:p>
    <w:p>
      <w:pPr>
        <w:pStyle w:val="Normal"/>
        <w:keepNext w:val="true"/>
        <w:ind w:hanging="0"/>
        <w:jc w:val="center"/>
        <w:rPr/>
      </w:pPr>
      <w:r>
        <w:rPr/>
        <w:drawing>
          <wp:inline distT="0" distB="0" distL="0" distR="0">
            <wp:extent cx="5940425" cy="2886710"/>
            <wp:effectExtent l="0" t="0" r="0" b="0"/>
            <wp:docPr id="23"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8" descr=""/>
                    <pic:cNvPicPr>
                      <a:picLocks noChangeAspect="1" noChangeArrowheads="1"/>
                    </pic:cNvPicPr>
                  </pic:nvPicPr>
                  <pic:blipFill>
                    <a:blip r:embed="rId24"/>
                    <a:stretch>
                      <a:fillRect/>
                    </a:stretch>
                  </pic:blipFill>
                  <pic:spPr bwMode="auto">
                    <a:xfrm>
                      <a:off x="0" y="0"/>
                      <a:ext cx="5940425" cy="2886710"/>
                    </a:xfrm>
                    <a:prstGeom prst="rect">
                      <a:avLst/>
                    </a:prstGeom>
                  </pic:spPr>
                </pic:pic>
              </a:graphicData>
            </a:graphic>
          </wp:inline>
        </w:drawing>
      </w:r>
    </w:p>
    <w:p>
      <w:pPr>
        <w:pStyle w:val="Caption"/>
        <w:rPr/>
      </w:pPr>
      <w:bookmarkStart w:id="60" w:name="_Ref182507904"/>
      <w:r>
        <w:rPr/>
        <w:t xml:space="preserve">Рисунок </w:t>
      </w:r>
      <w:r>
        <w:rPr/>
        <w:fldChar w:fldCharType="begin"/>
      </w:r>
      <w:r>
        <w:rPr/>
        <w:instrText xml:space="preserve"> SEQ Рисунок \* ARABIC </w:instrText>
      </w:r>
      <w:r>
        <w:rPr/>
        <w:fldChar w:fldCharType="separate"/>
      </w:r>
      <w:r>
        <w:rPr/>
        <w:t>23</w:t>
      </w:r>
      <w:r>
        <w:rPr/>
        <w:fldChar w:fldCharType="end"/>
      </w:r>
      <w:bookmarkEnd w:id="60"/>
      <w:r>
        <w:rPr/>
        <w:t xml:space="preserve"> – Результат выполнения программы если по часам день</w:t>
      </w:r>
    </w:p>
    <w:p>
      <w:pPr>
        <w:pStyle w:val="Normal"/>
        <w:keepNext w:val="true"/>
        <w:ind w:hanging="0"/>
        <w:rPr/>
      </w:pPr>
      <w:r>
        <w:rPr/>
        <w:drawing>
          <wp:inline distT="0" distB="0" distL="0" distR="0">
            <wp:extent cx="5940425" cy="2647950"/>
            <wp:effectExtent l="0" t="0" r="0" b="0"/>
            <wp:docPr id="24"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38" descr=""/>
                    <pic:cNvPicPr>
                      <a:picLocks noChangeAspect="1" noChangeArrowheads="1"/>
                    </pic:cNvPicPr>
                  </pic:nvPicPr>
                  <pic:blipFill>
                    <a:blip r:embed="rId25"/>
                    <a:stretch>
                      <a:fillRect/>
                    </a:stretch>
                  </pic:blipFill>
                  <pic:spPr bwMode="auto">
                    <a:xfrm>
                      <a:off x="0" y="0"/>
                      <a:ext cx="5940425" cy="2647950"/>
                    </a:xfrm>
                    <a:prstGeom prst="rect">
                      <a:avLst/>
                    </a:prstGeom>
                  </pic:spPr>
                </pic:pic>
              </a:graphicData>
            </a:graphic>
          </wp:inline>
        </w:drawing>
      </w:r>
    </w:p>
    <w:p>
      <w:pPr>
        <w:pStyle w:val="Caption"/>
        <w:ind w:firstLine="708" w:left="708"/>
        <w:jc w:val="both"/>
        <w:rPr/>
      </w:pPr>
      <w:bookmarkStart w:id="61" w:name="_Ref182507995"/>
      <w:r>
        <w:rPr/>
        <w:t xml:space="preserve">Рисунок </w:t>
      </w:r>
      <w:r>
        <w:rPr/>
        <w:fldChar w:fldCharType="begin"/>
      </w:r>
      <w:r>
        <w:rPr/>
        <w:instrText xml:space="preserve"> SEQ Рисунок \* ARABIC </w:instrText>
      </w:r>
      <w:r>
        <w:rPr/>
        <w:fldChar w:fldCharType="separate"/>
      </w:r>
      <w:r>
        <w:rPr/>
        <w:t>24</w:t>
      </w:r>
      <w:r>
        <w:rPr/>
        <w:fldChar w:fldCharType="end"/>
      </w:r>
      <w:bookmarkEnd w:id="61"/>
      <w:r>
        <w:rPr/>
        <w:t xml:space="preserve"> – Результат выполнения программы если по часам вечер</w:t>
      </w:r>
    </w:p>
    <w:p>
      <w:pPr>
        <w:pStyle w:val="24"/>
        <w:numPr>
          <w:ilvl w:val="1"/>
          <w:numId w:val="1"/>
        </w:numPr>
        <w:rPr/>
      </w:pPr>
      <w:bookmarkStart w:id="62" w:name="__RefHeading___Toc2166_61537899"/>
      <w:bookmarkEnd w:id="62"/>
      <w:r>
        <w:rPr/>
        <w:t xml:space="preserve"> </w:t>
      </w:r>
      <w:bookmarkStart w:id="63" w:name="_Toc182509043"/>
      <w:r>
        <w:rPr/>
        <w:t xml:space="preserve">Выполнение тестовых примеров задание </w:t>
      </w:r>
      <w:r>
        <w:rPr>
          <w:lang w:val="en-US"/>
        </w:rPr>
        <w:t>2</w:t>
      </w:r>
      <w:r>
        <w:rPr/>
        <w:t>–3</w:t>
      </w:r>
      <w:bookmarkEnd w:id="63"/>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_Ref182508444 \h </w:instrText>
      </w:r>
      <w:r>
        <w:rPr/>
        <w:fldChar w:fldCharType="separate"/>
      </w:r>
      <w:r>
        <w:rPr/>
        <w:t>Рисунок 25</w:t>
      </w:r>
      <w:r>
        <w:rPr/>
        <w:fldChar w:fldCharType="end"/>
      </w:r>
      <w:r>
        <w:rPr/>
        <w:t xml:space="preserve">, </w:t>
      </w:r>
      <w:r>
        <w:rPr/>
        <w:fldChar w:fldCharType="begin"/>
      </w:r>
      <w:r>
        <w:rPr/>
        <w:instrText xml:space="preserve"> REF _Ref182508510 \h </w:instrText>
      </w:r>
      <w:r>
        <w:rPr/>
        <w:fldChar w:fldCharType="separate"/>
      </w:r>
      <w:r>
        <w:rPr/>
        <w:t>Рисунок 26</w:t>
      </w:r>
      <w:r>
        <w:rPr/>
        <w:fldChar w:fldCharType="end"/>
      </w:r>
      <w:r>
        <w:rPr/>
        <w:t xml:space="preserve">, </w:t>
      </w:r>
      <w:r>
        <w:rPr/>
        <w:fldChar w:fldCharType="begin"/>
      </w:r>
      <w:r>
        <w:rPr/>
        <w:instrText xml:space="preserve"> REF _Ref182508565 \h </w:instrText>
      </w:r>
      <w:r>
        <w:rPr/>
        <w:fldChar w:fldCharType="separate"/>
      </w:r>
      <w:r>
        <w:rPr/>
        <w:t>Рисунок 27</w:t>
      </w:r>
      <w:r>
        <w:rPr/>
        <w:fldChar w:fldCharType="end"/>
      </w:r>
      <w:r>
        <w:rPr/>
        <w:t>,</w:t>
      </w:r>
      <w:r>
        <w:rPr/>
        <w:fldChar w:fldCharType="begin"/>
      </w:r>
      <w:r>
        <w:rPr/>
        <w:instrText xml:space="preserve"> REF _Ref182508724 \h </w:instrText>
      </w:r>
      <w:r>
        <w:rPr/>
        <w:fldChar w:fldCharType="separate"/>
      </w:r>
      <w:r>
        <w:rPr/>
        <w:t>Рисунок 28</w:t>
      </w:r>
      <w:r>
        <w:rPr/>
        <w:fldChar w:fldCharType="end"/>
      </w:r>
      <w:r>
        <w:rPr/>
        <w:t>).</w:t>
      </w:r>
      <w:r>
        <w:rPr/>
        <w:drawing>
          <wp:inline distT="0" distB="0" distL="0" distR="0">
            <wp:extent cx="5940425" cy="5500370"/>
            <wp:effectExtent l="0" t="0" r="0" b="0"/>
            <wp:docPr id="25"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9" descr=""/>
                    <pic:cNvPicPr>
                      <a:picLocks noChangeAspect="1" noChangeArrowheads="1"/>
                    </pic:cNvPicPr>
                  </pic:nvPicPr>
                  <pic:blipFill>
                    <a:blip r:embed="rId26"/>
                    <a:stretch>
                      <a:fillRect/>
                    </a:stretch>
                  </pic:blipFill>
                  <pic:spPr bwMode="auto">
                    <a:xfrm>
                      <a:off x="0" y="0"/>
                      <a:ext cx="5940425" cy="5500370"/>
                    </a:xfrm>
                    <a:prstGeom prst="rect">
                      <a:avLst/>
                    </a:prstGeom>
                  </pic:spPr>
                </pic:pic>
              </a:graphicData>
            </a:graphic>
          </wp:inline>
        </w:drawing>
      </w:r>
    </w:p>
    <w:p>
      <w:pPr>
        <w:pStyle w:val="Caption"/>
        <w:rPr/>
      </w:pPr>
      <w:bookmarkStart w:id="64" w:name="_Ref182508444"/>
      <w:r>
        <w:rPr/>
        <w:t xml:space="preserve">Рисунок </w:t>
      </w:r>
      <w:r>
        <w:rPr/>
        <w:fldChar w:fldCharType="begin"/>
      </w:r>
      <w:r>
        <w:rPr/>
        <w:instrText xml:space="preserve"> SEQ Рисунок \* ARABIC </w:instrText>
      </w:r>
      <w:r>
        <w:rPr/>
        <w:fldChar w:fldCharType="separate"/>
      </w:r>
      <w:r>
        <w:rPr/>
        <w:t>25</w:t>
      </w:r>
      <w:r>
        <w:rPr/>
        <w:fldChar w:fldCharType="end"/>
      </w:r>
      <w:bookmarkEnd w:id="64"/>
      <w:r>
        <w:rPr/>
        <w:t xml:space="preserve"> – Результат программы если по часам ночь</w:t>
      </w:r>
    </w:p>
    <w:p>
      <w:pPr>
        <w:pStyle w:val="Normal"/>
        <w:keepNext w:val="true"/>
        <w:ind w:hanging="0"/>
        <w:rPr/>
      </w:pPr>
      <w:r>
        <w:rPr/>
        <w:drawing>
          <wp:inline distT="0" distB="0" distL="0" distR="0">
            <wp:extent cx="5576570" cy="5779135"/>
            <wp:effectExtent l="0" t="0" r="0" b="0"/>
            <wp:docPr id="26"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30" descr=""/>
                    <pic:cNvPicPr>
                      <a:picLocks noChangeAspect="1" noChangeArrowheads="1"/>
                    </pic:cNvPicPr>
                  </pic:nvPicPr>
                  <pic:blipFill>
                    <a:blip r:embed="rId27"/>
                    <a:stretch>
                      <a:fillRect/>
                    </a:stretch>
                  </pic:blipFill>
                  <pic:spPr bwMode="auto">
                    <a:xfrm>
                      <a:off x="0" y="0"/>
                      <a:ext cx="5576570" cy="5779135"/>
                    </a:xfrm>
                    <a:prstGeom prst="rect">
                      <a:avLst/>
                    </a:prstGeom>
                  </pic:spPr>
                </pic:pic>
              </a:graphicData>
            </a:graphic>
          </wp:inline>
        </w:drawing>
      </w:r>
    </w:p>
    <w:p>
      <w:pPr>
        <w:pStyle w:val="Caption"/>
        <w:ind w:firstLine="708"/>
        <w:jc w:val="both"/>
        <w:rPr/>
      </w:pPr>
      <w:bookmarkStart w:id="65" w:name="_Ref182508510"/>
      <w:r>
        <w:rPr/>
        <w:t xml:space="preserve">Рисунок </w:t>
      </w:r>
      <w:r>
        <w:rPr/>
        <w:fldChar w:fldCharType="begin"/>
      </w:r>
      <w:r>
        <w:rPr/>
        <w:instrText xml:space="preserve"> SEQ Рисунок \* ARABIC </w:instrText>
      </w:r>
      <w:r>
        <w:rPr/>
        <w:fldChar w:fldCharType="separate"/>
      </w:r>
      <w:r>
        <w:rPr/>
        <w:t>26</w:t>
      </w:r>
      <w:r>
        <w:rPr/>
        <w:fldChar w:fldCharType="end"/>
      </w:r>
      <w:bookmarkEnd w:id="65"/>
      <w:r>
        <w:rPr/>
        <w:t xml:space="preserve"> – Результат программы если по часам утро</w:t>
      </w:r>
    </w:p>
    <w:p>
      <w:pPr>
        <w:pStyle w:val="Normal"/>
        <w:jc w:val="center"/>
        <w:rPr/>
      </w:pPr>
      <w:r>
        <w:rPr/>
      </w:r>
    </w:p>
    <w:p>
      <w:pPr>
        <w:pStyle w:val="Normal"/>
        <w:keepNext w:val="true"/>
        <w:ind w:hanging="0"/>
        <w:jc w:val="center"/>
        <w:rPr/>
      </w:pPr>
      <w:r>
        <w:rPr/>
        <w:drawing>
          <wp:inline distT="0" distB="0" distL="0" distR="0">
            <wp:extent cx="5940425" cy="5771515"/>
            <wp:effectExtent l="0" t="0" r="0" b="0"/>
            <wp:docPr id="27"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31" descr=""/>
                    <pic:cNvPicPr>
                      <a:picLocks noChangeAspect="1" noChangeArrowheads="1"/>
                    </pic:cNvPicPr>
                  </pic:nvPicPr>
                  <pic:blipFill>
                    <a:blip r:embed="rId28"/>
                    <a:stretch>
                      <a:fillRect/>
                    </a:stretch>
                  </pic:blipFill>
                  <pic:spPr bwMode="auto">
                    <a:xfrm>
                      <a:off x="0" y="0"/>
                      <a:ext cx="5940425" cy="5771515"/>
                    </a:xfrm>
                    <a:prstGeom prst="rect">
                      <a:avLst/>
                    </a:prstGeom>
                  </pic:spPr>
                </pic:pic>
              </a:graphicData>
            </a:graphic>
          </wp:inline>
        </w:drawing>
      </w:r>
    </w:p>
    <w:p>
      <w:pPr>
        <w:pStyle w:val="Caption"/>
        <w:rPr/>
      </w:pPr>
      <w:bookmarkStart w:id="66" w:name="_Ref182508565"/>
      <w:r>
        <w:rPr/>
        <w:t xml:space="preserve">Рисунок </w:t>
      </w:r>
      <w:r>
        <w:rPr/>
        <w:fldChar w:fldCharType="begin"/>
      </w:r>
      <w:r>
        <w:rPr/>
        <w:instrText xml:space="preserve"> SEQ Рисунок \* ARABIC </w:instrText>
      </w:r>
      <w:r>
        <w:rPr/>
        <w:fldChar w:fldCharType="separate"/>
      </w:r>
      <w:r>
        <w:rPr/>
        <w:t>27</w:t>
      </w:r>
      <w:r>
        <w:rPr/>
        <w:fldChar w:fldCharType="end"/>
      </w:r>
      <w:bookmarkEnd w:id="66"/>
      <w:r>
        <w:rPr/>
        <w:t xml:space="preserve"> – Результат программы если по часам день</w:t>
      </w:r>
    </w:p>
    <w:p>
      <w:pPr>
        <w:pStyle w:val="Normal"/>
        <w:keepNext w:val="true"/>
        <w:ind w:hanging="0"/>
        <w:rPr/>
      </w:pPr>
      <w:r>
        <w:rPr/>
        <w:drawing>
          <wp:inline distT="0" distB="0" distL="0" distR="0">
            <wp:extent cx="5266690" cy="5295900"/>
            <wp:effectExtent l="0" t="0" r="0" b="0"/>
            <wp:docPr id="28"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9" descr=""/>
                    <pic:cNvPicPr>
                      <a:picLocks noChangeAspect="1" noChangeArrowheads="1"/>
                    </pic:cNvPicPr>
                  </pic:nvPicPr>
                  <pic:blipFill>
                    <a:blip r:embed="rId29"/>
                    <a:stretch>
                      <a:fillRect/>
                    </a:stretch>
                  </pic:blipFill>
                  <pic:spPr bwMode="auto">
                    <a:xfrm>
                      <a:off x="0" y="0"/>
                      <a:ext cx="5266690" cy="5295900"/>
                    </a:xfrm>
                    <a:prstGeom prst="rect">
                      <a:avLst/>
                    </a:prstGeom>
                  </pic:spPr>
                </pic:pic>
              </a:graphicData>
            </a:graphic>
          </wp:inline>
        </w:drawing>
      </w:r>
    </w:p>
    <w:p>
      <w:pPr>
        <w:pStyle w:val="Caption"/>
        <w:ind w:firstLine="708"/>
        <w:jc w:val="both"/>
        <w:rPr/>
      </w:pPr>
      <w:bookmarkStart w:id="67" w:name="_Ref182508724"/>
      <w:r>
        <w:rPr/>
        <w:t xml:space="preserve">Рисунок </w:t>
      </w:r>
      <w:r>
        <w:rPr/>
        <w:fldChar w:fldCharType="begin"/>
      </w:r>
      <w:r>
        <w:rPr/>
        <w:instrText xml:space="preserve"> SEQ Рисунок \* ARABIC </w:instrText>
      </w:r>
      <w:r>
        <w:rPr/>
        <w:fldChar w:fldCharType="separate"/>
      </w:r>
      <w:r>
        <w:rPr/>
        <w:t>28</w:t>
      </w:r>
      <w:r>
        <w:rPr/>
        <w:fldChar w:fldCharType="end"/>
      </w:r>
      <w:bookmarkEnd w:id="67"/>
      <w:r>
        <w:rPr/>
        <w:t xml:space="preserve"> – Результат программы если по часам вечер</w:t>
      </w:r>
    </w:p>
    <w:p>
      <w:pPr>
        <w:pStyle w:val="Normal"/>
        <w:ind w:hanging="0"/>
        <w:jc w:val="center"/>
        <w:rPr/>
      </w:pPr>
      <w:r>
        <w:rPr/>
      </w:r>
    </w:p>
    <w:p>
      <w:pPr>
        <w:pStyle w:val="Normal"/>
        <w:ind w:hanging="0"/>
        <w:rPr/>
      </w:pPr>
      <w:r>
        <w:rPr/>
      </w:r>
    </w:p>
    <w:p>
      <w:pPr>
        <w:pStyle w:val="24"/>
        <w:numPr>
          <w:ilvl w:val="1"/>
          <w:numId w:val="1"/>
        </w:numPr>
        <w:rPr/>
      </w:pPr>
      <w:bookmarkStart w:id="68" w:name="__RefHeading___Toc2168_61537899"/>
      <w:bookmarkStart w:id="69" w:name="_Toc182509044"/>
      <w:bookmarkEnd w:id="68"/>
      <w:r>
        <w:rPr/>
        <w:t>Отметка о выполнении задания в веб-хостинге системы контроля версий задание 2–3</w:t>
      </w:r>
      <w:bookmarkEnd w:id="69"/>
    </w:p>
    <w:p>
      <w:pPr>
        <w:pStyle w:val="Normal"/>
        <w:rPr/>
      </w:pPr>
      <w:r>
        <w:rPr/>
        <w:t xml:space="preserve">Ниже представлено доказательство того, что задание 2–3 было принято. </w:t>
      </w:r>
      <w:r>
        <w:rPr/>
        <w:fldChar w:fldCharType="begin"/>
      </w:r>
      <w:r>
        <w:rPr/>
        <w:instrText xml:space="preserve"> REF _Ref182508947 \h </w:instrText>
      </w:r>
      <w:r>
        <w:rPr/>
        <w:fldChar w:fldCharType="separate"/>
      </w:r>
      <w:r>
        <w:rPr/>
        <w:t>Рисунок 29</w:t>
      </w:r>
      <w:r>
        <w:rPr/>
        <w:fldChar w:fldCharType="end"/>
      </w:r>
      <w:r>
        <w:rPr/>
        <w:t>)</w:t>
      </w:r>
    </w:p>
    <w:p>
      <w:pPr>
        <w:pStyle w:val="Normal"/>
        <w:keepNext w:val="true"/>
        <w:ind w:hanging="0"/>
        <w:jc w:val="center"/>
        <w:rPr/>
      </w:pPr>
      <w:r>
        <w:rPr/>
        <w:drawing>
          <wp:inline distT="0" distB="0" distL="0" distR="0">
            <wp:extent cx="5940425" cy="1073150"/>
            <wp:effectExtent l="0" t="0" r="0" b="0"/>
            <wp:docPr id="29"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2" descr=""/>
                    <pic:cNvPicPr>
                      <a:picLocks noChangeAspect="1" noChangeArrowheads="1"/>
                    </pic:cNvPicPr>
                  </pic:nvPicPr>
                  <pic:blipFill>
                    <a:blip r:embed="rId30"/>
                    <a:stretch>
                      <a:fillRect/>
                    </a:stretch>
                  </pic:blipFill>
                  <pic:spPr bwMode="auto">
                    <a:xfrm>
                      <a:off x="0" y="0"/>
                      <a:ext cx="5940425" cy="1073150"/>
                    </a:xfrm>
                    <a:prstGeom prst="rect">
                      <a:avLst/>
                    </a:prstGeom>
                  </pic:spPr>
                </pic:pic>
              </a:graphicData>
            </a:graphic>
          </wp:inline>
        </w:drawing>
      </w:r>
    </w:p>
    <w:p>
      <w:pPr>
        <w:pStyle w:val="Caption"/>
        <w:spacing w:lineRule="auto" w:line="240" w:before="0" w:after="200"/>
        <w:ind w:hanging="0"/>
        <w:jc w:val="center"/>
        <w:rPr/>
      </w:pPr>
      <w:bookmarkStart w:id="70" w:name="_Ref182508947"/>
      <w:r>
        <w:rPr/>
        <w:t xml:space="preserve">Рисунок </w:t>
      </w:r>
      <w:r>
        <w:rPr/>
        <w:fldChar w:fldCharType="begin"/>
      </w:r>
      <w:r>
        <w:rPr/>
        <w:instrText xml:space="preserve"> SEQ Рисунок \* ARABIC </w:instrText>
      </w:r>
      <w:r>
        <w:rPr/>
        <w:fldChar w:fldCharType="separate"/>
      </w:r>
      <w:r>
        <w:rPr/>
        <w:t>29</w:t>
      </w:r>
      <w:r>
        <w:rPr/>
        <w:fldChar w:fldCharType="end"/>
      </w:r>
      <w:bookmarkEnd w:id="70"/>
      <w:r>
        <w:rPr/>
        <w:t xml:space="preserve"> – </w:t>
      </w:r>
      <w:r>
        <w:rPr>
          <w:lang w:val="en-US"/>
        </w:rPr>
        <w:t xml:space="preserve">Approve </w:t>
      </w:r>
      <w:r>
        <w:rPr/>
        <w:t xml:space="preserve">задачи </w:t>
      </w:r>
      <w:r>
        <w:rPr>
          <w:lang w:val="en-US"/>
        </w:rPr>
        <w:t>2–3</w:t>
      </w:r>
    </w:p>
    <w:sectPr>
      <w:footerReference w:type="even" r:id="rId31"/>
      <w:footerReference w:type="default" r:id="rId32"/>
      <w:footerReference w:type="first" r:id="rId33"/>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Cascadia Mono">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4327352"/>
    </w:sdtPr>
    <w:sdtContent>
      <w:p>
        <w:pPr>
          <w:pStyle w:val="Footer"/>
          <w:jc w:val="center"/>
          <w:rPr/>
        </w:pPr>
        <w:r>
          <w:rPr/>
          <w:fldChar w:fldCharType="begin"/>
        </w:r>
        <w:r>
          <w:rPr/>
          <w:instrText xml:space="preserve"> PAGE </w:instrText>
        </w:r>
        <w:r>
          <w:rPr/>
          <w:fldChar w:fldCharType="separate"/>
        </w:r>
        <w:r>
          <w:rPr/>
          <w:t>28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lvlOverride w:ilvl="0">
      <w:startOverride w:val="1"/>
    </w:lvlOverride>
    <w:lvlOverride w:ilvl="1">
      <w:startOverride w:val="4"/>
    </w:lvlOverride>
  </w:num>
  <w:num w:numId="15">
    <w:abstractNumId w:val="1"/>
  </w:num>
  <w:num w:numId="16">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3996"/>
    <w:pPr>
      <w:widowControl/>
      <w:suppressAutoHyphens w:val="true"/>
      <w:bidi w:val="0"/>
      <w:spacing w:lineRule="auto" w:line="360" w:before="0" w:after="0"/>
      <w:ind w:firstLine="709"/>
      <w:jc w:val="both"/>
    </w:pPr>
    <w:rPr>
      <w:rFonts w:ascii="Times New Roman" w:hAnsi="Times New Roman" w:eastAsia="Calibri" w:cs="Times New Roman" w:eastAsiaTheme="minorHAnsi"/>
      <w:color w:val="auto"/>
      <w:kern w:val="0"/>
      <w:sz w:val="24"/>
      <w:szCs w:val="24"/>
      <w:lang w:val="ru-RU" w:eastAsia="en-US" w:bidi="ar-SA"/>
    </w:rPr>
  </w:style>
  <w:style w:type="paragraph" w:styleId="Heading1">
    <w:name w:val="Heading 1"/>
    <w:basedOn w:val="Normal"/>
    <w:next w:val="Normal"/>
    <w:link w:val="1"/>
    <w:autoRedefine/>
    <w:uiPriority w:val="9"/>
    <w:qFormat/>
    <w:rsid w:val="005b04ad"/>
    <w:pPr>
      <w:keepNext w:val="true"/>
      <w:keepLines/>
      <w:pageBreakBefore/>
      <w:spacing w:before="0" w:after="240"/>
      <w:ind w:hanging="0"/>
      <w:jc w:val="center"/>
      <w:outlineLvl w:val="0"/>
    </w:pPr>
    <w:rPr>
      <w:rFonts w:eastAsia="" w:cs="" w:cstheme="majorBidi" w:eastAsiaTheme="majorEastAsia"/>
      <w:b/>
      <w:caps/>
      <w:color w:themeColor="text1" w:val="000000"/>
      <w:sz w:val="32"/>
      <w:szCs w:val="32"/>
    </w:rPr>
  </w:style>
  <w:style w:type="paragraph" w:styleId="Heading2">
    <w:name w:val="Heading 2"/>
    <w:basedOn w:val="Normal"/>
    <w:next w:val="Normal"/>
    <w:link w:val="2"/>
    <w:autoRedefine/>
    <w:uiPriority w:val="9"/>
    <w:unhideWhenUsed/>
    <w:qFormat/>
    <w:rsid w:val="005b04ad"/>
    <w:pPr>
      <w:keepNext w:val="true"/>
      <w:keepLines/>
      <w:spacing w:before="0" w:after="240"/>
      <w:ind w:hanging="0"/>
      <w:jc w:val="left"/>
      <w:outlineLvl w:val="1"/>
    </w:pPr>
    <w:rPr>
      <w:rFonts w:eastAsia="" w:cs="" w:cstheme="majorBidi" w:eastAsiaTheme="majorEastAsia"/>
      <w:b/>
      <w:color w:themeColor="text1" w:val="000000"/>
      <w:szCs w:val="26"/>
    </w:rPr>
  </w:style>
  <w:style w:type="paragraph" w:styleId="Heading3">
    <w:name w:val="Heading 3"/>
    <w:basedOn w:val="Normal"/>
    <w:next w:val="Normal"/>
    <w:link w:val="3"/>
    <w:autoRedefine/>
    <w:uiPriority w:val="9"/>
    <w:unhideWhenUsed/>
    <w:qFormat/>
    <w:rsid w:val="005b04ad"/>
    <w:pPr>
      <w:keepNext w:val="true"/>
      <w:keepLines/>
      <w:ind w:hanging="0"/>
      <w:jc w:val="left"/>
      <w:outlineLvl w:val="2"/>
    </w:pPr>
    <w:rPr>
      <w:rFonts w:eastAsia="" w:cs="" w:cstheme="majorBidi" w:eastAsiaTheme="majorEastAsia"/>
      <w:color w:themeColor="text1" w:val="000000"/>
    </w:rPr>
  </w:style>
  <w:style w:type="paragraph" w:styleId="Heading4">
    <w:name w:val="Heading 4"/>
    <w:basedOn w:val="Normal"/>
    <w:next w:val="Normal"/>
    <w:link w:val="4"/>
    <w:uiPriority w:val="9"/>
    <w:semiHidden/>
    <w:unhideWhenUsed/>
    <w:qFormat/>
    <w:rsid w:val="00301c8d"/>
    <w:pPr>
      <w:keepNext w:val="true"/>
      <w:keepLines/>
      <w:spacing w:before="40" w:after="0"/>
      <w:ind w:hanging="864" w:left="864"/>
      <w:outlineLvl w:val="3"/>
    </w:pPr>
    <w:rPr>
      <w:rFonts w:ascii="Calibri Light" w:hAnsi="Calibri Light" w:eastAsia="" w:cs="" w:asciiTheme="majorHAnsi" w:cstheme="majorBidi" w:eastAsiaTheme="majorEastAsia" w:hAnsiTheme="majorHAnsi"/>
      <w:i/>
      <w:iCs/>
      <w:color w:themeColor="accent1" w:themeShade="bf" w:val="2F5496"/>
      <w:sz w:val="28"/>
      <w:szCs w:val="22"/>
    </w:rPr>
  </w:style>
  <w:style w:type="paragraph" w:styleId="Heading5">
    <w:name w:val="Heading 5"/>
    <w:basedOn w:val="Normal"/>
    <w:next w:val="Normal"/>
    <w:link w:val="5"/>
    <w:uiPriority w:val="9"/>
    <w:semiHidden/>
    <w:unhideWhenUsed/>
    <w:qFormat/>
    <w:rsid w:val="00301c8d"/>
    <w:pPr>
      <w:keepNext w:val="true"/>
      <w:keepLines/>
      <w:spacing w:before="40" w:after="0"/>
      <w:ind w:hanging="1008" w:left="1008"/>
      <w:outlineLvl w:val="4"/>
    </w:pPr>
    <w:rPr>
      <w:rFonts w:ascii="Calibri Light" w:hAnsi="Calibri Light" w:eastAsia="" w:cs="" w:asciiTheme="majorHAnsi" w:cstheme="majorBidi" w:eastAsiaTheme="majorEastAsia" w:hAnsiTheme="majorHAnsi"/>
      <w:color w:themeColor="accent1" w:themeShade="bf" w:val="2F5496"/>
      <w:sz w:val="28"/>
      <w:szCs w:val="22"/>
    </w:rPr>
  </w:style>
  <w:style w:type="paragraph" w:styleId="Heading6">
    <w:name w:val="Heading 6"/>
    <w:basedOn w:val="Normal"/>
    <w:next w:val="Normal"/>
    <w:link w:val="6"/>
    <w:uiPriority w:val="9"/>
    <w:semiHidden/>
    <w:unhideWhenUsed/>
    <w:qFormat/>
    <w:rsid w:val="00301c8d"/>
    <w:pPr>
      <w:keepNext w:val="true"/>
      <w:keepLines/>
      <w:spacing w:before="40" w:after="0"/>
      <w:ind w:hanging="1152" w:left="1152"/>
      <w:outlineLvl w:val="5"/>
    </w:pPr>
    <w:rPr>
      <w:rFonts w:ascii="Calibri Light" w:hAnsi="Calibri Light" w:eastAsia="" w:cs="" w:asciiTheme="majorHAnsi" w:cstheme="majorBidi" w:eastAsiaTheme="majorEastAsia" w:hAnsiTheme="majorHAnsi"/>
      <w:color w:themeColor="accent1" w:themeShade="7f" w:val="1F3763"/>
      <w:sz w:val="28"/>
      <w:szCs w:val="22"/>
    </w:rPr>
  </w:style>
  <w:style w:type="paragraph" w:styleId="Heading7">
    <w:name w:val="Heading 7"/>
    <w:basedOn w:val="Normal"/>
    <w:next w:val="Normal"/>
    <w:link w:val="7"/>
    <w:uiPriority w:val="9"/>
    <w:semiHidden/>
    <w:unhideWhenUsed/>
    <w:qFormat/>
    <w:rsid w:val="00301c8d"/>
    <w:pPr>
      <w:keepNext w:val="true"/>
      <w:keepLines/>
      <w:spacing w:before="40" w:after="0"/>
      <w:ind w:hanging="1296" w:left="1296"/>
      <w:outlineLvl w:val="6"/>
    </w:pPr>
    <w:rPr>
      <w:rFonts w:ascii="Calibri Light" w:hAnsi="Calibri Light" w:eastAsia="" w:cs="" w:asciiTheme="majorHAnsi" w:cstheme="majorBidi" w:eastAsiaTheme="majorEastAsia" w:hAnsiTheme="majorHAnsi"/>
      <w:i/>
      <w:iCs/>
      <w:color w:themeColor="accent1" w:themeShade="7f" w:val="1F3763"/>
      <w:sz w:val="28"/>
      <w:szCs w:val="22"/>
    </w:rPr>
  </w:style>
  <w:style w:type="paragraph" w:styleId="Heading8">
    <w:name w:val="Heading 8"/>
    <w:basedOn w:val="Normal"/>
    <w:next w:val="Normal"/>
    <w:link w:val="8"/>
    <w:uiPriority w:val="9"/>
    <w:semiHidden/>
    <w:unhideWhenUsed/>
    <w:qFormat/>
    <w:rsid w:val="00301c8d"/>
    <w:pPr>
      <w:keepNext w:val="true"/>
      <w:keepLines/>
      <w:spacing w:before="40" w:after="0"/>
      <w:ind w:hanging="1440" w:left="144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301c8d"/>
    <w:pPr>
      <w:keepNext w:val="true"/>
      <w:keepLines/>
      <w:spacing w:before="40" w:after="0"/>
      <w:ind w:hanging="1584" w:left="1584"/>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5b04ad"/>
    <w:rPr>
      <w:rFonts w:ascii="Times New Roman" w:hAnsi="Times New Roman" w:eastAsia="" w:cs="" w:cstheme="majorBidi" w:eastAsiaTheme="majorEastAsia"/>
      <w:b/>
      <w:caps/>
      <w:color w:themeColor="text1" w:val="000000"/>
      <w:sz w:val="32"/>
      <w:szCs w:val="32"/>
    </w:rPr>
  </w:style>
  <w:style w:type="character" w:styleId="2" w:customStyle="1">
    <w:name w:val="Заголовок 2 Знак"/>
    <w:basedOn w:val="DefaultParagraphFont"/>
    <w:uiPriority w:val="9"/>
    <w:semiHidden/>
    <w:qFormat/>
    <w:rsid w:val="005b04ad"/>
    <w:rPr>
      <w:rFonts w:ascii="Times New Roman" w:hAnsi="Times New Roman" w:eastAsia="" w:cs="" w:cstheme="majorBidi" w:eastAsiaTheme="majorEastAsia"/>
      <w:b/>
      <w:color w:themeColor="text1" w:val="000000"/>
      <w:sz w:val="28"/>
      <w:szCs w:val="26"/>
    </w:rPr>
  </w:style>
  <w:style w:type="character" w:styleId="3" w:customStyle="1">
    <w:name w:val="Заголовок 3 Знак"/>
    <w:basedOn w:val="DefaultParagraphFont"/>
    <w:uiPriority w:val="9"/>
    <w:semiHidden/>
    <w:qFormat/>
    <w:rsid w:val="005b04ad"/>
    <w:rPr>
      <w:rFonts w:ascii="Times New Roman" w:hAnsi="Times New Roman" w:eastAsia="" w:cs="" w:cstheme="majorBidi" w:eastAsiaTheme="majorEastAsia"/>
      <w:color w:themeColor="text1" w:val="000000"/>
      <w:sz w:val="28"/>
      <w:szCs w:val="24"/>
    </w:rPr>
  </w:style>
  <w:style w:type="character" w:styleId="Style5" w:customStyle="1">
    <w:name w:val="Название под рисункой Знак"/>
    <w:basedOn w:val="DefaultParagraphFont"/>
    <w:link w:val="Style16"/>
    <w:qFormat/>
    <w:rsid w:val="005b04ad"/>
    <w:rPr>
      <w:rFonts w:ascii="Times New Roman" w:hAnsi="Times New Roman"/>
      <w:iCs/>
      <w:color w:themeColor="text1" w:val="000000"/>
      <w:sz w:val="28"/>
      <w:szCs w:val="18"/>
    </w:rPr>
  </w:style>
  <w:style w:type="character" w:styleId="Style6" w:customStyle="1">
    <w:name w:val="Название для таблицы Знак"/>
    <w:basedOn w:val="DefaultParagraphFont"/>
    <w:link w:val="Style17"/>
    <w:qFormat/>
    <w:rsid w:val="005b04ad"/>
    <w:rPr>
      <w:rFonts w:ascii="Times New Roman" w:hAnsi="Times New Roman"/>
      <w:iCs/>
      <w:color w:themeColor="text1" w:val="000000"/>
      <w:sz w:val="28"/>
      <w:szCs w:val="18"/>
    </w:rPr>
  </w:style>
  <w:style w:type="character" w:styleId="4" w:customStyle="1">
    <w:name w:val="Заголовок 4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bf" w:val="2F5496"/>
      <w:sz w:val="28"/>
    </w:rPr>
  </w:style>
  <w:style w:type="character" w:styleId="5" w:customStyle="1">
    <w:name w:val="Заголовок 5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bf" w:val="2F5496"/>
      <w:sz w:val="28"/>
    </w:rPr>
  </w:style>
  <w:style w:type="character" w:styleId="6" w:customStyle="1">
    <w:name w:val="Заголовок 6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7f" w:val="1F3763"/>
      <w:sz w:val="28"/>
    </w:rPr>
  </w:style>
  <w:style w:type="character" w:styleId="7" w:customStyle="1">
    <w:name w:val="Заголовок 7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7f" w:val="1F3763"/>
      <w:sz w:val="28"/>
    </w:rPr>
  </w:style>
  <w:style w:type="character" w:styleId="8" w:customStyle="1">
    <w:name w:val="Заголовок 8 Знак"/>
    <w:basedOn w:val="DefaultParagraphFont"/>
    <w:uiPriority w:val="9"/>
    <w:semiHidden/>
    <w:qFormat/>
    <w:rsid w:val="00301c8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21" w:customStyle="1">
    <w:name w:val="С нумерцией Заголовок 2 Знак"/>
    <w:basedOn w:val="2"/>
    <w:link w:val="25"/>
    <w:qFormat/>
    <w:rsid w:val="00301c8d"/>
    <w:rPr>
      <w:rFonts w:ascii="Times New Roman" w:hAnsi="Times New Roman" w:eastAsia="" w:cs="" w:cstheme="majorBidi" w:eastAsiaTheme="majorEastAsia"/>
      <w:b/>
      <w:color w:themeColor="text1" w:val="000000"/>
      <w:sz w:val="28"/>
      <w:szCs w:val="26"/>
    </w:rPr>
  </w:style>
  <w:style w:type="character" w:styleId="Style7" w:customStyle="1">
    <w:name w:val="Верхний колонтитул Знак"/>
    <w:basedOn w:val="DefaultParagraphFont"/>
    <w:uiPriority w:val="99"/>
    <w:qFormat/>
    <w:rsid w:val="00301c8d"/>
    <w:rPr>
      <w:rFonts w:ascii="Times New Roman" w:hAnsi="Times New Roman" w:cs="Times New Roman"/>
      <w:sz w:val="24"/>
      <w:szCs w:val="24"/>
    </w:rPr>
  </w:style>
  <w:style w:type="character" w:styleId="Style8" w:customStyle="1">
    <w:name w:val="Нижний колонтитул Знак"/>
    <w:basedOn w:val="DefaultParagraphFont"/>
    <w:uiPriority w:val="99"/>
    <w:qFormat/>
    <w:rsid w:val="00301c8d"/>
    <w:rPr>
      <w:rFonts w:ascii="Times New Roman" w:hAnsi="Times New Roman" w:cs="Times New Roman"/>
      <w:sz w:val="24"/>
      <w:szCs w:val="24"/>
    </w:rPr>
  </w:style>
  <w:style w:type="character" w:styleId="Style9" w:customStyle="1">
    <w:name w:val="Название объекта Знак"/>
    <w:basedOn w:val="DefaultParagraphFont"/>
    <w:uiPriority w:val="35"/>
    <w:qFormat/>
    <w:rsid w:val="008a1942"/>
    <w:rPr>
      <w:rFonts w:ascii="Times New Roman" w:hAnsi="Times New Roman" w:cs="Times New Roman"/>
      <w:iCs/>
      <w:color w:themeColor="text1" w:val="000000"/>
      <w:sz w:val="24"/>
      <w:szCs w:val="18"/>
    </w:rPr>
  </w:style>
  <w:style w:type="character" w:styleId="Strong">
    <w:name w:val="Strong"/>
    <w:basedOn w:val="DefaultParagraphFont"/>
    <w:uiPriority w:val="22"/>
    <w:qFormat/>
    <w:rsid w:val="005e79bf"/>
    <w:rPr>
      <w:b/>
      <w:bCs/>
    </w:rPr>
  </w:style>
  <w:style w:type="character" w:styleId="InternetLink">
    <w:name w:val="Internet Link"/>
    <w:basedOn w:val="DefaultParagraphFont"/>
    <w:uiPriority w:val="99"/>
    <w:unhideWhenUsed/>
    <w:qFormat/>
    <w:rsid w:val="006f37c2"/>
    <w:rPr>
      <w:color w:themeColor="hyperlink" w:val="0563C1"/>
      <w:u w:val="single"/>
    </w:rPr>
  </w:style>
  <w:style w:type="character" w:styleId="InternetLink1">
    <w:name w:val="Internet Link1"/>
    <w:qFormat/>
    <w:rPr>
      <w:color w:val="000080"/>
      <w:u w:val="single"/>
    </w:rPr>
  </w:style>
  <w:style w:type="character" w:styleId="Style10">
    <w:name w:val="Ссылка указателя"/>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Style9"/>
    <w:autoRedefine/>
    <w:uiPriority w:val="35"/>
    <w:unhideWhenUsed/>
    <w:qFormat/>
    <w:rsid w:val="008a1942"/>
    <w:pPr>
      <w:spacing w:lineRule="auto" w:line="240" w:before="0" w:after="200"/>
      <w:ind w:hanging="0"/>
      <w:jc w:val="center"/>
    </w:pPr>
    <w:rPr>
      <w:iCs/>
      <w:color w:themeColor="text1" w:val="000000"/>
      <w:szCs w:val="18"/>
    </w:rPr>
  </w:style>
  <w:style w:type="paragraph" w:styleId="Style12">
    <w:name w:val="Указатель"/>
    <w:basedOn w:val="Normal"/>
    <w:qFormat/>
    <w:pPr>
      <w:suppressLineNumbers/>
    </w:pPr>
    <w:rPr>
      <w:rFonts w:cs="Noto Sans Devanagari"/>
    </w:rPr>
  </w:style>
  <w:style w:type="paragraph" w:styleId="11" w:customStyle="1">
    <w:name w:val="Заголовок1 с Нумерацией"/>
    <w:basedOn w:val="Heading1"/>
    <w:autoRedefine/>
    <w:qFormat/>
    <w:rsid w:val="00563738"/>
    <w:pPr/>
    <w:rPr>
      <w:b w:val="false"/>
      <w:caps w:val="false"/>
      <w:smallCaps w:val="false"/>
    </w:rPr>
  </w:style>
  <w:style w:type="paragraph" w:styleId="22" w:customStyle="1">
    <w:name w:val="Заголовок 2 с Нумерацией"/>
    <w:basedOn w:val="Heading2"/>
    <w:next w:val="Normal"/>
    <w:autoRedefine/>
    <w:qFormat/>
    <w:rsid w:val="00563738"/>
    <w:pPr/>
    <w:rPr/>
  </w:style>
  <w:style w:type="paragraph" w:styleId="Bibliography">
    <w:name w:val="Bibliography"/>
    <w:basedOn w:val="Normal"/>
    <w:next w:val="Normal"/>
    <w:autoRedefine/>
    <w:uiPriority w:val="37"/>
    <w:unhideWhenUsed/>
    <w:qFormat/>
    <w:rsid w:val="00563738"/>
    <w:pPr>
      <w:ind w:hanging="0"/>
    </w:pPr>
    <w:rPr/>
  </w:style>
  <w:style w:type="paragraph" w:styleId="Style13" w:customStyle="1">
    <w:name w:val="Название рисунка"/>
    <w:basedOn w:val="Normal"/>
    <w:autoRedefine/>
    <w:qFormat/>
    <w:rsid w:val="00391672"/>
    <w:pPr>
      <w:ind w:hanging="0"/>
      <w:jc w:val="center"/>
    </w:pPr>
    <w:rPr/>
  </w:style>
  <w:style w:type="paragraph" w:styleId="Style14" w:customStyle="1">
    <w:name w:val="Название таблицы"/>
    <w:basedOn w:val="Normal"/>
    <w:autoRedefine/>
    <w:qFormat/>
    <w:rsid w:val="00f114a8"/>
    <w:pPr>
      <w:spacing w:before="240" w:after="0"/>
      <w:ind w:hanging="0"/>
      <w:jc w:val="left"/>
    </w:pPr>
    <w:rPr/>
  </w:style>
  <w:style w:type="paragraph" w:styleId="Style15" w:customStyle="1">
    <w:name w:val="Формула"/>
    <w:basedOn w:val="Normal"/>
    <w:autoRedefine/>
    <w:qFormat/>
    <w:rsid w:val="00391672"/>
    <w:pPr>
      <w:ind w:hanging="0"/>
      <w:jc w:val="right"/>
    </w:pPr>
    <w:rPr/>
  </w:style>
  <w:style w:type="paragraph" w:styleId="23" w:customStyle="1">
    <w:name w:val="Заголовок После 2"/>
    <w:basedOn w:val="Heading2"/>
    <w:next w:val="Normal"/>
    <w:autoRedefine/>
    <w:qFormat/>
    <w:rsid w:val="005b04ad"/>
    <w:pPr/>
    <w:rPr/>
  </w:style>
  <w:style w:type="paragraph" w:styleId="12" w:customStyle="1">
    <w:name w:val="С нумерацией Заголовок 1"/>
    <w:basedOn w:val="Heading1"/>
    <w:next w:val="Normal"/>
    <w:autoRedefine/>
    <w:qFormat/>
    <w:rsid w:val="004b3996"/>
    <w:pPr>
      <w:numPr>
        <w:ilvl w:val="0"/>
        <w:numId w:val="1"/>
      </w:numPr>
      <w:jc w:val="both"/>
    </w:pPr>
    <w:rPr/>
  </w:style>
  <w:style w:type="paragraph" w:styleId="24" w:customStyle="1">
    <w:name w:val="С нумерацией Заголовок 2"/>
    <w:basedOn w:val="Heading2"/>
    <w:next w:val="Normal"/>
    <w:autoRedefine/>
    <w:qFormat/>
    <w:rsid w:val="004b3996"/>
    <w:pPr>
      <w:numPr>
        <w:ilvl w:val="1"/>
        <w:numId w:val="1"/>
      </w:numPr>
      <w:jc w:val="both"/>
    </w:pPr>
    <w:rPr>
      <w:sz w:val="28"/>
      <w:szCs w:val="28"/>
    </w:rPr>
  </w:style>
  <w:style w:type="paragraph" w:styleId="31" w:customStyle="1">
    <w:name w:val="С нумерацией Заголовок 3"/>
    <w:basedOn w:val="Heading3"/>
    <w:next w:val="Normal"/>
    <w:autoRedefine/>
    <w:qFormat/>
    <w:rsid w:val="005b04ad"/>
    <w:pPr>
      <w:numPr>
        <w:ilvl w:val="2"/>
        <w:numId w:val="1"/>
      </w:numPr>
    </w:pPr>
    <w:rPr/>
  </w:style>
  <w:style w:type="paragraph" w:styleId="Style16" w:customStyle="1">
    <w:name w:val="Название под рисункой"/>
    <w:basedOn w:val="Caption"/>
    <w:next w:val="Normal"/>
    <w:link w:val="Style5"/>
    <w:autoRedefine/>
    <w:qFormat/>
    <w:rsid w:val="005b04ad"/>
    <w:pPr>
      <w:keepNext w:val="true"/>
    </w:pPr>
    <w:rPr/>
  </w:style>
  <w:style w:type="paragraph" w:styleId="Style17" w:customStyle="1">
    <w:name w:val="Название для таблицы"/>
    <w:basedOn w:val="Caption"/>
    <w:next w:val="Normal"/>
    <w:link w:val="Style6"/>
    <w:autoRedefine/>
    <w:qFormat/>
    <w:rsid w:val="005b04ad"/>
    <w:pPr>
      <w:keepNext w:val="true"/>
      <w:spacing w:lineRule="auto" w:line="360"/>
      <w:jc w:val="left"/>
    </w:pPr>
    <w:rPr/>
  </w:style>
  <w:style w:type="paragraph" w:styleId="25" w:customStyle="1">
    <w:name w:val="С нумерцией Заголовок 2"/>
    <w:basedOn w:val="Heading2"/>
    <w:next w:val="Normal"/>
    <w:link w:val="21"/>
    <w:autoRedefine/>
    <w:qFormat/>
    <w:rsid w:val="00301c8d"/>
    <w:pPr>
      <w:spacing w:before="240" w:after="240"/>
      <w:ind w:hanging="576" w:left="576"/>
      <w:jc w:val="both"/>
    </w:pPr>
    <w:rPr>
      <w:sz w:val="28"/>
    </w:rPr>
  </w:style>
  <w:style w:type="paragraph" w:styleId="HeaderandFooter">
    <w:name w:val="Header and Footer"/>
    <w:basedOn w:val="Normal"/>
    <w:qFormat/>
    <w:pPr/>
    <w:rPr/>
  </w:style>
  <w:style w:type="paragraph" w:styleId="Header">
    <w:name w:val="Header"/>
    <w:basedOn w:val="Normal"/>
    <w:link w:val="Style7"/>
    <w:uiPriority w:val="99"/>
    <w:unhideWhenUsed/>
    <w:rsid w:val="00301c8d"/>
    <w:pPr>
      <w:tabs>
        <w:tab w:val="clear" w:pos="708"/>
        <w:tab w:val="center" w:pos="4677" w:leader="none"/>
        <w:tab w:val="right" w:pos="9355" w:leader="none"/>
      </w:tabs>
      <w:spacing w:lineRule="auto" w:line="240"/>
    </w:pPr>
    <w:rPr/>
  </w:style>
  <w:style w:type="paragraph" w:styleId="Footer">
    <w:name w:val="Footer"/>
    <w:basedOn w:val="Normal"/>
    <w:link w:val="Style8"/>
    <w:uiPriority w:val="99"/>
    <w:unhideWhenUsed/>
    <w:rsid w:val="00301c8d"/>
    <w:pPr>
      <w:tabs>
        <w:tab w:val="clear" w:pos="708"/>
        <w:tab w:val="center" w:pos="4677" w:leader="none"/>
        <w:tab w:val="right" w:pos="9355" w:leader="none"/>
      </w:tabs>
      <w:spacing w:lineRule="auto" w:line="240"/>
    </w:pPr>
    <w:rPr/>
  </w:style>
  <w:style w:type="paragraph" w:styleId="IndexHeading">
    <w:name w:val="Index Heading"/>
    <w:basedOn w:val="Style11"/>
    <w:pPr/>
    <w:rPr/>
  </w:style>
  <w:style w:type="paragraph" w:styleId="TOCHeading">
    <w:name w:val="TOC Heading"/>
    <w:basedOn w:val="Heading1"/>
    <w:next w:val="Normal"/>
    <w:uiPriority w:val="39"/>
    <w:unhideWhenUsed/>
    <w:qFormat/>
    <w:rsid w:val="006f37c2"/>
    <w:pPr>
      <w:pageBreakBefore w:val="false"/>
      <w:spacing w:lineRule="auto" w:line="259" w:before="240" w:after="0"/>
      <w:jc w:val="left"/>
      <w:outlineLvl w:val="9"/>
    </w:pPr>
    <w:rPr>
      <w:rFonts w:ascii="Calibri Light" w:hAnsi="Calibri Light" w:asciiTheme="majorHAnsi" w:hAnsiTheme="majorHAnsi"/>
      <w:b w:val="false"/>
      <w:caps w:val="false"/>
      <w:smallCaps w:val="false"/>
      <w:color w:themeColor="accent1" w:themeShade="bf" w:val="2F5496"/>
      <w:lang w:eastAsia="ru-RU"/>
    </w:rPr>
  </w:style>
  <w:style w:type="paragraph" w:styleId="TOC1">
    <w:name w:val="TOC 1"/>
    <w:basedOn w:val="Normal"/>
    <w:next w:val="Normal"/>
    <w:autoRedefine/>
    <w:uiPriority w:val="39"/>
    <w:unhideWhenUsed/>
    <w:rsid w:val="006f37c2"/>
    <w:pPr>
      <w:spacing w:before="0" w:after="100"/>
    </w:pPr>
    <w:rPr>
      <w:rFonts w:cs="" w:cstheme="minorBidi"/>
      <w:sz w:val="28"/>
      <w:szCs w:val="22"/>
    </w:rPr>
  </w:style>
  <w:style w:type="paragraph" w:styleId="TOC2">
    <w:name w:val="TOC 2"/>
    <w:basedOn w:val="Normal"/>
    <w:next w:val="Normal"/>
    <w:autoRedefine/>
    <w:uiPriority w:val="39"/>
    <w:unhideWhenUsed/>
    <w:rsid w:val="006f37c2"/>
    <w:pPr>
      <w:spacing w:before="0" w:after="100"/>
      <w:ind w:left="280"/>
    </w:pPr>
    <w:rPr>
      <w:rFonts w:cs="" w:cstheme="minorBidi"/>
      <w:sz w:val="28"/>
      <w:szCs w:val="22"/>
    </w:rPr>
  </w:style>
  <w:style w:type="paragraph" w:styleId="ListParagraph">
    <w:name w:val="List Paragraph"/>
    <w:basedOn w:val="Normal"/>
    <w:uiPriority w:val="34"/>
    <w:qFormat/>
    <w:rsid w:val="00f36980"/>
    <w:pPr>
      <w:spacing w:lineRule="auto" w:line="259" w:before="0" w:after="160"/>
      <w:ind w:hanging="0" w:left="720"/>
      <w:contextualSpacing/>
      <w:jc w:val="left"/>
    </w:pPr>
    <w:rPr>
      <w:lang w:val="en-US"/>
    </w:rPr>
  </w:style>
  <w:style w:type="numbering" w:styleId="Style18"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41"/>
    <w:rsid w:val="00f114a8"/>
    <w:pPr>
      <w:spacing w:after="0" w:line="240" w:lineRule="auto"/>
    </w:pPr>
    <w:rPr>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0">
    <w:name w:val="Таблица простая 12"/>
    <w:basedOn w:val="a1"/>
    <w:uiPriority w:val="41"/>
    <w:rsid w:val="00760b8a"/>
    <w:pPr>
      <w:spacing w:after="0" w:line="240" w:lineRule="auto"/>
    </w:pPr>
    <w:rPr>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Application>LibreOffice/24.2.5.2$Linux_X86_64 LibreOffice_project/420$Build-2</Application>
  <AppVersion>15.0000</AppVersion>
  <Pages>28</Pages>
  <Words>1586</Words>
  <Characters>9076</Characters>
  <CharactersWithSpaces>10487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2023-11-02T07:40:00Z</dcterms:created>
  <dc:creator>Васильева</dc:creator>
  <dc:description/>
  <dc:language>ru-RU</dc:language>
  <cp:lastModifiedBy/>
  <dcterms:modified xsi:type="dcterms:W3CDTF">2024-12-09T16:35:55Z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