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0AF9" w14:textId="284DDCA6" w:rsidR="00D94830" w:rsidRPr="00D94830" w:rsidRDefault="00D94830" w:rsidP="009E653C">
      <w:pPr>
        <w:jc w:val="center"/>
        <w:rPr>
          <w:rFonts w:ascii="Times New Roman" w:hAnsi="Times New Roman" w:cs="Times New Roman"/>
          <w:b/>
          <w:bCs/>
          <w:sz w:val="32"/>
          <w:szCs w:val="32"/>
        </w:rPr>
      </w:pPr>
      <w:r w:rsidRPr="00D94830">
        <w:rPr>
          <w:rFonts w:ascii="Times New Roman" w:hAnsi="Times New Roman" w:cs="Times New Roman"/>
          <w:b/>
          <w:bCs/>
          <w:sz w:val="32"/>
          <w:szCs w:val="32"/>
        </w:rPr>
        <w:t xml:space="preserve">Лекция </w:t>
      </w:r>
      <w:r w:rsidR="00EC04AC">
        <w:rPr>
          <w:rFonts w:ascii="Times New Roman" w:hAnsi="Times New Roman" w:cs="Times New Roman"/>
          <w:b/>
          <w:bCs/>
          <w:sz w:val="32"/>
          <w:szCs w:val="32"/>
        </w:rPr>
        <w:t>№</w:t>
      </w:r>
      <w:r w:rsidRPr="00D94830">
        <w:rPr>
          <w:rFonts w:ascii="Times New Roman" w:hAnsi="Times New Roman" w:cs="Times New Roman"/>
          <w:b/>
          <w:bCs/>
          <w:sz w:val="32"/>
          <w:szCs w:val="32"/>
        </w:rPr>
        <w:t>1</w:t>
      </w:r>
      <w:r w:rsidR="009D3143" w:rsidRPr="009D3143">
        <w:rPr>
          <w:rFonts w:ascii="Times New Roman" w:hAnsi="Times New Roman" w:cs="Times New Roman"/>
          <w:b/>
          <w:bCs/>
          <w:sz w:val="32"/>
          <w:szCs w:val="32"/>
        </w:rPr>
        <w:t>5</w:t>
      </w:r>
      <w:r w:rsidRPr="00D94830">
        <w:rPr>
          <w:rFonts w:ascii="Times New Roman" w:hAnsi="Times New Roman" w:cs="Times New Roman"/>
          <w:b/>
          <w:bCs/>
          <w:sz w:val="32"/>
          <w:szCs w:val="32"/>
        </w:rPr>
        <w:t xml:space="preserve">. </w:t>
      </w:r>
      <w:r w:rsidR="009D3143" w:rsidRPr="009D3143">
        <w:rPr>
          <w:rFonts w:ascii="Times New Roman" w:hAnsi="Times New Roman" w:cs="Times New Roman"/>
          <w:b/>
          <w:bCs/>
          <w:sz w:val="32"/>
          <w:szCs w:val="32"/>
        </w:rPr>
        <w:t>Назначение, виды и оформление сертификатов.</w:t>
      </w:r>
    </w:p>
    <w:p w14:paraId="32311511" w14:textId="77777777" w:rsidR="00D94830" w:rsidRDefault="00D94830" w:rsidP="009E653C">
      <w:pPr>
        <w:jc w:val="center"/>
        <w:rPr>
          <w:rFonts w:ascii="Times New Roman" w:hAnsi="Times New Roman" w:cs="Times New Roman"/>
          <w:b/>
          <w:bCs/>
          <w:sz w:val="28"/>
          <w:szCs w:val="28"/>
        </w:rPr>
      </w:pPr>
    </w:p>
    <w:p w14:paraId="1292EEE1" w14:textId="77777777" w:rsidR="00352100" w:rsidRDefault="009D3143" w:rsidP="00352100">
      <w:pPr>
        <w:spacing w:line="360" w:lineRule="auto"/>
        <w:ind w:firstLine="708"/>
        <w:jc w:val="both"/>
        <w:rPr>
          <w:rFonts w:ascii="Times New Roman" w:hAnsi="Times New Roman" w:cs="Times New Roman"/>
          <w:sz w:val="28"/>
          <w:szCs w:val="28"/>
        </w:rPr>
      </w:pPr>
      <w:r w:rsidRPr="009D3143">
        <w:rPr>
          <w:rFonts w:ascii="Times New Roman" w:hAnsi="Times New Roman" w:cs="Times New Roman"/>
          <w:sz w:val="28"/>
          <w:szCs w:val="28"/>
        </w:rPr>
        <w:t xml:space="preserve">Сертификацией называется специальная процедура подтверждения соответствия товаров, которая проводится независимой организацией. Если продукция успешно проходит проверку, то изготовитель или продавец получает </w:t>
      </w:r>
      <w:r w:rsidRPr="00D0775F">
        <w:rPr>
          <w:rFonts w:ascii="Times New Roman" w:hAnsi="Times New Roman" w:cs="Times New Roman"/>
          <w:b/>
          <w:bCs/>
          <w:sz w:val="28"/>
          <w:szCs w:val="28"/>
        </w:rPr>
        <w:t>сертификат</w:t>
      </w:r>
      <w:r w:rsidR="00D0775F" w:rsidRPr="009D3143">
        <w:rPr>
          <w:rFonts w:ascii="Times New Roman" w:hAnsi="Times New Roman" w:cs="Times New Roman"/>
          <w:sz w:val="28"/>
          <w:szCs w:val="28"/>
        </w:rPr>
        <w:t xml:space="preserve"> — </w:t>
      </w:r>
      <w:r w:rsidRPr="009D3143">
        <w:rPr>
          <w:rFonts w:ascii="Times New Roman" w:hAnsi="Times New Roman" w:cs="Times New Roman"/>
          <w:sz w:val="28"/>
          <w:szCs w:val="28"/>
        </w:rPr>
        <w:t>документ, удостоверяющий, соответствие установленным стандартам качества и безопасности. Сегодня существуют следующие виды сертификации: добровольная и обязательная.</w:t>
      </w:r>
    </w:p>
    <w:p w14:paraId="2CC2D27B" w14:textId="77777777" w:rsidR="00352100" w:rsidRDefault="009D3143" w:rsidP="00352100">
      <w:pPr>
        <w:spacing w:line="360" w:lineRule="auto"/>
        <w:ind w:firstLine="708"/>
        <w:jc w:val="both"/>
        <w:rPr>
          <w:rFonts w:ascii="Times New Roman" w:hAnsi="Times New Roman" w:cs="Times New Roman"/>
          <w:sz w:val="28"/>
          <w:szCs w:val="28"/>
        </w:rPr>
      </w:pPr>
      <w:r w:rsidRPr="00352100">
        <w:rPr>
          <w:rFonts w:ascii="Times New Roman" w:hAnsi="Times New Roman" w:cs="Times New Roman"/>
          <w:b/>
          <w:bCs/>
          <w:sz w:val="28"/>
          <w:szCs w:val="28"/>
        </w:rPr>
        <w:t>Добровольная</w:t>
      </w:r>
      <w:r w:rsidR="00D0775F" w:rsidRPr="00352100">
        <w:rPr>
          <w:rFonts w:ascii="Times New Roman" w:hAnsi="Times New Roman" w:cs="Times New Roman"/>
          <w:sz w:val="28"/>
          <w:szCs w:val="28"/>
        </w:rPr>
        <w:t xml:space="preserve"> — </w:t>
      </w:r>
      <w:r w:rsidRPr="00352100">
        <w:rPr>
          <w:rFonts w:ascii="Times New Roman" w:hAnsi="Times New Roman" w:cs="Times New Roman"/>
          <w:sz w:val="28"/>
          <w:szCs w:val="28"/>
        </w:rPr>
        <w:t>проводится по частной инициативе производителей, продавцов, поставщиков. Целями проведения этого вида сертификации продукции являются: обеспечение конкурентоспособности, востребованность продукции, дополнительная реклама. Объектами добровольной сертификации могут быть любые товары и услуги, которые проверяются на соответствие, стандартам разных категорий.</w:t>
      </w:r>
    </w:p>
    <w:p w14:paraId="655EF825" w14:textId="0277108E" w:rsidR="009D3143" w:rsidRPr="00352100" w:rsidRDefault="009D3143" w:rsidP="00352100">
      <w:pPr>
        <w:spacing w:line="360" w:lineRule="auto"/>
        <w:ind w:firstLine="708"/>
        <w:jc w:val="both"/>
        <w:rPr>
          <w:rFonts w:ascii="Times New Roman" w:hAnsi="Times New Roman" w:cs="Times New Roman"/>
          <w:sz w:val="28"/>
          <w:szCs w:val="28"/>
        </w:rPr>
      </w:pPr>
      <w:r w:rsidRPr="00352100">
        <w:rPr>
          <w:rFonts w:ascii="Times New Roman" w:hAnsi="Times New Roman" w:cs="Times New Roman"/>
          <w:b/>
          <w:bCs/>
          <w:sz w:val="28"/>
          <w:szCs w:val="28"/>
        </w:rPr>
        <w:t>Обязательная</w:t>
      </w:r>
      <w:r w:rsidR="00D0775F" w:rsidRPr="00352100">
        <w:rPr>
          <w:rFonts w:ascii="Times New Roman" w:hAnsi="Times New Roman" w:cs="Times New Roman"/>
          <w:sz w:val="28"/>
          <w:szCs w:val="28"/>
        </w:rPr>
        <w:t xml:space="preserve"> — </w:t>
      </w:r>
      <w:r w:rsidRPr="00352100">
        <w:rPr>
          <w:rFonts w:ascii="Times New Roman" w:hAnsi="Times New Roman" w:cs="Times New Roman"/>
          <w:sz w:val="28"/>
          <w:szCs w:val="28"/>
        </w:rPr>
        <w:t>призвана подтверждать только обязательные требования, которые устанавливаются законом. Целью обязательной сертификации является обеспечение экологичности и безопасности товаров и услуг. Объектами этого вида сертификации становятся те, товары, которые внесены в законодательно утвержденный перечень, подтверждение соответствия для которых является обязательным условием выпуска в свободное обращение. После проведения обязательно сертификации выдается сертификат или декларация соответствия, которые действительны на всей территории России.</w:t>
      </w:r>
    </w:p>
    <w:p w14:paraId="5E22D197" w14:textId="491189AF" w:rsidR="009D3143" w:rsidRPr="009D3143" w:rsidRDefault="009D3143" w:rsidP="009D3143">
      <w:pPr>
        <w:rPr>
          <w:rFonts w:ascii="Times New Roman" w:hAnsi="Times New Roman" w:cs="Times New Roman"/>
          <w:sz w:val="28"/>
          <w:szCs w:val="28"/>
        </w:rPr>
      </w:pPr>
    </w:p>
    <w:p w14:paraId="2CFEC9DF" w14:textId="45E0B879" w:rsidR="00B66707" w:rsidRPr="009D3143" w:rsidRDefault="009D3143" w:rsidP="009D3143">
      <w:pPr>
        <w:spacing w:line="360" w:lineRule="auto"/>
        <w:ind w:firstLine="708"/>
        <w:jc w:val="center"/>
        <w:rPr>
          <w:rFonts w:ascii="Times New Roman" w:hAnsi="Times New Roman" w:cs="Times New Roman"/>
          <w:b/>
          <w:bCs/>
          <w:sz w:val="28"/>
          <w:szCs w:val="28"/>
        </w:rPr>
      </w:pPr>
      <w:r w:rsidRPr="009D3143">
        <w:rPr>
          <w:rFonts w:ascii="Times New Roman" w:hAnsi="Times New Roman" w:cs="Times New Roman"/>
          <w:b/>
          <w:bCs/>
          <w:sz w:val="28"/>
          <w:szCs w:val="28"/>
        </w:rPr>
        <w:t>Сертификаты - виды, различия и назначение</w:t>
      </w:r>
    </w:p>
    <w:p w14:paraId="5A2A324F" w14:textId="66C84495" w:rsidR="009D3143" w:rsidRPr="009D3143" w:rsidRDefault="009D3143" w:rsidP="009D3143">
      <w:pPr>
        <w:spacing w:line="360" w:lineRule="auto"/>
        <w:ind w:firstLine="708"/>
        <w:jc w:val="both"/>
        <w:rPr>
          <w:rFonts w:ascii="Times New Roman" w:hAnsi="Times New Roman" w:cs="Times New Roman"/>
          <w:sz w:val="28"/>
          <w:szCs w:val="28"/>
        </w:rPr>
      </w:pPr>
      <w:r w:rsidRPr="009D3143">
        <w:rPr>
          <w:rFonts w:ascii="Times New Roman" w:hAnsi="Times New Roman" w:cs="Times New Roman"/>
          <w:sz w:val="28"/>
          <w:szCs w:val="28"/>
        </w:rPr>
        <w:t>В зависимости от вида услуг, категории товара, а также от некоторых других факторов, различают несколько видов сертификатов.</w:t>
      </w:r>
    </w:p>
    <w:p w14:paraId="183E3A6B" w14:textId="416F7E19" w:rsidR="009D3143" w:rsidRPr="009D3143" w:rsidRDefault="009D3143" w:rsidP="009D3143">
      <w:pPr>
        <w:pStyle w:val="a3"/>
        <w:numPr>
          <w:ilvl w:val="0"/>
          <w:numId w:val="12"/>
        </w:numPr>
        <w:spacing w:line="360" w:lineRule="auto"/>
        <w:jc w:val="both"/>
        <w:rPr>
          <w:rFonts w:ascii="Times New Roman" w:hAnsi="Times New Roman" w:cs="Times New Roman"/>
          <w:sz w:val="28"/>
          <w:szCs w:val="28"/>
        </w:rPr>
      </w:pPr>
      <w:r w:rsidRPr="009556AF">
        <w:rPr>
          <w:rFonts w:ascii="Times New Roman" w:hAnsi="Times New Roman" w:cs="Times New Roman"/>
          <w:b/>
          <w:bCs/>
          <w:sz w:val="28"/>
          <w:szCs w:val="28"/>
        </w:rPr>
        <w:lastRenderedPageBreak/>
        <w:t>Сертификат соответствия ГОСТ Р</w:t>
      </w:r>
      <w:r w:rsidR="009556AF" w:rsidRPr="009D3143">
        <w:rPr>
          <w:rFonts w:ascii="Times New Roman" w:hAnsi="Times New Roman" w:cs="Times New Roman"/>
          <w:sz w:val="28"/>
          <w:szCs w:val="28"/>
        </w:rPr>
        <w:t xml:space="preserve"> — </w:t>
      </w:r>
      <w:r w:rsidRPr="009D3143">
        <w:rPr>
          <w:rFonts w:ascii="Times New Roman" w:hAnsi="Times New Roman" w:cs="Times New Roman"/>
          <w:sz w:val="28"/>
          <w:szCs w:val="28"/>
        </w:rPr>
        <w:t>официальный документ, выданный аккредитованными Федеральным агентством по техническому регулированию органами по сертификации, удостоверяющий соответствие продукции принятым стандартам, требованиям технических регламентов, установленным правилам и договорам. Система сертификации предусматривает как обязательное, так и добровольное подтверждение качества продукции.</w:t>
      </w:r>
    </w:p>
    <w:p w14:paraId="2653D9AA" w14:textId="0F21B027" w:rsidR="009D3143" w:rsidRPr="009D3143" w:rsidRDefault="009D3143" w:rsidP="009D3143">
      <w:pPr>
        <w:pStyle w:val="a3"/>
        <w:numPr>
          <w:ilvl w:val="0"/>
          <w:numId w:val="12"/>
        </w:numPr>
        <w:spacing w:line="360" w:lineRule="auto"/>
        <w:jc w:val="both"/>
        <w:rPr>
          <w:rFonts w:ascii="Times New Roman" w:hAnsi="Times New Roman" w:cs="Times New Roman"/>
          <w:sz w:val="28"/>
          <w:szCs w:val="28"/>
        </w:rPr>
      </w:pPr>
      <w:r w:rsidRPr="009556AF">
        <w:rPr>
          <w:rFonts w:ascii="Times New Roman" w:hAnsi="Times New Roman" w:cs="Times New Roman"/>
          <w:b/>
          <w:bCs/>
          <w:sz w:val="28"/>
          <w:szCs w:val="28"/>
        </w:rPr>
        <w:t>Сертификат соответствия требованиям технического регламента</w:t>
      </w:r>
      <w:r w:rsidRPr="009D3143">
        <w:rPr>
          <w:rFonts w:ascii="Times New Roman" w:hAnsi="Times New Roman" w:cs="Times New Roman"/>
          <w:sz w:val="28"/>
          <w:szCs w:val="28"/>
        </w:rPr>
        <w:t xml:space="preserve"> подтверждает соответствие продукции требованиям, установленным Федеральным законом «О техническом регулировании» от 27 декабря 2002 года. Закон предусматривает замену ГОСТ и СанПиН вновь разработанными техническими регламентами. Оформляют сертификат товара на соответствие требований ТР, аккредитованные Федеральным агентством по техническому регулированию органы сертификации.</w:t>
      </w:r>
    </w:p>
    <w:p w14:paraId="0F3C9119" w14:textId="6B71A389" w:rsidR="009D3143" w:rsidRPr="009D3143" w:rsidRDefault="009D3143" w:rsidP="009D3143">
      <w:pPr>
        <w:pStyle w:val="a3"/>
        <w:numPr>
          <w:ilvl w:val="0"/>
          <w:numId w:val="12"/>
        </w:numPr>
        <w:spacing w:line="360" w:lineRule="auto"/>
        <w:jc w:val="both"/>
        <w:rPr>
          <w:rFonts w:ascii="Times New Roman" w:hAnsi="Times New Roman" w:cs="Times New Roman"/>
          <w:sz w:val="28"/>
          <w:szCs w:val="28"/>
        </w:rPr>
      </w:pPr>
      <w:r w:rsidRPr="009556AF">
        <w:rPr>
          <w:rFonts w:ascii="Times New Roman" w:hAnsi="Times New Roman" w:cs="Times New Roman"/>
          <w:b/>
          <w:bCs/>
          <w:sz w:val="28"/>
          <w:szCs w:val="28"/>
        </w:rPr>
        <w:t>Добровольный сертификат товара</w:t>
      </w:r>
      <w:r w:rsidRPr="009D3143">
        <w:rPr>
          <w:rFonts w:ascii="Times New Roman" w:hAnsi="Times New Roman" w:cs="Times New Roman"/>
          <w:sz w:val="28"/>
          <w:szCs w:val="28"/>
        </w:rPr>
        <w:t xml:space="preserve"> оформляется в качестве подтверждения заявленных требований к продукции. Сертифицированная продукция активнее продвигается на рынке, пользуется покупательским спросом, повышает имидж производителя, конкурентоспособность товаров.</w:t>
      </w:r>
    </w:p>
    <w:p w14:paraId="0C63CB0F" w14:textId="5E006B84" w:rsidR="009D3143" w:rsidRPr="009D3143" w:rsidRDefault="009D3143" w:rsidP="009D3143">
      <w:pPr>
        <w:pStyle w:val="a3"/>
        <w:numPr>
          <w:ilvl w:val="0"/>
          <w:numId w:val="12"/>
        </w:numPr>
        <w:spacing w:line="360" w:lineRule="auto"/>
        <w:jc w:val="both"/>
        <w:rPr>
          <w:rFonts w:ascii="Times New Roman" w:hAnsi="Times New Roman" w:cs="Times New Roman"/>
          <w:sz w:val="28"/>
          <w:szCs w:val="28"/>
        </w:rPr>
      </w:pPr>
      <w:r w:rsidRPr="009556AF">
        <w:rPr>
          <w:rFonts w:ascii="Times New Roman" w:hAnsi="Times New Roman" w:cs="Times New Roman"/>
          <w:b/>
          <w:bCs/>
          <w:sz w:val="28"/>
          <w:szCs w:val="28"/>
        </w:rPr>
        <w:t>Декларация соответствия</w:t>
      </w:r>
      <w:r w:rsidR="009556AF" w:rsidRPr="009D3143">
        <w:rPr>
          <w:rFonts w:ascii="Times New Roman" w:hAnsi="Times New Roman" w:cs="Times New Roman"/>
          <w:sz w:val="28"/>
          <w:szCs w:val="28"/>
        </w:rPr>
        <w:t xml:space="preserve"> — </w:t>
      </w:r>
      <w:r w:rsidRPr="009D3143">
        <w:rPr>
          <w:rFonts w:ascii="Times New Roman" w:hAnsi="Times New Roman" w:cs="Times New Roman"/>
          <w:sz w:val="28"/>
          <w:szCs w:val="28"/>
        </w:rPr>
        <w:t>официальный документ, в котором производитель или поставщик товара подтверждает, что произведённая продукция соответствует заявленным требованиям. Отличие данного документа от сертификата соответствия в том, этот выполняется не на специальном бланке, а на листе формата А4.</w:t>
      </w:r>
    </w:p>
    <w:p w14:paraId="401205B0" w14:textId="0E711186" w:rsidR="009D3143" w:rsidRPr="009D3143" w:rsidRDefault="009D3143" w:rsidP="009D3143">
      <w:pPr>
        <w:spacing w:line="360" w:lineRule="auto"/>
        <w:ind w:firstLine="708"/>
        <w:jc w:val="center"/>
        <w:rPr>
          <w:rFonts w:ascii="Times New Roman" w:hAnsi="Times New Roman" w:cs="Times New Roman"/>
          <w:b/>
          <w:bCs/>
          <w:sz w:val="28"/>
          <w:szCs w:val="28"/>
        </w:rPr>
      </w:pPr>
      <w:r w:rsidRPr="009D3143">
        <w:rPr>
          <w:rFonts w:ascii="Times New Roman" w:hAnsi="Times New Roman" w:cs="Times New Roman"/>
          <w:b/>
          <w:bCs/>
          <w:sz w:val="28"/>
          <w:szCs w:val="28"/>
        </w:rPr>
        <w:t>Оформление сертификатов</w:t>
      </w:r>
    </w:p>
    <w:p w14:paraId="19EC7A49" w14:textId="7BBF16FB" w:rsidR="009D3143" w:rsidRP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lastRenderedPageBreak/>
        <w:t>Оформление сертификатов</w:t>
      </w:r>
      <w:r w:rsidRPr="009D3143">
        <w:rPr>
          <w:rFonts w:ascii="Times New Roman" w:hAnsi="Times New Roman" w:cs="Times New Roman"/>
          <w:sz w:val="28"/>
          <w:szCs w:val="28"/>
        </w:rPr>
        <w:t xml:space="preserve"> — это процедура получения сертификата в системе ГОСТ Р или в системе сертификации пожарной безопасности. Процедура оформления сертификатов включает в себя несколько этапов, первым из которых является подача заявки в орган по сертификации. В заявке должна содержаться информация о продукции: материал, область применения, нормативная документация, по которой производится товар. Экспертами по сертификации оценивается возможность проведения работ по сертификации, проводятся лабораторные испытания, по результатам которых осуществляется оформление сертификатов.</w:t>
      </w:r>
    </w:p>
    <w:p w14:paraId="6D769543" w14:textId="410BF8FA" w:rsidR="009D3143" w:rsidRPr="009D3143" w:rsidRDefault="009D3143" w:rsidP="009D3143">
      <w:pPr>
        <w:spacing w:line="360" w:lineRule="auto"/>
        <w:ind w:firstLine="708"/>
        <w:jc w:val="both"/>
        <w:rPr>
          <w:rFonts w:ascii="Times New Roman" w:hAnsi="Times New Roman" w:cs="Times New Roman"/>
          <w:sz w:val="28"/>
          <w:szCs w:val="28"/>
        </w:rPr>
      </w:pPr>
      <w:r w:rsidRPr="009D3143">
        <w:rPr>
          <w:rFonts w:ascii="Times New Roman" w:hAnsi="Times New Roman" w:cs="Times New Roman"/>
          <w:sz w:val="28"/>
          <w:szCs w:val="28"/>
        </w:rPr>
        <w:t>Как правило, для оценки стоимости испытаний и оформления сертификата достаточно предоставить заявку. Определить сроки проведения сертификации можно только после получения выше указанной информации. Дело в том, что само по себе оформление сертификатов занимает не более двух дней. Все зависит от методов испытаний - проверка некоторых параметров, на которые проверяется та или иная продукция, может занять достаточное количество времени. Например, испытания цемента длятся 28 дней, это требования, отраженные в ГОСТе. Если продукция должна соответствовать тем или иным техническим регламентам, то оформляется сертификат соответствия техническому регламенту. Но в основном, тестирование большинства видов товаров проводится в течении нескольких дней и не требует значительных финансовых временных затрат.</w:t>
      </w:r>
    </w:p>
    <w:p w14:paraId="5E782B00" w14:textId="79491223" w:rsid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t>Оформление сертификатов соответствия в системе сертификации ГОСТ Р</w:t>
      </w:r>
      <w:r w:rsidRPr="009D3143">
        <w:rPr>
          <w:rFonts w:ascii="Times New Roman" w:hAnsi="Times New Roman" w:cs="Times New Roman"/>
          <w:sz w:val="28"/>
          <w:szCs w:val="28"/>
        </w:rPr>
        <w:t xml:space="preserve"> на большинство видов продукции занимает от одного до пяти дней. Если говорить о сертификации пожарной безопасности, то в данной области оформление пожарных сертификатов может занять от четырнадцати до двадцати рабочих дней. Как уже говорилось выше - все зависит от методов контроля и требований технического регламента в отношении того или иного виды товара.</w:t>
      </w:r>
    </w:p>
    <w:p w14:paraId="15286AF9" w14:textId="77777777" w:rsidR="009D3143" w:rsidRPr="009D3143" w:rsidRDefault="009D3143" w:rsidP="009D3143">
      <w:pPr>
        <w:spacing w:line="360" w:lineRule="auto"/>
        <w:ind w:firstLine="708"/>
        <w:jc w:val="center"/>
        <w:rPr>
          <w:rFonts w:ascii="Times New Roman" w:hAnsi="Times New Roman" w:cs="Times New Roman"/>
          <w:b/>
          <w:bCs/>
          <w:sz w:val="28"/>
          <w:szCs w:val="28"/>
        </w:rPr>
      </w:pPr>
      <w:r w:rsidRPr="009D3143">
        <w:rPr>
          <w:rFonts w:ascii="Times New Roman" w:hAnsi="Times New Roman" w:cs="Times New Roman"/>
          <w:b/>
          <w:bCs/>
          <w:sz w:val="28"/>
          <w:szCs w:val="28"/>
        </w:rPr>
        <w:t>Типы цифровых сертификатов</w:t>
      </w:r>
    </w:p>
    <w:p w14:paraId="28A0CB1D" w14:textId="3E4CBB74" w:rsidR="009D3143" w:rsidRP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lastRenderedPageBreak/>
        <w:t>Сертификат клиента или сервера</w:t>
      </w:r>
      <w:r w:rsidRPr="009D3143">
        <w:rPr>
          <w:rFonts w:ascii="Times New Roman" w:hAnsi="Times New Roman" w:cs="Times New Roman"/>
          <w:sz w:val="28"/>
          <w:szCs w:val="28"/>
        </w:rPr>
        <w:t xml:space="preserve"> — это удостоверение, идентифицирующее применяющее его приложение клиента или сервера. Сертификаты клиента и сервера содержат идентификационную информацию об организации, которой принадлежит приложение, например, отличительное имя системы. Кроме того, сертификат содержит общий ключ системы. Сертификат обязателен, если сервер устанавливает защищенные соединения SSL. Приложение, поддерживающее цифровые сертификаты, идентифицирует сервер по сертификату во время подключения. На основе этой идентификации приложение устанавливает сеанс SSL между клиентом и сервером. Управление сертификатами этого типа может осуществляться только в хранилище сертификатов.</w:t>
      </w:r>
    </w:p>
    <w:p w14:paraId="0F0A1FDE" w14:textId="1683186D" w:rsidR="009D3143" w:rsidRP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t>Сертификат подписи объектов</w:t>
      </w:r>
      <w:r w:rsidRPr="009D3143">
        <w:rPr>
          <w:rFonts w:ascii="Times New Roman" w:hAnsi="Times New Roman" w:cs="Times New Roman"/>
          <w:sz w:val="28"/>
          <w:szCs w:val="28"/>
        </w:rPr>
        <w:t xml:space="preserve"> — это сертификат, с помощью которого к объектам добавляются цифровые подписи. Подпись объекта позволяет проверить его целостность, а также определить источник его происхождения или принадлежность. С помощью сертификатов можно подписывать различные объекты, включая большинство объектов интегрированной файловой системы и объекты *CMD. Полный список объектов, к которым могут быть добавлены цифровые подписи, приведен в разделе Подписание объектов и проверка подписей. Для проверки подписи, созданной с помощью личного ключа сертификата подписи объекта, у получателя объекта должны быть копия соответствующего сертификата проверки подписей. Управление сертификатами этого типа может осуществляться только в хранилище сертификато</w:t>
      </w:r>
      <w:r w:rsidR="009556AF">
        <w:rPr>
          <w:rFonts w:ascii="Times New Roman" w:hAnsi="Times New Roman" w:cs="Times New Roman"/>
          <w:sz w:val="28"/>
          <w:szCs w:val="28"/>
        </w:rPr>
        <w:t>в</w:t>
      </w:r>
      <w:r w:rsidRPr="009D3143">
        <w:rPr>
          <w:rFonts w:ascii="Times New Roman" w:hAnsi="Times New Roman" w:cs="Times New Roman"/>
          <w:sz w:val="28"/>
          <w:szCs w:val="28"/>
        </w:rPr>
        <w:t>.</w:t>
      </w:r>
    </w:p>
    <w:p w14:paraId="39D1051D" w14:textId="48DD92A3" w:rsidR="009D3143" w:rsidRPr="009556AF"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t>Сертификат проверки подписей</w:t>
      </w:r>
      <w:r w:rsidRPr="009D3143">
        <w:rPr>
          <w:rFonts w:ascii="Times New Roman" w:hAnsi="Times New Roman" w:cs="Times New Roman"/>
          <w:sz w:val="28"/>
          <w:szCs w:val="28"/>
        </w:rPr>
        <w:t xml:space="preserve"> — это копия сертификата подписи объекта, но без личного ключа. Общий ключ сертификата проверки подписей предназначен для проверки цифровых подписей, созданных с помощью сертификата подписи объекта. Проверка подписи позволяет идентифицировать источник объекта, а также определить, не изменялся ли </w:t>
      </w:r>
      <w:r w:rsidRPr="009D3143">
        <w:rPr>
          <w:rFonts w:ascii="Times New Roman" w:hAnsi="Times New Roman" w:cs="Times New Roman"/>
          <w:sz w:val="28"/>
          <w:szCs w:val="28"/>
        </w:rPr>
        <w:lastRenderedPageBreak/>
        <w:t>объект с момента его подписания. Управление сертификатами этого типа может осуществляться только в хранилище сертификатов</w:t>
      </w:r>
      <w:r w:rsidR="009556AF" w:rsidRPr="009556AF">
        <w:rPr>
          <w:rFonts w:ascii="Times New Roman" w:hAnsi="Times New Roman" w:cs="Times New Roman"/>
          <w:sz w:val="28"/>
          <w:szCs w:val="28"/>
        </w:rPr>
        <w:t>.</w:t>
      </w:r>
    </w:p>
    <w:p w14:paraId="770C41F7" w14:textId="54BD759F" w:rsidR="009D3143" w:rsidRDefault="009D3143" w:rsidP="009D3143">
      <w:pPr>
        <w:spacing w:line="360" w:lineRule="auto"/>
        <w:ind w:firstLine="708"/>
        <w:jc w:val="both"/>
        <w:rPr>
          <w:rFonts w:ascii="Times New Roman" w:hAnsi="Times New Roman" w:cs="Times New Roman"/>
          <w:sz w:val="28"/>
          <w:szCs w:val="28"/>
        </w:rPr>
      </w:pPr>
      <w:r w:rsidRPr="009556AF">
        <w:rPr>
          <w:rFonts w:ascii="Times New Roman" w:hAnsi="Times New Roman" w:cs="Times New Roman"/>
          <w:b/>
          <w:bCs/>
          <w:sz w:val="28"/>
          <w:szCs w:val="28"/>
        </w:rPr>
        <w:t>Сертификат пользователя</w:t>
      </w:r>
      <w:r w:rsidRPr="009D3143">
        <w:rPr>
          <w:rFonts w:ascii="Times New Roman" w:hAnsi="Times New Roman" w:cs="Times New Roman"/>
          <w:sz w:val="28"/>
          <w:szCs w:val="28"/>
        </w:rPr>
        <w:t xml:space="preserve"> — это удостоверение, идентифицирующее личность своего владельца. Многие современные приложения поддерживают идентификацию пользователей с помощью сертификатов вместо имен пользователей и паролей. Диспетчер цифровых сертификатов (DCM) автоматически связывает сертификаты пользователей, выданные частной сертификатной компанией, с пользовательскими профайлами. Кроме того, DCM позволяет связать с пользовательским профайлом сертификат пользователя, выданный другой сертификатной компанией.</w:t>
      </w:r>
    </w:p>
    <w:p w14:paraId="474049BC" w14:textId="29325CA1" w:rsidR="005F51D5" w:rsidRDefault="005F51D5" w:rsidP="00DF7CEF">
      <w:pPr>
        <w:spacing w:line="360" w:lineRule="auto"/>
        <w:ind w:firstLine="708"/>
        <w:jc w:val="both"/>
        <w:rPr>
          <w:rFonts w:ascii="Times New Roman" w:hAnsi="Times New Roman" w:cs="Times New Roman"/>
          <w:sz w:val="28"/>
          <w:szCs w:val="28"/>
        </w:rPr>
      </w:pPr>
    </w:p>
    <w:sectPr w:rsidR="005F51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377"/>
    <w:multiLevelType w:val="hybridMultilevel"/>
    <w:tmpl w:val="2B189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64252"/>
    <w:multiLevelType w:val="hybridMultilevel"/>
    <w:tmpl w:val="1A80F9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159599C"/>
    <w:multiLevelType w:val="hybridMultilevel"/>
    <w:tmpl w:val="231690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46424CF"/>
    <w:multiLevelType w:val="hybridMultilevel"/>
    <w:tmpl w:val="C14CFC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3CA0190B"/>
    <w:multiLevelType w:val="hybridMultilevel"/>
    <w:tmpl w:val="BBFEA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D3D6E28"/>
    <w:multiLevelType w:val="hybridMultilevel"/>
    <w:tmpl w:val="6544547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57EF3734"/>
    <w:multiLevelType w:val="hybridMultilevel"/>
    <w:tmpl w:val="04604E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FDF3583"/>
    <w:multiLevelType w:val="hybridMultilevel"/>
    <w:tmpl w:val="4F5622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2EC31F1"/>
    <w:multiLevelType w:val="hybridMultilevel"/>
    <w:tmpl w:val="680C0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8C94066"/>
    <w:multiLevelType w:val="hybridMultilevel"/>
    <w:tmpl w:val="8C2CE1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84969CB"/>
    <w:multiLevelType w:val="hybridMultilevel"/>
    <w:tmpl w:val="CA2A4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F92138"/>
    <w:multiLevelType w:val="hybridMultilevel"/>
    <w:tmpl w:val="3E00E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79650947">
    <w:abstractNumId w:val="8"/>
  </w:num>
  <w:num w:numId="2" w16cid:durableId="2041272494">
    <w:abstractNumId w:val="3"/>
  </w:num>
  <w:num w:numId="3" w16cid:durableId="1065837997">
    <w:abstractNumId w:val="6"/>
  </w:num>
  <w:num w:numId="4" w16cid:durableId="1004868162">
    <w:abstractNumId w:val="1"/>
  </w:num>
  <w:num w:numId="5" w16cid:durableId="138812385">
    <w:abstractNumId w:val="10"/>
  </w:num>
  <w:num w:numId="6" w16cid:durableId="1753432952">
    <w:abstractNumId w:val="7"/>
  </w:num>
  <w:num w:numId="7" w16cid:durableId="1245728610">
    <w:abstractNumId w:val="11"/>
  </w:num>
  <w:num w:numId="8" w16cid:durableId="1794858940">
    <w:abstractNumId w:val="4"/>
  </w:num>
  <w:num w:numId="9" w16cid:durableId="266082838">
    <w:abstractNumId w:val="0"/>
  </w:num>
  <w:num w:numId="10" w16cid:durableId="313141926">
    <w:abstractNumId w:val="5"/>
  </w:num>
  <w:num w:numId="11" w16cid:durableId="1160467762">
    <w:abstractNumId w:val="2"/>
  </w:num>
  <w:num w:numId="12" w16cid:durableId="343820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3"/>
    <w:rsid w:val="00053EA6"/>
    <w:rsid w:val="000A4463"/>
    <w:rsid w:val="000C7E5E"/>
    <w:rsid w:val="000F1424"/>
    <w:rsid w:val="000F4AD2"/>
    <w:rsid w:val="001C7C22"/>
    <w:rsid w:val="00254C50"/>
    <w:rsid w:val="002E3431"/>
    <w:rsid w:val="00336A8B"/>
    <w:rsid w:val="00352100"/>
    <w:rsid w:val="003755EC"/>
    <w:rsid w:val="00384628"/>
    <w:rsid w:val="003F7198"/>
    <w:rsid w:val="00423565"/>
    <w:rsid w:val="00447620"/>
    <w:rsid w:val="00481C83"/>
    <w:rsid w:val="004B18D8"/>
    <w:rsid w:val="005659EC"/>
    <w:rsid w:val="005F51D5"/>
    <w:rsid w:val="00650A9E"/>
    <w:rsid w:val="00671DDD"/>
    <w:rsid w:val="006D418B"/>
    <w:rsid w:val="00774D68"/>
    <w:rsid w:val="007C312E"/>
    <w:rsid w:val="007F71C3"/>
    <w:rsid w:val="00880E5B"/>
    <w:rsid w:val="008D2D53"/>
    <w:rsid w:val="0092038F"/>
    <w:rsid w:val="0092354E"/>
    <w:rsid w:val="0093353D"/>
    <w:rsid w:val="0094534F"/>
    <w:rsid w:val="009556AF"/>
    <w:rsid w:val="009D3143"/>
    <w:rsid w:val="009E653C"/>
    <w:rsid w:val="00B412A6"/>
    <w:rsid w:val="00B66707"/>
    <w:rsid w:val="00B84399"/>
    <w:rsid w:val="00BF2889"/>
    <w:rsid w:val="00CD1C7B"/>
    <w:rsid w:val="00D0775F"/>
    <w:rsid w:val="00D601EB"/>
    <w:rsid w:val="00D94830"/>
    <w:rsid w:val="00DD4F2C"/>
    <w:rsid w:val="00DF7CEF"/>
    <w:rsid w:val="00E94272"/>
    <w:rsid w:val="00EC04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DE90"/>
  <w15:chartTrackingRefBased/>
  <w15:docId w15:val="{37849C6A-3F77-4C4A-9CA6-0FFF63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3C"/>
    <w:pPr>
      <w:ind w:left="720"/>
      <w:contextualSpacing/>
    </w:pPr>
  </w:style>
  <w:style w:type="character" w:styleId="a4">
    <w:name w:val="Hyperlink"/>
    <w:basedOn w:val="a0"/>
    <w:uiPriority w:val="99"/>
    <w:unhideWhenUsed/>
    <w:rsid w:val="00671DDD"/>
    <w:rPr>
      <w:color w:val="0563C1" w:themeColor="hyperlink"/>
      <w:u w:val="single"/>
    </w:rPr>
  </w:style>
  <w:style w:type="character" w:styleId="a5">
    <w:name w:val="Unresolved Mention"/>
    <w:basedOn w:val="a0"/>
    <w:uiPriority w:val="99"/>
    <w:semiHidden/>
    <w:unhideWhenUsed/>
    <w:rsid w:val="00671DDD"/>
    <w:rPr>
      <w:color w:val="605E5C"/>
      <w:shd w:val="clear" w:color="auto" w:fill="E1DFDD"/>
    </w:rPr>
  </w:style>
  <w:style w:type="character" w:styleId="a6">
    <w:name w:val="FollowedHyperlink"/>
    <w:basedOn w:val="a0"/>
    <w:uiPriority w:val="99"/>
    <w:semiHidden/>
    <w:unhideWhenUsed/>
    <w:rsid w:val="00671DDD"/>
    <w:rPr>
      <w:color w:val="954F72" w:themeColor="followedHyperlink"/>
      <w:u w:val="single"/>
    </w:rPr>
  </w:style>
  <w:style w:type="paragraph" w:styleId="a7">
    <w:name w:val="Normal (Web)"/>
    <w:basedOn w:val="a"/>
    <w:uiPriority w:val="99"/>
    <w:semiHidden/>
    <w:unhideWhenUsed/>
    <w:rsid w:val="00D948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7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9">
          <w:marLeft w:val="0"/>
          <w:marRight w:val="0"/>
          <w:marTop w:val="0"/>
          <w:marBottom w:val="0"/>
          <w:divBdr>
            <w:top w:val="none" w:sz="0" w:space="0" w:color="auto"/>
            <w:left w:val="none" w:sz="0" w:space="0" w:color="auto"/>
            <w:bottom w:val="none" w:sz="0" w:space="0" w:color="auto"/>
            <w:right w:val="none" w:sz="0" w:space="0" w:color="auto"/>
          </w:divBdr>
        </w:div>
        <w:div w:id="513308302">
          <w:marLeft w:val="0"/>
          <w:marRight w:val="0"/>
          <w:marTop w:val="0"/>
          <w:marBottom w:val="0"/>
          <w:divBdr>
            <w:top w:val="none" w:sz="0" w:space="0" w:color="auto"/>
            <w:left w:val="none" w:sz="0" w:space="0" w:color="auto"/>
            <w:bottom w:val="none" w:sz="0" w:space="0" w:color="auto"/>
            <w:right w:val="none" w:sz="0" w:space="0" w:color="auto"/>
          </w:divBdr>
        </w:div>
        <w:div w:id="1490780068">
          <w:marLeft w:val="0"/>
          <w:marRight w:val="0"/>
          <w:marTop w:val="0"/>
          <w:marBottom w:val="0"/>
          <w:divBdr>
            <w:top w:val="none" w:sz="0" w:space="0" w:color="auto"/>
            <w:left w:val="none" w:sz="0" w:space="0" w:color="auto"/>
            <w:bottom w:val="none" w:sz="0" w:space="0" w:color="auto"/>
            <w:right w:val="none" w:sz="0" w:space="0" w:color="auto"/>
          </w:divBdr>
        </w:div>
        <w:div w:id="1595551340">
          <w:marLeft w:val="0"/>
          <w:marRight w:val="0"/>
          <w:marTop w:val="0"/>
          <w:marBottom w:val="0"/>
          <w:divBdr>
            <w:top w:val="none" w:sz="0" w:space="0" w:color="auto"/>
            <w:left w:val="none" w:sz="0" w:space="0" w:color="auto"/>
            <w:bottom w:val="none" w:sz="0" w:space="0" w:color="auto"/>
            <w:right w:val="none" w:sz="0" w:space="0" w:color="auto"/>
          </w:divBdr>
        </w:div>
        <w:div w:id="229581473">
          <w:marLeft w:val="0"/>
          <w:marRight w:val="0"/>
          <w:marTop w:val="0"/>
          <w:marBottom w:val="0"/>
          <w:divBdr>
            <w:top w:val="none" w:sz="0" w:space="0" w:color="auto"/>
            <w:left w:val="none" w:sz="0" w:space="0" w:color="auto"/>
            <w:bottom w:val="none" w:sz="0" w:space="0" w:color="auto"/>
            <w:right w:val="none" w:sz="0" w:space="0" w:color="auto"/>
          </w:divBdr>
        </w:div>
        <w:div w:id="122582550">
          <w:marLeft w:val="0"/>
          <w:marRight w:val="0"/>
          <w:marTop w:val="0"/>
          <w:marBottom w:val="0"/>
          <w:divBdr>
            <w:top w:val="none" w:sz="0" w:space="0" w:color="auto"/>
            <w:left w:val="none" w:sz="0" w:space="0" w:color="auto"/>
            <w:bottom w:val="none" w:sz="0" w:space="0" w:color="auto"/>
            <w:right w:val="none" w:sz="0" w:space="0" w:color="auto"/>
          </w:divBdr>
        </w:div>
        <w:div w:id="1537082209">
          <w:marLeft w:val="0"/>
          <w:marRight w:val="0"/>
          <w:marTop w:val="0"/>
          <w:marBottom w:val="0"/>
          <w:divBdr>
            <w:top w:val="none" w:sz="0" w:space="0" w:color="auto"/>
            <w:left w:val="none" w:sz="0" w:space="0" w:color="auto"/>
            <w:bottom w:val="none" w:sz="0" w:space="0" w:color="auto"/>
            <w:right w:val="none" w:sz="0" w:space="0" w:color="auto"/>
          </w:divBdr>
        </w:div>
        <w:div w:id="824204048">
          <w:marLeft w:val="0"/>
          <w:marRight w:val="0"/>
          <w:marTop w:val="0"/>
          <w:marBottom w:val="0"/>
          <w:divBdr>
            <w:top w:val="none" w:sz="0" w:space="0" w:color="auto"/>
            <w:left w:val="none" w:sz="0" w:space="0" w:color="auto"/>
            <w:bottom w:val="none" w:sz="0" w:space="0" w:color="auto"/>
            <w:right w:val="none" w:sz="0" w:space="0" w:color="auto"/>
          </w:divBdr>
        </w:div>
        <w:div w:id="269746934">
          <w:marLeft w:val="0"/>
          <w:marRight w:val="0"/>
          <w:marTop w:val="0"/>
          <w:marBottom w:val="0"/>
          <w:divBdr>
            <w:top w:val="none" w:sz="0" w:space="0" w:color="auto"/>
            <w:left w:val="none" w:sz="0" w:space="0" w:color="auto"/>
            <w:bottom w:val="none" w:sz="0" w:space="0" w:color="auto"/>
            <w:right w:val="none" w:sz="0" w:space="0" w:color="auto"/>
          </w:divBdr>
        </w:div>
      </w:divsChild>
    </w:div>
    <w:div w:id="110367409">
      <w:bodyDiv w:val="1"/>
      <w:marLeft w:val="0"/>
      <w:marRight w:val="0"/>
      <w:marTop w:val="0"/>
      <w:marBottom w:val="0"/>
      <w:divBdr>
        <w:top w:val="none" w:sz="0" w:space="0" w:color="auto"/>
        <w:left w:val="none" w:sz="0" w:space="0" w:color="auto"/>
        <w:bottom w:val="none" w:sz="0" w:space="0" w:color="auto"/>
        <w:right w:val="none" w:sz="0" w:space="0" w:color="auto"/>
      </w:divBdr>
    </w:div>
    <w:div w:id="110438076">
      <w:bodyDiv w:val="1"/>
      <w:marLeft w:val="0"/>
      <w:marRight w:val="0"/>
      <w:marTop w:val="0"/>
      <w:marBottom w:val="0"/>
      <w:divBdr>
        <w:top w:val="none" w:sz="0" w:space="0" w:color="auto"/>
        <w:left w:val="none" w:sz="0" w:space="0" w:color="auto"/>
        <w:bottom w:val="none" w:sz="0" w:space="0" w:color="auto"/>
        <w:right w:val="none" w:sz="0" w:space="0" w:color="auto"/>
      </w:divBdr>
    </w:div>
    <w:div w:id="1760420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81">
          <w:marLeft w:val="0"/>
          <w:marRight w:val="0"/>
          <w:marTop w:val="0"/>
          <w:marBottom w:val="0"/>
          <w:divBdr>
            <w:top w:val="none" w:sz="0" w:space="0" w:color="auto"/>
            <w:left w:val="none" w:sz="0" w:space="0" w:color="auto"/>
            <w:bottom w:val="none" w:sz="0" w:space="0" w:color="auto"/>
            <w:right w:val="none" w:sz="0" w:space="0" w:color="auto"/>
          </w:divBdr>
        </w:div>
        <w:div w:id="2140831733">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801848818">
          <w:marLeft w:val="0"/>
          <w:marRight w:val="0"/>
          <w:marTop w:val="0"/>
          <w:marBottom w:val="0"/>
          <w:divBdr>
            <w:top w:val="none" w:sz="0" w:space="0" w:color="auto"/>
            <w:left w:val="none" w:sz="0" w:space="0" w:color="auto"/>
            <w:bottom w:val="none" w:sz="0" w:space="0" w:color="auto"/>
            <w:right w:val="none" w:sz="0" w:space="0" w:color="auto"/>
          </w:divBdr>
        </w:div>
        <w:div w:id="1997145640">
          <w:marLeft w:val="0"/>
          <w:marRight w:val="0"/>
          <w:marTop w:val="0"/>
          <w:marBottom w:val="0"/>
          <w:divBdr>
            <w:top w:val="none" w:sz="0" w:space="0" w:color="auto"/>
            <w:left w:val="none" w:sz="0" w:space="0" w:color="auto"/>
            <w:bottom w:val="none" w:sz="0" w:space="0" w:color="auto"/>
            <w:right w:val="none" w:sz="0" w:space="0" w:color="auto"/>
          </w:divBdr>
        </w:div>
        <w:div w:id="1229724924">
          <w:marLeft w:val="0"/>
          <w:marRight w:val="0"/>
          <w:marTop w:val="0"/>
          <w:marBottom w:val="0"/>
          <w:divBdr>
            <w:top w:val="none" w:sz="0" w:space="0" w:color="auto"/>
            <w:left w:val="none" w:sz="0" w:space="0" w:color="auto"/>
            <w:bottom w:val="none" w:sz="0" w:space="0" w:color="auto"/>
            <w:right w:val="none" w:sz="0" w:space="0" w:color="auto"/>
          </w:divBdr>
        </w:div>
        <w:div w:id="1850023228">
          <w:marLeft w:val="0"/>
          <w:marRight w:val="0"/>
          <w:marTop w:val="0"/>
          <w:marBottom w:val="0"/>
          <w:divBdr>
            <w:top w:val="none" w:sz="0" w:space="0" w:color="auto"/>
            <w:left w:val="none" w:sz="0" w:space="0" w:color="auto"/>
            <w:bottom w:val="none" w:sz="0" w:space="0" w:color="auto"/>
            <w:right w:val="none" w:sz="0" w:space="0" w:color="auto"/>
          </w:divBdr>
        </w:div>
      </w:divsChild>
    </w:div>
    <w:div w:id="199830676">
      <w:bodyDiv w:val="1"/>
      <w:marLeft w:val="0"/>
      <w:marRight w:val="0"/>
      <w:marTop w:val="0"/>
      <w:marBottom w:val="0"/>
      <w:divBdr>
        <w:top w:val="none" w:sz="0" w:space="0" w:color="auto"/>
        <w:left w:val="none" w:sz="0" w:space="0" w:color="auto"/>
        <w:bottom w:val="none" w:sz="0" w:space="0" w:color="auto"/>
        <w:right w:val="none" w:sz="0" w:space="0" w:color="auto"/>
      </w:divBdr>
    </w:div>
    <w:div w:id="266356460">
      <w:bodyDiv w:val="1"/>
      <w:marLeft w:val="0"/>
      <w:marRight w:val="0"/>
      <w:marTop w:val="0"/>
      <w:marBottom w:val="0"/>
      <w:divBdr>
        <w:top w:val="none" w:sz="0" w:space="0" w:color="auto"/>
        <w:left w:val="none" w:sz="0" w:space="0" w:color="auto"/>
        <w:bottom w:val="none" w:sz="0" w:space="0" w:color="auto"/>
        <w:right w:val="none" w:sz="0" w:space="0" w:color="auto"/>
      </w:divBdr>
    </w:div>
    <w:div w:id="277226161">
      <w:bodyDiv w:val="1"/>
      <w:marLeft w:val="0"/>
      <w:marRight w:val="0"/>
      <w:marTop w:val="0"/>
      <w:marBottom w:val="0"/>
      <w:divBdr>
        <w:top w:val="none" w:sz="0" w:space="0" w:color="auto"/>
        <w:left w:val="none" w:sz="0" w:space="0" w:color="auto"/>
        <w:bottom w:val="none" w:sz="0" w:space="0" w:color="auto"/>
        <w:right w:val="none" w:sz="0" w:space="0" w:color="auto"/>
      </w:divBdr>
    </w:div>
    <w:div w:id="313484849">
      <w:bodyDiv w:val="1"/>
      <w:marLeft w:val="0"/>
      <w:marRight w:val="0"/>
      <w:marTop w:val="0"/>
      <w:marBottom w:val="0"/>
      <w:divBdr>
        <w:top w:val="none" w:sz="0" w:space="0" w:color="auto"/>
        <w:left w:val="none" w:sz="0" w:space="0" w:color="auto"/>
        <w:bottom w:val="none" w:sz="0" w:space="0" w:color="auto"/>
        <w:right w:val="none" w:sz="0" w:space="0" w:color="auto"/>
      </w:divBdr>
    </w:div>
    <w:div w:id="314260100">
      <w:bodyDiv w:val="1"/>
      <w:marLeft w:val="0"/>
      <w:marRight w:val="0"/>
      <w:marTop w:val="0"/>
      <w:marBottom w:val="0"/>
      <w:divBdr>
        <w:top w:val="none" w:sz="0" w:space="0" w:color="auto"/>
        <w:left w:val="none" w:sz="0" w:space="0" w:color="auto"/>
        <w:bottom w:val="none" w:sz="0" w:space="0" w:color="auto"/>
        <w:right w:val="none" w:sz="0" w:space="0" w:color="auto"/>
      </w:divBdr>
    </w:div>
    <w:div w:id="320237256">
      <w:bodyDiv w:val="1"/>
      <w:marLeft w:val="0"/>
      <w:marRight w:val="0"/>
      <w:marTop w:val="0"/>
      <w:marBottom w:val="0"/>
      <w:divBdr>
        <w:top w:val="none" w:sz="0" w:space="0" w:color="auto"/>
        <w:left w:val="none" w:sz="0" w:space="0" w:color="auto"/>
        <w:bottom w:val="none" w:sz="0" w:space="0" w:color="auto"/>
        <w:right w:val="none" w:sz="0" w:space="0" w:color="auto"/>
      </w:divBdr>
    </w:div>
    <w:div w:id="336083467">
      <w:bodyDiv w:val="1"/>
      <w:marLeft w:val="0"/>
      <w:marRight w:val="0"/>
      <w:marTop w:val="0"/>
      <w:marBottom w:val="0"/>
      <w:divBdr>
        <w:top w:val="none" w:sz="0" w:space="0" w:color="auto"/>
        <w:left w:val="none" w:sz="0" w:space="0" w:color="auto"/>
        <w:bottom w:val="none" w:sz="0" w:space="0" w:color="auto"/>
        <w:right w:val="none" w:sz="0" w:space="0" w:color="auto"/>
      </w:divBdr>
    </w:div>
    <w:div w:id="352461383">
      <w:bodyDiv w:val="1"/>
      <w:marLeft w:val="0"/>
      <w:marRight w:val="0"/>
      <w:marTop w:val="0"/>
      <w:marBottom w:val="0"/>
      <w:divBdr>
        <w:top w:val="none" w:sz="0" w:space="0" w:color="auto"/>
        <w:left w:val="none" w:sz="0" w:space="0" w:color="auto"/>
        <w:bottom w:val="none" w:sz="0" w:space="0" w:color="auto"/>
        <w:right w:val="none" w:sz="0" w:space="0" w:color="auto"/>
      </w:divBdr>
    </w:div>
    <w:div w:id="384987644">
      <w:bodyDiv w:val="1"/>
      <w:marLeft w:val="0"/>
      <w:marRight w:val="0"/>
      <w:marTop w:val="0"/>
      <w:marBottom w:val="0"/>
      <w:divBdr>
        <w:top w:val="none" w:sz="0" w:space="0" w:color="auto"/>
        <w:left w:val="none" w:sz="0" w:space="0" w:color="auto"/>
        <w:bottom w:val="none" w:sz="0" w:space="0" w:color="auto"/>
        <w:right w:val="none" w:sz="0" w:space="0" w:color="auto"/>
      </w:divBdr>
    </w:div>
    <w:div w:id="447744127">
      <w:bodyDiv w:val="1"/>
      <w:marLeft w:val="0"/>
      <w:marRight w:val="0"/>
      <w:marTop w:val="0"/>
      <w:marBottom w:val="0"/>
      <w:divBdr>
        <w:top w:val="none" w:sz="0" w:space="0" w:color="auto"/>
        <w:left w:val="none" w:sz="0" w:space="0" w:color="auto"/>
        <w:bottom w:val="none" w:sz="0" w:space="0" w:color="auto"/>
        <w:right w:val="none" w:sz="0" w:space="0" w:color="auto"/>
      </w:divBdr>
    </w:div>
    <w:div w:id="484247528">
      <w:bodyDiv w:val="1"/>
      <w:marLeft w:val="0"/>
      <w:marRight w:val="0"/>
      <w:marTop w:val="0"/>
      <w:marBottom w:val="0"/>
      <w:divBdr>
        <w:top w:val="none" w:sz="0" w:space="0" w:color="auto"/>
        <w:left w:val="none" w:sz="0" w:space="0" w:color="auto"/>
        <w:bottom w:val="none" w:sz="0" w:space="0" w:color="auto"/>
        <w:right w:val="none" w:sz="0" w:space="0" w:color="auto"/>
      </w:divBdr>
    </w:div>
    <w:div w:id="496770964">
      <w:bodyDiv w:val="1"/>
      <w:marLeft w:val="0"/>
      <w:marRight w:val="0"/>
      <w:marTop w:val="0"/>
      <w:marBottom w:val="0"/>
      <w:divBdr>
        <w:top w:val="none" w:sz="0" w:space="0" w:color="auto"/>
        <w:left w:val="none" w:sz="0" w:space="0" w:color="auto"/>
        <w:bottom w:val="none" w:sz="0" w:space="0" w:color="auto"/>
        <w:right w:val="none" w:sz="0" w:space="0" w:color="auto"/>
      </w:divBdr>
    </w:div>
    <w:div w:id="521893606">
      <w:bodyDiv w:val="1"/>
      <w:marLeft w:val="0"/>
      <w:marRight w:val="0"/>
      <w:marTop w:val="0"/>
      <w:marBottom w:val="0"/>
      <w:divBdr>
        <w:top w:val="none" w:sz="0" w:space="0" w:color="auto"/>
        <w:left w:val="none" w:sz="0" w:space="0" w:color="auto"/>
        <w:bottom w:val="none" w:sz="0" w:space="0" w:color="auto"/>
        <w:right w:val="none" w:sz="0" w:space="0" w:color="auto"/>
      </w:divBdr>
    </w:div>
    <w:div w:id="569924910">
      <w:bodyDiv w:val="1"/>
      <w:marLeft w:val="0"/>
      <w:marRight w:val="0"/>
      <w:marTop w:val="0"/>
      <w:marBottom w:val="0"/>
      <w:divBdr>
        <w:top w:val="none" w:sz="0" w:space="0" w:color="auto"/>
        <w:left w:val="none" w:sz="0" w:space="0" w:color="auto"/>
        <w:bottom w:val="none" w:sz="0" w:space="0" w:color="auto"/>
        <w:right w:val="none" w:sz="0" w:space="0" w:color="auto"/>
      </w:divBdr>
    </w:div>
    <w:div w:id="583338227">
      <w:bodyDiv w:val="1"/>
      <w:marLeft w:val="0"/>
      <w:marRight w:val="0"/>
      <w:marTop w:val="0"/>
      <w:marBottom w:val="0"/>
      <w:divBdr>
        <w:top w:val="none" w:sz="0" w:space="0" w:color="auto"/>
        <w:left w:val="none" w:sz="0" w:space="0" w:color="auto"/>
        <w:bottom w:val="none" w:sz="0" w:space="0" w:color="auto"/>
        <w:right w:val="none" w:sz="0" w:space="0" w:color="auto"/>
      </w:divBdr>
      <w:divsChild>
        <w:div w:id="107555061">
          <w:marLeft w:val="0"/>
          <w:marRight w:val="0"/>
          <w:marTop w:val="0"/>
          <w:marBottom w:val="0"/>
          <w:divBdr>
            <w:top w:val="none" w:sz="0" w:space="0" w:color="auto"/>
            <w:left w:val="none" w:sz="0" w:space="0" w:color="auto"/>
            <w:bottom w:val="none" w:sz="0" w:space="0" w:color="auto"/>
            <w:right w:val="none" w:sz="0" w:space="0" w:color="auto"/>
          </w:divBdr>
        </w:div>
        <w:div w:id="1377701490">
          <w:marLeft w:val="0"/>
          <w:marRight w:val="0"/>
          <w:marTop w:val="0"/>
          <w:marBottom w:val="0"/>
          <w:divBdr>
            <w:top w:val="none" w:sz="0" w:space="0" w:color="auto"/>
            <w:left w:val="none" w:sz="0" w:space="0" w:color="auto"/>
            <w:bottom w:val="none" w:sz="0" w:space="0" w:color="auto"/>
            <w:right w:val="none" w:sz="0" w:space="0" w:color="auto"/>
          </w:divBdr>
        </w:div>
        <w:div w:id="971987056">
          <w:marLeft w:val="0"/>
          <w:marRight w:val="0"/>
          <w:marTop w:val="0"/>
          <w:marBottom w:val="0"/>
          <w:divBdr>
            <w:top w:val="none" w:sz="0" w:space="0" w:color="auto"/>
            <w:left w:val="none" w:sz="0" w:space="0" w:color="auto"/>
            <w:bottom w:val="none" w:sz="0" w:space="0" w:color="auto"/>
            <w:right w:val="none" w:sz="0" w:space="0" w:color="auto"/>
          </w:divBdr>
        </w:div>
        <w:div w:id="1929072067">
          <w:marLeft w:val="0"/>
          <w:marRight w:val="0"/>
          <w:marTop w:val="0"/>
          <w:marBottom w:val="0"/>
          <w:divBdr>
            <w:top w:val="none" w:sz="0" w:space="0" w:color="auto"/>
            <w:left w:val="none" w:sz="0" w:space="0" w:color="auto"/>
            <w:bottom w:val="none" w:sz="0" w:space="0" w:color="auto"/>
            <w:right w:val="none" w:sz="0" w:space="0" w:color="auto"/>
          </w:divBdr>
        </w:div>
        <w:div w:id="1439524659">
          <w:marLeft w:val="0"/>
          <w:marRight w:val="0"/>
          <w:marTop w:val="0"/>
          <w:marBottom w:val="0"/>
          <w:divBdr>
            <w:top w:val="none" w:sz="0" w:space="0" w:color="auto"/>
            <w:left w:val="none" w:sz="0" w:space="0" w:color="auto"/>
            <w:bottom w:val="none" w:sz="0" w:space="0" w:color="auto"/>
            <w:right w:val="none" w:sz="0" w:space="0" w:color="auto"/>
          </w:divBdr>
        </w:div>
        <w:div w:id="931552587">
          <w:marLeft w:val="0"/>
          <w:marRight w:val="0"/>
          <w:marTop w:val="0"/>
          <w:marBottom w:val="0"/>
          <w:divBdr>
            <w:top w:val="none" w:sz="0" w:space="0" w:color="auto"/>
            <w:left w:val="none" w:sz="0" w:space="0" w:color="auto"/>
            <w:bottom w:val="none" w:sz="0" w:space="0" w:color="auto"/>
            <w:right w:val="none" w:sz="0" w:space="0" w:color="auto"/>
          </w:divBdr>
        </w:div>
        <w:div w:id="648436516">
          <w:marLeft w:val="0"/>
          <w:marRight w:val="0"/>
          <w:marTop w:val="0"/>
          <w:marBottom w:val="0"/>
          <w:divBdr>
            <w:top w:val="none" w:sz="0" w:space="0" w:color="auto"/>
            <w:left w:val="none" w:sz="0" w:space="0" w:color="auto"/>
            <w:bottom w:val="none" w:sz="0" w:space="0" w:color="auto"/>
            <w:right w:val="none" w:sz="0" w:space="0" w:color="auto"/>
          </w:divBdr>
        </w:div>
        <w:div w:id="703678165">
          <w:marLeft w:val="0"/>
          <w:marRight w:val="0"/>
          <w:marTop w:val="0"/>
          <w:marBottom w:val="0"/>
          <w:divBdr>
            <w:top w:val="none" w:sz="0" w:space="0" w:color="auto"/>
            <w:left w:val="none" w:sz="0" w:space="0" w:color="auto"/>
            <w:bottom w:val="none" w:sz="0" w:space="0" w:color="auto"/>
            <w:right w:val="none" w:sz="0" w:space="0" w:color="auto"/>
          </w:divBdr>
        </w:div>
        <w:div w:id="1809199595">
          <w:marLeft w:val="0"/>
          <w:marRight w:val="0"/>
          <w:marTop w:val="0"/>
          <w:marBottom w:val="0"/>
          <w:divBdr>
            <w:top w:val="none" w:sz="0" w:space="0" w:color="auto"/>
            <w:left w:val="none" w:sz="0" w:space="0" w:color="auto"/>
            <w:bottom w:val="none" w:sz="0" w:space="0" w:color="auto"/>
            <w:right w:val="none" w:sz="0" w:space="0" w:color="auto"/>
          </w:divBdr>
        </w:div>
      </w:divsChild>
    </w:div>
    <w:div w:id="692193147">
      <w:bodyDiv w:val="1"/>
      <w:marLeft w:val="0"/>
      <w:marRight w:val="0"/>
      <w:marTop w:val="0"/>
      <w:marBottom w:val="0"/>
      <w:divBdr>
        <w:top w:val="none" w:sz="0" w:space="0" w:color="auto"/>
        <w:left w:val="none" w:sz="0" w:space="0" w:color="auto"/>
        <w:bottom w:val="none" w:sz="0" w:space="0" w:color="auto"/>
        <w:right w:val="none" w:sz="0" w:space="0" w:color="auto"/>
      </w:divBdr>
    </w:div>
    <w:div w:id="734621288">
      <w:bodyDiv w:val="1"/>
      <w:marLeft w:val="0"/>
      <w:marRight w:val="0"/>
      <w:marTop w:val="0"/>
      <w:marBottom w:val="0"/>
      <w:divBdr>
        <w:top w:val="none" w:sz="0" w:space="0" w:color="auto"/>
        <w:left w:val="none" w:sz="0" w:space="0" w:color="auto"/>
        <w:bottom w:val="none" w:sz="0" w:space="0" w:color="auto"/>
        <w:right w:val="none" w:sz="0" w:space="0" w:color="auto"/>
      </w:divBdr>
    </w:div>
    <w:div w:id="752746941">
      <w:bodyDiv w:val="1"/>
      <w:marLeft w:val="0"/>
      <w:marRight w:val="0"/>
      <w:marTop w:val="0"/>
      <w:marBottom w:val="0"/>
      <w:divBdr>
        <w:top w:val="none" w:sz="0" w:space="0" w:color="auto"/>
        <w:left w:val="none" w:sz="0" w:space="0" w:color="auto"/>
        <w:bottom w:val="none" w:sz="0" w:space="0" w:color="auto"/>
        <w:right w:val="none" w:sz="0" w:space="0" w:color="auto"/>
      </w:divBdr>
    </w:div>
    <w:div w:id="767700059">
      <w:bodyDiv w:val="1"/>
      <w:marLeft w:val="0"/>
      <w:marRight w:val="0"/>
      <w:marTop w:val="0"/>
      <w:marBottom w:val="0"/>
      <w:divBdr>
        <w:top w:val="none" w:sz="0" w:space="0" w:color="auto"/>
        <w:left w:val="none" w:sz="0" w:space="0" w:color="auto"/>
        <w:bottom w:val="none" w:sz="0" w:space="0" w:color="auto"/>
        <w:right w:val="none" w:sz="0" w:space="0" w:color="auto"/>
      </w:divBdr>
    </w:div>
    <w:div w:id="819348651">
      <w:bodyDiv w:val="1"/>
      <w:marLeft w:val="0"/>
      <w:marRight w:val="0"/>
      <w:marTop w:val="0"/>
      <w:marBottom w:val="0"/>
      <w:divBdr>
        <w:top w:val="none" w:sz="0" w:space="0" w:color="auto"/>
        <w:left w:val="none" w:sz="0" w:space="0" w:color="auto"/>
        <w:bottom w:val="none" w:sz="0" w:space="0" w:color="auto"/>
        <w:right w:val="none" w:sz="0" w:space="0" w:color="auto"/>
      </w:divBdr>
    </w:div>
    <w:div w:id="857503696">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59203464">
      <w:bodyDiv w:val="1"/>
      <w:marLeft w:val="0"/>
      <w:marRight w:val="0"/>
      <w:marTop w:val="0"/>
      <w:marBottom w:val="0"/>
      <w:divBdr>
        <w:top w:val="none" w:sz="0" w:space="0" w:color="auto"/>
        <w:left w:val="none" w:sz="0" w:space="0" w:color="auto"/>
        <w:bottom w:val="none" w:sz="0" w:space="0" w:color="auto"/>
        <w:right w:val="none" w:sz="0" w:space="0" w:color="auto"/>
      </w:divBdr>
    </w:div>
    <w:div w:id="932973010">
      <w:bodyDiv w:val="1"/>
      <w:marLeft w:val="0"/>
      <w:marRight w:val="0"/>
      <w:marTop w:val="0"/>
      <w:marBottom w:val="0"/>
      <w:divBdr>
        <w:top w:val="none" w:sz="0" w:space="0" w:color="auto"/>
        <w:left w:val="none" w:sz="0" w:space="0" w:color="auto"/>
        <w:bottom w:val="none" w:sz="0" w:space="0" w:color="auto"/>
        <w:right w:val="none" w:sz="0" w:space="0" w:color="auto"/>
      </w:divBdr>
    </w:div>
    <w:div w:id="933829966">
      <w:bodyDiv w:val="1"/>
      <w:marLeft w:val="0"/>
      <w:marRight w:val="0"/>
      <w:marTop w:val="0"/>
      <w:marBottom w:val="0"/>
      <w:divBdr>
        <w:top w:val="none" w:sz="0" w:space="0" w:color="auto"/>
        <w:left w:val="none" w:sz="0" w:space="0" w:color="auto"/>
        <w:bottom w:val="none" w:sz="0" w:space="0" w:color="auto"/>
        <w:right w:val="none" w:sz="0" w:space="0" w:color="auto"/>
      </w:divBdr>
    </w:div>
    <w:div w:id="959604215">
      <w:bodyDiv w:val="1"/>
      <w:marLeft w:val="0"/>
      <w:marRight w:val="0"/>
      <w:marTop w:val="0"/>
      <w:marBottom w:val="0"/>
      <w:divBdr>
        <w:top w:val="none" w:sz="0" w:space="0" w:color="auto"/>
        <w:left w:val="none" w:sz="0" w:space="0" w:color="auto"/>
        <w:bottom w:val="none" w:sz="0" w:space="0" w:color="auto"/>
        <w:right w:val="none" w:sz="0" w:space="0" w:color="auto"/>
      </w:divBdr>
    </w:div>
    <w:div w:id="961692639">
      <w:bodyDiv w:val="1"/>
      <w:marLeft w:val="0"/>
      <w:marRight w:val="0"/>
      <w:marTop w:val="0"/>
      <w:marBottom w:val="0"/>
      <w:divBdr>
        <w:top w:val="none" w:sz="0" w:space="0" w:color="auto"/>
        <w:left w:val="none" w:sz="0" w:space="0" w:color="auto"/>
        <w:bottom w:val="none" w:sz="0" w:space="0" w:color="auto"/>
        <w:right w:val="none" w:sz="0" w:space="0" w:color="auto"/>
      </w:divBdr>
    </w:div>
    <w:div w:id="1084834823">
      <w:bodyDiv w:val="1"/>
      <w:marLeft w:val="0"/>
      <w:marRight w:val="0"/>
      <w:marTop w:val="0"/>
      <w:marBottom w:val="0"/>
      <w:divBdr>
        <w:top w:val="none" w:sz="0" w:space="0" w:color="auto"/>
        <w:left w:val="none" w:sz="0" w:space="0" w:color="auto"/>
        <w:bottom w:val="none" w:sz="0" w:space="0" w:color="auto"/>
        <w:right w:val="none" w:sz="0" w:space="0" w:color="auto"/>
      </w:divBdr>
    </w:div>
    <w:div w:id="1162504527">
      <w:bodyDiv w:val="1"/>
      <w:marLeft w:val="0"/>
      <w:marRight w:val="0"/>
      <w:marTop w:val="0"/>
      <w:marBottom w:val="0"/>
      <w:divBdr>
        <w:top w:val="none" w:sz="0" w:space="0" w:color="auto"/>
        <w:left w:val="none" w:sz="0" w:space="0" w:color="auto"/>
        <w:bottom w:val="none" w:sz="0" w:space="0" w:color="auto"/>
        <w:right w:val="none" w:sz="0" w:space="0" w:color="auto"/>
      </w:divBdr>
    </w:div>
    <w:div w:id="1287657584">
      <w:bodyDiv w:val="1"/>
      <w:marLeft w:val="0"/>
      <w:marRight w:val="0"/>
      <w:marTop w:val="0"/>
      <w:marBottom w:val="0"/>
      <w:divBdr>
        <w:top w:val="none" w:sz="0" w:space="0" w:color="auto"/>
        <w:left w:val="none" w:sz="0" w:space="0" w:color="auto"/>
        <w:bottom w:val="none" w:sz="0" w:space="0" w:color="auto"/>
        <w:right w:val="none" w:sz="0" w:space="0" w:color="auto"/>
      </w:divBdr>
    </w:div>
    <w:div w:id="1317419801">
      <w:bodyDiv w:val="1"/>
      <w:marLeft w:val="0"/>
      <w:marRight w:val="0"/>
      <w:marTop w:val="0"/>
      <w:marBottom w:val="0"/>
      <w:divBdr>
        <w:top w:val="none" w:sz="0" w:space="0" w:color="auto"/>
        <w:left w:val="none" w:sz="0" w:space="0" w:color="auto"/>
        <w:bottom w:val="none" w:sz="0" w:space="0" w:color="auto"/>
        <w:right w:val="none" w:sz="0" w:space="0" w:color="auto"/>
      </w:divBdr>
    </w:div>
    <w:div w:id="1347486454">
      <w:bodyDiv w:val="1"/>
      <w:marLeft w:val="0"/>
      <w:marRight w:val="0"/>
      <w:marTop w:val="0"/>
      <w:marBottom w:val="0"/>
      <w:divBdr>
        <w:top w:val="none" w:sz="0" w:space="0" w:color="auto"/>
        <w:left w:val="none" w:sz="0" w:space="0" w:color="auto"/>
        <w:bottom w:val="none" w:sz="0" w:space="0" w:color="auto"/>
        <w:right w:val="none" w:sz="0" w:space="0" w:color="auto"/>
      </w:divBdr>
    </w:div>
    <w:div w:id="1385252458">
      <w:bodyDiv w:val="1"/>
      <w:marLeft w:val="0"/>
      <w:marRight w:val="0"/>
      <w:marTop w:val="0"/>
      <w:marBottom w:val="0"/>
      <w:divBdr>
        <w:top w:val="none" w:sz="0" w:space="0" w:color="auto"/>
        <w:left w:val="none" w:sz="0" w:space="0" w:color="auto"/>
        <w:bottom w:val="none" w:sz="0" w:space="0" w:color="auto"/>
        <w:right w:val="none" w:sz="0" w:space="0" w:color="auto"/>
      </w:divBdr>
      <w:divsChild>
        <w:div w:id="866254871">
          <w:marLeft w:val="0"/>
          <w:marRight w:val="0"/>
          <w:marTop w:val="0"/>
          <w:marBottom w:val="0"/>
          <w:divBdr>
            <w:top w:val="none" w:sz="0" w:space="0" w:color="auto"/>
            <w:left w:val="none" w:sz="0" w:space="0" w:color="auto"/>
            <w:bottom w:val="none" w:sz="0" w:space="0" w:color="auto"/>
            <w:right w:val="none" w:sz="0" w:space="0" w:color="auto"/>
          </w:divBdr>
        </w:div>
        <w:div w:id="2044743868">
          <w:marLeft w:val="0"/>
          <w:marRight w:val="0"/>
          <w:marTop w:val="0"/>
          <w:marBottom w:val="0"/>
          <w:divBdr>
            <w:top w:val="none" w:sz="0" w:space="0" w:color="auto"/>
            <w:left w:val="none" w:sz="0" w:space="0" w:color="auto"/>
            <w:bottom w:val="none" w:sz="0" w:space="0" w:color="auto"/>
            <w:right w:val="none" w:sz="0" w:space="0" w:color="auto"/>
          </w:divBdr>
        </w:div>
        <w:div w:id="1681588795">
          <w:marLeft w:val="0"/>
          <w:marRight w:val="0"/>
          <w:marTop w:val="0"/>
          <w:marBottom w:val="0"/>
          <w:divBdr>
            <w:top w:val="none" w:sz="0" w:space="0" w:color="auto"/>
            <w:left w:val="none" w:sz="0" w:space="0" w:color="auto"/>
            <w:bottom w:val="none" w:sz="0" w:space="0" w:color="auto"/>
            <w:right w:val="none" w:sz="0" w:space="0" w:color="auto"/>
          </w:divBdr>
        </w:div>
        <w:div w:id="323053303">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153528923">
          <w:marLeft w:val="0"/>
          <w:marRight w:val="0"/>
          <w:marTop w:val="0"/>
          <w:marBottom w:val="0"/>
          <w:divBdr>
            <w:top w:val="none" w:sz="0" w:space="0" w:color="auto"/>
            <w:left w:val="none" w:sz="0" w:space="0" w:color="auto"/>
            <w:bottom w:val="none" w:sz="0" w:space="0" w:color="auto"/>
            <w:right w:val="none" w:sz="0" w:space="0" w:color="auto"/>
          </w:divBdr>
        </w:div>
        <w:div w:id="1629163126">
          <w:marLeft w:val="0"/>
          <w:marRight w:val="0"/>
          <w:marTop w:val="0"/>
          <w:marBottom w:val="0"/>
          <w:divBdr>
            <w:top w:val="none" w:sz="0" w:space="0" w:color="auto"/>
            <w:left w:val="none" w:sz="0" w:space="0" w:color="auto"/>
            <w:bottom w:val="none" w:sz="0" w:space="0" w:color="auto"/>
            <w:right w:val="none" w:sz="0" w:space="0" w:color="auto"/>
          </w:divBdr>
        </w:div>
      </w:divsChild>
    </w:div>
    <w:div w:id="1397585267">
      <w:bodyDiv w:val="1"/>
      <w:marLeft w:val="0"/>
      <w:marRight w:val="0"/>
      <w:marTop w:val="0"/>
      <w:marBottom w:val="0"/>
      <w:divBdr>
        <w:top w:val="none" w:sz="0" w:space="0" w:color="auto"/>
        <w:left w:val="none" w:sz="0" w:space="0" w:color="auto"/>
        <w:bottom w:val="none" w:sz="0" w:space="0" w:color="auto"/>
        <w:right w:val="none" w:sz="0" w:space="0" w:color="auto"/>
      </w:divBdr>
    </w:div>
    <w:div w:id="1448698711">
      <w:bodyDiv w:val="1"/>
      <w:marLeft w:val="0"/>
      <w:marRight w:val="0"/>
      <w:marTop w:val="0"/>
      <w:marBottom w:val="0"/>
      <w:divBdr>
        <w:top w:val="none" w:sz="0" w:space="0" w:color="auto"/>
        <w:left w:val="none" w:sz="0" w:space="0" w:color="auto"/>
        <w:bottom w:val="none" w:sz="0" w:space="0" w:color="auto"/>
        <w:right w:val="none" w:sz="0" w:space="0" w:color="auto"/>
      </w:divBdr>
    </w:div>
    <w:div w:id="1471358037">
      <w:bodyDiv w:val="1"/>
      <w:marLeft w:val="0"/>
      <w:marRight w:val="0"/>
      <w:marTop w:val="0"/>
      <w:marBottom w:val="0"/>
      <w:divBdr>
        <w:top w:val="none" w:sz="0" w:space="0" w:color="auto"/>
        <w:left w:val="none" w:sz="0" w:space="0" w:color="auto"/>
        <w:bottom w:val="none" w:sz="0" w:space="0" w:color="auto"/>
        <w:right w:val="none" w:sz="0" w:space="0" w:color="auto"/>
      </w:divBdr>
    </w:div>
    <w:div w:id="1523400540">
      <w:bodyDiv w:val="1"/>
      <w:marLeft w:val="0"/>
      <w:marRight w:val="0"/>
      <w:marTop w:val="0"/>
      <w:marBottom w:val="0"/>
      <w:divBdr>
        <w:top w:val="none" w:sz="0" w:space="0" w:color="auto"/>
        <w:left w:val="none" w:sz="0" w:space="0" w:color="auto"/>
        <w:bottom w:val="none" w:sz="0" w:space="0" w:color="auto"/>
        <w:right w:val="none" w:sz="0" w:space="0" w:color="auto"/>
      </w:divBdr>
    </w:div>
    <w:div w:id="1580092923">
      <w:bodyDiv w:val="1"/>
      <w:marLeft w:val="0"/>
      <w:marRight w:val="0"/>
      <w:marTop w:val="0"/>
      <w:marBottom w:val="0"/>
      <w:divBdr>
        <w:top w:val="none" w:sz="0" w:space="0" w:color="auto"/>
        <w:left w:val="none" w:sz="0" w:space="0" w:color="auto"/>
        <w:bottom w:val="none" w:sz="0" w:space="0" w:color="auto"/>
        <w:right w:val="none" w:sz="0" w:space="0" w:color="auto"/>
      </w:divBdr>
      <w:divsChild>
        <w:div w:id="356199149">
          <w:marLeft w:val="0"/>
          <w:marRight w:val="0"/>
          <w:marTop w:val="0"/>
          <w:marBottom w:val="0"/>
          <w:divBdr>
            <w:top w:val="none" w:sz="0" w:space="0" w:color="auto"/>
            <w:left w:val="none" w:sz="0" w:space="0" w:color="auto"/>
            <w:bottom w:val="none" w:sz="0" w:space="0" w:color="auto"/>
            <w:right w:val="none" w:sz="0" w:space="0" w:color="auto"/>
          </w:divBdr>
          <w:divsChild>
            <w:div w:id="11534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1603">
      <w:bodyDiv w:val="1"/>
      <w:marLeft w:val="0"/>
      <w:marRight w:val="0"/>
      <w:marTop w:val="0"/>
      <w:marBottom w:val="0"/>
      <w:divBdr>
        <w:top w:val="none" w:sz="0" w:space="0" w:color="auto"/>
        <w:left w:val="none" w:sz="0" w:space="0" w:color="auto"/>
        <w:bottom w:val="none" w:sz="0" w:space="0" w:color="auto"/>
        <w:right w:val="none" w:sz="0" w:space="0" w:color="auto"/>
      </w:divBdr>
    </w:div>
    <w:div w:id="1635212067">
      <w:bodyDiv w:val="1"/>
      <w:marLeft w:val="0"/>
      <w:marRight w:val="0"/>
      <w:marTop w:val="0"/>
      <w:marBottom w:val="0"/>
      <w:divBdr>
        <w:top w:val="none" w:sz="0" w:space="0" w:color="auto"/>
        <w:left w:val="none" w:sz="0" w:space="0" w:color="auto"/>
        <w:bottom w:val="none" w:sz="0" w:space="0" w:color="auto"/>
        <w:right w:val="none" w:sz="0" w:space="0" w:color="auto"/>
      </w:divBdr>
    </w:div>
    <w:div w:id="1657419725">
      <w:bodyDiv w:val="1"/>
      <w:marLeft w:val="0"/>
      <w:marRight w:val="0"/>
      <w:marTop w:val="0"/>
      <w:marBottom w:val="0"/>
      <w:divBdr>
        <w:top w:val="none" w:sz="0" w:space="0" w:color="auto"/>
        <w:left w:val="none" w:sz="0" w:space="0" w:color="auto"/>
        <w:bottom w:val="none" w:sz="0" w:space="0" w:color="auto"/>
        <w:right w:val="none" w:sz="0" w:space="0" w:color="auto"/>
      </w:divBdr>
    </w:div>
    <w:div w:id="1680157926">
      <w:bodyDiv w:val="1"/>
      <w:marLeft w:val="0"/>
      <w:marRight w:val="0"/>
      <w:marTop w:val="0"/>
      <w:marBottom w:val="0"/>
      <w:divBdr>
        <w:top w:val="none" w:sz="0" w:space="0" w:color="auto"/>
        <w:left w:val="none" w:sz="0" w:space="0" w:color="auto"/>
        <w:bottom w:val="none" w:sz="0" w:space="0" w:color="auto"/>
        <w:right w:val="none" w:sz="0" w:space="0" w:color="auto"/>
      </w:divBdr>
    </w:div>
    <w:div w:id="1713311158">
      <w:bodyDiv w:val="1"/>
      <w:marLeft w:val="0"/>
      <w:marRight w:val="0"/>
      <w:marTop w:val="0"/>
      <w:marBottom w:val="0"/>
      <w:divBdr>
        <w:top w:val="none" w:sz="0" w:space="0" w:color="auto"/>
        <w:left w:val="none" w:sz="0" w:space="0" w:color="auto"/>
        <w:bottom w:val="none" w:sz="0" w:space="0" w:color="auto"/>
        <w:right w:val="none" w:sz="0" w:space="0" w:color="auto"/>
      </w:divBdr>
    </w:div>
    <w:div w:id="1834643207">
      <w:bodyDiv w:val="1"/>
      <w:marLeft w:val="0"/>
      <w:marRight w:val="0"/>
      <w:marTop w:val="0"/>
      <w:marBottom w:val="0"/>
      <w:divBdr>
        <w:top w:val="none" w:sz="0" w:space="0" w:color="auto"/>
        <w:left w:val="none" w:sz="0" w:space="0" w:color="auto"/>
        <w:bottom w:val="none" w:sz="0" w:space="0" w:color="auto"/>
        <w:right w:val="none" w:sz="0" w:space="0" w:color="auto"/>
      </w:divBdr>
    </w:div>
    <w:div w:id="1869832052">
      <w:bodyDiv w:val="1"/>
      <w:marLeft w:val="0"/>
      <w:marRight w:val="0"/>
      <w:marTop w:val="0"/>
      <w:marBottom w:val="0"/>
      <w:divBdr>
        <w:top w:val="none" w:sz="0" w:space="0" w:color="auto"/>
        <w:left w:val="none" w:sz="0" w:space="0" w:color="auto"/>
        <w:bottom w:val="none" w:sz="0" w:space="0" w:color="auto"/>
        <w:right w:val="none" w:sz="0" w:space="0" w:color="auto"/>
      </w:divBdr>
    </w:div>
    <w:div w:id="1875843321">
      <w:bodyDiv w:val="1"/>
      <w:marLeft w:val="0"/>
      <w:marRight w:val="0"/>
      <w:marTop w:val="0"/>
      <w:marBottom w:val="0"/>
      <w:divBdr>
        <w:top w:val="none" w:sz="0" w:space="0" w:color="auto"/>
        <w:left w:val="none" w:sz="0" w:space="0" w:color="auto"/>
        <w:bottom w:val="none" w:sz="0" w:space="0" w:color="auto"/>
        <w:right w:val="none" w:sz="0" w:space="0" w:color="auto"/>
      </w:divBdr>
    </w:div>
    <w:div w:id="1925996328">
      <w:bodyDiv w:val="1"/>
      <w:marLeft w:val="0"/>
      <w:marRight w:val="0"/>
      <w:marTop w:val="0"/>
      <w:marBottom w:val="0"/>
      <w:divBdr>
        <w:top w:val="none" w:sz="0" w:space="0" w:color="auto"/>
        <w:left w:val="none" w:sz="0" w:space="0" w:color="auto"/>
        <w:bottom w:val="none" w:sz="0" w:space="0" w:color="auto"/>
        <w:right w:val="none" w:sz="0" w:space="0" w:color="auto"/>
      </w:divBdr>
    </w:div>
    <w:div w:id="2011716209">
      <w:bodyDiv w:val="1"/>
      <w:marLeft w:val="0"/>
      <w:marRight w:val="0"/>
      <w:marTop w:val="0"/>
      <w:marBottom w:val="0"/>
      <w:divBdr>
        <w:top w:val="none" w:sz="0" w:space="0" w:color="auto"/>
        <w:left w:val="none" w:sz="0" w:space="0" w:color="auto"/>
        <w:bottom w:val="none" w:sz="0" w:space="0" w:color="auto"/>
        <w:right w:val="none" w:sz="0" w:space="0" w:color="auto"/>
      </w:divBdr>
    </w:div>
    <w:div w:id="2045863883">
      <w:bodyDiv w:val="1"/>
      <w:marLeft w:val="0"/>
      <w:marRight w:val="0"/>
      <w:marTop w:val="0"/>
      <w:marBottom w:val="0"/>
      <w:divBdr>
        <w:top w:val="none" w:sz="0" w:space="0" w:color="auto"/>
        <w:left w:val="none" w:sz="0" w:space="0" w:color="auto"/>
        <w:bottom w:val="none" w:sz="0" w:space="0" w:color="auto"/>
        <w:right w:val="none" w:sz="0" w:space="0" w:color="auto"/>
      </w:divBdr>
    </w:div>
    <w:div w:id="2137795780">
      <w:bodyDiv w:val="1"/>
      <w:marLeft w:val="0"/>
      <w:marRight w:val="0"/>
      <w:marTop w:val="0"/>
      <w:marBottom w:val="0"/>
      <w:divBdr>
        <w:top w:val="none" w:sz="0" w:space="0" w:color="auto"/>
        <w:left w:val="none" w:sz="0" w:space="0" w:color="auto"/>
        <w:bottom w:val="none" w:sz="0" w:space="0" w:color="auto"/>
        <w:right w:val="none" w:sz="0" w:space="0" w:color="auto"/>
      </w:divBdr>
      <w:divsChild>
        <w:div w:id="1000691739">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246693519">
          <w:marLeft w:val="0"/>
          <w:marRight w:val="0"/>
          <w:marTop w:val="0"/>
          <w:marBottom w:val="0"/>
          <w:divBdr>
            <w:top w:val="none" w:sz="0" w:space="0" w:color="auto"/>
            <w:left w:val="none" w:sz="0" w:space="0" w:color="auto"/>
            <w:bottom w:val="none" w:sz="0" w:space="0" w:color="auto"/>
            <w:right w:val="none" w:sz="0" w:space="0" w:color="auto"/>
          </w:divBdr>
        </w:div>
        <w:div w:id="390269340">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1075</Words>
  <Characters>6133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Баширов</dc:creator>
  <cp:keywords/>
  <dc:description/>
  <cp:lastModifiedBy>Admin</cp:lastModifiedBy>
  <cp:revision>32</cp:revision>
  <cp:lastPrinted>2023-06-02T08:11:00Z</cp:lastPrinted>
  <dcterms:created xsi:type="dcterms:W3CDTF">2023-04-24T10:18:00Z</dcterms:created>
  <dcterms:modified xsi:type="dcterms:W3CDTF">2023-06-02T08:11:00Z</dcterms:modified>
</cp:coreProperties>
</file>