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B045" w14:textId="4A899BD1" w:rsidR="00396F3C" w:rsidRDefault="00F967C0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Лекция №9.1 </w:t>
      </w:r>
      <w:r w:rsidR="00000000">
        <w:rPr>
          <w:rFonts w:ascii="Times New Roman" w:hAnsi="Times New Roman"/>
          <w:color w:val="24292F"/>
          <w:sz w:val="28"/>
          <w:szCs w:val="28"/>
        </w:rPr>
        <w:t xml:space="preserve">Основные понятия качества информационной </w:t>
      </w:r>
      <w:r w:rsidR="00000000">
        <w:rPr>
          <w:rFonts w:ascii="Times New Roman" w:hAnsi="Times New Roman"/>
          <w:sz w:val="28"/>
          <w:szCs w:val="28"/>
        </w:rPr>
        <w:t>системы</w:t>
      </w:r>
      <w:r w:rsidR="00000000">
        <w:rPr>
          <w:rFonts w:ascii="Times New Roman" w:hAnsi="Times New Roman"/>
          <w:color w:val="24292F"/>
          <w:sz w:val="28"/>
          <w:szCs w:val="28"/>
        </w:rPr>
        <w:t>.</w:t>
      </w:r>
    </w:p>
    <w:p w14:paraId="02633D15" w14:textId="77777777" w:rsidR="00396F3C" w:rsidRDefault="00000000">
      <w:pPr>
        <w:pStyle w:val="a1"/>
        <w:spacing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24292F"/>
          <w:sz w:val="28"/>
          <w:szCs w:val="28"/>
        </w:rPr>
        <w:tab/>
      </w:r>
      <w:r>
        <w:rPr>
          <w:rStyle w:val="a5"/>
          <w:rFonts w:ascii="Times New Roman" w:hAnsi="Times New Roman"/>
          <w:b w:val="0"/>
          <w:color w:val="C9211E"/>
          <w:sz w:val="28"/>
          <w:szCs w:val="28"/>
        </w:rPr>
        <w:t>Качество информационной системы</w:t>
      </w:r>
      <w:r>
        <w:rPr>
          <w:rFonts w:ascii="Times New Roman" w:hAnsi="Times New Roman"/>
          <w:color w:val="C9211E"/>
          <w:sz w:val="28"/>
          <w:szCs w:val="28"/>
        </w:rPr>
        <w:t xml:space="preserve"> — это совокупность свойств системы, обусловливающих возможность ее использования для удовлетворения определенных в соответствии с ее назначением потребностей.</w:t>
      </w:r>
      <w:r>
        <w:rPr>
          <w:rFonts w:ascii="Times New Roman" w:hAnsi="Times New Roman"/>
          <w:color w:val="24292F"/>
          <w:sz w:val="28"/>
          <w:szCs w:val="28"/>
        </w:rPr>
        <w:t xml:space="preserve"> </w:t>
      </w:r>
    </w:p>
    <w:p w14:paraId="342B0554" w14:textId="77777777" w:rsidR="00396F3C" w:rsidRDefault="00000000">
      <w:pPr>
        <w:pStyle w:val="a1"/>
        <w:spacing w:after="240" w:line="360" w:lineRule="auto"/>
        <w:jc w:val="both"/>
      </w:pPr>
      <w:r>
        <w:rPr>
          <w:rFonts w:ascii="Times New Roman" w:hAnsi="Times New Roman"/>
          <w:color w:val="24292F"/>
          <w:sz w:val="28"/>
          <w:szCs w:val="28"/>
        </w:rPr>
        <w:tab/>
      </w:r>
      <w:r>
        <w:rPr>
          <w:rFonts w:ascii="Times New Roman" w:hAnsi="Times New Roman"/>
          <w:color w:val="2A6099"/>
          <w:sz w:val="28"/>
          <w:szCs w:val="28"/>
        </w:rPr>
        <w:t>Количественные характеристики этих свойств определяются показателями, которые необходимо контролировать и учитывать. Основными показателями качества информационных систем являются надежность, достоверность, безопасность (см. выше), эффективность.</w:t>
      </w:r>
    </w:p>
    <w:p w14:paraId="717831EB" w14:textId="77777777" w:rsidR="00396F3C" w:rsidRDefault="00000000">
      <w:pPr>
        <w:pStyle w:val="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Надежность</w:t>
      </w:r>
    </w:p>
    <w:p w14:paraId="2B200360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Надежность </w:t>
      </w:r>
      <w:proofErr w:type="gramStart"/>
      <w:r>
        <w:rPr>
          <w:rFonts w:ascii="Times New Roman" w:hAnsi="Times New Roman"/>
          <w:color w:val="FF0000"/>
          <w:sz w:val="28"/>
          <w:szCs w:val="28"/>
        </w:rPr>
        <w:t>- это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свойство системы сохранять во времени в установленных пределах значения всех параметров, характеризующих способность выполнять требуемые функции в заданных режимах и условиях применения.</w:t>
      </w:r>
    </w:p>
    <w:p w14:paraId="062E4F39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2A6099"/>
          <w:sz w:val="28"/>
          <w:szCs w:val="28"/>
        </w:rPr>
      </w:pPr>
      <w:r>
        <w:rPr>
          <w:rFonts w:ascii="Times New Roman" w:hAnsi="Times New Roman"/>
          <w:color w:val="2A6099"/>
          <w:sz w:val="28"/>
          <w:szCs w:val="28"/>
        </w:rPr>
        <w:t>Надежность - важнейшая характеристика качества любой системы, поэтому разработана специальная теория - теория надежности.</w:t>
      </w:r>
    </w:p>
    <w:p w14:paraId="39A1ECEA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24292F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Теория надежности может быть определена как научная дисциплина, изучающая закономерности, которых следует придерживаться при разработке и эксплуатации систем для обеспечения оптимального уровня их надежности с минимальными затратами ресурсов.</w:t>
      </w:r>
    </w:p>
    <w:p w14:paraId="140A911F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2A6099"/>
          <w:sz w:val="28"/>
          <w:szCs w:val="28"/>
        </w:rPr>
      </w:pPr>
      <w:r>
        <w:rPr>
          <w:rFonts w:ascii="Times New Roman" w:hAnsi="Times New Roman"/>
          <w:color w:val="2A6099"/>
          <w:sz w:val="28"/>
          <w:szCs w:val="28"/>
        </w:rPr>
        <w:t>Надежность - комплексное свойство системы; оно включает в себя более простые свойства, такие как безотказность, ремонтопригодность, долговечность и т д.</w:t>
      </w:r>
    </w:p>
    <w:p w14:paraId="746E0A01" w14:textId="77777777" w:rsidR="00396F3C" w:rsidRDefault="00000000">
      <w:pPr>
        <w:pStyle w:val="a1"/>
        <w:spacing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2A6099"/>
          <w:sz w:val="28"/>
          <w:szCs w:val="28"/>
        </w:rPr>
        <w:t>Безотказность</w:t>
      </w:r>
      <w:r>
        <w:rPr>
          <w:rFonts w:ascii="Times New Roman" w:hAnsi="Times New Roman"/>
          <w:color w:val="2A6099"/>
          <w:sz w:val="28"/>
          <w:szCs w:val="28"/>
        </w:rPr>
        <w:t xml:space="preserve"> - свойство системы сохранять работоспособное состояние в течение некоторого времени или наработки (наработка - продолжительность или объем работы системы).</w:t>
      </w:r>
    </w:p>
    <w:p w14:paraId="3C82CDF6" w14:textId="77777777" w:rsidR="00396F3C" w:rsidRDefault="00000000">
      <w:pPr>
        <w:pStyle w:val="a1"/>
        <w:spacing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2A6099"/>
          <w:sz w:val="28"/>
          <w:szCs w:val="28"/>
        </w:rPr>
        <w:t>Ремонтопригодность</w:t>
      </w:r>
      <w:r>
        <w:rPr>
          <w:rFonts w:ascii="Times New Roman" w:hAnsi="Times New Roman"/>
          <w:color w:val="2A6099"/>
          <w:sz w:val="28"/>
          <w:szCs w:val="28"/>
        </w:rPr>
        <w:t xml:space="preserve"> - свойство системы, заключающееся в приспособленности к предупреждению и обнаружению причин возникновения отказов, повреждений </w:t>
      </w:r>
      <w:r>
        <w:rPr>
          <w:rFonts w:ascii="Times New Roman" w:hAnsi="Times New Roman"/>
          <w:color w:val="2A6099"/>
          <w:sz w:val="28"/>
          <w:szCs w:val="28"/>
        </w:rPr>
        <w:lastRenderedPageBreak/>
        <w:t>и поддержанию и восстановлению работоспособного состояния путем проведения технического обслуживания и ремонтов.</w:t>
      </w:r>
    </w:p>
    <w:p w14:paraId="01242B1E" w14:textId="77777777" w:rsidR="00396F3C" w:rsidRDefault="00000000">
      <w:pPr>
        <w:pStyle w:val="a1"/>
        <w:spacing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2A6099"/>
          <w:sz w:val="28"/>
          <w:szCs w:val="28"/>
        </w:rPr>
        <w:t>Долговечность</w:t>
      </w:r>
      <w:r>
        <w:rPr>
          <w:rFonts w:ascii="Times New Roman" w:hAnsi="Times New Roman"/>
          <w:color w:val="2A6099"/>
          <w:sz w:val="28"/>
          <w:szCs w:val="28"/>
        </w:rPr>
        <w:t xml:space="preserve"> - свойство системы сохранять при установленной системе технического обслуживания и ремонта работоспособное состояние до наступления предельного состояния, то есть такого момента, когда дальнейшее использование системы по назначению недопустимо или нецелесообразно.</w:t>
      </w:r>
    </w:p>
    <w:p w14:paraId="6396BBB8" w14:textId="77777777" w:rsidR="00396F3C" w:rsidRDefault="00000000">
      <w:pPr>
        <w:pStyle w:val="a1"/>
        <w:spacing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2A6099"/>
          <w:sz w:val="28"/>
          <w:szCs w:val="28"/>
        </w:rPr>
        <w:t>Показатель надежности</w:t>
      </w:r>
      <w:r>
        <w:rPr>
          <w:rFonts w:ascii="Times New Roman" w:hAnsi="Times New Roman"/>
          <w:color w:val="2A6099"/>
          <w:sz w:val="28"/>
          <w:szCs w:val="28"/>
        </w:rPr>
        <w:t xml:space="preserve"> — это количественная характеристика одного или нескольких свойств, определяющих надежность системы.</w:t>
      </w:r>
      <w:r>
        <w:rPr>
          <w:rFonts w:ascii="Times New Roman" w:hAnsi="Times New Roman"/>
          <w:color w:val="24292F"/>
          <w:sz w:val="28"/>
          <w:szCs w:val="28"/>
        </w:rPr>
        <w:t xml:space="preserve"> </w:t>
      </w:r>
    </w:p>
    <w:p w14:paraId="28AC66ED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24292F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В основе большинства показателей надежности лежат оценки наработки системы, то есть продолжительности или объема работы, выполненной системой. Показатель надежности, относящийся к одному из свойств надежности, называется единичным. Комплексный показатель надежности характеризует несколько свойств, определяющих надежность системы.</w:t>
      </w:r>
    </w:p>
    <w:p w14:paraId="78F5524F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24292F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На сегодняшний день разработано много конкретных практических способов повышения надежности информационных систем.</w:t>
      </w:r>
    </w:p>
    <w:p w14:paraId="76639416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Для обеспечения надежности технических средств чаще всего выполняется:</w:t>
      </w:r>
    </w:p>
    <w:p w14:paraId="653505B4" w14:textId="77777777" w:rsidR="00396F3C" w:rsidRDefault="00000000">
      <w:pPr>
        <w:pStyle w:val="a1"/>
        <w:numPr>
          <w:ilvl w:val="0"/>
          <w:numId w:val="2"/>
        </w:numPr>
        <w:tabs>
          <w:tab w:val="left" w:pos="709"/>
        </w:tabs>
        <w:spacing w:before="240" w:after="240" w:line="360" w:lineRule="auto"/>
        <w:jc w:val="both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резервирование (дублирование) технических средств (компьютеров и их компонентов, сегментов сетей и т. д.);</w:t>
      </w:r>
    </w:p>
    <w:p w14:paraId="3E28B204" w14:textId="77777777" w:rsidR="00396F3C" w:rsidRDefault="00000000">
      <w:pPr>
        <w:pStyle w:val="a1"/>
        <w:numPr>
          <w:ilvl w:val="0"/>
          <w:numId w:val="2"/>
        </w:numPr>
        <w:tabs>
          <w:tab w:val="left" w:pos="709"/>
        </w:tabs>
        <w:spacing w:before="240" w:after="240" w:line="360" w:lineRule="auto"/>
        <w:jc w:val="both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использование стандартных протоколов работы устройств ИС;</w:t>
      </w:r>
    </w:p>
    <w:p w14:paraId="3A42254F" w14:textId="77777777" w:rsidR="00396F3C" w:rsidRDefault="00000000">
      <w:pPr>
        <w:pStyle w:val="a1"/>
        <w:numPr>
          <w:ilvl w:val="0"/>
          <w:numId w:val="2"/>
        </w:numPr>
        <w:tabs>
          <w:tab w:val="left" w:pos="709"/>
        </w:tabs>
        <w:spacing w:before="240" w:after="240" w:line="360" w:lineRule="auto"/>
        <w:jc w:val="both"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применение специализированных технических средств защиты информации.</w:t>
      </w:r>
    </w:p>
    <w:p w14:paraId="169E2A15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2A6099"/>
          <w:sz w:val="28"/>
          <w:szCs w:val="28"/>
        </w:rPr>
      </w:pPr>
      <w:r>
        <w:rPr>
          <w:rFonts w:ascii="Times New Roman" w:hAnsi="Times New Roman"/>
          <w:color w:val="2A6099"/>
          <w:sz w:val="28"/>
          <w:szCs w:val="28"/>
        </w:rPr>
        <w:t>Для обеспечения надежности функционирования программного комплекса ИС выполняется:</w:t>
      </w:r>
    </w:p>
    <w:p w14:paraId="4CC12E10" w14:textId="77777777" w:rsidR="00396F3C" w:rsidRDefault="00000000">
      <w:pPr>
        <w:pStyle w:val="a1"/>
        <w:numPr>
          <w:ilvl w:val="0"/>
          <w:numId w:val="3"/>
        </w:numPr>
        <w:tabs>
          <w:tab w:val="left" w:pos="709"/>
        </w:tabs>
        <w:spacing w:before="240" w:after="240" w:line="360" w:lineRule="auto"/>
        <w:jc w:val="both"/>
        <w:rPr>
          <w:rFonts w:ascii="Times New Roman" w:hAnsi="Times New Roman"/>
          <w:color w:val="24292F"/>
          <w:sz w:val="28"/>
          <w:szCs w:val="28"/>
        </w:rPr>
      </w:pPr>
      <w:r>
        <w:rPr>
          <w:rFonts w:ascii="Times New Roman" w:hAnsi="Times New Roman"/>
          <w:color w:val="2A6099"/>
          <w:sz w:val="28"/>
          <w:szCs w:val="28"/>
        </w:rPr>
        <w:t>тщательное тестирование программ, опытное исполнение программы с целью обнаружения в ней ошибок</w:t>
      </w:r>
      <w:r>
        <w:rPr>
          <w:rFonts w:ascii="Times New Roman" w:hAnsi="Times New Roman"/>
          <w:color w:val="24292F"/>
          <w:sz w:val="28"/>
          <w:szCs w:val="28"/>
        </w:rPr>
        <w:t xml:space="preserve"> (обязательное условие эффективного </w:t>
      </w:r>
      <w:r>
        <w:rPr>
          <w:rFonts w:ascii="Times New Roman" w:hAnsi="Times New Roman"/>
          <w:color w:val="24292F"/>
          <w:sz w:val="28"/>
          <w:szCs w:val="28"/>
        </w:rPr>
        <w:lastRenderedPageBreak/>
        <w:t>тестирования - по крайней мере один раз выполнить все разветвления программы в каждом из возможных направлений);</w:t>
      </w:r>
    </w:p>
    <w:p w14:paraId="2A10EBC3" w14:textId="77777777" w:rsidR="00396F3C" w:rsidRDefault="00000000">
      <w:pPr>
        <w:pStyle w:val="a1"/>
        <w:numPr>
          <w:ilvl w:val="0"/>
          <w:numId w:val="3"/>
        </w:numPr>
        <w:tabs>
          <w:tab w:val="left" w:pos="709"/>
        </w:tabs>
        <w:spacing w:before="240" w:after="240" w:line="360" w:lineRule="auto"/>
        <w:jc w:val="both"/>
        <w:rPr>
          <w:rFonts w:ascii="Times New Roman" w:hAnsi="Times New Roman"/>
          <w:color w:val="24292F"/>
          <w:sz w:val="28"/>
          <w:szCs w:val="28"/>
        </w:rPr>
      </w:pPr>
      <w:r>
        <w:rPr>
          <w:rFonts w:ascii="Times New Roman" w:hAnsi="Times New Roman"/>
          <w:color w:val="2A6099"/>
          <w:sz w:val="28"/>
          <w:szCs w:val="28"/>
        </w:rPr>
        <w:t>использование стандартных протоколов, интерфейсов, библиотек процедур, лицензионных программных продуктов</w:t>
      </w:r>
      <w:r>
        <w:rPr>
          <w:rFonts w:ascii="Times New Roman" w:hAnsi="Times New Roman"/>
          <w:color w:val="24292F"/>
          <w:sz w:val="28"/>
          <w:szCs w:val="28"/>
        </w:rPr>
        <w:t>;</w:t>
      </w:r>
    </w:p>
    <w:p w14:paraId="66316A69" w14:textId="77777777" w:rsidR="00396F3C" w:rsidRDefault="00000000">
      <w:pPr>
        <w:pStyle w:val="a1"/>
        <w:numPr>
          <w:ilvl w:val="0"/>
          <w:numId w:val="3"/>
        </w:numPr>
        <w:tabs>
          <w:tab w:val="left" w:pos="709"/>
        </w:tabs>
        <w:spacing w:before="240" w:after="240" w:line="360" w:lineRule="auto"/>
        <w:jc w:val="both"/>
        <w:rPr>
          <w:rFonts w:ascii="Times New Roman" w:hAnsi="Times New Roman"/>
          <w:color w:val="24292F"/>
          <w:sz w:val="28"/>
          <w:szCs w:val="28"/>
        </w:rPr>
      </w:pPr>
      <w:r>
        <w:rPr>
          <w:rFonts w:ascii="Times New Roman" w:hAnsi="Times New Roman"/>
          <w:color w:val="2A6099"/>
          <w:sz w:val="28"/>
          <w:szCs w:val="28"/>
        </w:rPr>
        <w:t>использование структурных методов для обеспечения надежной работы программных комплексов</w:t>
      </w:r>
      <w:r>
        <w:rPr>
          <w:rFonts w:ascii="Times New Roman" w:hAnsi="Times New Roman"/>
          <w:color w:val="24292F"/>
          <w:sz w:val="28"/>
          <w:szCs w:val="28"/>
        </w:rPr>
        <w:t xml:space="preserve"> (иерархическое построение программ, разбиение программ на сравнительно независимые модули и т. д.);</w:t>
      </w:r>
    </w:p>
    <w:p w14:paraId="10CC1E6E" w14:textId="77777777" w:rsidR="00396F3C" w:rsidRDefault="00000000">
      <w:pPr>
        <w:pStyle w:val="a1"/>
        <w:numPr>
          <w:ilvl w:val="0"/>
          <w:numId w:val="3"/>
        </w:numPr>
        <w:tabs>
          <w:tab w:val="left" w:pos="709"/>
        </w:tabs>
        <w:spacing w:before="240" w:after="240" w:line="360" w:lineRule="auto"/>
        <w:jc w:val="both"/>
        <w:rPr>
          <w:color w:val="2A6099"/>
        </w:rPr>
      </w:pPr>
      <w:r>
        <w:rPr>
          <w:rFonts w:ascii="Times New Roman" w:hAnsi="Times New Roman"/>
          <w:color w:val="2A6099"/>
          <w:sz w:val="28"/>
          <w:szCs w:val="28"/>
        </w:rPr>
        <w:t>изоляция параллельно работающих процессов, в результате чего ошибки в работе одной программы не влияют на работу операционной системы и других программ.</w:t>
      </w:r>
    </w:p>
    <w:p w14:paraId="01B8251A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24292F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ab/>
        <w:t>Надежность информационных систем не самоцель, а средство обеспечения своевременной и достоверной информации на ее выходе. Поэтому показатель достоверности функционирования имеет для информационных систем главенствующее значение.</w:t>
      </w:r>
    </w:p>
    <w:p w14:paraId="10740055" w14:textId="77777777" w:rsidR="00396F3C" w:rsidRDefault="00000000">
      <w:pPr>
        <w:pStyle w:val="2"/>
        <w:jc w:val="center"/>
        <w:rPr>
          <w:rFonts w:ascii="Times New Roman" w:hAnsi="Times New Roman"/>
          <w:color w:val="FF0000"/>
          <w:sz w:val="28"/>
          <w:szCs w:val="28"/>
        </w:rPr>
      </w:pPr>
      <w:bookmarkStart w:id="0" w:name="user-content-достоверность"/>
      <w:bookmarkEnd w:id="0"/>
      <w:r>
        <w:rPr>
          <w:rFonts w:ascii="Times New Roman" w:hAnsi="Times New Roman"/>
          <w:color w:val="FF0000"/>
          <w:sz w:val="28"/>
          <w:szCs w:val="28"/>
        </w:rPr>
        <w:t>Достоверность</w:t>
      </w:r>
    </w:p>
    <w:p w14:paraId="4D3D84F6" w14:textId="77777777" w:rsidR="00396F3C" w:rsidRDefault="00000000">
      <w:pPr>
        <w:pStyle w:val="a1"/>
        <w:spacing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FF0000"/>
          <w:sz w:val="28"/>
          <w:szCs w:val="28"/>
        </w:rPr>
        <w:t>Достоверность функционирования</w:t>
      </w:r>
      <w:r>
        <w:rPr>
          <w:rFonts w:ascii="Times New Roman" w:hAnsi="Times New Roman"/>
          <w:color w:val="FF0000"/>
          <w:sz w:val="28"/>
          <w:szCs w:val="28"/>
        </w:rPr>
        <w:t xml:space="preserve"> — свойство системы, обусловливающее безошибочность производимых ею преобразований информации. Достоверность функционирования информационной системы полностью определяется и измеряется достоверностью ее результатной информации.</w:t>
      </w:r>
    </w:p>
    <w:p w14:paraId="4C22B82B" w14:textId="77777777" w:rsidR="00396F3C" w:rsidRDefault="00000000">
      <w:pPr>
        <w:pStyle w:val="a1"/>
        <w:spacing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FF0000"/>
          <w:sz w:val="28"/>
          <w:szCs w:val="28"/>
        </w:rPr>
        <w:t>Достоверность информации</w:t>
      </w:r>
      <w:r>
        <w:rPr>
          <w:rFonts w:ascii="Times New Roman" w:hAnsi="Times New Roman"/>
          <w:color w:val="FF0000"/>
          <w:sz w:val="28"/>
          <w:szCs w:val="28"/>
        </w:rPr>
        <w:t xml:space="preserve"> — это свойство информации отражать реально существующие объекты с необходимой точностью</w:t>
      </w:r>
      <w:r>
        <w:rPr>
          <w:rFonts w:ascii="Times New Roman" w:hAnsi="Times New Roman"/>
          <w:color w:val="24292F"/>
          <w:sz w:val="28"/>
          <w:szCs w:val="28"/>
        </w:rPr>
        <w:t>. Достоверность информации измеряется вероятностью того, что отражаемое информацией значение параметра отличается от истинного значения этого параметра в пределах необходимой точности.</w:t>
      </w:r>
    </w:p>
    <w:p w14:paraId="6B002B8D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24292F"/>
          <w:sz w:val="28"/>
          <w:szCs w:val="28"/>
        </w:rPr>
      </w:pPr>
      <w:r>
        <w:rPr>
          <w:rFonts w:ascii="Times New Roman" w:hAnsi="Times New Roman"/>
          <w:color w:val="2A6099"/>
          <w:sz w:val="28"/>
          <w:szCs w:val="28"/>
        </w:rPr>
        <w:t>Одним из наиболее действенных средств обеспечения достоверности информации в ИС является ее контроль.</w:t>
      </w:r>
      <w:r>
        <w:rPr>
          <w:rFonts w:ascii="Times New Roman" w:hAnsi="Times New Roman"/>
          <w:color w:val="24292F"/>
          <w:sz w:val="28"/>
          <w:szCs w:val="28"/>
        </w:rPr>
        <w:t xml:space="preserve"> </w:t>
      </w:r>
    </w:p>
    <w:p w14:paraId="0093A993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24292F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lastRenderedPageBreak/>
        <w:t>Контроль — процесс получения и обработки информации с целью оценки соответствия фактического состояния объекта предъявляемым к нему требованиям и выработки соответствующего управляющего решения</w:t>
      </w:r>
      <w:r>
        <w:rPr>
          <w:rFonts w:ascii="Times New Roman" w:hAnsi="Times New Roman"/>
          <w:color w:val="24292F"/>
          <w:sz w:val="28"/>
          <w:szCs w:val="28"/>
        </w:rPr>
        <w:t>.</w:t>
      </w:r>
    </w:p>
    <w:p w14:paraId="3BDD2EDD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24292F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Методы контроля достоверности информации, применяемые в ИС, весьма разнообразны. Классификация методов контроля может быть выполнена по большему числу признаков, в частности: по назначению, по уровню исследования информации, по способу реализации, по степени выявления и коррекции ошибок.</w:t>
      </w:r>
    </w:p>
    <w:p w14:paraId="2F5BB28C" w14:textId="77777777" w:rsidR="00396F3C" w:rsidRDefault="00000000">
      <w:pPr>
        <w:pStyle w:val="a1"/>
        <w:numPr>
          <w:ilvl w:val="0"/>
          <w:numId w:val="4"/>
        </w:numPr>
        <w:tabs>
          <w:tab w:val="left" w:pos="709"/>
        </w:tabs>
        <w:spacing w:before="240" w:after="240" w:line="36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color w:val="FF0000"/>
          <w:sz w:val="28"/>
          <w:szCs w:val="28"/>
        </w:rPr>
        <w:t>Классификация методов контроля достоверности по назначению</w:t>
      </w:r>
    </w:p>
    <w:p w14:paraId="6BDD7721" w14:textId="77777777" w:rsidR="00396F3C" w:rsidRDefault="00000000">
      <w:pPr>
        <w:pStyle w:val="a1"/>
        <w:spacing w:before="240"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2A6099"/>
          <w:sz w:val="28"/>
          <w:szCs w:val="28"/>
        </w:rPr>
        <w:t>Профилактический контроль</w:t>
      </w:r>
      <w:r>
        <w:rPr>
          <w:rFonts w:ascii="Times New Roman" w:hAnsi="Times New Roman"/>
          <w:color w:val="2A6099"/>
          <w:sz w:val="28"/>
          <w:szCs w:val="28"/>
        </w:rPr>
        <w:t xml:space="preserve"> и одна из наиболее распространенных его форм — тестовый контроль, предназначены для выявления состояния системы в целом и отдельных ее звеньев до включения системы в рабочий режим. </w:t>
      </w:r>
    </w:p>
    <w:p w14:paraId="2A3017C3" w14:textId="77777777" w:rsidR="00396F3C" w:rsidRDefault="00000000">
      <w:pPr>
        <w:pStyle w:val="a1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>Целью профилактического контроля, осуществляемого часто в утяжеленном режиме работы системы, является выявление и прогнозирование неисправностей в ее работе с последующим их устранением.</w:t>
      </w:r>
    </w:p>
    <w:p w14:paraId="120C678A" w14:textId="77777777" w:rsidR="00396F3C" w:rsidRDefault="00000000">
      <w:pPr>
        <w:pStyle w:val="a1"/>
        <w:spacing w:before="240"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2A6099"/>
          <w:sz w:val="28"/>
          <w:szCs w:val="28"/>
        </w:rPr>
        <w:t>Рабочий контроль</w:t>
      </w:r>
      <w:r>
        <w:rPr>
          <w:rFonts w:ascii="Times New Roman" w:hAnsi="Times New Roman"/>
          <w:color w:val="2A6099"/>
          <w:sz w:val="28"/>
          <w:szCs w:val="28"/>
        </w:rPr>
        <w:t xml:space="preserve">, или контроль в рабочем режиме, выполняется в процессе выполнения системой возложенных на нее функций. </w:t>
      </w:r>
      <w:r>
        <w:rPr>
          <w:rFonts w:ascii="Times New Roman" w:hAnsi="Times New Roman"/>
          <w:color w:val="24292F"/>
          <w:sz w:val="28"/>
          <w:szCs w:val="28"/>
        </w:rPr>
        <w:t>О</w:t>
      </w:r>
      <w:r>
        <w:rPr>
          <w:rFonts w:ascii="Times New Roman" w:hAnsi="Times New Roman"/>
          <w:color w:val="00A933"/>
          <w:sz w:val="28"/>
          <w:szCs w:val="28"/>
        </w:rPr>
        <w:t xml:space="preserve">н, в свою очередь, может быть разделен на функциональный контроль и контроль качества продукции. </w:t>
      </w:r>
    </w:p>
    <w:p w14:paraId="00ECC87E" w14:textId="77777777" w:rsidR="00396F3C" w:rsidRDefault="00000000">
      <w:pPr>
        <w:pStyle w:val="a1"/>
        <w:spacing w:before="240" w:after="240" w:line="360" w:lineRule="auto"/>
        <w:jc w:val="both"/>
        <w:rPr>
          <w:rFonts w:ascii="Times New Roman" w:hAnsi="Times New Roman"/>
          <w:color w:val="24292F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Функциональный контроль может преследовать цель либо только проверки работоспособности (отсутствия неисправностей) системы, либо, кроме того, установления места и причины неисправности (диагностический контроль). Контроль качества продукции является контролем достоверности информации как одного из важнейших показателей качества 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продукции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выпускаемой ИС.</w:t>
      </w:r>
    </w:p>
    <w:p w14:paraId="16D43576" w14:textId="77777777" w:rsidR="00396F3C" w:rsidRDefault="00000000">
      <w:pPr>
        <w:pStyle w:val="a1"/>
        <w:spacing w:before="240"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24292F"/>
          <w:sz w:val="28"/>
          <w:szCs w:val="28"/>
        </w:rPr>
        <w:t>Генезисный контроль</w:t>
      </w:r>
      <w:r>
        <w:rPr>
          <w:rFonts w:ascii="Times New Roman" w:hAnsi="Times New Roman"/>
          <w:color w:val="24292F"/>
          <w:sz w:val="28"/>
          <w:szCs w:val="28"/>
        </w:rPr>
        <w:t xml:space="preserve"> проводится для выяснения технического состояния системы в прошлые моменты времени с целью определения причин сбоев и отказов системы, имевших место в прошлом; сбора статистических данных об </w:t>
      </w:r>
      <w:r>
        <w:rPr>
          <w:rFonts w:ascii="Times New Roman" w:hAnsi="Times New Roman"/>
          <w:color w:val="24292F"/>
          <w:sz w:val="28"/>
          <w:szCs w:val="28"/>
        </w:rPr>
        <w:lastRenderedPageBreak/>
        <w:t>ошибках, их характере, величине и последствиях (экономических потерях) этих ошибок для ИС.</w:t>
      </w:r>
    </w:p>
    <w:p w14:paraId="66139F5F" w14:textId="77777777" w:rsidR="00396F3C" w:rsidRDefault="00000000">
      <w:pPr>
        <w:pStyle w:val="a1"/>
        <w:numPr>
          <w:ilvl w:val="0"/>
          <w:numId w:val="4"/>
        </w:numPr>
        <w:tabs>
          <w:tab w:val="left" w:pos="709"/>
        </w:tabs>
        <w:spacing w:before="240" w:after="240" w:line="360" w:lineRule="auto"/>
        <w:jc w:val="center"/>
        <w:rPr>
          <w:rFonts w:ascii="Times New Roman" w:hAnsi="Times New Roman"/>
          <w:b/>
          <w:bCs/>
          <w:color w:val="C9211E"/>
          <w:sz w:val="28"/>
          <w:szCs w:val="28"/>
        </w:rPr>
      </w:pPr>
      <w:r>
        <w:rPr>
          <w:rFonts w:ascii="Times New Roman" w:hAnsi="Times New Roman"/>
          <w:b/>
          <w:bCs/>
          <w:color w:val="C9211E"/>
          <w:sz w:val="28"/>
          <w:szCs w:val="28"/>
        </w:rPr>
        <w:t>Классификация методов контроля достоверности по уровню исследования информации</w:t>
      </w:r>
    </w:p>
    <w:p w14:paraId="19D5EB00" w14:textId="77777777" w:rsidR="00396F3C" w:rsidRDefault="00000000">
      <w:pPr>
        <w:pStyle w:val="a1"/>
        <w:spacing w:before="240"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C9211E"/>
          <w:sz w:val="28"/>
          <w:szCs w:val="28"/>
        </w:rPr>
        <w:t>Синтаксический контроль</w:t>
      </w:r>
      <w:r>
        <w:rPr>
          <w:rFonts w:ascii="Times New Roman" w:hAnsi="Times New Roman"/>
          <w:color w:val="C9211E"/>
          <w:sz w:val="28"/>
          <w:szCs w:val="28"/>
        </w:rPr>
        <w:t xml:space="preserve"> — это, по существу, контроль достоверности данных, не затрагивающий содержательного, смыслового аспекта информации. </w:t>
      </w:r>
    </w:p>
    <w:p w14:paraId="3EA514F3" w14:textId="77777777" w:rsidR="00396F3C" w:rsidRDefault="00000000">
      <w:pPr>
        <w:pStyle w:val="a1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A6099"/>
          <w:sz w:val="28"/>
          <w:szCs w:val="28"/>
        </w:rPr>
        <w:t>Предметом синтаксического контроля являются отдельные символы, реквизиты, показатели: допустимость их наличия, допустимость их кодовой структуры, взаимных сочетаний и порядка следования.</w:t>
      </w:r>
    </w:p>
    <w:p w14:paraId="5E217FB9" w14:textId="77777777" w:rsidR="00396F3C" w:rsidRDefault="00000000">
      <w:pPr>
        <w:pStyle w:val="a1"/>
        <w:spacing w:before="240"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2A6099"/>
          <w:sz w:val="28"/>
          <w:szCs w:val="28"/>
        </w:rPr>
        <w:t>Семантический контроль</w:t>
      </w:r>
      <w:r>
        <w:rPr>
          <w:rFonts w:ascii="Times New Roman" w:hAnsi="Times New Roman"/>
          <w:color w:val="2A6099"/>
          <w:sz w:val="28"/>
          <w:szCs w:val="28"/>
        </w:rPr>
        <w:t xml:space="preserve"> оценивает смысловое содержание информации, ее логичность, непротиворечивость, согласованность, диапазон возможных значений параметров, отражаемых информацией, динамику их изменения.</w:t>
      </w:r>
    </w:p>
    <w:p w14:paraId="462DC70E" w14:textId="77777777" w:rsidR="00396F3C" w:rsidRDefault="00000000">
      <w:pPr>
        <w:pStyle w:val="a1"/>
        <w:spacing w:before="240"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FF0000"/>
          <w:sz w:val="28"/>
          <w:szCs w:val="28"/>
        </w:rPr>
        <w:t>Прагматический контроль</w:t>
      </w:r>
      <w:r>
        <w:rPr>
          <w:rFonts w:ascii="Times New Roman" w:hAnsi="Times New Roman"/>
          <w:color w:val="FF0000"/>
          <w:sz w:val="28"/>
          <w:szCs w:val="28"/>
        </w:rPr>
        <w:t xml:space="preserve"> определяет потребительную стоимость (полезность, ценность) информации для управления, своевременность и актуальность информации, ее полноту и доступность.</w:t>
      </w:r>
    </w:p>
    <w:p w14:paraId="653A3EAC" w14:textId="77777777" w:rsidR="00396F3C" w:rsidRDefault="00000000">
      <w:pPr>
        <w:pStyle w:val="a1"/>
        <w:numPr>
          <w:ilvl w:val="0"/>
          <w:numId w:val="4"/>
        </w:numPr>
        <w:tabs>
          <w:tab w:val="left" w:pos="709"/>
        </w:tabs>
        <w:spacing w:before="240" w:after="240" w:line="360" w:lineRule="auto"/>
        <w:jc w:val="center"/>
        <w:rPr>
          <w:rFonts w:ascii="Times New Roman" w:hAnsi="Times New Roman"/>
          <w:b/>
          <w:bCs/>
          <w:color w:val="C9211E"/>
          <w:sz w:val="28"/>
          <w:szCs w:val="28"/>
        </w:rPr>
      </w:pPr>
      <w:r>
        <w:rPr>
          <w:rFonts w:ascii="Times New Roman" w:hAnsi="Times New Roman"/>
          <w:b/>
          <w:bCs/>
          <w:color w:val="C9211E"/>
          <w:sz w:val="28"/>
          <w:szCs w:val="28"/>
        </w:rPr>
        <w:t>Классификация методов контроля достоверности по способу реализации</w:t>
      </w:r>
    </w:p>
    <w:p w14:paraId="06833D7B" w14:textId="77777777" w:rsidR="00396F3C" w:rsidRDefault="00000000">
      <w:pPr>
        <w:pStyle w:val="a1"/>
        <w:spacing w:before="240" w:after="240" w:line="360" w:lineRule="auto"/>
        <w:jc w:val="both"/>
      </w:pPr>
      <w:r>
        <w:rPr>
          <w:rStyle w:val="a5"/>
          <w:rFonts w:ascii="Times New Roman" w:hAnsi="Times New Roman"/>
          <w:color w:val="FF0000"/>
          <w:sz w:val="28"/>
          <w:szCs w:val="28"/>
        </w:rPr>
        <w:t>Организационный контроль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FF0000"/>
          <w:sz w:val="28"/>
          <w:szCs w:val="28"/>
        </w:rPr>
        <w:t>достоверности</w:t>
      </w:r>
      <w:r>
        <w:rPr>
          <w:rFonts w:ascii="Times New Roman" w:hAnsi="Times New Roman"/>
          <w:color w:val="FF0000"/>
          <w:sz w:val="28"/>
          <w:szCs w:val="28"/>
        </w:rPr>
        <w:t xml:space="preserve"> является одним из основных в ИС. Он представляет собой комплекс мероприятий, предназначенных для выявления ошибок на всех этапах участия звена в работе системы, причем обязательным элементом этих мероприятий является человек или коллектив людей.</w:t>
      </w:r>
    </w:p>
    <w:p w14:paraId="73DA47DC" w14:textId="77777777" w:rsidR="00396F3C" w:rsidRDefault="00000000">
      <w:pPr>
        <w:pStyle w:val="a1"/>
        <w:spacing w:before="240" w:after="240" w:line="360" w:lineRule="auto"/>
        <w:jc w:val="both"/>
      </w:pPr>
      <w:r>
        <w:rPr>
          <w:rStyle w:val="a5"/>
          <w:rFonts w:ascii="Times New Roman" w:hAnsi="Times New Roman"/>
          <w:color w:val="FF0000"/>
          <w:sz w:val="28"/>
          <w:szCs w:val="28"/>
        </w:rPr>
        <w:t>Программный контроль</w:t>
      </w:r>
      <w:r>
        <w:rPr>
          <w:rFonts w:ascii="Times New Roman" w:hAnsi="Times New Roman"/>
          <w:color w:val="FF0000"/>
          <w:sz w:val="28"/>
          <w:szCs w:val="28"/>
        </w:rPr>
        <w:t xml:space="preserve"> основан на использовании специальных программ и логических методов проверки достоверности информации или правильности работы отдельных компонентов системы и всей системы в целом. Программный контроль, в свою очередь, подразделяется на программно-логический, алгоритмический и тестовый.</w:t>
      </w:r>
    </w:p>
    <w:p w14:paraId="1803BB42" w14:textId="77777777" w:rsidR="00396F3C" w:rsidRDefault="00000000">
      <w:pPr>
        <w:pStyle w:val="a1"/>
        <w:spacing w:before="240" w:after="240" w:line="360" w:lineRule="auto"/>
        <w:jc w:val="both"/>
      </w:pPr>
      <w:r>
        <w:rPr>
          <w:rStyle w:val="a5"/>
          <w:rFonts w:ascii="Times New Roman" w:hAnsi="Times New Roman"/>
          <w:color w:val="FF0000"/>
          <w:sz w:val="28"/>
          <w:szCs w:val="28"/>
        </w:rPr>
        <w:lastRenderedPageBreak/>
        <w:t>Программно-логический контроль</w:t>
      </w:r>
      <w:r>
        <w:rPr>
          <w:rFonts w:ascii="Times New Roman" w:hAnsi="Times New Roman"/>
          <w:color w:val="FF0000"/>
          <w:sz w:val="28"/>
          <w:szCs w:val="28"/>
        </w:rPr>
        <w:t xml:space="preserve"> базируется на использовании синтаксической или семантической избыточности; алгоритмический контроль использует как основу вспомогательный усеченный алгоритм преобразования информации, логически связанный с основным рабочим алгоритмом.</w:t>
      </w:r>
    </w:p>
    <w:p w14:paraId="6233A206" w14:textId="77777777" w:rsidR="00396F3C" w:rsidRDefault="00000000">
      <w:pPr>
        <w:pStyle w:val="a1"/>
        <w:spacing w:before="240" w:after="240" w:line="360" w:lineRule="auto"/>
        <w:jc w:val="both"/>
      </w:pPr>
      <w:r>
        <w:rPr>
          <w:rStyle w:val="a5"/>
          <w:rFonts w:ascii="Times New Roman" w:hAnsi="Times New Roman"/>
          <w:color w:val="FF0000"/>
          <w:sz w:val="28"/>
          <w:szCs w:val="28"/>
        </w:rPr>
        <w:t>Аппаратный контроль</w:t>
      </w:r>
      <w:r>
        <w:rPr>
          <w:rFonts w:ascii="Times New Roman" w:hAnsi="Times New Roman"/>
          <w:color w:val="FF0000"/>
          <w:sz w:val="28"/>
          <w:szCs w:val="28"/>
        </w:rPr>
        <w:t xml:space="preserve"> реализуется посредством специально встроенных в систему дополнительных технических схем. Этот вид контроля также подразделяется на непрерывный и оперативный (аппаратно-логический) контроль достоверности, а также непрерывный контроль работоспособности.</w:t>
      </w:r>
    </w:p>
    <w:p w14:paraId="71DBB238" w14:textId="77777777" w:rsidR="00396F3C" w:rsidRDefault="00000000">
      <w:pPr>
        <w:pStyle w:val="a1"/>
        <w:numPr>
          <w:ilvl w:val="0"/>
          <w:numId w:val="4"/>
        </w:numPr>
        <w:tabs>
          <w:tab w:val="left" w:pos="709"/>
        </w:tabs>
        <w:spacing w:before="240" w:after="240" w:line="360" w:lineRule="auto"/>
        <w:jc w:val="center"/>
        <w:rPr>
          <w:rFonts w:ascii="Times New Roman" w:hAnsi="Times New Roman"/>
          <w:b/>
          <w:bCs/>
          <w:color w:val="24292F"/>
          <w:sz w:val="28"/>
          <w:szCs w:val="28"/>
        </w:rPr>
      </w:pPr>
      <w:r>
        <w:rPr>
          <w:rFonts w:ascii="Times New Roman" w:hAnsi="Times New Roman"/>
          <w:b/>
          <w:bCs/>
          <w:color w:val="24292F"/>
          <w:sz w:val="28"/>
          <w:szCs w:val="28"/>
        </w:rPr>
        <w:t>Классификация методов контроля достоверности по степени выявления и коррекции ошибок</w:t>
      </w:r>
    </w:p>
    <w:p w14:paraId="1450F9B8" w14:textId="77777777" w:rsidR="00396F3C" w:rsidRDefault="00000000">
      <w:pPr>
        <w:pStyle w:val="a1"/>
        <w:spacing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2A6099"/>
          <w:sz w:val="28"/>
          <w:szCs w:val="28"/>
        </w:rPr>
        <w:t>Обнаруживающий</w:t>
      </w:r>
      <w:r>
        <w:rPr>
          <w:rFonts w:ascii="Times New Roman" w:hAnsi="Times New Roman"/>
          <w:color w:val="2A6099"/>
          <w:sz w:val="28"/>
          <w:szCs w:val="28"/>
        </w:rPr>
        <w:t xml:space="preserve"> фиксирует только сам факт наличия или отсутствия ошибки.</w:t>
      </w:r>
    </w:p>
    <w:p w14:paraId="0188C690" w14:textId="77777777" w:rsidR="00396F3C" w:rsidRDefault="00000000">
      <w:pPr>
        <w:pStyle w:val="a1"/>
        <w:spacing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2A6099"/>
          <w:sz w:val="28"/>
          <w:szCs w:val="28"/>
        </w:rPr>
        <w:t>Локализующий</w:t>
      </w:r>
      <w:r>
        <w:rPr>
          <w:rFonts w:ascii="Times New Roman" w:hAnsi="Times New Roman"/>
          <w:color w:val="2A6099"/>
          <w:sz w:val="28"/>
          <w:szCs w:val="28"/>
        </w:rPr>
        <w:t xml:space="preserve"> позволяет определить как факт наличия, так и место ошибки (например, символ, реквизит и т. д.).</w:t>
      </w:r>
    </w:p>
    <w:p w14:paraId="7736370F" w14:textId="77777777" w:rsidR="00396F3C" w:rsidRDefault="00000000">
      <w:pPr>
        <w:pStyle w:val="a1"/>
        <w:spacing w:after="240" w:line="360" w:lineRule="auto"/>
        <w:jc w:val="both"/>
      </w:pPr>
      <w:r>
        <w:rPr>
          <w:rStyle w:val="a5"/>
          <w:rFonts w:ascii="Times New Roman" w:hAnsi="Times New Roman"/>
          <w:b w:val="0"/>
          <w:color w:val="2A6099"/>
          <w:sz w:val="28"/>
          <w:szCs w:val="28"/>
        </w:rPr>
        <w:t>Исправляющий</w:t>
      </w:r>
      <w:r>
        <w:rPr>
          <w:rFonts w:ascii="Times New Roman" w:hAnsi="Times New Roman"/>
          <w:color w:val="2A6099"/>
          <w:sz w:val="28"/>
          <w:szCs w:val="28"/>
        </w:rPr>
        <w:t xml:space="preserve"> выполняет функции и обнаружения, и локализации, и исправления ошибки.</w:t>
      </w:r>
    </w:p>
    <w:p w14:paraId="75EB35DB" w14:textId="77777777" w:rsidR="00396F3C" w:rsidRDefault="00000000">
      <w:pPr>
        <w:pStyle w:val="2"/>
        <w:jc w:val="center"/>
        <w:rPr>
          <w:rFonts w:ascii="Times New Roman" w:hAnsi="Times New Roman"/>
          <w:sz w:val="28"/>
          <w:szCs w:val="28"/>
        </w:rPr>
      </w:pPr>
      <w:bookmarkStart w:id="1" w:name="user-content-эффективность"/>
      <w:bookmarkEnd w:id="1"/>
      <w:r>
        <w:rPr>
          <w:rFonts w:ascii="Times New Roman" w:hAnsi="Times New Roman"/>
          <w:sz w:val="28"/>
          <w:szCs w:val="28"/>
        </w:rPr>
        <w:t>Эффективность</w:t>
      </w:r>
    </w:p>
    <w:p w14:paraId="5B7DFE3B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24292F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>Это свойство системы выполнять поставленную цель в заданных условиях использования и с определенным качеством.</w:t>
      </w:r>
      <w:r>
        <w:rPr>
          <w:rFonts w:ascii="Times New Roman" w:hAnsi="Times New Roman"/>
          <w:color w:val="24292F"/>
          <w:sz w:val="28"/>
          <w:szCs w:val="28"/>
        </w:rPr>
        <w:t xml:space="preserve"> </w:t>
      </w:r>
    </w:p>
    <w:p w14:paraId="0B8EF807" w14:textId="77777777" w:rsidR="00396F3C" w:rsidRDefault="00000000">
      <w:pPr>
        <w:pStyle w:val="a1"/>
        <w:spacing w:after="240" w:line="360" w:lineRule="auto"/>
        <w:jc w:val="both"/>
        <w:rPr>
          <w:color w:val="2A6099"/>
        </w:rPr>
      </w:pPr>
      <w:r>
        <w:rPr>
          <w:rFonts w:ascii="Times New Roman" w:hAnsi="Times New Roman"/>
          <w:color w:val="2A6099"/>
          <w:sz w:val="28"/>
          <w:szCs w:val="28"/>
        </w:rPr>
        <w:t>Показатели эффективности характеризуют степень приспособленности системы к выполнению поставленных перед нею задач и являются обобщающими показателями оптимальности функционирования ИС, зависящими от локальных показателей, каковыми являются надежность, достоверность, безопасность.</w:t>
      </w:r>
    </w:p>
    <w:p w14:paraId="06CDC8D0" w14:textId="77777777" w:rsidR="00396F3C" w:rsidRDefault="00000000">
      <w:pPr>
        <w:pStyle w:val="a1"/>
        <w:spacing w:after="240" w:line="360" w:lineRule="auto"/>
        <w:jc w:val="both"/>
        <w:rPr>
          <w:rFonts w:ascii="Times New Roman" w:hAnsi="Times New Roman"/>
          <w:color w:val="24292F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Кардинальным обобщающим показателем является экономическая эффективность системы, характеризующая целесообразность произведенных на создание и функционирование системы затрат.</w:t>
      </w:r>
    </w:p>
    <w:p w14:paraId="1F9D83BE" w14:textId="77777777" w:rsidR="00396F3C" w:rsidRDefault="00396F3C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396F3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116"/>
    <w:multiLevelType w:val="multilevel"/>
    <w:tmpl w:val="DD221B52"/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6FA57B2"/>
    <w:multiLevelType w:val="multilevel"/>
    <w:tmpl w:val="022CCD32"/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1CAD402A"/>
    <w:multiLevelType w:val="multilevel"/>
    <w:tmpl w:val="9E6E83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2E972B8"/>
    <w:multiLevelType w:val="multilevel"/>
    <w:tmpl w:val="ABDA6D74"/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2126149739">
    <w:abstractNumId w:val="2"/>
  </w:num>
  <w:num w:numId="2" w16cid:durableId="179317151">
    <w:abstractNumId w:val="1"/>
  </w:num>
  <w:num w:numId="3" w16cid:durableId="2059544172">
    <w:abstractNumId w:val="0"/>
  </w:num>
  <w:num w:numId="4" w16cid:durableId="1679188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3C"/>
    <w:rsid w:val="00396F3C"/>
    <w:rsid w:val="00F9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C289"/>
  <w15:docId w15:val="{4E7CF658-CDEB-4F93-92AC-F2417F59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1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customStyle="1" w:styleId="a6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1378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2023-01-19T09:08:00Z</dcterms:created>
  <dcterms:modified xsi:type="dcterms:W3CDTF">2023-06-02T08:17:00Z</dcterms:modified>
  <dc:language>ru-RU</dc:language>
</cp:coreProperties>
</file>