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0AF9" w14:textId="15E48163" w:rsidR="00D94830" w:rsidRPr="00D94830" w:rsidRDefault="00533AF9" w:rsidP="00533AF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Практика 1</w:t>
      </w:r>
      <w:r w:rsidR="003E57E8">
        <w:rPr>
          <w:rFonts w:ascii="Times New Roman" w:hAnsi="Times New Roman" w:cs="Times New Roman"/>
          <w:b/>
          <w:bCs/>
          <w:sz w:val="32"/>
          <w:szCs w:val="32"/>
        </w:rPr>
        <w:t>4</w:t>
      </w:r>
      <w:r w:rsidR="00D94830" w:rsidRPr="00D94830">
        <w:rPr>
          <w:rFonts w:ascii="Times New Roman" w:hAnsi="Times New Roman" w:cs="Times New Roman"/>
          <w:b/>
          <w:bCs/>
          <w:sz w:val="32"/>
          <w:szCs w:val="32"/>
        </w:rPr>
        <w:t>. Пользовательская документация. Маркетинговая документация</w:t>
      </w:r>
    </w:p>
    <w:p w14:paraId="7AD14C1F" w14:textId="25155F3B"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6E65E767" w14:textId="54CBC59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презентации с количеством слайдов от 10.</w:t>
      </w:r>
    </w:p>
    <w:p w14:paraId="2F0A8249" w14:textId="77777777" w:rsidR="00533AF9" w:rsidRDefault="00533AF9" w:rsidP="00533AF9">
      <w:pPr>
        <w:spacing w:line="360" w:lineRule="auto"/>
        <w:jc w:val="center"/>
        <w:rPr>
          <w:rFonts w:ascii="Times New Roman" w:hAnsi="Times New Roman" w:cs="Times New Roman"/>
          <w:b/>
          <w:bCs/>
          <w:sz w:val="28"/>
          <w:szCs w:val="28"/>
        </w:rPr>
      </w:pPr>
    </w:p>
    <w:p w14:paraId="6C8D4C27" w14:textId="4134EE08" w:rsidR="00533AF9"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создания презентации</w:t>
      </w:r>
    </w:p>
    <w:p w14:paraId="3A30C9AB" w14:textId="77777777" w:rsidR="009E653C" w:rsidRPr="009E653C" w:rsidRDefault="009E653C" w:rsidP="00533AF9">
      <w:pPr>
        <w:spacing w:line="360" w:lineRule="auto"/>
        <w:ind w:firstLine="708"/>
        <w:jc w:val="both"/>
        <w:rPr>
          <w:rFonts w:ascii="Times New Roman" w:hAnsi="Times New Roman" w:cs="Times New Roman"/>
          <w:color w:val="1F4E79" w:themeColor="accent5" w:themeShade="80"/>
          <w:sz w:val="28"/>
          <w:szCs w:val="28"/>
        </w:rPr>
      </w:pPr>
      <w:r w:rsidRPr="009E653C">
        <w:rPr>
          <w:rFonts w:ascii="Times New Roman" w:hAnsi="Times New Roman" w:cs="Times New Roman"/>
          <w:color w:val="1F4E79" w:themeColor="accent5" w:themeShade="80"/>
          <w:sz w:val="28"/>
          <w:szCs w:val="28"/>
        </w:rPr>
        <w:t>Структура презентации, цель которой – продажа продукта:</w:t>
      </w:r>
    </w:p>
    <w:p w14:paraId="25255F4A"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УТП – что предлагает компания в 3-5 словах</w:t>
      </w:r>
      <w:r>
        <w:rPr>
          <w:rFonts w:ascii="Times New Roman" w:hAnsi="Times New Roman" w:cs="Times New Roman"/>
          <w:sz w:val="28"/>
          <w:szCs w:val="28"/>
        </w:rPr>
        <w:t>;</w:t>
      </w:r>
    </w:p>
    <w:p w14:paraId="25C5655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 xml:space="preserve">Проблемы, которые решает </w:t>
      </w:r>
      <w:r>
        <w:rPr>
          <w:rFonts w:ascii="Times New Roman" w:hAnsi="Times New Roman" w:cs="Times New Roman"/>
          <w:sz w:val="28"/>
          <w:szCs w:val="28"/>
        </w:rPr>
        <w:t>информационная система (далее ИС);</w:t>
      </w:r>
    </w:p>
    <w:p w14:paraId="20CD7637"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Предложение: сервис или продуктовая линейка</w:t>
      </w:r>
      <w:r>
        <w:rPr>
          <w:rFonts w:ascii="Times New Roman" w:hAnsi="Times New Roman" w:cs="Times New Roman"/>
          <w:sz w:val="28"/>
          <w:szCs w:val="28"/>
        </w:rPr>
        <w:t>;</w:t>
      </w:r>
    </w:p>
    <w:p w14:paraId="053CCF46"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Данные о компании</w:t>
      </w:r>
      <w:r>
        <w:rPr>
          <w:rFonts w:ascii="Times New Roman" w:hAnsi="Times New Roman" w:cs="Times New Roman"/>
          <w:sz w:val="28"/>
          <w:szCs w:val="28"/>
        </w:rPr>
        <w:t>, занимающейся разработкой ИС</w:t>
      </w:r>
      <w:r w:rsidRPr="009E653C">
        <w:rPr>
          <w:rFonts w:ascii="Times New Roman" w:hAnsi="Times New Roman" w:cs="Times New Roman"/>
          <w:sz w:val="28"/>
          <w:szCs w:val="28"/>
        </w:rPr>
        <w:t>: сколько лет на рынке, сколько клиентов</w:t>
      </w:r>
      <w:r>
        <w:rPr>
          <w:rFonts w:ascii="Times New Roman" w:hAnsi="Times New Roman" w:cs="Times New Roman"/>
          <w:sz w:val="28"/>
          <w:szCs w:val="28"/>
        </w:rPr>
        <w:t>;</w:t>
      </w:r>
    </w:p>
    <w:p w14:paraId="08E85D8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sidRPr="009E653C">
        <w:rPr>
          <w:rFonts w:ascii="Times New Roman" w:hAnsi="Times New Roman" w:cs="Times New Roman"/>
          <w:sz w:val="28"/>
          <w:szCs w:val="28"/>
        </w:rPr>
        <w:t xml:space="preserve"> чем преимущество</w:t>
      </w:r>
      <w:r>
        <w:rPr>
          <w:rFonts w:ascii="Times New Roman" w:hAnsi="Times New Roman" w:cs="Times New Roman"/>
          <w:sz w:val="28"/>
          <w:szCs w:val="28"/>
        </w:rPr>
        <w:t xml:space="preserve"> ИС</w:t>
      </w:r>
      <w:r w:rsidRPr="009E653C">
        <w:rPr>
          <w:rFonts w:ascii="Times New Roman" w:hAnsi="Times New Roman" w:cs="Times New Roman"/>
          <w:sz w:val="28"/>
          <w:szCs w:val="28"/>
        </w:rPr>
        <w:t>? Чем методики/технологии так хороши?</w:t>
      </w:r>
    </w:p>
    <w:p w14:paraId="5557C802"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Отзывы/кейсы</w:t>
      </w:r>
      <w:r>
        <w:rPr>
          <w:rFonts w:ascii="Times New Roman" w:hAnsi="Times New Roman" w:cs="Times New Roman"/>
          <w:sz w:val="28"/>
          <w:szCs w:val="28"/>
        </w:rPr>
        <w:t>;</w:t>
      </w:r>
    </w:p>
    <w:p w14:paraId="23A0E861" w14:textId="77777777" w:rsidR="003046D5" w:rsidRPr="009E653C"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Как работа</w:t>
      </w:r>
      <w:r>
        <w:rPr>
          <w:rFonts w:ascii="Times New Roman" w:hAnsi="Times New Roman" w:cs="Times New Roman"/>
          <w:sz w:val="28"/>
          <w:szCs w:val="28"/>
        </w:rPr>
        <w:t>ет;</w:t>
      </w:r>
    </w:p>
    <w:p w14:paraId="6EFFA5C1" w14:textId="77777777" w:rsidR="003046D5" w:rsidRPr="00D94830" w:rsidRDefault="003046D5" w:rsidP="003046D5">
      <w:pPr>
        <w:pStyle w:val="a3"/>
        <w:numPr>
          <w:ilvl w:val="0"/>
          <w:numId w:val="2"/>
        </w:numPr>
        <w:spacing w:line="360" w:lineRule="auto"/>
        <w:jc w:val="both"/>
        <w:rPr>
          <w:rFonts w:ascii="Times New Roman" w:hAnsi="Times New Roman" w:cs="Times New Roman"/>
          <w:sz w:val="28"/>
          <w:szCs w:val="28"/>
        </w:rPr>
      </w:pPr>
      <w:r w:rsidRPr="009E653C">
        <w:rPr>
          <w:rFonts w:ascii="Times New Roman" w:hAnsi="Times New Roman" w:cs="Times New Roman"/>
          <w:sz w:val="28"/>
          <w:szCs w:val="28"/>
        </w:rPr>
        <w:t>Контакты</w:t>
      </w:r>
      <w:r>
        <w:rPr>
          <w:rFonts w:ascii="Times New Roman" w:hAnsi="Times New Roman" w:cs="Times New Roman"/>
          <w:sz w:val="28"/>
          <w:szCs w:val="28"/>
        </w:rPr>
        <w:t>.</w:t>
      </w:r>
    </w:p>
    <w:p w14:paraId="7CAB375D" w14:textId="77777777" w:rsidR="009E653C" w:rsidRPr="009762A1" w:rsidRDefault="009E653C" w:rsidP="00533A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Правила форматирования текста презентации</w:t>
      </w:r>
    </w:p>
    <w:p w14:paraId="242D65E8" w14:textId="0EFC4820" w:rsidR="009E653C" w:rsidRPr="004B18D8" w:rsidRDefault="009E653C" w:rsidP="00533AF9">
      <w:pPr>
        <w:spacing w:line="360" w:lineRule="auto"/>
        <w:ind w:left="708"/>
        <w:jc w:val="both"/>
        <w:rPr>
          <w:rFonts w:ascii="Times New Roman" w:hAnsi="Times New Roman" w:cs="Times New Roman"/>
          <w:b/>
          <w:bCs/>
          <w:sz w:val="28"/>
          <w:szCs w:val="28"/>
        </w:rPr>
      </w:pPr>
      <w:r w:rsidRPr="004B18D8">
        <w:rPr>
          <w:rFonts w:ascii="Times New Roman" w:hAnsi="Times New Roman" w:cs="Times New Roman"/>
          <w:b/>
          <w:bCs/>
          <w:sz w:val="28"/>
          <w:szCs w:val="28"/>
        </w:rPr>
        <w:t>Позиционирование</w:t>
      </w:r>
    </w:p>
    <w:p w14:paraId="65F82D09" w14:textId="20EF810B" w:rsidR="009E653C" w:rsidRPr="00A334D2" w:rsidRDefault="009E653C" w:rsidP="00533AF9">
      <w:pPr>
        <w:spacing w:line="360" w:lineRule="auto"/>
        <w:ind w:firstLine="708"/>
        <w:jc w:val="both"/>
        <w:rPr>
          <w:rFonts w:ascii="Times New Roman" w:hAnsi="Times New Roman" w:cs="Times New Roman"/>
          <w:color w:val="0070C0"/>
          <w:sz w:val="28"/>
          <w:szCs w:val="28"/>
        </w:rPr>
      </w:pPr>
      <w:r w:rsidRPr="00A334D2">
        <w:rPr>
          <w:rFonts w:ascii="Times New Roman" w:hAnsi="Times New Roman" w:cs="Times New Roman"/>
          <w:color w:val="0070C0"/>
          <w:sz w:val="28"/>
          <w:szCs w:val="28"/>
        </w:rPr>
        <w:t>Один из первых слайдов – это короткое описание компании или продукта.</w:t>
      </w:r>
    </w:p>
    <w:p w14:paraId="69EADCCB" w14:textId="52E61F6F"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 xml:space="preserve">УТП – то, чем вы отличаетесь от других конкурентов. </w:t>
      </w:r>
      <w:r w:rsidR="000644D1">
        <w:rPr>
          <w:rFonts w:ascii="Times New Roman" w:hAnsi="Times New Roman" w:cs="Times New Roman"/>
          <w:sz w:val="28"/>
          <w:szCs w:val="28"/>
        </w:rPr>
        <w:t>Подсознательно</w:t>
      </w:r>
      <w:r w:rsidRPr="009E653C">
        <w:rPr>
          <w:rFonts w:ascii="Times New Roman" w:hAnsi="Times New Roman" w:cs="Times New Roman"/>
          <w:sz w:val="28"/>
          <w:szCs w:val="28"/>
        </w:rPr>
        <w:t xml:space="preserve"> человек сравнивает вас с другими все время, поэтому лучше сразу же привести примеры, которые могут подтвердить отличие. Предположим, вы продаете услуги по маркетингу</w:t>
      </w:r>
      <w:r w:rsidRPr="00B84399">
        <w:rPr>
          <w:rFonts w:ascii="Times New Roman" w:hAnsi="Times New Roman" w:cs="Times New Roman"/>
          <w:sz w:val="28"/>
          <w:szCs w:val="28"/>
        </w:rPr>
        <w:t xml:space="preserve"> </w:t>
      </w:r>
      <w:r>
        <w:rPr>
          <w:rFonts w:ascii="Times New Roman" w:hAnsi="Times New Roman" w:cs="Times New Roman"/>
          <w:sz w:val="28"/>
          <w:szCs w:val="28"/>
        </w:rPr>
        <w:t>электронных писем</w:t>
      </w:r>
      <w:r w:rsidRPr="009E653C">
        <w:rPr>
          <w:rFonts w:ascii="Times New Roman" w:hAnsi="Times New Roman" w:cs="Times New Roman"/>
          <w:sz w:val="28"/>
          <w:szCs w:val="28"/>
        </w:rPr>
        <w:t xml:space="preserve">. Какие уникальные методики вы используете? Возможно, у вас лучшие дизайнеры писем, которые создают </w:t>
      </w:r>
      <w:r w:rsidRPr="009E653C">
        <w:rPr>
          <w:rFonts w:ascii="Times New Roman" w:hAnsi="Times New Roman" w:cs="Times New Roman"/>
          <w:sz w:val="28"/>
          <w:szCs w:val="28"/>
        </w:rPr>
        <w:lastRenderedPageBreak/>
        <w:t xml:space="preserve">красивые </w:t>
      </w:r>
      <w:r>
        <w:rPr>
          <w:rFonts w:ascii="Times New Roman" w:hAnsi="Times New Roman" w:cs="Times New Roman"/>
          <w:sz w:val="28"/>
          <w:szCs w:val="28"/>
        </w:rPr>
        <w:t>электронные письма</w:t>
      </w:r>
      <w:r w:rsidRPr="009E653C">
        <w:rPr>
          <w:rFonts w:ascii="Times New Roman" w:hAnsi="Times New Roman" w:cs="Times New Roman"/>
          <w:sz w:val="28"/>
          <w:szCs w:val="28"/>
        </w:rPr>
        <w:t xml:space="preserve"> в рекордно короткие строки? Можно ли это доказать?</w:t>
      </w:r>
    </w:p>
    <w:p w14:paraId="1CF99EF8" w14:textId="43A4920B" w:rsidR="009E653C" w:rsidRP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да, то трансформируем это предложение в лаконичное сообщение:</w:t>
      </w:r>
    </w:p>
    <w:p w14:paraId="526B5EC6" w14:textId="27FE0518" w:rsidR="009E653C" w:rsidRPr="009E653C" w:rsidRDefault="009E653C" w:rsidP="00533AF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9E653C">
        <w:rPr>
          <w:rFonts w:ascii="Times New Roman" w:hAnsi="Times New Roman" w:cs="Times New Roman"/>
          <w:sz w:val="28"/>
          <w:szCs w:val="28"/>
        </w:rPr>
        <w:t xml:space="preserve">Получи потрясающий дизайн </w:t>
      </w:r>
      <w:r>
        <w:rPr>
          <w:rFonts w:ascii="Times New Roman" w:hAnsi="Times New Roman" w:cs="Times New Roman"/>
          <w:sz w:val="28"/>
          <w:szCs w:val="28"/>
        </w:rPr>
        <w:t>электронного письма</w:t>
      </w:r>
      <w:r w:rsidRPr="009E653C">
        <w:rPr>
          <w:rFonts w:ascii="Times New Roman" w:hAnsi="Times New Roman" w:cs="Times New Roman"/>
          <w:sz w:val="28"/>
          <w:szCs w:val="28"/>
        </w:rPr>
        <w:t xml:space="preserve"> всего за 1 день</w:t>
      </w:r>
      <w:r>
        <w:rPr>
          <w:rFonts w:ascii="Times New Roman" w:hAnsi="Times New Roman" w:cs="Times New Roman"/>
          <w:sz w:val="28"/>
          <w:szCs w:val="28"/>
        </w:rPr>
        <w:t>»</w:t>
      </w:r>
    </w:p>
    <w:p w14:paraId="6CE9A69F" w14:textId="7DD45896" w:rsidR="009E653C" w:rsidRDefault="009E653C" w:rsidP="00533AF9">
      <w:pPr>
        <w:spacing w:line="360" w:lineRule="auto"/>
        <w:ind w:firstLine="708"/>
        <w:jc w:val="both"/>
        <w:rPr>
          <w:rFonts w:ascii="Times New Roman" w:hAnsi="Times New Roman" w:cs="Times New Roman"/>
          <w:sz w:val="28"/>
          <w:szCs w:val="28"/>
        </w:rPr>
      </w:pPr>
      <w:r w:rsidRPr="009E653C">
        <w:rPr>
          <w:rFonts w:ascii="Times New Roman" w:hAnsi="Times New Roman" w:cs="Times New Roman"/>
          <w:sz w:val="28"/>
          <w:szCs w:val="28"/>
        </w:rPr>
        <w:t>Если можно сравнить ваш сервис с сервисом конкурентов и есть большое количество различий, это тоже можно сделать</w:t>
      </w:r>
      <w:r w:rsidR="00A334D2">
        <w:rPr>
          <w:rFonts w:ascii="Times New Roman" w:hAnsi="Times New Roman" w:cs="Times New Roman"/>
          <w:sz w:val="28"/>
          <w:szCs w:val="28"/>
        </w:rPr>
        <w:t>.</w:t>
      </w:r>
    </w:p>
    <w:p w14:paraId="27C137B9" w14:textId="4BDEFBDF" w:rsidR="001C7C22" w:rsidRDefault="001C7C22" w:rsidP="00533AF9">
      <w:pPr>
        <w:spacing w:line="360" w:lineRule="auto"/>
        <w:rPr>
          <w:rFonts w:ascii="Times New Roman" w:hAnsi="Times New Roman" w:cs="Times New Roman"/>
          <w:sz w:val="28"/>
          <w:szCs w:val="28"/>
        </w:rPr>
      </w:pPr>
    </w:p>
    <w:p w14:paraId="5E0B2E66" w14:textId="4C5BC50B" w:rsidR="009E653C" w:rsidRPr="001C7C22" w:rsidRDefault="001C7C22" w:rsidP="00533A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Суть работы </w:t>
      </w:r>
      <w:r w:rsidR="003046D5">
        <w:rPr>
          <w:rFonts w:ascii="Times New Roman" w:hAnsi="Times New Roman" w:cs="Times New Roman"/>
          <w:b/>
          <w:bCs/>
          <w:sz w:val="28"/>
          <w:szCs w:val="28"/>
        </w:rPr>
        <w:t>ИС</w:t>
      </w:r>
    </w:p>
    <w:p w14:paraId="1490C53B" w14:textId="34B4E5C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Этот слайд должен закрыть все вопросы о том, как работает ваша </w:t>
      </w:r>
      <w:r w:rsidR="003046D5">
        <w:rPr>
          <w:rFonts w:ascii="Times New Roman" w:hAnsi="Times New Roman" w:cs="Times New Roman"/>
          <w:sz w:val="28"/>
          <w:szCs w:val="28"/>
        </w:rPr>
        <w:t>ИС</w:t>
      </w:r>
      <w:r w:rsidRPr="001C7C22">
        <w:rPr>
          <w:rFonts w:ascii="Times New Roman" w:hAnsi="Times New Roman" w:cs="Times New Roman"/>
          <w:sz w:val="28"/>
          <w:szCs w:val="28"/>
        </w:rPr>
        <w:t xml:space="preserve"> и как она достигает обещанного результата.</w:t>
      </w:r>
    </w:p>
    <w:p w14:paraId="274CC34D" w14:textId="040EF855"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 xml:space="preserve">Делаете быстро красивые </w:t>
      </w:r>
      <w:r>
        <w:rPr>
          <w:rFonts w:ascii="Times New Roman" w:hAnsi="Times New Roman" w:cs="Times New Roman"/>
          <w:sz w:val="28"/>
          <w:szCs w:val="28"/>
        </w:rPr>
        <w:t>электронные письма</w:t>
      </w:r>
      <w:r w:rsidRPr="001C7C22">
        <w:rPr>
          <w:rFonts w:ascii="Times New Roman" w:hAnsi="Times New Roman" w:cs="Times New Roman"/>
          <w:sz w:val="28"/>
          <w:szCs w:val="28"/>
        </w:rPr>
        <w:t>? Отлично, чем докажете?</w:t>
      </w:r>
    </w:p>
    <w:p w14:paraId="12193BBA" w14:textId="3C6599A6"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Лучше показать процесс работы наглядно. Например:</w:t>
      </w:r>
    </w:p>
    <w:p w14:paraId="59A61BE9" w14:textId="1C5436C6" w:rsidR="001C7C22" w:rsidRPr="001C7C22" w:rsidRDefault="001C7C22" w:rsidP="00533AF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Pr="001C7C22">
        <w:rPr>
          <w:rFonts w:ascii="Times New Roman" w:hAnsi="Times New Roman" w:cs="Times New Roman"/>
          <w:sz w:val="28"/>
          <w:szCs w:val="28"/>
        </w:rPr>
        <w:t>10:00</w:t>
      </w:r>
      <w:r>
        <w:rPr>
          <w:rFonts w:ascii="Times New Roman" w:hAnsi="Times New Roman" w:cs="Times New Roman"/>
          <w:sz w:val="28"/>
          <w:szCs w:val="28"/>
        </w:rPr>
        <w:t xml:space="preserve">. </w:t>
      </w:r>
      <w:r w:rsidRPr="001C7C22">
        <w:rPr>
          <w:rFonts w:ascii="Times New Roman" w:hAnsi="Times New Roman" w:cs="Times New Roman"/>
          <w:sz w:val="28"/>
          <w:szCs w:val="28"/>
        </w:rPr>
        <w:t>Общение с ПМ, заполнение брифа – всего 30 минут благодаря отточенной процедуре.</w:t>
      </w:r>
    </w:p>
    <w:p w14:paraId="3E223FC1" w14:textId="46252F51"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10:40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Дизайнер получает ТЗ от ПМ, работает только над вашей задачей. У нас есть база шаблонов, поэтому на работу уходит от 1 до 3 часов в зависимости от размера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w:t>
      </w:r>
    </w:p>
    <w:p w14:paraId="3B7BD2EC" w14:textId="45A553AE"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14:00-15:00</w:t>
      </w:r>
      <w:r>
        <w:rPr>
          <w:rFonts w:ascii="Times New Roman" w:hAnsi="Times New Roman" w:cs="Times New Roman"/>
          <w:sz w:val="28"/>
          <w:szCs w:val="28"/>
        </w:rPr>
        <w:t xml:space="preserve">. </w:t>
      </w:r>
      <w:r w:rsidRPr="001C7C22">
        <w:rPr>
          <w:rFonts w:ascii="Times New Roman" w:hAnsi="Times New Roman" w:cs="Times New Roman"/>
          <w:sz w:val="28"/>
          <w:szCs w:val="28"/>
        </w:rPr>
        <w:t>Мы показываем Вам дизайн и собираем обратную связь.</w:t>
      </w:r>
    </w:p>
    <w:p w14:paraId="6E74C8B2" w14:textId="3D445D4A"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16:00</w:t>
      </w:r>
      <w:r>
        <w:rPr>
          <w:rFonts w:ascii="Times New Roman" w:hAnsi="Times New Roman" w:cs="Times New Roman"/>
          <w:sz w:val="28"/>
          <w:szCs w:val="28"/>
        </w:rPr>
        <w:t xml:space="preserve">. </w:t>
      </w:r>
      <w:r w:rsidRPr="001C7C22">
        <w:rPr>
          <w:rFonts w:ascii="Times New Roman" w:hAnsi="Times New Roman" w:cs="Times New Roman"/>
          <w:sz w:val="28"/>
          <w:szCs w:val="28"/>
        </w:rPr>
        <w:t>Дизайнер вносит правки.</w:t>
      </w:r>
    </w:p>
    <w:p w14:paraId="02597E5A" w14:textId="10276AE0"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17:00</w:t>
      </w:r>
      <w:r>
        <w:rPr>
          <w:rFonts w:ascii="Times New Roman" w:hAnsi="Times New Roman" w:cs="Times New Roman"/>
          <w:sz w:val="28"/>
          <w:szCs w:val="28"/>
        </w:rPr>
        <w:t xml:space="preserve">. </w:t>
      </w:r>
      <w:r w:rsidRPr="001C7C22">
        <w:rPr>
          <w:rFonts w:ascii="Times New Roman" w:hAnsi="Times New Roman" w:cs="Times New Roman"/>
          <w:sz w:val="28"/>
          <w:szCs w:val="28"/>
        </w:rPr>
        <w:t xml:space="preserve">У вас готовый финальный дизайн </w:t>
      </w:r>
      <w:r>
        <w:rPr>
          <w:rFonts w:ascii="Times New Roman" w:hAnsi="Times New Roman" w:cs="Times New Roman"/>
          <w:sz w:val="28"/>
          <w:szCs w:val="28"/>
        </w:rPr>
        <w:t>электронного письма</w:t>
      </w:r>
      <w:r w:rsidRPr="001C7C22">
        <w:rPr>
          <w:rFonts w:ascii="Times New Roman" w:hAnsi="Times New Roman" w:cs="Times New Roman"/>
          <w:sz w:val="28"/>
          <w:szCs w:val="28"/>
        </w:rPr>
        <w:t>, который Вы успеете использовать для рассылке в этот же день.</w:t>
      </w:r>
      <w:r>
        <w:rPr>
          <w:rFonts w:ascii="Times New Roman" w:hAnsi="Times New Roman" w:cs="Times New Roman"/>
          <w:sz w:val="28"/>
          <w:szCs w:val="28"/>
        </w:rPr>
        <w:t>»</w:t>
      </w:r>
    </w:p>
    <w:p w14:paraId="3E50F772" w14:textId="77777777" w:rsidR="001C7C22" w:rsidRPr="001C7C22" w:rsidRDefault="001C7C22" w:rsidP="00533AF9">
      <w:pPr>
        <w:spacing w:line="360" w:lineRule="auto"/>
        <w:ind w:firstLine="709"/>
        <w:jc w:val="both"/>
        <w:rPr>
          <w:rFonts w:ascii="Times New Roman" w:hAnsi="Times New Roman" w:cs="Times New Roman"/>
          <w:sz w:val="28"/>
          <w:szCs w:val="28"/>
        </w:rPr>
      </w:pPr>
      <w:r w:rsidRPr="001C7C22">
        <w:rPr>
          <w:rFonts w:ascii="Times New Roman" w:hAnsi="Times New Roman" w:cs="Times New Roman"/>
          <w:sz w:val="28"/>
          <w:szCs w:val="28"/>
        </w:rPr>
        <w:t>Чем легче человеку представить процесс работы, тем большим доверием к вам он проникнется.</w:t>
      </w:r>
    </w:p>
    <w:p w14:paraId="7F4F87F1" w14:textId="606EB428" w:rsidR="001C7C22" w:rsidRDefault="001C7C22" w:rsidP="00533AF9">
      <w:pPr>
        <w:spacing w:line="36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Эмоции и текст</w:t>
      </w:r>
    </w:p>
    <w:p w14:paraId="5E232A41" w14:textId="73C6E62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Одно из ключевых правил копирайтинга: </w:t>
      </w:r>
      <w:r>
        <w:rPr>
          <w:rFonts w:ascii="Times New Roman" w:hAnsi="Times New Roman" w:cs="Times New Roman"/>
          <w:sz w:val="28"/>
          <w:szCs w:val="28"/>
        </w:rPr>
        <w:t>«</w:t>
      </w:r>
      <w:r w:rsidRPr="001C7C22">
        <w:rPr>
          <w:rFonts w:ascii="Times New Roman" w:hAnsi="Times New Roman" w:cs="Times New Roman"/>
          <w:sz w:val="28"/>
          <w:szCs w:val="28"/>
        </w:rPr>
        <w:t>писать в первую очередь то, что хотят услышать</w:t>
      </w:r>
      <w:r>
        <w:rPr>
          <w:rFonts w:ascii="Times New Roman" w:hAnsi="Times New Roman" w:cs="Times New Roman"/>
          <w:sz w:val="28"/>
          <w:szCs w:val="28"/>
        </w:rPr>
        <w:t>»</w:t>
      </w:r>
      <w:r w:rsidRPr="001C7C22">
        <w:rPr>
          <w:rFonts w:ascii="Times New Roman" w:hAnsi="Times New Roman" w:cs="Times New Roman"/>
          <w:sz w:val="28"/>
          <w:szCs w:val="28"/>
        </w:rPr>
        <w:t>.</w:t>
      </w:r>
    </w:p>
    <w:p w14:paraId="01E80DFD" w14:textId="13E7D3BF"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ограничиваться сухим описанием функции вашего продукта, а расширить предложение ценностями, которые важны клиенту. Если мы понимаем, что наш продукт – люкс сегмента, и его потребляют люди определенного мышления, в профиль клиента можем дописать также и ценности целевой</w:t>
      </w:r>
      <w:r>
        <w:rPr>
          <w:rFonts w:ascii="Times New Roman" w:hAnsi="Times New Roman" w:cs="Times New Roman"/>
          <w:sz w:val="28"/>
          <w:szCs w:val="28"/>
        </w:rPr>
        <w:t xml:space="preserve"> аудитории</w:t>
      </w:r>
      <w:r w:rsidRPr="001C7C22">
        <w:rPr>
          <w:rFonts w:ascii="Times New Roman" w:hAnsi="Times New Roman" w:cs="Times New Roman"/>
          <w:sz w:val="28"/>
          <w:szCs w:val="28"/>
        </w:rPr>
        <w:t>.</w:t>
      </w:r>
    </w:p>
    <w:p w14:paraId="053B92C3" w14:textId="5CF6C59D"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Например, мы продаем премиум продукты. Ценности клиента – эффективность, стабильность, элегантность, успех, уважение.</w:t>
      </w:r>
    </w:p>
    <w:p w14:paraId="365E796F" w14:textId="2044A812"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кейс для документов. Следовательно, в сообщении мы указываем: </w:t>
      </w:r>
      <w:r>
        <w:rPr>
          <w:rFonts w:ascii="Times New Roman" w:hAnsi="Times New Roman" w:cs="Times New Roman"/>
          <w:sz w:val="28"/>
          <w:szCs w:val="28"/>
        </w:rPr>
        <w:t>«</w:t>
      </w:r>
      <w:r w:rsidRPr="001C7C22">
        <w:rPr>
          <w:rFonts w:ascii="Times New Roman" w:hAnsi="Times New Roman" w:cs="Times New Roman"/>
          <w:sz w:val="28"/>
          <w:szCs w:val="28"/>
        </w:rPr>
        <w:t>элегантная деталь, которая подчеркнет ваш стиль и статус</w:t>
      </w:r>
      <w:r>
        <w:rPr>
          <w:rFonts w:ascii="Times New Roman" w:hAnsi="Times New Roman" w:cs="Times New Roman"/>
          <w:sz w:val="28"/>
          <w:szCs w:val="28"/>
        </w:rPr>
        <w:t>»</w:t>
      </w:r>
      <w:r w:rsidRPr="001C7C22">
        <w:rPr>
          <w:rFonts w:ascii="Times New Roman" w:hAnsi="Times New Roman" w:cs="Times New Roman"/>
          <w:sz w:val="28"/>
          <w:szCs w:val="28"/>
        </w:rPr>
        <w:t>.</w:t>
      </w:r>
    </w:p>
    <w:p w14:paraId="0D25F940" w14:textId="652BB331"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Продукт: уборка дома. Не просто </w:t>
      </w:r>
      <w:r>
        <w:rPr>
          <w:rFonts w:ascii="Times New Roman" w:hAnsi="Times New Roman" w:cs="Times New Roman"/>
          <w:sz w:val="28"/>
          <w:szCs w:val="28"/>
        </w:rPr>
        <w:t>«</w:t>
      </w:r>
      <w:r w:rsidRPr="001C7C22">
        <w:rPr>
          <w:rFonts w:ascii="Times New Roman" w:hAnsi="Times New Roman" w:cs="Times New Roman"/>
          <w:sz w:val="28"/>
          <w:szCs w:val="28"/>
        </w:rPr>
        <w:t>уберем ваш дом качественно</w:t>
      </w:r>
      <w:r>
        <w:rPr>
          <w:rFonts w:ascii="Times New Roman" w:hAnsi="Times New Roman" w:cs="Times New Roman"/>
          <w:sz w:val="28"/>
          <w:szCs w:val="28"/>
        </w:rPr>
        <w:t>»</w:t>
      </w:r>
      <w:r w:rsidRPr="001C7C22">
        <w:rPr>
          <w:rFonts w:ascii="Times New Roman" w:hAnsi="Times New Roman" w:cs="Times New Roman"/>
          <w:sz w:val="28"/>
          <w:szCs w:val="28"/>
        </w:rPr>
        <w:t xml:space="preserve"> – а “освободим время от рутины, чтобы вы могли эффективно потратить его на важные вещи”.</w:t>
      </w:r>
    </w:p>
    <w:p w14:paraId="177447D2" w14:textId="1D0C8E6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Часто предприниматели путают характеристики и выгоды, которые эти характеристики принесут.</w:t>
      </w:r>
    </w:p>
    <w:p w14:paraId="47176ECD" w14:textId="6E160F33"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Тезис о </w:t>
      </w:r>
      <w:r>
        <w:rPr>
          <w:rFonts w:ascii="Times New Roman" w:hAnsi="Times New Roman" w:cs="Times New Roman"/>
          <w:sz w:val="28"/>
          <w:szCs w:val="28"/>
        </w:rPr>
        <w:t>«</w:t>
      </w:r>
      <w:r w:rsidRPr="001C7C22">
        <w:rPr>
          <w:rFonts w:ascii="Times New Roman" w:hAnsi="Times New Roman" w:cs="Times New Roman"/>
          <w:sz w:val="28"/>
          <w:szCs w:val="28"/>
        </w:rPr>
        <w:t>простом и понятном интерфейсе</w:t>
      </w:r>
      <w:r>
        <w:rPr>
          <w:rFonts w:ascii="Times New Roman" w:hAnsi="Times New Roman" w:cs="Times New Roman"/>
          <w:sz w:val="28"/>
          <w:szCs w:val="28"/>
        </w:rPr>
        <w:t>»</w:t>
      </w:r>
      <w:r w:rsidRPr="001C7C22">
        <w:rPr>
          <w:rFonts w:ascii="Times New Roman" w:hAnsi="Times New Roman" w:cs="Times New Roman"/>
          <w:sz w:val="28"/>
          <w:szCs w:val="28"/>
        </w:rPr>
        <w:t xml:space="preserve"> можно легко заменить на выгоду </w:t>
      </w:r>
      <w:r>
        <w:rPr>
          <w:rFonts w:ascii="Times New Roman" w:hAnsi="Times New Roman" w:cs="Times New Roman"/>
          <w:sz w:val="28"/>
          <w:szCs w:val="28"/>
        </w:rPr>
        <w:t>«</w:t>
      </w:r>
      <w:r w:rsidRPr="001C7C22">
        <w:rPr>
          <w:rFonts w:ascii="Times New Roman" w:hAnsi="Times New Roman" w:cs="Times New Roman"/>
          <w:sz w:val="28"/>
          <w:szCs w:val="28"/>
        </w:rPr>
        <w:t>чтобы разобраться с интерфейсом нужно 5 минут</w:t>
      </w:r>
      <w:r>
        <w:rPr>
          <w:rFonts w:ascii="Times New Roman" w:hAnsi="Times New Roman" w:cs="Times New Roman"/>
          <w:sz w:val="28"/>
          <w:szCs w:val="28"/>
        </w:rPr>
        <w:t>»</w:t>
      </w:r>
      <w:r w:rsidRPr="001C7C22">
        <w:rPr>
          <w:rFonts w:ascii="Times New Roman" w:hAnsi="Times New Roman" w:cs="Times New Roman"/>
          <w:sz w:val="28"/>
          <w:szCs w:val="28"/>
        </w:rPr>
        <w:t xml:space="preserve"> или </w:t>
      </w:r>
      <w:r>
        <w:rPr>
          <w:rFonts w:ascii="Times New Roman" w:hAnsi="Times New Roman" w:cs="Times New Roman"/>
          <w:sz w:val="28"/>
          <w:szCs w:val="28"/>
        </w:rPr>
        <w:t>«</w:t>
      </w:r>
      <w:r w:rsidRPr="001C7C22">
        <w:rPr>
          <w:rFonts w:ascii="Times New Roman" w:hAnsi="Times New Roman" w:cs="Times New Roman"/>
          <w:sz w:val="28"/>
          <w:szCs w:val="28"/>
        </w:rPr>
        <w:t>экономим 1 час сотрудника на ______</w:t>
      </w:r>
      <w:r>
        <w:rPr>
          <w:rFonts w:ascii="Times New Roman" w:hAnsi="Times New Roman" w:cs="Times New Roman"/>
          <w:sz w:val="28"/>
          <w:szCs w:val="28"/>
        </w:rPr>
        <w:t>»</w:t>
      </w:r>
      <w:r w:rsidRPr="001C7C22">
        <w:rPr>
          <w:rFonts w:ascii="Times New Roman" w:hAnsi="Times New Roman" w:cs="Times New Roman"/>
          <w:sz w:val="28"/>
          <w:szCs w:val="28"/>
        </w:rPr>
        <w:t>.</w:t>
      </w:r>
    </w:p>
    <w:p w14:paraId="120252ED" w14:textId="5F520C57"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Лучше, если текст и дизайн слайда дополняют друг друга. Например, элегантные шрифты, фото и текст о целях компании:</w:t>
      </w:r>
    </w:p>
    <w:p w14:paraId="34046240" w14:textId="56D5D265"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Не забывайте про эмоции – любой материал пробуждает чувства у потенциальных клиентов. Даже если вы мало обращаете внимание на эмоциональную составляющую дизайна и используете базовые цвета</w:t>
      </w:r>
      <w:r w:rsidR="00AB6ADD">
        <w:rPr>
          <w:rFonts w:ascii="Times New Roman" w:hAnsi="Times New Roman" w:cs="Times New Roman"/>
          <w:sz w:val="28"/>
          <w:szCs w:val="28"/>
        </w:rPr>
        <w:t>,</w:t>
      </w:r>
      <w:r w:rsidRPr="001C7C22">
        <w:rPr>
          <w:rFonts w:ascii="Times New Roman" w:hAnsi="Times New Roman" w:cs="Times New Roman"/>
          <w:sz w:val="28"/>
          <w:szCs w:val="28"/>
        </w:rPr>
        <w:t xml:space="preserve"> принятые на рынке, заставить клиента чувствовать можно словами.</w:t>
      </w:r>
    </w:p>
    <w:p w14:paraId="6ADBD536" w14:textId="665A68C8" w:rsidR="001C7C22" w:rsidRDefault="001C7C22"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Дизайн</w:t>
      </w:r>
    </w:p>
    <w:p w14:paraId="20936325" w14:textId="58E5B176" w:rsidR="00671DDD" w:rsidRPr="00671DDD" w:rsidRDefault="00671DDD"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Первый этап – определиться с цветом и шрифтами.</w:t>
      </w:r>
    </w:p>
    <w:p w14:paraId="48009CB6" w14:textId="7218BC0C"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lastRenderedPageBreak/>
        <w:t xml:space="preserve">Перед тем как открывать PowerPoint, </w:t>
      </w:r>
      <w:r w:rsidR="00671DDD">
        <w:rPr>
          <w:rFonts w:ascii="Times New Roman" w:hAnsi="Times New Roman" w:cs="Times New Roman"/>
          <w:sz w:val="28"/>
          <w:szCs w:val="28"/>
        </w:rPr>
        <w:t>необходимо определиться</w:t>
      </w:r>
      <w:r w:rsidRPr="001C7C22">
        <w:rPr>
          <w:rFonts w:ascii="Times New Roman" w:hAnsi="Times New Roman" w:cs="Times New Roman"/>
          <w:sz w:val="28"/>
          <w:szCs w:val="28"/>
        </w:rPr>
        <w:t xml:space="preserve"> с тем, какое цветовое решение будет наиболее гармоничным для конкретной компании. </w:t>
      </w:r>
      <w:r>
        <w:rPr>
          <w:rFonts w:ascii="Times New Roman" w:hAnsi="Times New Roman" w:cs="Times New Roman"/>
          <w:sz w:val="28"/>
          <w:szCs w:val="28"/>
        </w:rPr>
        <w:t>Для и</w:t>
      </w:r>
      <w:r w:rsidRPr="001C7C22">
        <w:rPr>
          <w:rFonts w:ascii="Times New Roman" w:hAnsi="Times New Roman" w:cs="Times New Roman"/>
          <w:sz w:val="28"/>
          <w:szCs w:val="28"/>
        </w:rPr>
        <w:t>зуч</w:t>
      </w:r>
      <w:r>
        <w:rPr>
          <w:rFonts w:ascii="Times New Roman" w:hAnsi="Times New Roman" w:cs="Times New Roman"/>
          <w:sz w:val="28"/>
          <w:szCs w:val="28"/>
        </w:rPr>
        <w:t>ения</w:t>
      </w:r>
      <w:r w:rsidRPr="001C7C22">
        <w:rPr>
          <w:rFonts w:ascii="Times New Roman" w:hAnsi="Times New Roman" w:cs="Times New Roman"/>
          <w:sz w:val="28"/>
          <w:szCs w:val="28"/>
        </w:rPr>
        <w:t xml:space="preserve"> индустри</w:t>
      </w:r>
      <w:r>
        <w:rPr>
          <w:rFonts w:ascii="Times New Roman" w:hAnsi="Times New Roman" w:cs="Times New Roman"/>
          <w:sz w:val="28"/>
          <w:szCs w:val="28"/>
        </w:rPr>
        <w:t>и</w:t>
      </w:r>
      <w:r w:rsidRPr="001C7C22">
        <w:rPr>
          <w:rFonts w:ascii="Times New Roman" w:hAnsi="Times New Roman" w:cs="Times New Roman"/>
          <w:sz w:val="28"/>
          <w:szCs w:val="28"/>
        </w:rPr>
        <w:t>,</w:t>
      </w:r>
      <w:r>
        <w:rPr>
          <w:rFonts w:ascii="Times New Roman" w:hAnsi="Times New Roman" w:cs="Times New Roman"/>
          <w:sz w:val="28"/>
          <w:szCs w:val="28"/>
        </w:rPr>
        <w:t xml:space="preserve"> можно</w:t>
      </w:r>
      <w:r w:rsidRPr="001C7C22">
        <w:rPr>
          <w:rFonts w:ascii="Times New Roman" w:hAnsi="Times New Roman" w:cs="Times New Roman"/>
          <w:sz w:val="28"/>
          <w:szCs w:val="28"/>
        </w:rPr>
        <w:t xml:space="preserve"> </w:t>
      </w:r>
      <w:r>
        <w:rPr>
          <w:rFonts w:ascii="Times New Roman" w:hAnsi="Times New Roman" w:cs="Times New Roman"/>
          <w:sz w:val="28"/>
          <w:szCs w:val="28"/>
        </w:rPr>
        <w:t>с</w:t>
      </w:r>
      <w:r w:rsidRPr="001C7C22">
        <w:rPr>
          <w:rFonts w:ascii="Times New Roman" w:hAnsi="Times New Roman" w:cs="Times New Roman"/>
          <w:sz w:val="28"/>
          <w:szCs w:val="28"/>
        </w:rPr>
        <w:t>дела</w:t>
      </w:r>
      <w:r>
        <w:rPr>
          <w:rFonts w:ascii="Times New Roman" w:hAnsi="Times New Roman" w:cs="Times New Roman"/>
          <w:sz w:val="28"/>
          <w:szCs w:val="28"/>
        </w:rPr>
        <w:t>ть</w:t>
      </w:r>
      <w:r w:rsidRPr="001C7C22">
        <w:rPr>
          <w:rFonts w:ascii="Times New Roman" w:hAnsi="Times New Roman" w:cs="Times New Roman"/>
          <w:sz w:val="28"/>
          <w:szCs w:val="28"/>
        </w:rPr>
        <w:t xml:space="preserve"> запрос на интересный </w:t>
      </w:r>
      <w:r w:rsidR="00671DDD">
        <w:rPr>
          <w:rFonts w:ascii="Times New Roman" w:hAnsi="Times New Roman" w:cs="Times New Roman"/>
          <w:sz w:val="28"/>
          <w:szCs w:val="28"/>
        </w:rPr>
        <w:t>вам</w:t>
      </w:r>
      <w:r w:rsidRPr="001C7C22">
        <w:rPr>
          <w:rFonts w:ascii="Times New Roman" w:hAnsi="Times New Roman" w:cs="Times New Roman"/>
          <w:sz w:val="28"/>
          <w:szCs w:val="28"/>
        </w:rPr>
        <w:t xml:space="preserve"> продукт на </w:t>
      </w:r>
      <w:hyperlink r:id="rId5" w:history="1">
        <w:r w:rsidRPr="00671DDD">
          <w:rPr>
            <w:rStyle w:val="a4"/>
            <w:rFonts w:ascii="Times New Roman" w:hAnsi="Times New Roman" w:cs="Times New Roman"/>
            <w:sz w:val="28"/>
            <w:szCs w:val="28"/>
          </w:rPr>
          <w:t>Pinterest</w:t>
        </w:r>
      </w:hyperlink>
      <w:r w:rsidR="00671DDD">
        <w:rPr>
          <w:rFonts w:ascii="Times New Roman" w:hAnsi="Times New Roman" w:cs="Times New Roman"/>
          <w:sz w:val="28"/>
          <w:szCs w:val="28"/>
        </w:rPr>
        <w:t xml:space="preserve"> и посмотреть </w:t>
      </w:r>
      <w:r w:rsidRPr="001C7C22">
        <w:rPr>
          <w:rFonts w:ascii="Times New Roman" w:hAnsi="Times New Roman" w:cs="Times New Roman"/>
          <w:sz w:val="28"/>
          <w:szCs w:val="28"/>
        </w:rPr>
        <w:t>на цветовые схемы фото, просм</w:t>
      </w:r>
      <w:r w:rsidR="00671DDD">
        <w:rPr>
          <w:rFonts w:ascii="Times New Roman" w:hAnsi="Times New Roman" w:cs="Times New Roman"/>
          <w:sz w:val="28"/>
          <w:szCs w:val="28"/>
        </w:rPr>
        <w:t>отреть</w:t>
      </w:r>
      <w:r w:rsidRPr="001C7C22">
        <w:rPr>
          <w:rFonts w:ascii="Times New Roman" w:hAnsi="Times New Roman" w:cs="Times New Roman"/>
          <w:sz w:val="28"/>
          <w:szCs w:val="28"/>
        </w:rPr>
        <w:t xml:space="preserve"> сайты конкурентов.</w:t>
      </w:r>
    </w:p>
    <w:p w14:paraId="5007A504" w14:textId="76F81309" w:rsidR="001C7C22" w:rsidRP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Подбира</w:t>
      </w:r>
      <w:r w:rsidR="00671DDD">
        <w:rPr>
          <w:rFonts w:ascii="Times New Roman" w:hAnsi="Times New Roman" w:cs="Times New Roman"/>
          <w:sz w:val="28"/>
          <w:szCs w:val="28"/>
        </w:rPr>
        <w:t>ть</w:t>
      </w:r>
      <w:r w:rsidRPr="001C7C22">
        <w:rPr>
          <w:rFonts w:ascii="Times New Roman" w:hAnsi="Times New Roman" w:cs="Times New Roman"/>
          <w:sz w:val="28"/>
          <w:szCs w:val="28"/>
        </w:rPr>
        <w:t xml:space="preserve"> основной цвет и красивую палетку </w:t>
      </w:r>
      <w:r w:rsidR="00671DDD">
        <w:rPr>
          <w:rFonts w:ascii="Times New Roman" w:hAnsi="Times New Roman" w:cs="Times New Roman"/>
          <w:sz w:val="28"/>
          <w:szCs w:val="28"/>
        </w:rPr>
        <w:t xml:space="preserve">следует </w:t>
      </w:r>
      <w:r w:rsidRPr="001C7C22">
        <w:rPr>
          <w:rFonts w:ascii="Times New Roman" w:hAnsi="Times New Roman" w:cs="Times New Roman"/>
          <w:sz w:val="28"/>
          <w:szCs w:val="28"/>
        </w:rPr>
        <w:t xml:space="preserve">из дополняющих 3-4 цветов. </w:t>
      </w:r>
      <w:hyperlink r:id="rId6" w:history="1">
        <w:r w:rsidRPr="00671DDD">
          <w:rPr>
            <w:rStyle w:val="a4"/>
            <w:rFonts w:ascii="Times New Roman" w:hAnsi="Times New Roman" w:cs="Times New Roman"/>
            <w:sz w:val="28"/>
            <w:szCs w:val="28"/>
          </w:rPr>
          <w:t>Cooloors</w:t>
        </w:r>
      </w:hyperlink>
      <w:r w:rsidRPr="001C7C22">
        <w:rPr>
          <w:rFonts w:ascii="Times New Roman" w:hAnsi="Times New Roman" w:cs="Times New Roman"/>
          <w:sz w:val="28"/>
          <w:szCs w:val="28"/>
        </w:rPr>
        <w:t xml:space="preserve"> подсказывает потрясающе красивые цветовые сочетания, базируясь на выбранном основном цвете.</w:t>
      </w:r>
    </w:p>
    <w:p w14:paraId="445CBDBF" w14:textId="1AC90057" w:rsidR="001C7C22" w:rsidRPr="00671DDD" w:rsidRDefault="001C7C22" w:rsidP="00533AF9">
      <w:pPr>
        <w:spacing w:line="360" w:lineRule="auto"/>
        <w:ind w:firstLine="708"/>
        <w:jc w:val="both"/>
        <w:rPr>
          <w:rFonts w:ascii="Times New Roman" w:hAnsi="Times New Roman" w:cs="Times New Roman"/>
          <w:color w:val="1F4E79" w:themeColor="accent5" w:themeShade="80"/>
          <w:sz w:val="28"/>
          <w:szCs w:val="28"/>
        </w:rPr>
      </w:pPr>
      <w:r w:rsidRPr="00671DDD">
        <w:rPr>
          <w:rFonts w:ascii="Times New Roman" w:hAnsi="Times New Roman" w:cs="Times New Roman"/>
          <w:color w:val="1F4E79" w:themeColor="accent5" w:themeShade="80"/>
          <w:sz w:val="28"/>
          <w:szCs w:val="28"/>
        </w:rPr>
        <w:t>Картинки - стоит ли использовать?</w:t>
      </w:r>
    </w:p>
    <w:p w14:paraId="4A084AA3" w14:textId="77E1E2AF" w:rsidR="001C7C22" w:rsidRDefault="001C7C22" w:rsidP="00533AF9">
      <w:pPr>
        <w:spacing w:line="360" w:lineRule="auto"/>
        <w:ind w:firstLine="708"/>
        <w:jc w:val="both"/>
        <w:rPr>
          <w:rFonts w:ascii="Times New Roman" w:hAnsi="Times New Roman" w:cs="Times New Roman"/>
          <w:sz w:val="28"/>
          <w:szCs w:val="28"/>
        </w:rPr>
      </w:pPr>
      <w:r w:rsidRPr="001C7C22">
        <w:rPr>
          <w:rFonts w:ascii="Times New Roman" w:hAnsi="Times New Roman" w:cs="Times New Roman"/>
          <w:sz w:val="28"/>
          <w:szCs w:val="28"/>
        </w:rPr>
        <w:t xml:space="preserve">Одна из главных проблем – это </w:t>
      </w:r>
      <w:r w:rsidR="00671DDD">
        <w:rPr>
          <w:rFonts w:ascii="Times New Roman" w:hAnsi="Times New Roman" w:cs="Times New Roman"/>
          <w:sz w:val="28"/>
          <w:szCs w:val="28"/>
        </w:rPr>
        <w:t>«</w:t>
      </w:r>
      <w:r w:rsidRPr="001C7C22">
        <w:rPr>
          <w:rFonts w:ascii="Times New Roman" w:hAnsi="Times New Roman" w:cs="Times New Roman"/>
          <w:sz w:val="28"/>
          <w:szCs w:val="28"/>
        </w:rPr>
        <w:t>замыле</w:t>
      </w:r>
      <w:r w:rsidR="00AB6ADD">
        <w:rPr>
          <w:rFonts w:ascii="Times New Roman" w:hAnsi="Times New Roman" w:cs="Times New Roman"/>
          <w:sz w:val="28"/>
          <w:szCs w:val="28"/>
        </w:rPr>
        <w:t>н</w:t>
      </w:r>
      <w:r w:rsidRPr="001C7C22">
        <w:rPr>
          <w:rFonts w:ascii="Times New Roman" w:hAnsi="Times New Roman" w:cs="Times New Roman"/>
          <w:sz w:val="28"/>
          <w:szCs w:val="28"/>
        </w:rPr>
        <w:t>ность</w:t>
      </w:r>
      <w:r w:rsidR="00671DDD">
        <w:rPr>
          <w:rFonts w:ascii="Times New Roman" w:hAnsi="Times New Roman" w:cs="Times New Roman"/>
          <w:sz w:val="28"/>
          <w:szCs w:val="28"/>
        </w:rPr>
        <w:t>»</w:t>
      </w:r>
      <w:r w:rsidRPr="001C7C22">
        <w:rPr>
          <w:rFonts w:ascii="Times New Roman" w:hAnsi="Times New Roman" w:cs="Times New Roman"/>
          <w:sz w:val="28"/>
          <w:szCs w:val="28"/>
        </w:rPr>
        <w:t xml:space="preserve"> глаз, если вы используете бесплатные картинки с популярных стоков. В случае, если и шаблон стандартный, и фото – тоже, впечатление от презентации может быть как от спама.</w:t>
      </w:r>
    </w:p>
    <w:p w14:paraId="2E65A67D" w14:textId="4CD6A5CC" w:rsidR="00671DDD" w:rsidRPr="001C7C22"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Лучше всего, если у компании есть хотя бы 5-10 отличных снимков, которые можно использовать для визуальной коммуникации. Разбавить сложные слайды с текстом можно более атмосферными и запоминающимися.</w:t>
      </w:r>
    </w:p>
    <w:p w14:paraId="13A48F8D" w14:textId="30904B59" w:rsidR="00671DDD" w:rsidRDefault="00671DDD"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Инструменты</w:t>
      </w:r>
    </w:p>
    <w:p w14:paraId="45339EAB" w14:textId="4983ECB6" w:rsidR="00671DDD" w:rsidRDefault="00671DDD" w:rsidP="00533AF9">
      <w:pPr>
        <w:spacing w:line="360" w:lineRule="auto"/>
        <w:ind w:firstLine="708"/>
        <w:jc w:val="both"/>
        <w:rPr>
          <w:rFonts w:ascii="Times New Roman" w:hAnsi="Times New Roman" w:cs="Times New Roman"/>
          <w:sz w:val="28"/>
          <w:szCs w:val="28"/>
        </w:rPr>
      </w:pPr>
      <w:r w:rsidRPr="00671DDD">
        <w:rPr>
          <w:rFonts w:ascii="Times New Roman" w:hAnsi="Times New Roman" w:cs="Times New Roman"/>
          <w:sz w:val="28"/>
          <w:szCs w:val="28"/>
        </w:rPr>
        <w:t>Инструменты, кроме PowerPoint и Keynote, которые помогут создать красивую презентацию:</w:t>
      </w:r>
    </w:p>
    <w:p w14:paraId="51660DEF" w14:textId="04C300C5" w:rsidR="00671DDD" w:rsidRPr="00774D68" w:rsidRDefault="003E57E8" w:rsidP="00533AF9">
      <w:pPr>
        <w:pStyle w:val="a3"/>
        <w:numPr>
          <w:ilvl w:val="0"/>
          <w:numId w:val="3"/>
        </w:numPr>
        <w:spacing w:line="360" w:lineRule="auto"/>
        <w:jc w:val="both"/>
        <w:rPr>
          <w:rFonts w:ascii="Times New Roman" w:hAnsi="Times New Roman" w:cs="Times New Roman"/>
          <w:sz w:val="28"/>
          <w:szCs w:val="28"/>
        </w:rPr>
      </w:pPr>
      <w:hyperlink r:id="rId7" w:history="1">
        <w:r w:rsidR="00671DDD" w:rsidRPr="00774D68">
          <w:rPr>
            <w:rStyle w:val="a4"/>
            <w:rFonts w:ascii="Times New Roman" w:hAnsi="Times New Roman" w:cs="Times New Roman"/>
            <w:sz w:val="28"/>
            <w:szCs w:val="28"/>
          </w:rPr>
          <w:t>Google Slides</w:t>
        </w:r>
      </w:hyperlink>
    </w:p>
    <w:p w14:paraId="7D7676F2" w14:textId="77777777" w:rsidR="006D0B58" w:rsidRDefault="003E57E8" w:rsidP="006D0B58">
      <w:pPr>
        <w:pStyle w:val="a3"/>
        <w:numPr>
          <w:ilvl w:val="0"/>
          <w:numId w:val="3"/>
        </w:numPr>
        <w:spacing w:line="360" w:lineRule="auto"/>
        <w:jc w:val="both"/>
        <w:rPr>
          <w:rFonts w:ascii="Times New Roman" w:hAnsi="Times New Roman" w:cs="Times New Roman"/>
          <w:sz w:val="28"/>
          <w:szCs w:val="28"/>
        </w:rPr>
      </w:pPr>
      <w:hyperlink r:id="rId8" w:history="1">
        <w:r w:rsidR="006D0B58" w:rsidRPr="006D418B">
          <w:rPr>
            <w:rStyle w:val="a4"/>
            <w:rFonts w:ascii="Times New Roman" w:hAnsi="Times New Roman" w:cs="Times New Roman"/>
            <w:sz w:val="28"/>
            <w:szCs w:val="28"/>
          </w:rPr>
          <w:t>Beautiful.AI</w:t>
        </w:r>
      </w:hyperlink>
    </w:p>
    <w:p w14:paraId="20D7716F" w14:textId="269F5ECF" w:rsidR="000644D1" w:rsidRPr="0018226E" w:rsidRDefault="000644D1" w:rsidP="000644D1">
      <w:pPr>
        <w:rPr>
          <w:rFonts w:ascii="Times New Roman" w:hAnsi="Times New Roman" w:cs="Times New Roman"/>
          <w:color w:val="0563C1" w:themeColor="hyperlink"/>
          <w:sz w:val="28"/>
          <w:szCs w:val="28"/>
          <w:u w:val="single"/>
          <w:lang w:val="en-US"/>
        </w:rPr>
      </w:pPr>
      <w:r>
        <w:rPr>
          <w:rStyle w:val="a4"/>
          <w:rFonts w:ascii="Times New Roman" w:hAnsi="Times New Roman" w:cs="Times New Roman"/>
          <w:sz w:val="28"/>
          <w:szCs w:val="28"/>
        </w:rPr>
        <w:br w:type="page"/>
      </w:r>
    </w:p>
    <w:p w14:paraId="798E2AED" w14:textId="71DC4FE4" w:rsidR="00671DDD" w:rsidRDefault="00D94830"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lastRenderedPageBreak/>
        <w:t>Правила написания текста</w:t>
      </w:r>
    </w:p>
    <w:p w14:paraId="7F8321F9" w14:textId="5909BB6A"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№2</w:t>
      </w:r>
    </w:p>
    <w:p w14:paraId="64BB5992" w14:textId="2BAFFCA5"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текста для публикации с количеством символов от 400 до 600 и количеством слов примерно равным 70.</w:t>
      </w:r>
    </w:p>
    <w:p w14:paraId="2BF1CB13" w14:textId="77777777" w:rsidR="00D94830" w:rsidRDefault="00D94830" w:rsidP="00533AF9">
      <w:pPr>
        <w:spacing w:line="360" w:lineRule="auto"/>
        <w:ind w:firstLine="708"/>
        <w:jc w:val="center"/>
        <w:rPr>
          <w:rFonts w:ascii="Times New Roman" w:hAnsi="Times New Roman" w:cs="Times New Roman"/>
          <w:b/>
          <w:bCs/>
          <w:sz w:val="32"/>
          <w:szCs w:val="32"/>
        </w:rPr>
      </w:pPr>
    </w:p>
    <w:p w14:paraId="316B04A9" w14:textId="676BFE18"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заголовка</w:t>
      </w:r>
    </w:p>
    <w:p w14:paraId="34FFDFD2" w14:textId="15531B1B"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«Сделали евроремонт в квартире? Ваша мебель устарела? Гарантировано высокое качество изделий и цены ниже некуда! Фирма «Мебель под заказ» обставит комнаты для вас.</w:t>
      </w:r>
    </w:p>
    <w:p w14:paraId="413541AA" w14:textId="66D75A3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 xml:space="preserve">Он может иметь элементы какой-то недосказанности, загадки, интриги. Не нужно писать заголовок с обыденным вопросом вроде «Хотите приз»? Это слишком </w:t>
      </w:r>
      <w:r w:rsidR="009451FB">
        <w:rPr>
          <w:rFonts w:ascii="Times New Roman" w:hAnsi="Times New Roman" w:cs="Times New Roman"/>
          <w:sz w:val="28"/>
          <w:szCs w:val="28"/>
        </w:rPr>
        <w:t>типично</w:t>
      </w:r>
      <w:r w:rsidRPr="00D94830">
        <w:rPr>
          <w:rFonts w:ascii="Times New Roman" w:hAnsi="Times New Roman" w:cs="Times New Roman"/>
          <w:sz w:val="28"/>
          <w:szCs w:val="28"/>
        </w:rPr>
        <w:t>. Умные люди понимают, что обещания красивой жизни бесплатно — всего лишь рекламный ход, и не ведутся на такую провокацию.</w:t>
      </w:r>
    </w:p>
    <w:p w14:paraId="3324E9A1"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Хороший вариант построения заголовка — в формате «вопрос-ответ». Он не полностью дает всю информацию по запросу пользователя, но намекает, что ценные сведения есть в теле статьи. Например: «Хотите узнать, как защититься от простуды? Делимся секретом!».</w:t>
      </w:r>
    </w:p>
    <w:p w14:paraId="2A239B48"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Цепляет сомневающегося в чем-то потребителя заголовок, в котором обещается решение проблемы. К примеру, вот такой вариант, начинающийся со слов: «Узнайте, как можно…». Далее можно использовать форма «больше, но с меньшими усилиями. На практике он выглядит так: «Узнайте, как можно приумножить капитал больше Цукерберга с меньшими вложениями».</w:t>
      </w:r>
    </w:p>
    <w:p w14:paraId="3308F22C" w14:textId="20CD71C0"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Часто можно увидеть заголовки такого типа: «Как я бросил курить за 7</w:t>
      </w:r>
      <w:r w:rsidR="009451FB">
        <w:rPr>
          <w:rFonts w:ascii="Times New Roman" w:hAnsi="Times New Roman" w:cs="Times New Roman"/>
          <w:sz w:val="28"/>
          <w:szCs w:val="28"/>
        </w:rPr>
        <w:t xml:space="preserve"> </w:t>
      </w:r>
      <w:r w:rsidRPr="00D94830">
        <w:rPr>
          <w:rFonts w:ascii="Times New Roman" w:hAnsi="Times New Roman" w:cs="Times New Roman"/>
          <w:sz w:val="28"/>
          <w:szCs w:val="28"/>
        </w:rPr>
        <w:t>дней», «Как правильно выбрать кредит с пониженной ставкой». Это типичный заголовок-лайфхак с обещанием выгоды.</w:t>
      </w:r>
    </w:p>
    <w:p w14:paraId="793F53BA" w14:textId="77777777" w:rsidR="00D94830" w:rsidRP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lastRenderedPageBreak/>
        <w:t>Рекламные объявления предназначены для раскрутки товаров и услуг, их основная цель — в итоге получить как можно больше прибыли. Поэтому очень распространены названия статей, в которых употребляются вопросительные слова: «как», «почему», «когда», «как», «что». Их потенциал — ответ на прямой информационный запрос пользователя. Реализуется он по-разному, к примеру: «Кто еще хочет разбогатеть?», «Вот методы быстрой раскрутки сайта», «Что должен знать каждый» и другие.</w:t>
      </w:r>
    </w:p>
    <w:p w14:paraId="05153282" w14:textId="2CE47434" w:rsidR="00D94830" w:rsidRDefault="00D94830" w:rsidP="00533AF9">
      <w:pPr>
        <w:pStyle w:val="a3"/>
        <w:numPr>
          <w:ilvl w:val="0"/>
          <w:numId w:val="4"/>
        </w:numPr>
        <w:spacing w:line="360" w:lineRule="auto"/>
        <w:jc w:val="both"/>
        <w:rPr>
          <w:rFonts w:ascii="Times New Roman" w:hAnsi="Times New Roman" w:cs="Times New Roman"/>
          <w:sz w:val="28"/>
          <w:szCs w:val="28"/>
        </w:rPr>
      </w:pPr>
      <w:r w:rsidRPr="00D94830">
        <w:rPr>
          <w:rFonts w:ascii="Times New Roman" w:hAnsi="Times New Roman" w:cs="Times New Roman"/>
          <w:sz w:val="28"/>
          <w:szCs w:val="28"/>
        </w:rPr>
        <w:t>Считаются продуктивными рекламные объявления, начинающиеся с цифр. Якобы пользователь подсознательно воспринимают эту информацию как точную и определенную в объеме («7 способностей миллионеров», «5 правил эффективных продаж» и т. д.).</w:t>
      </w:r>
    </w:p>
    <w:p w14:paraId="534AC954" w14:textId="3A51E3F2" w:rsidR="00D94830" w:rsidRDefault="00D94830" w:rsidP="00533AF9">
      <w:pPr>
        <w:spacing w:line="360" w:lineRule="auto"/>
        <w:jc w:val="both"/>
        <w:rPr>
          <w:rFonts w:ascii="Times New Roman" w:hAnsi="Times New Roman" w:cs="Times New Roman"/>
          <w:sz w:val="28"/>
          <w:szCs w:val="28"/>
        </w:rPr>
      </w:pPr>
    </w:p>
    <w:p w14:paraId="62C146C8" w14:textId="378AD0EF" w:rsidR="00D94830" w:rsidRDefault="00D94830" w:rsidP="00533AF9">
      <w:pPr>
        <w:spacing w:line="360" w:lineRule="auto"/>
        <w:ind w:firstLine="708"/>
        <w:jc w:val="center"/>
        <w:rPr>
          <w:rFonts w:ascii="Times New Roman" w:hAnsi="Times New Roman" w:cs="Times New Roman"/>
          <w:b/>
          <w:bCs/>
          <w:sz w:val="28"/>
          <w:szCs w:val="28"/>
        </w:rPr>
      </w:pPr>
      <w:r>
        <w:rPr>
          <w:rFonts w:ascii="Times New Roman" w:hAnsi="Times New Roman" w:cs="Times New Roman"/>
          <w:b/>
          <w:bCs/>
          <w:sz w:val="28"/>
          <w:szCs w:val="28"/>
        </w:rPr>
        <w:t>Правила составления рекламного текст</w:t>
      </w:r>
    </w:p>
    <w:p w14:paraId="72A2987F" w14:textId="444E07F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1</w:t>
      </w:r>
      <w:r w:rsidR="00D94830" w:rsidRPr="00384628">
        <w:rPr>
          <w:rFonts w:ascii="Times New Roman" w:hAnsi="Times New Roman" w:cs="Times New Roman"/>
          <w:b/>
          <w:bCs/>
          <w:sz w:val="28"/>
          <w:szCs w:val="28"/>
        </w:rPr>
        <w:t>. Захватывающий заголовок</w:t>
      </w:r>
    </w:p>
    <w:p w14:paraId="14B3ED16" w14:textId="77777777"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Из четырех составляющих формулы внимание — самая важная часть. Заголовок должен мгновенно «ловить» посетителя сайта, пришедшего из поисковика. Буквально полсекунды подсознание пользователя оценивает заголовок и принимает решение — оставаться или уйти.</w:t>
      </w:r>
    </w:p>
    <w:p w14:paraId="6227A162" w14:textId="559B1685"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Создать хороший рекламный текст, как оказывается, несложно: необходимо использовать доступные методики и собственные наработки. Заголовок должен отражать суть статьи, но с некоторой недосказанностью, которая вынуждает клиента читать дальше.</w:t>
      </w:r>
    </w:p>
    <w:p w14:paraId="62E0DF43" w14:textId="6204ECE9" w:rsidR="00D94830"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00D94830" w:rsidRPr="00384628">
        <w:rPr>
          <w:rFonts w:ascii="Times New Roman" w:hAnsi="Times New Roman" w:cs="Times New Roman"/>
          <w:b/>
          <w:bCs/>
          <w:sz w:val="28"/>
          <w:szCs w:val="28"/>
        </w:rPr>
        <w:t>. Озаглавленные абзацы</w:t>
      </w:r>
    </w:p>
    <w:p w14:paraId="5D21E351" w14:textId="2BABCA6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 xml:space="preserve">Если заголовок зацепил пользователя, текст читается бегло и вскользь. Чтобы увеличить вероятность прочтения всего материала, прописывайте заголовки для группы абзацев, объединенных единым смыслом. Они должны </w:t>
      </w:r>
      <w:r w:rsidRPr="00384628">
        <w:rPr>
          <w:rFonts w:ascii="Times New Roman" w:hAnsi="Times New Roman" w:cs="Times New Roman"/>
          <w:sz w:val="28"/>
          <w:szCs w:val="28"/>
        </w:rPr>
        <w:lastRenderedPageBreak/>
        <w:t>выделяться из основной массы. По заголовкам клиент получает общую информацию о коммерческом предложении, размещенном в сообщении.</w:t>
      </w:r>
    </w:p>
    <w:p w14:paraId="787FB75D" w14:textId="43315E11"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w:t>
      </w:r>
      <w:r w:rsidR="00384628" w:rsidRPr="00384628">
        <w:rPr>
          <w:rFonts w:ascii="Times New Roman" w:hAnsi="Times New Roman" w:cs="Times New Roman"/>
          <w:b/>
          <w:bCs/>
          <w:sz w:val="28"/>
          <w:szCs w:val="28"/>
        </w:rPr>
        <w:t>. Стрелки</w:t>
      </w:r>
    </w:p>
    <w:p w14:paraId="4D4CDB00" w14:textId="20EB7830"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Любые тексты, и информационные, и рекламные, должны форматироваться. Для лучшего восприятия в структуру обязательно нужно включать маркированные списки.</w:t>
      </w:r>
    </w:p>
    <w:p w14:paraId="046E8396" w14:textId="7CFC507F"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w:t>
      </w:r>
      <w:r w:rsidR="00384628" w:rsidRPr="00384628">
        <w:rPr>
          <w:rFonts w:ascii="Times New Roman" w:hAnsi="Times New Roman" w:cs="Times New Roman"/>
          <w:b/>
          <w:bCs/>
          <w:sz w:val="28"/>
          <w:szCs w:val="28"/>
        </w:rPr>
        <w:t>. Постскриптум</w:t>
      </w:r>
      <w:r w:rsidR="00446707">
        <w:rPr>
          <w:rFonts w:ascii="Times New Roman" w:hAnsi="Times New Roman" w:cs="Times New Roman"/>
          <w:b/>
          <w:bCs/>
          <w:sz w:val="28"/>
          <w:szCs w:val="28"/>
        </w:rPr>
        <w:t xml:space="preserve"> (необязательно)</w:t>
      </w:r>
    </w:p>
    <w:p w14:paraId="3C0A7582" w14:textId="39BBC8A1"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Заключительные абзацы эффективного текста, написанные через P.S. и P.P.S., представляют собой торговые инструменты, подчеркивающие суть пропагандистского послания. Они безотказно воздействуют на клиентов.</w:t>
      </w:r>
    </w:p>
    <w:p w14:paraId="05E2F852" w14:textId="2898B43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Постскриптум может предлагать:</w:t>
      </w:r>
    </w:p>
    <w:p w14:paraId="6F5D10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Не озвученный в основном тексте бонус.</w:t>
      </w:r>
    </w:p>
    <w:p w14:paraId="60422C2B"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Указание на место расположения кнопки заказа.</w:t>
      </w:r>
    </w:p>
    <w:p w14:paraId="65A552D9" w14:textId="77777777" w:rsidR="00384628" w:rsidRP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Описание дополнительной акции.</w:t>
      </w:r>
    </w:p>
    <w:p w14:paraId="3C34CE9C" w14:textId="740C99EF" w:rsidR="00384628" w:rsidRDefault="00384628" w:rsidP="00533AF9">
      <w:pPr>
        <w:pStyle w:val="a3"/>
        <w:numPr>
          <w:ilvl w:val="0"/>
          <w:numId w:val="5"/>
        </w:num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Подчеркивание ограничений в действии предложения.</w:t>
      </w:r>
    </w:p>
    <w:p w14:paraId="227A50AD" w14:textId="1AEF2F6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Послесловие может включать в себя более развернутые характеристики заключительного абзаца.</w:t>
      </w:r>
    </w:p>
    <w:p w14:paraId="64FA3F1C" w14:textId="4917A2F5"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w:t>
      </w:r>
      <w:r w:rsidR="00384628" w:rsidRPr="00384628">
        <w:rPr>
          <w:rFonts w:ascii="Times New Roman" w:hAnsi="Times New Roman" w:cs="Times New Roman"/>
          <w:b/>
          <w:bCs/>
          <w:sz w:val="28"/>
          <w:szCs w:val="28"/>
        </w:rPr>
        <w:t>. Выразительность</w:t>
      </w:r>
    </w:p>
    <w:p w14:paraId="2148066F" w14:textId="2CA03DA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создать классный текст и подчеркнуть его «призывную» составляющую? Ведь это не устная речь, где можно использовать различные формы модуляции голоса. В разговоре интонация, громкость — основные инструменты донесения информации до клиента. В интернете, при преимущественно визуальной форме коммуникации, в качестве голоса применяется форматирование. Оно позволяет автору подчеркивать важность информации курсивом, жирным шрифтом, цветом, подчеркиванием, выделением цитат и т. д.</w:t>
      </w:r>
    </w:p>
    <w:p w14:paraId="079601BD" w14:textId="77777777" w:rsidR="009451FB" w:rsidRDefault="009451FB" w:rsidP="00533AF9">
      <w:pPr>
        <w:spacing w:line="360" w:lineRule="auto"/>
        <w:ind w:firstLine="709"/>
        <w:jc w:val="both"/>
        <w:rPr>
          <w:rFonts w:ascii="Times New Roman" w:hAnsi="Times New Roman" w:cs="Times New Roman"/>
          <w:b/>
          <w:bCs/>
          <w:sz w:val="28"/>
          <w:szCs w:val="28"/>
        </w:rPr>
      </w:pPr>
    </w:p>
    <w:p w14:paraId="1A69F847" w14:textId="57C6FAF2"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6</w:t>
      </w:r>
      <w:r w:rsidR="00384628" w:rsidRPr="00384628">
        <w:rPr>
          <w:rFonts w:ascii="Times New Roman" w:hAnsi="Times New Roman" w:cs="Times New Roman"/>
          <w:b/>
          <w:bCs/>
          <w:sz w:val="28"/>
          <w:szCs w:val="28"/>
        </w:rPr>
        <w:t>. Слова</w:t>
      </w:r>
    </w:p>
    <w:p w14:paraId="71A1C48B" w14:textId="2D265BB7"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Как создавать рекламу, используя разные действия со словами? Есть три приема усиления выразительности:</w:t>
      </w:r>
    </w:p>
    <w:p w14:paraId="0F180B75"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повторяющимися словами.</w:t>
      </w:r>
    </w:p>
    <w:p w14:paraId="287C4A31" w14:textId="77777777" w:rsidR="00384628" w:rsidRP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 эмоциональными.</w:t>
      </w:r>
    </w:p>
    <w:p w14:paraId="33995745" w14:textId="1B2C77AF" w:rsidR="00384628" w:rsidRDefault="00384628" w:rsidP="00533AF9">
      <w:pPr>
        <w:pStyle w:val="a3"/>
        <w:numPr>
          <w:ilvl w:val="0"/>
          <w:numId w:val="6"/>
        </w:numPr>
        <w:spacing w:line="360" w:lineRule="auto"/>
        <w:jc w:val="both"/>
        <w:rPr>
          <w:rFonts w:ascii="Times New Roman" w:hAnsi="Times New Roman" w:cs="Times New Roman"/>
          <w:sz w:val="28"/>
          <w:szCs w:val="28"/>
        </w:rPr>
      </w:pPr>
      <w:r w:rsidRPr="00384628">
        <w:rPr>
          <w:rFonts w:ascii="Times New Roman" w:hAnsi="Times New Roman" w:cs="Times New Roman"/>
          <w:sz w:val="28"/>
          <w:szCs w:val="28"/>
        </w:rPr>
        <w:t>Со словами-утверждениями.</w:t>
      </w:r>
    </w:p>
    <w:p w14:paraId="13F82F2C" w14:textId="011C1B31"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Прием с повторами заключается в применении синонимов и иллюстративных выражений для подчеркивания важности идеи, поднятой в рекламной статье.</w:t>
      </w:r>
    </w:p>
    <w:p w14:paraId="29B8CB57" w14:textId="56FFF730"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От эмоциональных слов, их правильного подбора для выражения авторской мысли в тексте и донесения ее до аудитории зависит успешность текста. Описания одной и той же идеи могут звучать по-разному, огромную роль здесь играет закладываемая эмоция.</w:t>
      </w:r>
    </w:p>
    <w:p w14:paraId="6B6AF7EB" w14:textId="397BA1EE"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Чтобы преодолеть эту неясность, текст нужно вычитать и отдать править «на сторону», чтобы обнаружить ошибки и двусмысленности. А также протестировать эмоциональный настрой текста. Ведь восприятие разными людьми иногда кардинально отличается!</w:t>
      </w:r>
    </w:p>
    <w:p w14:paraId="2E4BE8AA" w14:textId="34BAC11C" w:rsid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Рекламный текст не приемлет отрицаний. В нем лучше «звучат» слова-утверждения. Отрицания утяжеляют смысл, сообщение хуже воспринимается. Использовать отрицания отрицаний можно, хотя это и не приветствуется.</w:t>
      </w:r>
    </w:p>
    <w:p w14:paraId="7B8F0C63" w14:textId="08EEB0BD" w:rsidR="00384628" w:rsidRPr="00384628" w:rsidRDefault="000644D1"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7</w:t>
      </w:r>
      <w:r w:rsidR="00384628" w:rsidRPr="00384628">
        <w:rPr>
          <w:rFonts w:ascii="Times New Roman" w:hAnsi="Times New Roman" w:cs="Times New Roman"/>
          <w:b/>
          <w:bCs/>
          <w:sz w:val="28"/>
          <w:szCs w:val="28"/>
        </w:rPr>
        <w:t>. Ограниченность предложения</w:t>
      </w:r>
    </w:p>
    <w:p w14:paraId="092C1ABC" w14:textId="334346DA" w:rsidR="00384628" w:rsidRPr="00384628" w:rsidRDefault="00384628" w:rsidP="00533AF9">
      <w:pPr>
        <w:spacing w:line="360" w:lineRule="auto"/>
        <w:ind w:firstLine="709"/>
        <w:jc w:val="both"/>
        <w:rPr>
          <w:rFonts w:ascii="Times New Roman" w:hAnsi="Times New Roman" w:cs="Times New Roman"/>
          <w:sz w:val="28"/>
          <w:szCs w:val="28"/>
        </w:rPr>
      </w:pPr>
      <w:r w:rsidRPr="00384628">
        <w:rPr>
          <w:rFonts w:ascii="Times New Roman" w:hAnsi="Times New Roman" w:cs="Times New Roman"/>
          <w:sz w:val="28"/>
          <w:szCs w:val="28"/>
        </w:rPr>
        <w:t>Правильный текст должен вызывать ощущение срочности покупки или заказа из-за «окончания» предложения. Всем знакомы формулы: «Успейте купить…», «Акция действует до …». Этот инструмент больше подходит продающим текстам, но и любое рекламное сообщение пишется владельцем сайта (или по его решению) для продвижения и последующей продажи товара, услуги.</w:t>
      </w:r>
    </w:p>
    <w:p w14:paraId="13065ACD" w14:textId="41B0C7AE" w:rsidR="00384628" w:rsidRDefault="00384628" w:rsidP="00533AF9">
      <w:pPr>
        <w:spacing w:line="360" w:lineRule="auto"/>
        <w:ind w:firstLine="709"/>
        <w:jc w:val="both"/>
        <w:rPr>
          <w:rFonts w:ascii="Times New Roman" w:hAnsi="Times New Roman" w:cs="Times New Roman"/>
          <w:sz w:val="28"/>
          <w:szCs w:val="28"/>
        </w:rPr>
      </w:pPr>
      <w:bookmarkStart w:id="0" w:name="_Hlk133309853"/>
      <w:r w:rsidRPr="00384628">
        <w:rPr>
          <w:rFonts w:ascii="Times New Roman" w:hAnsi="Times New Roman" w:cs="Times New Roman"/>
          <w:sz w:val="28"/>
          <w:szCs w:val="28"/>
        </w:rPr>
        <w:lastRenderedPageBreak/>
        <w:t xml:space="preserve">Создавать рекламный текст и для </w:t>
      </w:r>
      <w:r w:rsidR="0018226E">
        <w:rPr>
          <w:rFonts w:ascii="Times New Roman" w:hAnsi="Times New Roman" w:cs="Times New Roman"/>
          <w:sz w:val="28"/>
          <w:szCs w:val="28"/>
        </w:rPr>
        <w:t>одностраничного сайта</w:t>
      </w:r>
      <w:bookmarkEnd w:id="0"/>
      <w:r w:rsidRPr="00384628">
        <w:rPr>
          <w:rFonts w:ascii="Times New Roman" w:hAnsi="Times New Roman" w:cs="Times New Roman"/>
          <w:sz w:val="28"/>
          <w:szCs w:val="28"/>
        </w:rPr>
        <w:t>, и для интернет-магазина можно с учетом этого приема. Ограничьте предложение по количеству товара или по времени: это привлечет внимание аудитории.</w:t>
      </w:r>
    </w:p>
    <w:p w14:paraId="1D0796B0" w14:textId="47FEF66F" w:rsidR="00384628" w:rsidRDefault="00384628" w:rsidP="00533AF9">
      <w:pPr>
        <w:spacing w:line="360" w:lineRule="auto"/>
        <w:rPr>
          <w:rFonts w:ascii="Times New Roman" w:hAnsi="Times New Roman" w:cs="Times New Roman"/>
          <w:sz w:val="28"/>
          <w:szCs w:val="28"/>
        </w:rPr>
      </w:pPr>
    </w:p>
    <w:p w14:paraId="36D448DC" w14:textId="77777777" w:rsidR="000644D1" w:rsidRDefault="000644D1" w:rsidP="00533AF9">
      <w:pPr>
        <w:spacing w:line="360" w:lineRule="auto"/>
        <w:rPr>
          <w:rFonts w:ascii="Times New Roman" w:hAnsi="Times New Roman" w:cs="Times New Roman"/>
          <w:sz w:val="28"/>
          <w:szCs w:val="28"/>
        </w:rPr>
      </w:pPr>
    </w:p>
    <w:p w14:paraId="46925509" w14:textId="77777777" w:rsidR="000644D1" w:rsidRDefault="000644D1" w:rsidP="00533AF9">
      <w:pPr>
        <w:spacing w:line="360" w:lineRule="auto"/>
        <w:rPr>
          <w:rFonts w:ascii="Times New Roman" w:hAnsi="Times New Roman" w:cs="Times New Roman"/>
          <w:sz w:val="28"/>
          <w:szCs w:val="28"/>
        </w:rPr>
      </w:pPr>
    </w:p>
    <w:p w14:paraId="472CAEDC" w14:textId="043FAD42" w:rsidR="00384628" w:rsidRDefault="00384628" w:rsidP="00533AF9">
      <w:pPr>
        <w:spacing w:line="360" w:lineRule="auto"/>
        <w:ind w:firstLine="708"/>
        <w:jc w:val="center"/>
        <w:rPr>
          <w:rFonts w:ascii="Times New Roman" w:hAnsi="Times New Roman" w:cs="Times New Roman"/>
          <w:b/>
          <w:bCs/>
          <w:sz w:val="32"/>
          <w:szCs w:val="32"/>
        </w:rPr>
      </w:pPr>
      <w:r w:rsidRPr="00D94830">
        <w:rPr>
          <w:rFonts w:ascii="Times New Roman" w:hAnsi="Times New Roman" w:cs="Times New Roman"/>
          <w:b/>
          <w:bCs/>
          <w:sz w:val="32"/>
          <w:szCs w:val="32"/>
        </w:rPr>
        <w:t xml:space="preserve">Правила </w:t>
      </w:r>
      <w:r>
        <w:rPr>
          <w:rFonts w:ascii="Times New Roman" w:hAnsi="Times New Roman" w:cs="Times New Roman"/>
          <w:b/>
          <w:bCs/>
          <w:sz w:val="32"/>
          <w:szCs w:val="32"/>
        </w:rPr>
        <w:t>создания баннера</w:t>
      </w:r>
    </w:p>
    <w:p w14:paraId="6567AA4C" w14:textId="073FB981" w:rsidR="00533AF9" w:rsidRDefault="00533AF9" w:rsidP="00533AF9">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Задание №3</w:t>
      </w:r>
    </w:p>
    <w:p w14:paraId="54FD08D0" w14:textId="7F131C44" w:rsidR="00533AF9" w:rsidRDefault="00533AF9" w:rsidP="00533AF9">
      <w:pPr>
        <w:spacing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Цель: создание вертикального, горизонтального и квадратного баннера.</w:t>
      </w:r>
    </w:p>
    <w:p w14:paraId="19E66C2F" w14:textId="77777777" w:rsidR="0092354E" w:rsidRDefault="0092354E" w:rsidP="00533AF9">
      <w:pPr>
        <w:spacing w:line="360" w:lineRule="auto"/>
        <w:ind w:firstLine="708"/>
        <w:jc w:val="center"/>
        <w:rPr>
          <w:rFonts w:ascii="Times New Roman" w:hAnsi="Times New Roman" w:cs="Times New Roman"/>
          <w:b/>
          <w:bCs/>
          <w:sz w:val="32"/>
          <w:szCs w:val="32"/>
        </w:rPr>
      </w:pPr>
    </w:p>
    <w:p w14:paraId="60D5C6FC" w14:textId="37D10B2F" w:rsid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Выбирайте подходящий размер</w:t>
      </w:r>
    </w:p>
    <w:p w14:paraId="4CFA3A22" w14:textId="104FA0A3"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Чем больше баннер, тем чаще на него кликают. Однако его размер зависит от того, где реклама будет размещаться и на каких устройствах показываться.</w:t>
      </w:r>
    </w:p>
    <w:p w14:paraId="6B305DE3"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728×90 px – полноразмерный баннер, лидерборд (Leaderboard), который показывается вверху или внизу страницы.</w:t>
      </w:r>
    </w:p>
    <w:p w14:paraId="398EAAE7"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300×250 px – прямоугольник среднего размера (Medium Rectangle). Он часто вставляется в текст, не раздражает и смотрится органично.</w:t>
      </w:r>
    </w:p>
    <w:p w14:paraId="313F26E0"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336×280 px – большой прямоугольник (Large Rectangle).</w:t>
      </w:r>
    </w:p>
    <w:p w14:paraId="5EC339BD" w14:textId="77777777"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300×600 px – блок на половину страницы (Half Page).</w:t>
      </w:r>
    </w:p>
    <w:p w14:paraId="723975C5" w14:textId="028AE3C0" w:rsidR="0092354E" w:rsidRPr="0092354E" w:rsidRDefault="0092354E" w:rsidP="00533AF9">
      <w:pPr>
        <w:pStyle w:val="a3"/>
        <w:numPr>
          <w:ilvl w:val="0"/>
          <w:numId w:val="7"/>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320×100 px – мобильный баннер.</w:t>
      </w:r>
    </w:p>
    <w:p w14:paraId="514B47F0" w14:textId="2A277A2D" w:rsidR="00384628" w:rsidRDefault="0092354E" w:rsidP="00533AF9">
      <w:pPr>
        <w:spacing w:line="360" w:lineRule="auto"/>
        <w:ind w:firstLine="709"/>
        <w:jc w:val="center"/>
        <w:rPr>
          <w:rFonts w:ascii="Times New Roman" w:hAnsi="Times New Roman" w:cs="Times New Roman"/>
          <w:sz w:val="28"/>
          <w:szCs w:val="28"/>
        </w:rPr>
      </w:pPr>
      <w:r>
        <w:rPr>
          <w:noProof/>
        </w:rPr>
        <w:lastRenderedPageBreak/>
        <w:drawing>
          <wp:inline distT="0" distB="0" distL="0" distR="0" wp14:anchorId="0E2D0BE1" wp14:editId="4EA8AF10">
            <wp:extent cx="28479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14:paraId="4786CC71" w14:textId="34FB03D3"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соцсетей действуют другие размеры:</w:t>
      </w:r>
    </w:p>
    <w:p w14:paraId="6A12016E"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Вконтакте размер картинки для поста должен быть 800×800 или 1000×1000 px.</w:t>
      </w:r>
    </w:p>
    <w:p w14:paraId="4FCDD62A" w14:textId="08F48A8D"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сториз в ВК– 1080×1920 px.</w:t>
      </w:r>
    </w:p>
    <w:p w14:paraId="269DF71B" w14:textId="77777777" w:rsidR="0092354E" w:rsidRP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рекламы в карусели – 400×400px, для универсальной – не менее 537×240px.</w:t>
      </w:r>
    </w:p>
    <w:p w14:paraId="1CCE7D96" w14:textId="66611092" w:rsidR="0092354E" w:rsidRDefault="0092354E" w:rsidP="00533AF9">
      <w:pPr>
        <w:pStyle w:val="a3"/>
        <w:numPr>
          <w:ilvl w:val="0"/>
          <w:numId w:val="8"/>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Для постов– 1080×1080 px.</w:t>
      </w:r>
    </w:p>
    <w:p w14:paraId="194C6BC1" w14:textId="60A9C5B1"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подходящие цвета</w:t>
      </w:r>
    </w:p>
    <w:p w14:paraId="6C11F0B0" w14:textId="38428DFF"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Визуальное оформление играет ключевую роль. Цвета не должны быть кричащими, вызывающими, но при этом баннер должен выделяться на сайте. Перед тем как создавать картинку, стоит посмотреть на фон страницы, где она будет размещаться, чтобы выбрать контрастные цвета.</w:t>
      </w:r>
    </w:p>
    <w:p w14:paraId="271D8E93" w14:textId="77777777" w:rsidR="009451FB" w:rsidRDefault="009451FB">
      <w:pPr>
        <w:rPr>
          <w:rFonts w:ascii="Times New Roman" w:hAnsi="Times New Roman" w:cs="Times New Roman"/>
          <w:b/>
          <w:bCs/>
          <w:sz w:val="28"/>
          <w:szCs w:val="28"/>
        </w:rPr>
      </w:pPr>
      <w:r>
        <w:rPr>
          <w:rFonts w:ascii="Times New Roman" w:hAnsi="Times New Roman" w:cs="Times New Roman"/>
          <w:b/>
          <w:bCs/>
          <w:sz w:val="28"/>
          <w:szCs w:val="28"/>
        </w:rPr>
        <w:br w:type="page"/>
      </w:r>
    </w:p>
    <w:p w14:paraId="18BDD9E5" w14:textId="5A7DCC9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Не перебарщивайте с элементами</w:t>
      </w:r>
    </w:p>
    <w:p w14:paraId="6C4E4859" w14:textId="7DCF4B7A"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баннерах, особенно небольших, нельзя использовать много элементов. Они будут пестреть и отвлекать внимание от главного действия – прочтения текста.</w:t>
      </w:r>
    </w:p>
    <w:p w14:paraId="148F7159" w14:textId="6B1CB143"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78573F16" wp14:editId="6DE40889">
            <wp:extent cx="4286250" cy="2571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14:paraId="42EC3869" w14:textId="77777777" w:rsidR="0092354E" w:rsidRDefault="0092354E" w:rsidP="009451FB">
      <w:pPr>
        <w:spacing w:line="360" w:lineRule="auto"/>
        <w:rPr>
          <w:rFonts w:ascii="Times New Roman" w:hAnsi="Times New Roman" w:cs="Times New Roman"/>
          <w:sz w:val="28"/>
          <w:szCs w:val="28"/>
        </w:rPr>
      </w:pPr>
    </w:p>
    <w:p w14:paraId="60934236" w14:textId="291800D5"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Создавайте четкий посыл</w:t>
      </w:r>
    </w:p>
    <w:p w14:paraId="756005C0" w14:textId="73018859"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Текст на картинке должен читаться мгновенно, ведь пользователь сканирует страницу, а не вчитывается в нее. Рекламное сообщение должно быть коротким, желательно не более 4 строк.</w:t>
      </w:r>
    </w:p>
    <w:p w14:paraId="18E4A2C1" w14:textId="1CD8BAF1"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Шрифт также нужно выбирать простой, без засечек и пр. украшательств. Желательно наличие кнопок или чтобы баннер выглядел кликабельным. Цвет шрифта не должен сливаться с картинкой, как на примере ниже:</w:t>
      </w:r>
    </w:p>
    <w:p w14:paraId="418865B9" w14:textId="2D6D9896" w:rsidR="0092354E" w:rsidRDefault="0092354E" w:rsidP="00533AF9">
      <w:pPr>
        <w:spacing w:line="360" w:lineRule="auto"/>
        <w:ind w:firstLine="709"/>
        <w:jc w:val="center"/>
        <w:rPr>
          <w:rFonts w:ascii="Times New Roman" w:hAnsi="Times New Roman" w:cs="Times New Roman"/>
          <w:sz w:val="28"/>
          <w:szCs w:val="28"/>
        </w:rPr>
      </w:pPr>
      <w:r>
        <w:rPr>
          <w:noProof/>
        </w:rPr>
        <w:drawing>
          <wp:inline distT="0" distB="0" distL="0" distR="0" wp14:anchorId="14B4EA0A" wp14:editId="0E09AAAA">
            <wp:extent cx="4721687" cy="162369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341" cy="1626671"/>
                    </a:xfrm>
                    <a:prstGeom prst="rect">
                      <a:avLst/>
                    </a:prstGeom>
                    <a:noFill/>
                    <a:ln>
                      <a:noFill/>
                    </a:ln>
                  </pic:spPr>
                </pic:pic>
              </a:graphicData>
            </a:graphic>
          </wp:inline>
        </w:drawing>
      </w:r>
    </w:p>
    <w:p w14:paraId="2E6271D5" w14:textId="283C2E38"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lastRenderedPageBreak/>
        <w:t>Используйте призыв к действию (Call to Action) на самой картине или кнопке: «заходите», «получите», «посмотрите», «подпишитесь» и пр. Пользователь должен знать, что ему делать.</w:t>
      </w:r>
    </w:p>
    <w:p w14:paraId="4A22EEFD" w14:textId="77777777" w:rsidR="009451FB" w:rsidRDefault="009451FB" w:rsidP="00533AF9">
      <w:pPr>
        <w:spacing w:line="360" w:lineRule="auto"/>
        <w:ind w:firstLine="709"/>
        <w:jc w:val="both"/>
        <w:rPr>
          <w:rFonts w:ascii="Times New Roman" w:hAnsi="Times New Roman" w:cs="Times New Roman"/>
          <w:b/>
          <w:bCs/>
          <w:sz w:val="28"/>
          <w:szCs w:val="28"/>
        </w:rPr>
      </w:pPr>
    </w:p>
    <w:p w14:paraId="17447C0B" w14:textId="7954ED5D"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элементы бренда</w:t>
      </w:r>
    </w:p>
    <w:p w14:paraId="27C5F383" w14:textId="63556767"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На баннере нужно использовать логотип компании или ее фирменные цвета. Пользователь может и не перейти на сайт, но в его голове сохранится название (лого) компании, и в последующем он первым делом ее вспомнит, как только потребуются какие-то услуги/товары.</w:t>
      </w:r>
    </w:p>
    <w:p w14:paraId="5E6CCB55" w14:textId="2A3485EF" w:rsidR="0092354E" w:rsidRDefault="0092354E" w:rsidP="00533AF9">
      <w:pPr>
        <w:spacing w:line="360" w:lineRule="auto"/>
        <w:ind w:firstLine="709"/>
        <w:jc w:val="both"/>
        <w:rPr>
          <w:rFonts w:ascii="Times New Roman" w:hAnsi="Times New Roman" w:cs="Times New Roman"/>
          <w:sz w:val="28"/>
          <w:szCs w:val="28"/>
        </w:rPr>
      </w:pPr>
      <w:r>
        <w:rPr>
          <w:noProof/>
        </w:rPr>
        <w:drawing>
          <wp:inline distT="0" distB="0" distL="0" distR="0" wp14:anchorId="3D56CF57" wp14:editId="131A8146">
            <wp:extent cx="4562475" cy="2053236"/>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5714" cy="2059194"/>
                    </a:xfrm>
                    <a:prstGeom prst="rect">
                      <a:avLst/>
                    </a:prstGeom>
                    <a:noFill/>
                    <a:ln>
                      <a:noFill/>
                    </a:ln>
                  </pic:spPr>
                </pic:pic>
              </a:graphicData>
            </a:graphic>
          </wp:inline>
        </w:drawing>
      </w:r>
    </w:p>
    <w:p w14:paraId="4C05F58A" w14:textId="639D1650"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Используйте анимацию</w:t>
      </w:r>
    </w:p>
    <w:p w14:paraId="54A78B38" w14:textId="1B0A0FD6"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Анимированный баннер может работать лучше статической, так как сильнее привлекает взгляд. Но анимация должна быть простой и длиться до 15 секунд.</w:t>
      </w:r>
    </w:p>
    <w:p w14:paraId="78F950EC" w14:textId="3DCC853C"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Не переусердствуйте</w:t>
      </w:r>
    </w:p>
    <w:p w14:paraId="3C02E496" w14:textId="6A202B1B"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Для привлекательного баннера достаточно:</w:t>
      </w:r>
    </w:p>
    <w:p w14:paraId="7861246D"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картинки с простым понятным фоном;</w:t>
      </w:r>
    </w:p>
    <w:p w14:paraId="41BF5DA9"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текстового сообщения на пару коротких срок с простым шрифтом и контрастным цветом;</w:t>
      </w:r>
    </w:p>
    <w:p w14:paraId="6579042B" w14:textId="77777777" w:rsidR="0092354E" w:rsidRP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1 призыва к действию;</w:t>
      </w:r>
    </w:p>
    <w:p w14:paraId="6F22A29E" w14:textId="169BFE44" w:rsidR="0092354E" w:rsidRDefault="0092354E" w:rsidP="00533AF9">
      <w:pPr>
        <w:pStyle w:val="a3"/>
        <w:numPr>
          <w:ilvl w:val="0"/>
          <w:numId w:val="9"/>
        </w:numPr>
        <w:spacing w:line="360" w:lineRule="auto"/>
        <w:jc w:val="both"/>
        <w:rPr>
          <w:rFonts w:ascii="Times New Roman" w:hAnsi="Times New Roman" w:cs="Times New Roman"/>
          <w:sz w:val="28"/>
          <w:szCs w:val="28"/>
        </w:rPr>
      </w:pPr>
      <w:r w:rsidRPr="0092354E">
        <w:rPr>
          <w:rFonts w:ascii="Times New Roman" w:hAnsi="Times New Roman" w:cs="Times New Roman"/>
          <w:sz w:val="28"/>
          <w:szCs w:val="28"/>
        </w:rPr>
        <w:t>логотипа бренда.</w:t>
      </w:r>
    </w:p>
    <w:p w14:paraId="797640F4" w14:textId="038BC466"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lastRenderedPageBreak/>
        <w:t>Правильно сохраняйте файлы</w:t>
      </w:r>
    </w:p>
    <w:p w14:paraId="532D61AB" w14:textId="5AD8DEA0" w:rsidR="0092354E" w:rsidRP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Также выбирайте правильные форматы: JPG, PNG, GIF или HTML5. Не стоит использовать Flash-анимацию – в 2020 г. многие браузеры не поддерживают ее.</w:t>
      </w:r>
    </w:p>
    <w:p w14:paraId="23FA2332" w14:textId="14D02A00" w:rsidR="0092354E" w:rsidRDefault="0092354E" w:rsidP="00533AF9">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Создавать баннеры можно в фотошопе или иллюстраторе, но эти программы требуют навыков. Куда проще использовать специальные сервисы. Они имеют интуитивно понятный интерфейс и позволяют в считанные минуты создать рекламную картинку.</w:t>
      </w:r>
    </w:p>
    <w:p w14:paraId="5DE42ECC" w14:textId="5CA48BA5" w:rsidR="0092354E" w:rsidRPr="001C6B7F" w:rsidRDefault="00B84399" w:rsidP="001C6B7F">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Сервисы для создания баннеров</w:t>
      </w:r>
    </w:p>
    <w:p w14:paraId="4499BDAA" w14:textId="0866CDD8" w:rsidR="0092354E" w:rsidRPr="0092354E" w:rsidRDefault="0092354E" w:rsidP="00533AF9">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Adobe Spark</w:t>
      </w:r>
    </w:p>
    <w:p w14:paraId="7530BDF7"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Этот сервис</w:t>
      </w:r>
      <w:r>
        <w:rPr>
          <w:rFonts w:ascii="Times New Roman" w:hAnsi="Times New Roman" w:cs="Times New Roman"/>
          <w:sz w:val="28"/>
          <w:szCs w:val="28"/>
        </w:rPr>
        <w:t xml:space="preserve"> легок для новичка</w:t>
      </w:r>
      <w:r w:rsidRPr="0092354E">
        <w:rPr>
          <w:rFonts w:ascii="Times New Roman" w:hAnsi="Times New Roman" w:cs="Times New Roman"/>
          <w:sz w:val="28"/>
          <w:szCs w:val="28"/>
        </w:rPr>
        <w:t>. Adobe Spark – англоязычный, но интерфейс интуитивно понятный.</w:t>
      </w:r>
      <w:r>
        <w:rPr>
          <w:rFonts w:ascii="Times New Roman" w:hAnsi="Times New Roman" w:cs="Times New Roman"/>
          <w:sz w:val="28"/>
          <w:szCs w:val="28"/>
        </w:rPr>
        <w:t xml:space="preserve"> Достаточное количество шаблонов</w:t>
      </w:r>
      <w:r w:rsidRPr="0092354E">
        <w:rPr>
          <w:rFonts w:ascii="Times New Roman" w:hAnsi="Times New Roman" w:cs="Times New Roman"/>
          <w:sz w:val="28"/>
          <w:szCs w:val="28"/>
        </w:rPr>
        <w:t>. Кроме языка неудобство создает правостороннее меню, но и к этому можно привыкнуть.</w:t>
      </w:r>
    </w:p>
    <w:p w14:paraId="69F4B4A6" w14:textId="77777777" w:rsidR="009451FB" w:rsidRPr="0092354E" w:rsidRDefault="009451FB" w:rsidP="009451FB">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Desygner</w:t>
      </w:r>
    </w:p>
    <w:p w14:paraId="6BC33153"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Частично русскоязычный сервис с большим количеством шаблонов, включая для рекламы в Ads. Правда, большинство из них доступны только в премиум-версии. Программа работает в браузерах Mozilla Firefox, Google Chrome, Safari.</w:t>
      </w:r>
    </w:p>
    <w:p w14:paraId="3A482202" w14:textId="77777777" w:rsidR="009451FB" w:rsidRPr="0092354E" w:rsidRDefault="009451FB" w:rsidP="009451FB">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Bannersnack</w:t>
      </w:r>
    </w:p>
    <w:p w14:paraId="7C4D6D15" w14:textId="77777777" w:rsidR="009451FB"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В этом редакторе можно создать статические изображения, а также анимированные в форматах HTML5 и Flash (хотя последнего стоит избегать).</w:t>
      </w:r>
    </w:p>
    <w:p w14:paraId="415EADF9" w14:textId="77777777" w:rsidR="009451FB" w:rsidRPr="0092354E" w:rsidRDefault="009451FB" w:rsidP="009451FB">
      <w:pPr>
        <w:spacing w:line="360" w:lineRule="auto"/>
        <w:ind w:firstLine="709"/>
        <w:jc w:val="both"/>
        <w:rPr>
          <w:rFonts w:ascii="Times New Roman" w:hAnsi="Times New Roman" w:cs="Times New Roman"/>
          <w:b/>
          <w:bCs/>
          <w:sz w:val="28"/>
          <w:szCs w:val="28"/>
        </w:rPr>
      </w:pPr>
      <w:r w:rsidRPr="0092354E">
        <w:rPr>
          <w:rFonts w:ascii="Times New Roman" w:hAnsi="Times New Roman" w:cs="Times New Roman"/>
          <w:b/>
          <w:bCs/>
          <w:sz w:val="28"/>
          <w:szCs w:val="28"/>
        </w:rPr>
        <w:t>Fotor</w:t>
      </w:r>
    </w:p>
    <w:p w14:paraId="0752E05A" w14:textId="317F3D06" w:rsidR="0092354E" w:rsidRDefault="009451FB" w:rsidP="009451FB">
      <w:pPr>
        <w:spacing w:line="360" w:lineRule="auto"/>
        <w:ind w:firstLine="709"/>
        <w:jc w:val="both"/>
        <w:rPr>
          <w:rFonts w:ascii="Times New Roman" w:hAnsi="Times New Roman" w:cs="Times New Roman"/>
          <w:sz w:val="28"/>
          <w:szCs w:val="28"/>
        </w:rPr>
      </w:pPr>
      <w:r w:rsidRPr="0092354E">
        <w:rPr>
          <w:rFonts w:ascii="Times New Roman" w:hAnsi="Times New Roman" w:cs="Times New Roman"/>
          <w:sz w:val="28"/>
          <w:szCs w:val="28"/>
        </w:rPr>
        <w:t>Сервис с необязательной регистрацией Fotor имеет интерфейс на русском языке. В нем можно создавать дизайны, коллаж или редактировать фото. Есть шаблоны для баннерной рекламы, постов для соцсетей и др.</w:t>
      </w:r>
    </w:p>
    <w:sectPr w:rsidR="009235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377"/>
    <w:multiLevelType w:val="hybridMultilevel"/>
    <w:tmpl w:val="2B1897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8964252"/>
    <w:multiLevelType w:val="hybridMultilevel"/>
    <w:tmpl w:val="1A80F9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346424CF"/>
    <w:multiLevelType w:val="hybridMultilevel"/>
    <w:tmpl w:val="C14CFCC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CA0190B"/>
    <w:multiLevelType w:val="hybridMultilevel"/>
    <w:tmpl w:val="BBFEAD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EF3734"/>
    <w:multiLevelType w:val="hybridMultilevel"/>
    <w:tmpl w:val="04604E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FDF3583"/>
    <w:multiLevelType w:val="hybridMultilevel"/>
    <w:tmpl w:val="4F5622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2EC31F1"/>
    <w:multiLevelType w:val="hybridMultilevel"/>
    <w:tmpl w:val="680C0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84969CB"/>
    <w:multiLevelType w:val="hybridMultilevel"/>
    <w:tmpl w:val="CA2A4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CF92138"/>
    <w:multiLevelType w:val="hybridMultilevel"/>
    <w:tmpl w:val="3E00EC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79650947">
    <w:abstractNumId w:val="6"/>
  </w:num>
  <w:num w:numId="2" w16cid:durableId="2041272494">
    <w:abstractNumId w:val="2"/>
  </w:num>
  <w:num w:numId="3" w16cid:durableId="1065837997">
    <w:abstractNumId w:val="4"/>
  </w:num>
  <w:num w:numId="4" w16cid:durableId="1004868162">
    <w:abstractNumId w:val="1"/>
  </w:num>
  <w:num w:numId="5" w16cid:durableId="138812385">
    <w:abstractNumId w:val="7"/>
  </w:num>
  <w:num w:numId="6" w16cid:durableId="1753432952">
    <w:abstractNumId w:val="5"/>
  </w:num>
  <w:num w:numId="7" w16cid:durableId="1245728610">
    <w:abstractNumId w:val="8"/>
  </w:num>
  <w:num w:numId="8" w16cid:durableId="1794858940">
    <w:abstractNumId w:val="3"/>
  </w:num>
  <w:num w:numId="9" w16cid:durableId="26608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83"/>
    <w:rsid w:val="000644D1"/>
    <w:rsid w:val="0018226E"/>
    <w:rsid w:val="001C6B7F"/>
    <w:rsid w:val="001C7C22"/>
    <w:rsid w:val="00254C50"/>
    <w:rsid w:val="003046D5"/>
    <w:rsid w:val="00384628"/>
    <w:rsid w:val="003E57E8"/>
    <w:rsid w:val="00446707"/>
    <w:rsid w:val="00481C83"/>
    <w:rsid w:val="004B18D8"/>
    <w:rsid w:val="00533AF9"/>
    <w:rsid w:val="00671DDD"/>
    <w:rsid w:val="006D0B58"/>
    <w:rsid w:val="00774D68"/>
    <w:rsid w:val="007F71C3"/>
    <w:rsid w:val="0092354E"/>
    <w:rsid w:val="009451FB"/>
    <w:rsid w:val="009E653C"/>
    <w:rsid w:val="00A334D2"/>
    <w:rsid w:val="00AB6ADD"/>
    <w:rsid w:val="00B84399"/>
    <w:rsid w:val="00D9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DE90"/>
  <w15:chartTrackingRefBased/>
  <w15:docId w15:val="{37849C6A-3F77-4C4A-9CA6-0FFF6331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65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3C"/>
    <w:pPr>
      <w:ind w:left="720"/>
      <w:contextualSpacing/>
    </w:pPr>
  </w:style>
  <w:style w:type="character" w:styleId="a4">
    <w:name w:val="Hyperlink"/>
    <w:basedOn w:val="a0"/>
    <w:uiPriority w:val="99"/>
    <w:unhideWhenUsed/>
    <w:rsid w:val="00671DDD"/>
    <w:rPr>
      <w:color w:val="0563C1" w:themeColor="hyperlink"/>
      <w:u w:val="single"/>
    </w:rPr>
  </w:style>
  <w:style w:type="character" w:styleId="a5">
    <w:name w:val="Unresolved Mention"/>
    <w:basedOn w:val="a0"/>
    <w:uiPriority w:val="99"/>
    <w:semiHidden/>
    <w:unhideWhenUsed/>
    <w:rsid w:val="00671DDD"/>
    <w:rPr>
      <w:color w:val="605E5C"/>
      <w:shd w:val="clear" w:color="auto" w:fill="E1DFDD"/>
    </w:rPr>
  </w:style>
  <w:style w:type="character" w:styleId="a6">
    <w:name w:val="FollowedHyperlink"/>
    <w:basedOn w:val="a0"/>
    <w:uiPriority w:val="99"/>
    <w:semiHidden/>
    <w:unhideWhenUsed/>
    <w:rsid w:val="00671DDD"/>
    <w:rPr>
      <w:color w:val="954F72" w:themeColor="followedHyperlink"/>
      <w:u w:val="single"/>
    </w:rPr>
  </w:style>
  <w:style w:type="paragraph" w:styleId="a7">
    <w:name w:val="Normal (Web)"/>
    <w:basedOn w:val="a"/>
    <w:uiPriority w:val="99"/>
    <w:semiHidden/>
    <w:unhideWhenUsed/>
    <w:rsid w:val="00D948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571">
      <w:bodyDiv w:val="1"/>
      <w:marLeft w:val="0"/>
      <w:marRight w:val="0"/>
      <w:marTop w:val="0"/>
      <w:marBottom w:val="0"/>
      <w:divBdr>
        <w:top w:val="none" w:sz="0" w:space="0" w:color="auto"/>
        <w:left w:val="none" w:sz="0" w:space="0" w:color="auto"/>
        <w:bottom w:val="none" w:sz="0" w:space="0" w:color="auto"/>
        <w:right w:val="none" w:sz="0" w:space="0" w:color="auto"/>
      </w:divBdr>
      <w:divsChild>
        <w:div w:id="1898277819">
          <w:marLeft w:val="0"/>
          <w:marRight w:val="0"/>
          <w:marTop w:val="0"/>
          <w:marBottom w:val="0"/>
          <w:divBdr>
            <w:top w:val="none" w:sz="0" w:space="0" w:color="auto"/>
            <w:left w:val="none" w:sz="0" w:space="0" w:color="auto"/>
            <w:bottom w:val="none" w:sz="0" w:space="0" w:color="auto"/>
            <w:right w:val="none" w:sz="0" w:space="0" w:color="auto"/>
          </w:divBdr>
        </w:div>
        <w:div w:id="513308302">
          <w:marLeft w:val="0"/>
          <w:marRight w:val="0"/>
          <w:marTop w:val="0"/>
          <w:marBottom w:val="0"/>
          <w:divBdr>
            <w:top w:val="none" w:sz="0" w:space="0" w:color="auto"/>
            <w:left w:val="none" w:sz="0" w:space="0" w:color="auto"/>
            <w:bottom w:val="none" w:sz="0" w:space="0" w:color="auto"/>
            <w:right w:val="none" w:sz="0" w:space="0" w:color="auto"/>
          </w:divBdr>
        </w:div>
        <w:div w:id="1490780068">
          <w:marLeft w:val="0"/>
          <w:marRight w:val="0"/>
          <w:marTop w:val="0"/>
          <w:marBottom w:val="0"/>
          <w:divBdr>
            <w:top w:val="none" w:sz="0" w:space="0" w:color="auto"/>
            <w:left w:val="none" w:sz="0" w:space="0" w:color="auto"/>
            <w:bottom w:val="none" w:sz="0" w:space="0" w:color="auto"/>
            <w:right w:val="none" w:sz="0" w:space="0" w:color="auto"/>
          </w:divBdr>
        </w:div>
        <w:div w:id="1595551340">
          <w:marLeft w:val="0"/>
          <w:marRight w:val="0"/>
          <w:marTop w:val="0"/>
          <w:marBottom w:val="0"/>
          <w:divBdr>
            <w:top w:val="none" w:sz="0" w:space="0" w:color="auto"/>
            <w:left w:val="none" w:sz="0" w:space="0" w:color="auto"/>
            <w:bottom w:val="none" w:sz="0" w:space="0" w:color="auto"/>
            <w:right w:val="none" w:sz="0" w:space="0" w:color="auto"/>
          </w:divBdr>
        </w:div>
        <w:div w:id="229581473">
          <w:marLeft w:val="0"/>
          <w:marRight w:val="0"/>
          <w:marTop w:val="0"/>
          <w:marBottom w:val="0"/>
          <w:divBdr>
            <w:top w:val="none" w:sz="0" w:space="0" w:color="auto"/>
            <w:left w:val="none" w:sz="0" w:space="0" w:color="auto"/>
            <w:bottom w:val="none" w:sz="0" w:space="0" w:color="auto"/>
            <w:right w:val="none" w:sz="0" w:space="0" w:color="auto"/>
          </w:divBdr>
        </w:div>
        <w:div w:id="122582550">
          <w:marLeft w:val="0"/>
          <w:marRight w:val="0"/>
          <w:marTop w:val="0"/>
          <w:marBottom w:val="0"/>
          <w:divBdr>
            <w:top w:val="none" w:sz="0" w:space="0" w:color="auto"/>
            <w:left w:val="none" w:sz="0" w:space="0" w:color="auto"/>
            <w:bottom w:val="none" w:sz="0" w:space="0" w:color="auto"/>
            <w:right w:val="none" w:sz="0" w:space="0" w:color="auto"/>
          </w:divBdr>
        </w:div>
        <w:div w:id="1537082209">
          <w:marLeft w:val="0"/>
          <w:marRight w:val="0"/>
          <w:marTop w:val="0"/>
          <w:marBottom w:val="0"/>
          <w:divBdr>
            <w:top w:val="none" w:sz="0" w:space="0" w:color="auto"/>
            <w:left w:val="none" w:sz="0" w:space="0" w:color="auto"/>
            <w:bottom w:val="none" w:sz="0" w:space="0" w:color="auto"/>
            <w:right w:val="none" w:sz="0" w:space="0" w:color="auto"/>
          </w:divBdr>
        </w:div>
        <w:div w:id="824204048">
          <w:marLeft w:val="0"/>
          <w:marRight w:val="0"/>
          <w:marTop w:val="0"/>
          <w:marBottom w:val="0"/>
          <w:divBdr>
            <w:top w:val="none" w:sz="0" w:space="0" w:color="auto"/>
            <w:left w:val="none" w:sz="0" w:space="0" w:color="auto"/>
            <w:bottom w:val="none" w:sz="0" w:space="0" w:color="auto"/>
            <w:right w:val="none" w:sz="0" w:space="0" w:color="auto"/>
          </w:divBdr>
        </w:div>
        <w:div w:id="269746934">
          <w:marLeft w:val="0"/>
          <w:marRight w:val="0"/>
          <w:marTop w:val="0"/>
          <w:marBottom w:val="0"/>
          <w:divBdr>
            <w:top w:val="none" w:sz="0" w:space="0" w:color="auto"/>
            <w:left w:val="none" w:sz="0" w:space="0" w:color="auto"/>
            <w:bottom w:val="none" w:sz="0" w:space="0" w:color="auto"/>
            <w:right w:val="none" w:sz="0" w:space="0" w:color="auto"/>
          </w:divBdr>
        </w:div>
      </w:divsChild>
    </w:div>
    <w:div w:id="110367409">
      <w:bodyDiv w:val="1"/>
      <w:marLeft w:val="0"/>
      <w:marRight w:val="0"/>
      <w:marTop w:val="0"/>
      <w:marBottom w:val="0"/>
      <w:divBdr>
        <w:top w:val="none" w:sz="0" w:space="0" w:color="auto"/>
        <w:left w:val="none" w:sz="0" w:space="0" w:color="auto"/>
        <w:bottom w:val="none" w:sz="0" w:space="0" w:color="auto"/>
        <w:right w:val="none" w:sz="0" w:space="0" w:color="auto"/>
      </w:divBdr>
    </w:div>
    <w:div w:id="110438076">
      <w:bodyDiv w:val="1"/>
      <w:marLeft w:val="0"/>
      <w:marRight w:val="0"/>
      <w:marTop w:val="0"/>
      <w:marBottom w:val="0"/>
      <w:divBdr>
        <w:top w:val="none" w:sz="0" w:space="0" w:color="auto"/>
        <w:left w:val="none" w:sz="0" w:space="0" w:color="auto"/>
        <w:bottom w:val="none" w:sz="0" w:space="0" w:color="auto"/>
        <w:right w:val="none" w:sz="0" w:space="0" w:color="auto"/>
      </w:divBdr>
    </w:div>
    <w:div w:id="176042049">
      <w:bodyDiv w:val="1"/>
      <w:marLeft w:val="0"/>
      <w:marRight w:val="0"/>
      <w:marTop w:val="0"/>
      <w:marBottom w:val="0"/>
      <w:divBdr>
        <w:top w:val="none" w:sz="0" w:space="0" w:color="auto"/>
        <w:left w:val="none" w:sz="0" w:space="0" w:color="auto"/>
        <w:bottom w:val="none" w:sz="0" w:space="0" w:color="auto"/>
        <w:right w:val="none" w:sz="0" w:space="0" w:color="auto"/>
      </w:divBdr>
      <w:divsChild>
        <w:div w:id="145247881">
          <w:marLeft w:val="0"/>
          <w:marRight w:val="0"/>
          <w:marTop w:val="0"/>
          <w:marBottom w:val="0"/>
          <w:divBdr>
            <w:top w:val="none" w:sz="0" w:space="0" w:color="auto"/>
            <w:left w:val="none" w:sz="0" w:space="0" w:color="auto"/>
            <w:bottom w:val="none" w:sz="0" w:space="0" w:color="auto"/>
            <w:right w:val="none" w:sz="0" w:space="0" w:color="auto"/>
          </w:divBdr>
        </w:div>
        <w:div w:id="2140831733">
          <w:marLeft w:val="0"/>
          <w:marRight w:val="0"/>
          <w:marTop w:val="0"/>
          <w:marBottom w:val="0"/>
          <w:divBdr>
            <w:top w:val="none" w:sz="0" w:space="0" w:color="auto"/>
            <w:left w:val="none" w:sz="0" w:space="0" w:color="auto"/>
            <w:bottom w:val="none" w:sz="0" w:space="0" w:color="auto"/>
            <w:right w:val="none" w:sz="0" w:space="0" w:color="auto"/>
          </w:divBdr>
        </w:div>
        <w:div w:id="197402824">
          <w:marLeft w:val="0"/>
          <w:marRight w:val="0"/>
          <w:marTop w:val="0"/>
          <w:marBottom w:val="0"/>
          <w:divBdr>
            <w:top w:val="none" w:sz="0" w:space="0" w:color="auto"/>
            <w:left w:val="none" w:sz="0" w:space="0" w:color="auto"/>
            <w:bottom w:val="none" w:sz="0" w:space="0" w:color="auto"/>
            <w:right w:val="none" w:sz="0" w:space="0" w:color="auto"/>
          </w:divBdr>
        </w:div>
        <w:div w:id="801848818">
          <w:marLeft w:val="0"/>
          <w:marRight w:val="0"/>
          <w:marTop w:val="0"/>
          <w:marBottom w:val="0"/>
          <w:divBdr>
            <w:top w:val="none" w:sz="0" w:space="0" w:color="auto"/>
            <w:left w:val="none" w:sz="0" w:space="0" w:color="auto"/>
            <w:bottom w:val="none" w:sz="0" w:space="0" w:color="auto"/>
            <w:right w:val="none" w:sz="0" w:space="0" w:color="auto"/>
          </w:divBdr>
        </w:div>
        <w:div w:id="1997145640">
          <w:marLeft w:val="0"/>
          <w:marRight w:val="0"/>
          <w:marTop w:val="0"/>
          <w:marBottom w:val="0"/>
          <w:divBdr>
            <w:top w:val="none" w:sz="0" w:space="0" w:color="auto"/>
            <w:left w:val="none" w:sz="0" w:space="0" w:color="auto"/>
            <w:bottom w:val="none" w:sz="0" w:space="0" w:color="auto"/>
            <w:right w:val="none" w:sz="0" w:space="0" w:color="auto"/>
          </w:divBdr>
        </w:div>
        <w:div w:id="1229724924">
          <w:marLeft w:val="0"/>
          <w:marRight w:val="0"/>
          <w:marTop w:val="0"/>
          <w:marBottom w:val="0"/>
          <w:divBdr>
            <w:top w:val="none" w:sz="0" w:space="0" w:color="auto"/>
            <w:left w:val="none" w:sz="0" w:space="0" w:color="auto"/>
            <w:bottom w:val="none" w:sz="0" w:space="0" w:color="auto"/>
            <w:right w:val="none" w:sz="0" w:space="0" w:color="auto"/>
          </w:divBdr>
        </w:div>
        <w:div w:id="1850023228">
          <w:marLeft w:val="0"/>
          <w:marRight w:val="0"/>
          <w:marTop w:val="0"/>
          <w:marBottom w:val="0"/>
          <w:divBdr>
            <w:top w:val="none" w:sz="0" w:space="0" w:color="auto"/>
            <w:left w:val="none" w:sz="0" w:space="0" w:color="auto"/>
            <w:bottom w:val="none" w:sz="0" w:space="0" w:color="auto"/>
            <w:right w:val="none" w:sz="0" w:space="0" w:color="auto"/>
          </w:divBdr>
        </w:div>
      </w:divsChild>
    </w:div>
    <w:div w:id="266356460">
      <w:bodyDiv w:val="1"/>
      <w:marLeft w:val="0"/>
      <w:marRight w:val="0"/>
      <w:marTop w:val="0"/>
      <w:marBottom w:val="0"/>
      <w:divBdr>
        <w:top w:val="none" w:sz="0" w:space="0" w:color="auto"/>
        <w:left w:val="none" w:sz="0" w:space="0" w:color="auto"/>
        <w:bottom w:val="none" w:sz="0" w:space="0" w:color="auto"/>
        <w:right w:val="none" w:sz="0" w:space="0" w:color="auto"/>
      </w:divBdr>
    </w:div>
    <w:div w:id="277226161">
      <w:bodyDiv w:val="1"/>
      <w:marLeft w:val="0"/>
      <w:marRight w:val="0"/>
      <w:marTop w:val="0"/>
      <w:marBottom w:val="0"/>
      <w:divBdr>
        <w:top w:val="none" w:sz="0" w:space="0" w:color="auto"/>
        <w:left w:val="none" w:sz="0" w:space="0" w:color="auto"/>
        <w:bottom w:val="none" w:sz="0" w:space="0" w:color="auto"/>
        <w:right w:val="none" w:sz="0" w:space="0" w:color="auto"/>
      </w:divBdr>
    </w:div>
    <w:div w:id="336083467">
      <w:bodyDiv w:val="1"/>
      <w:marLeft w:val="0"/>
      <w:marRight w:val="0"/>
      <w:marTop w:val="0"/>
      <w:marBottom w:val="0"/>
      <w:divBdr>
        <w:top w:val="none" w:sz="0" w:space="0" w:color="auto"/>
        <w:left w:val="none" w:sz="0" w:space="0" w:color="auto"/>
        <w:bottom w:val="none" w:sz="0" w:space="0" w:color="auto"/>
        <w:right w:val="none" w:sz="0" w:space="0" w:color="auto"/>
      </w:divBdr>
    </w:div>
    <w:div w:id="352461383">
      <w:bodyDiv w:val="1"/>
      <w:marLeft w:val="0"/>
      <w:marRight w:val="0"/>
      <w:marTop w:val="0"/>
      <w:marBottom w:val="0"/>
      <w:divBdr>
        <w:top w:val="none" w:sz="0" w:space="0" w:color="auto"/>
        <w:left w:val="none" w:sz="0" w:space="0" w:color="auto"/>
        <w:bottom w:val="none" w:sz="0" w:space="0" w:color="auto"/>
        <w:right w:val="none" w:sz="0" w:space="0" w:color="auto"/>
      </w:divBdr>
    </w:div>
    <w:div w:id="384987644">
      <w:bodyDiv w:val="1"/>
      <w:marLeft w:val="0"/>
      <w:marRight w:val="0"/>
      <w:marTop w:val="0"/>
      <w:marBottom w:val="0"/>
      <w:divBdr>
        <w:top w:val="none" w:sz="0" w:space="0" w:color="auto"/>
        <w:left w:val="none" w:sz="0" w:space="0" w:color="auto"/>
        <w:bottom w:val="none" w:sz="0" w:space="0" w:color="auto"/>
        <w:right w:val="none" w:sz="0" w:space="0" w:color="auto"/>
      </w:divBdr>
    </w:div>
    <w:div w:id="484247528">
      <w:bodyDiv w:val="1"/>
      <w:marLeft w:val="0"/>
      <w:marRight w:val="0"/>
      <w:marTop w:val="0"/>
      <w:marBottom w:val="0"/>
      <w:divBdr>
        <w:top w:val="none" w:sz="0" w:space="0" w:color="auto"/>
        <w:left w:val="none" w:sz="0" w:space="0" w:color="auto"/>
        <w:bottom w:val="none" w:sz="0" w:space="0" w:color="auto"/>
        <w:right w:val="none" w:sz="0" w:space="0" w:color="auto"/>
      </w:divBdr>
    </w:div>
    <w:div w:id="496770964">
      <w:bodyDiv w:val="1"/>
      <w:marLeft w:val="0"/>
      <w:marRight w:val="0"/>
      <w:marTop w:val="0"/>
      <w:marBottom w:val="0"/>
      <w:divBdr>
        <w:top w:val="none" w:sz="0" w:space="0" w:color="auto"/>
        <w:left w:val="none" w:sz="0" w:space="0" w:color="auto"/>
        <w:bottom w:val="none" w:sz="0" w:space="0" w:color="auto"/>
        <w:right w:val="none" w:sz="0" w:space="0" w:color="auto"/>
      </w:divBdr>
    </w:div>
    <w:div w:id="569924910">
      <w:bodyDiv w:val="1"/>
      <w:marLeft w:val="0"/>
      <w:marRight w:val="0"/>
      <w:marTop w:val="0"/>
      <w:marBottom w:val="0"/>
      <w:divBdr>
        <w:top w:val="none" w:sz="0" w:space="0" w:color="auto"/>
        <w:left w:val="none" w:sz="0" w:space="0" w:color="auto"/>
        <w:bottom w:val="none" w:sz="0" w:space="0" w:color="auto"/>
        <w:right w:val="none" w:sz="0" w:space="0" w:color="auto"/>
      </w:divBdr>
    </w:div>
    <w:div w:id="583338227">
      <w:bodyDiv w:val="1"/>
      <w:marLeft w:val="0"/>
      <w:marRight w:val="0"/>
      <w:marTop w:val="0"/>
      <w:marBottom w:val="0"/>
      <w:divBdr>
        <w:top w:val="none" w:sz="0" w:space="0" w:color="auto"/>
        <w:left w:val="none" w:sz="0" w:space="0" w:color="auto"/>
        <w:bottom w:val="none" w:sz="0" w:space="0" w:color="auto"/>
        <w:right w:val="none" w:sz="0" w:space="0" w:color="auto"/>
      </w:divBdr>
      <w:divsChild>
        <w:div w:id="107555061">
          <w:marLeft w:val="0"/>
          <w:marRight w:val="0"/>
          <w:marTop w:val="0"/>
          <w:marBottom w:val="0"/>
          <w:divBdr>
            <w:top w:val="none" w:sz="0" w:space="0" w:color="auto"/>
            <w:left w:val="none" w:sz="0" w:space="0" w:color="auto"/>
            <w:bottom w:val="none" w:sz="0" w:space="0" w:color="auto"/>
            <w:right w:val="none" w:sz="0" w:space="0" w:color="auto"/>
          </w:divBdr>
        </w:div>
        <w:div w:id="1377701490">
          <w:marLeft w:val="0"/>
          <w:marRight w:val="0"/>
          <w:marTop w:val="0"/>
          <w:marBottom w:val="0"/>
          <w:divBdr>
            <w:top w:val="none" w:sz="0" w:space="0" w:color="auto"/>
            <w:left w:val="none" w:sz="0" w:space="0" w:color="auto"/>
            <w:bottom w:val="none" w:sz="0" w:space="0" w:color="auto"/>
            <w:right w:val="none" w:sz="0" w:space="0" w:color="auto"/>
          </w:divBdr>
        </w:div>
        <w:div w:id="971987056">
          <w:marLeft w:val="0"/>
          <w:marRight w:val="0"/>
          <w:marTop w:val="0"/>
          <w:marBottom w:val="0"/>
          <w:divBdr>
            <w:top w:val="none" w:sz="0" w:space="0" w:color="auto"/>
            <w:left w:val="none" w:sz="0" w:space="0" w:color="auto"/>
            <w:bottom w:val="none" w:sz="0" w:space="0" w:color="auto"/>
            <w:right w:val="none" w:sz="0" w:space="0" w:color="auto"/>
          </w:divBdr>
        </w:div>
        <w:div w:id="1929072067">
          <w:marLeft w:val="0"/>
          <w:marRight w:val="0"/>
          <w:marTop w:val="0"/>
          <w:marBottom w:val="0"/>
          <w:divBdr>
            <w:top w:val="none" w:sz="0" w:space="0" w:color="auto"/>
            <w:left w:val="none" w:sz="0" w:space="0" w:color="auto"/>
            <w:bottom w:val="none" w:sz="0" w:space="0" w:color="auto"/>
            <w:right w:val="none" w:sz="0" w:space="0" w:color="auto"/>
          </w:divBdr>
        </w:div>
        <w:div w:id="1439524659">
          <w:marLeft w:val="0"/>
          <w:marRight w:val="0"/>
          <w:marTop w:val="0"/>
          <w:marBottom w:val="0"/>
          <w:divBdr>
            <w:top w:val="none" w:sz="0" w:space="0" w:color="auto"/>
            <w:left w:val="none" w:sz="0" w:space="0" w:color="auto"/>
            <w:bottom w:val="none" w:sz="0" w:space="0" w:color="auto"/>
            <w:right w:val="none" w:sz="0" w:space="0" w:color="auto"/>
          </w:divBdr>
        </w:div>
        <w:div w:id="931552587">
          <w:marLeft w:val="0"/>
          <w:marRight w:val="0"/>
          <w:marTop w:val="0"/>
          <w:marBottom w:val="0"/>
          <w:divBdr>
            <w:top w:val="none" w:sz="0" w:space="0" w:color="auto"/>
            <w:left w:val="none" w:sz="0" w:space="0" w:color="auto"/>
            <w:bottom w:val="none" w:sz="0" w:space="0" w:color="auto"/>
            <w:right w:val="none" w:sz="0" w:space="0" w:color="auto"/>
          </w:divBdr>
        </w:div>
        <w:div w:id="648436516">
          <w:marLeft w:val="0"/>
          <w:marRight w:val="0"/>
          <w:marTop w:val="0"/>
          <w:marBottom w:val="0"/>
          <w:divBdr>
            <w:top w:val="none" w:sz="0" w:space="0" w:color="auto"/>
            <w:left w:val="none" w:sz="0" w:space="0" w:color="auto"/>
            <w:bottom w:val="none" w:sz="0" w:space="0" w:color="auto"/>
            <w:right w:val="none" w:sz="0" w:space="0" w:color="auto"/>
          </w:divBdr>
        </w:div>
        <w:div w:id="703678165">
          <w:marLeft w:val="0"/>
          <w:marRight w:val="0"/>
          <w:marTop w:val="0"/>
          <w:marBottom w:val="0"/>
          <w:divBdr>
            <w:top w:val="none" w:sz="0" w:space="0" w:color="auto"/>
            <w:left w:val="none" w:sz="0" w:space="0" w:color="auto"/>
            <w:bottom w:val="none" w:sz="0" w:space="0" w:color="auto"/>
            <w:right w:val="none" w:sz="0" w:space="0" w:color="auto"/>
          </w:divBdr>
        </w:div>
        <w:div w:id="1809199595">
          <w:marLeft w:val="0"/>
          <w:marRight w:val="0"/>
          <w:marTop w:val="0"/>
          <w:marBottom w:val="0"/>
          <w:divBdr>
            <w:top w:val="none" w:sz="0" w:space="0" w:color="auto"/>
            <w:left w:val="none" w:sz="0" w:space="0" w:color="auto"/>
            <w:bottom w:val="none" w:sz="0" w:space="0" w:color="auto"/>
            <w:right w:val="none" w:sz="0" w:space="0" w:color="auto"/>
          </w:divBdr>
        </w:div>
      </w:divsChild>
    </w:div>
    <w:div w:id="692193147">
      <w:bodyDiv w:val="1"/>
      <w:marLeft w:val="0"/>
      <w:marRight w:val="0"/>
      <w:marTop w:val="0"/>
      <w:marBottom w:val="0"/>
      <w:divBdr>
        <w:top w:val="none" w:sz="0" w:space="0" w:color="auto"/>
        <w:left w:val="none" w:sz="0" w:space="0" w:color="auto"/>
        <w:bottom w:val="none" w:sz="0" w:space="0" w:color="auto"/>
        <w:right w:val="none" w:sz="0" w:space="0" w:color="auto"/>
      </w:divBdr>
    </w:div>
    <w:div w:id="734621288">
      <w:bodyDiv w:val="1"/>
      <w:marLeft w:val="0"/>
      <w:marRight w:val="0"/>
      <w:marTop w:val="0"/>
      <w:marBottom w:val="0"/>
      <w:divBdr>
        <w:top w:val="none" w:sz="0" w:space="0" w:color="auto"/>
        <w:left w:val="none" w:sz="0" w:space="0" w:color="auto"/>
        <w:bottom w:val="none" w:sz="0" w:space="0" w:color="auto"/>
        <w:right w:val="none" w:sz="0" w:space="0" w:color="auto"/>
      </w:divBdr>
    </w:div>
    <w:div w:id="752746941">
      <w:bodyDiv w:val="1"/>
      <w:marLeft w:val="0"/>
      <w:marRight w:val="0"/>
      <w:marTop w:val="0"/>
      <w:marBottom w:val="0"/>
      <w:divBdr>
        <w:top w:val="none" w:sz="0" w:space="0" w:color="auto"/>
        <w:left w:val="none" w:sz="0" w:space="0" w:color="auto"/>
        <w:bottom w:val="none" w:sz="0" w:space="0" w:color="auto"/>
        <w:right w:val="none" w:sz="0" w:space="0" w:color="auto"/>
      </w:divBdr>
    </w:div>
    <w:div w:id="819348651">
      <w:bodyDiv w:val="1"/>
      <w:marLeft w:val="0"/>
      <w:marRight w:val="0"/>
      <w:marTop w:val="0"/>
      <w:marBottom w:val="0"/>
      <w:divBdr>
        <w:top w:val="none" w:sz="0" w:space="0" w:color="auto"/>
        <w:left w:val="none" w:sz="0" w:space="0" w:color="auto"/>
        <w:bottom w:val="none" w:sz="0" w:space="0" w:color="auto"/>
        <w:right w:val="none" w:sz="0" w:space="0" w:color="auto"/>
      </w:divBdr>
    </w:div>
    <w:div w:id="857503696">
      <w:bodyDiv w:val="1"/>
      <w:marLeft w:val="0"/>
      <w:marRight w:val="0"/>
      <w:marTop w:val="0"/>
      <w:marBottom w:val="0"/>
      <w:divBdr>
        <w:top w:val="none" w:sz="0" w:space="0" w:color="auto"/>
        <w:left w:val="none" w:sz="0" w:space="0" w:color="auto"/>
        <w:bottom w:val="none" w:sz="0" w:space="0" w:color="auto"/>
        <w:right w:val="none" w:sz="0" w:space="0" w:color="auto"/>
      </w:divBdr>
    </w:div>
    <w:div w:id="859009768">
      <w:bodyDiv w:val="1"/>
      <w:marLeft w:val="0"/>
      <w:marRight w:val="0"/>
      <w:marTop w:val="0"/>
      <w:marBottom w:val="0"/>
      <w:divBdr>
        <w:top w:val="none" w:sz="0" w:space="0" w:color="auto"/>
        <w:left w:val="none" w:sz="0" w:space="0" w:color="auto"/>
        <w:bottom w:val="none" w:sz="0" w:space="0" w:color="auto"/>
        <w:right w:val="none" w:sz="0" w:space="0" w:color="auto"/>
      </w:divBdr>
    </w:div>
    <w:div w:id="859203464">
      <w:bodyDiv w:val="1"/>
      <w:marLeft w:val="0"/>
      <w:marRight w:val="0"/>
      <w:marTop w:val="0"/>
      <w:marBottom w:val="0"/>
      <w:divBdr>
        <w:top w:val="none" w:sz="0" w:space="0" w:color="auto"/>
        <w:left w:val="none" w:sz="0" w:space="0" w:color="auto"/>
        <w:bottom w:val="none" w:sz="0" w:space="0" w:color="auto"/>
        <w:right w:val="none" w:sz="0" w:space="0" w:color="auto"/>
      </w:divBdr>
    </w:div>
    <w:div w:id="932973010">
      <w:bodyDiv w:val="1"/>
      <w:marLeft w:val="0"/>
      <w:marRight w:val="0"/>
      <w:marTop w:val="0"/>
      <w:marBottom w:val="0"/>
      <w:divBdr>
        <w:top w:val="none" w:sz="0" w:space="0" w:color="auto"/>
        <w:left w:val="none" w:sz="0" w:space="0" w:color="auto"/>
        <w:bottom w:val="none" w:sz="0" w:space="0" w:color="auto"/>
        <w:right w:val="none" w:sz="0" w:space="0" w:color="auto"/>
      </w:divBdr>
    </w:div>
    <w:div w:id="933829966">
      <w:bodyDiv w:val="1"/>
      <w:marLeft w:val="0"/>
      <w:marRight w:val="0"/>
      <w:marTop w:val="0"/>
      <w:marBottom w:val="0"/>
      <w:divBdr>
        <w:top w:val="none" w:sz="0" w:space="0" w:color="auto"/>
        <w:left w:val="none" w:sz="0" w:space="0" w:color="auto"/>
        <w:bottom w:val="none" w:sz="0" w:space="0" w:color="auto"/>
        <w:right w:val="none" w:sz="0" w:space="0" w:color="auto"/>
      </w:divBdr>
    </w:div>
    <w:div w:id="959604215">
      <w:bodyDiv w:val="1"/>
      <w:marLeft w:val="0"/>
      <w:marRight w:val="0"/>
      <w:marTop w:val="0"/>
      <w:marBottom w:val="0"/>
      <w:divBdr>
        <w:top w:val="none" w:sz="0" w:space="0" w:color="auto"/>
        <w:left w:val="none" w:sz="0" w:space="0" w:color="auto"/>
        <w:bottom w:val="none" w:sz="0" w:space="0" w:color="auto"/>
        <w:right w:val="none" w:sz="0" w:space="0" w:color="auto"/>
      </w:divBdr>
    </w:div>
    <w:div w:id="961692639">
      <w:bodyDiv w:val="1"/>
      <w:marLeft w:val="0"/>
      <w:marRight w:val="0"/>
      <w:marTop w:val="0"/>
      <w:marBottom w:val="0"/>
      <w:divBdr>
        <w:top w:val="none" w:sz="0" w:space="0" w:color="auto"/>
        <w:left w:val="none" w:sz="0" w:space="0" w:color="auto"/>
        <w:bottom w:val="none" w:sz="0" w:space="0" w:color="auto"/>
        <w:right w:val="none" w:sz="0" w:space="0" w:color="auto"/>
      </w:divBdr>
    </w:div>
    <w:div w:id="1162504527">
      <w:bodyDiv w:val="1"/>
      <w:marLeft w:val="0"/>
      <w:marRight w:val="0"/>
      <w:marTop w:val="0"/>
      <w:marBottom w:val="0"/>
      <w:divBdr>
        <w:top w:val="none" w:sz="0" w:space="0" w:color="auto"/>
        <w:left w:val="none" w:sz="0" w:space="0" w:color="auto"/>
        <w:bottom w:val="none" w:sz="0" w:space="0" w:color="auto"/>
        <w:right w:val="none" w:sz="0" w:space="0" w:color="auto"/>
      </w:divBdr>
    </w:div>
    <w:div w:id="1287657584">
      <w:bodyDiv w:val="1"/>
      <w:marLeft w:val="0"/>
      <w:marRight w:val="0"/>
      <w:marTop w:val="0"/>
      <w:marBottom w:val="0"/>
      <w:divBdr>
        <w:top w:val="none" w:sz="0" w:space="0" w:color="auto"/>
        <w:left w:val="none" w:sz="0" w:space="0" w:color="auto"/>
        <w:bottom w:val="none" w:sz="0" w:space="0" w:color="auto"/>
        <w:right w:val="none" w:sz="0" w:space="0" w:color="auto"/>
      </w:divBdr>
    </w:div>
    <w:div w:id="1317419801">
      <w:bodyDiv w:val="1"/>
      <w:marLeft w:val="0"/>
      <w:marRight w:val="0"/>
      <w:marTop w:val="0"/>
      <w:marBottom w:val="0"/>
      <w:divBdr>
        <w:top w:val="none" w:sz="0" w:space="0" w:color="auto"/>
        <w:left w:val="none" w:sz="0" w:space="0" w:color="auto"/>
        <w:bottom w:val="none" w:sz="0" w:space="0" w:color="auto"/>
        <w:right w:val="none" w:sz="0" w:space="0" w:color="auto"/>
      </w:divBdr>
    </w:div>
    <w:div w:id="1347486454">
      <w:bodyDiv w:val="1"/>
      <w:marLeft w:val="0"/>
      <w:marRight w:val="0"/>
      <w:marTop w:val="0"/>
      <w:marBottom w:val="0"/>
      <w:divBdr>
        <w:top w:val="none" w:sz="0" w:space="0" w:color="auto"/>
        <w:left w:val="none" w:sz="0" w:space="0" w:color="auto"/>
        <w:bottom w:val="none" w:sz="0" w:space="0" w:color="auto"/>
        <w:right w:val="none" w:sz="0" w:space="0" w:color="auto"/>
      </w:divBdr>
    </w:div>
    <w:div w:id="1385252458">
      <w:bodyDiv w:val="1"/>
      <w:marLeft w:val="0"/>
      <w:marRight w:val="0"/>
      <w:marTop w:val="0"/>
      <w:marBottom w:val="0"/>
      <w:divBdr>
        <w:top w:val="none" w:sz="0" w:space="0" w:color="auto"/>
        <w:left w:val="none" w:sz="0" w:space="0" w:color="auto"/>
        <w:bottom w:val="none" w:sz="0" w:space="0" w:color="auto"/>
        <w:right w:val="none" w:sz="0" w:space="0" w:color="auto"/>
      </w:divBdr>
      <w:divsChild>
        <w:div w:id="866254871">
          <w:marLeft w:val="0"/>
          <w:marRight w:val="0"/>
          <w:marTop w:val="0"/>
          <w:marBottom w:val="0"/>
          <w:divBdr>
            <w:top w:val="none" w:sz="0" w:space="0" w:color="auto"/>
            <w:left w:val="none" w:sz="0" w:space="0" w:color="auto"/>
            <w:bottom w:val="none" w:sz="0" w:space="0" w:color="auto"/>
            <w:right w:val="none" w:sz="0" w:space="0" w:color="auto"/>
          </w:divBdr>
        </w:div>
        <w:div w:id="2044743868">
          <w:marLeft w:val="0"/>
          <w:marRight w:val="0"/>
          <w:marTop w:val="0"/>
          <w:marBottom w:val="0"/>
          <w:divBdr>
            <w:top w:val="none" w:sz="0" w:space="0" w:color="auto"/>
            <w:left w:val="none" w:sz="0" w:space="0" w:color="auto"/>
            <w:bottom w:val="none" w:sz="0" w:space="0" w:color="auto"/>
            <w:right w:val="none" w:sz="0" w:space="0" w:color="auto"/>
          </w:divBdr>
        </w:div>
        <w:div w:id="1681588795">
          <w:marLeft w:val="0"/>
          <w:marRight w:val="0"/>
          <w:marTop w:val="0"/>
          <w:marBottom w:val="0"/>
          <w:divBdr>
            <w:top w:val="none" w:sz="0" w:space="0" w:color="auto"/>
            <w:left w:val="none" w:sz="0" w:space="0" w:color="auto"/>
            <w:bottom w:val="none" w:sz="0" w:space="0" w:color="auto"/>
            <w:right w:val="none" w:sz="0" w:space="0" w:color="auto"/>
          </w:divBdr>
        </w:div>
        <w:div w:id="323053303">
          <w:marLeft w:val="0"/>
          <w:marRight w:val="0"/>
          <w:marTop w:val="0"/>
          <w:marBottom w:val="0"/>
          <w:divBdr>
            <w:top w:val="none" w:sz="0" w:space="0" w:color="auto"/>
            <w:left w:val="none" w:sz="0" w:space="0" w:color="auto"/>
            <w:bottom w:val="none" w:sz="0" w:space="0" w:color="auto"/>
            <w:right w:val="none" w:sz="0" w:space="0" w:color="auto"/>
          </w:divBdr>
        </w:div>
        <w:div w:id="1104224927">
          <w:marLeft w:val="0"/>
          <w:marRight w:val="0"/>
          <w:marTop w:val="0"/>
          <w:marBottom w:val="0"/>
          <w:divBdr>
            <w:top w:val="none" w:sz="0" w:space="0" w:color="auto"/>
            <w:left w:val="none" w:sz="0" w:space="0" w:color="auto"/>
            <w:bottom w:val="none" w:sz="0" w:space="0" w:color="auto"/>
            <w:right w:val="none" w:sz="0" w:space="0" w:color="auto"/>
          </w:divBdr>
        </w:div>
        <w:div w:id="1153528923">
          <w:marLeft w:val="0"/>
          <w:marRight w:val="0"/>
          <w:marTop w:val="0"/>
          <w:marBottom w:val="0"/>
          <w:divBdr>
            <w:top w:val="none" w:sz="0" w:space="0" w:color="auto"/>
            <w:left w:val="none" w:sz="0" w:space="0" w:color="auto"/>
            <w:bottom w:val="none" w:sz="0" w:space="0" w:color="auto"/>
            <w:right w:val="none" w:sz="0" w:space="0" w:color="auto"/>
          </w:divBdr>
        </w:div>
        <w:div w:id="1629163126">
          <w:marLeft w:val="0"/>
          <w:marRight w:val="0"/>
          <w:marTop w:val="0"/>
          <w:marBottom w:val="0"/>
          <w:divBdr>
            <w:top w:val="none" w:sz="0" w:space="0" w:color="auto"/>
            <w:left w:val="none" w:sz="0" w:space="0" w:color="auto"/>
            <w:bottom w:val="none" w:sz="0" w:space="0" w:color="auto"/>
            <w:right w:val="none" w:sz="0" w:space="0" w:color="auto"/>
          </w:divBdr>
        </w:div>
      </w:divsChild>
    </w:div>
    <w:div w:id="1397585267">
      <w:bodyDiv w:val="1"/>
      <w:marLeft w:val="0"/>
      <w:marRight w:val="0"/>
      <w:marTop w:val="0"/>
      <w:marBottom w:val="0"/>
      <w:divBdr>
        <w:top w:val="none" w:sz="0" w:space="0" w:color="auto"/>
        <w:left w:val="none" w:sz="0" w:space="0" w:color="auto"/>
        <w:bottom w:val="none" w:sz="0" w:space="0" w:color="auto"/>
        <w:right w:val="none" w:sz="0" w:space="0" w:color="auto"/>
      </w:divBdr>
    </w:div>
    <w:div w:id="1448698711">
      <w:bodyDiv w:val="1"/>
      <w:marLeft w:val="0"/>
      <w:marRight w:val="0"/>
      <w:marTop w:val="0"/>
      <w:marBottom w:val="0"/>
      <w:divBdr>
        <w:top w:val="none" w:sz="0" w:space="0" w:color="auto"/>
        <w:left w:val="none" w:sz="0" w:space="0" w:color="auto"/>
        <w:bottom w:val="none" w:sz="0" w:space="0" w:color="auto"/>
        <w:right w:val="none" w:sz="0" w:space="0" w:color="auto"/>
      </w:divBdr>
    </w:div>
    <w:div w:id="1471358037">
      <w:bodyDiv w:val="1"/>
      <w:marLeft w:val="0"/>
      <w:marRight w:val="0"/>
      <w:marTop w:val="0"/>
      <w:marBottom w:val="0"/>
      <w:divBdr>
        <w:top w:val="none" w:sz="0" w:space="0" w:color="auto"/>
        <w:left w:val="none" w:sz="0" w:space="0" w:color="auto"/>
        <w:bottom w:val="none" w:sz="0" w:space="0" w:color="auto"/>
        <w:right w:val="none" w:sz="0" w:space="0" w:color="auto"/>
      </w:divBdr>
    </w:div>
    <w:div w:id="1523400540">
      <w:bodyDiv w:val="1"/>
      <w:marLeft w:val="0"/>
      <w:marRight w:val="0"/>
      <w:marTop w:val="0"/>
      <w:marBottom w:val="0"/>
      <w:divBdr>
        <w:top w:val="none" w:sz="0" w:space="0" w:color="auto"/>
        <w:left w:val="none" w:sz="0" w:space="0" w:color="auto"/>
        <w:bottom w:val="none" w:sz="0" w:space="0" w:color="auto"/>
        <w:right w:val="none" w:sz="0" w:space="0" w:color="auto"/>
      </w:divBdr>
    </w:div>
    <w:div w:id="1627271603">
      <w:bodyDiv w:val="1"/>
      <w:marLeft w:val="0"/>
      <w:marRight w:val="0"/>
      <w:marTop w:val="0"/>
      <w:marBottom w:val="0"/>
      <w:divBdr>
        <w:top w:val="none" w:sz="0" w:space="0" w:color="auto"/>
        <w:left w:val="none" w:sz="0" w:space="0" w:color="auto"/>
        <w:bottom w:val="none" w:sz="0" w:space="0" w:color="auto"/>
        <w:right w:val="none" w:sz="0" w:space="0" w:color="auto"/>
      </w:divBdr>
    </w:div>
    <w:div w:id="1635212067">
      <w:bodyDiv w:val="1"/>
      <w:marLeft w:val="0"/>
      <w:marRight w:val="0"/>
      <w:marTop w:val="0"/>
      <w:marBottom w:val="0"/>
      <w:divBdr>
        <w:top w:val="none" w:sz="0" w:space="0" w:color="auto"/>
        <w:left w:val="none" w:sz="0" w:space="0" w:color="auto"/>
        <w:bottom w:val="none" w:sz="0" w:space="0" w:color="auto"/>
        <w:right w:val="none" w:sz="0" w:space="0" w:color="auto"/>
      </w:divBdr>
    </w:div>
    <w:div w:id="1713311158">
      <w:bodyDiv w:val="1"/>
      <w:marLeft w:val="0"/>
      <w:marRight w:val="0"/>
      <w:marTop w:val="0"/>
      <w:marBottom w:val="0"/>
      <w:divBdr>
        <w:top w:val="none" w:sz="0" w:space="0" w:color="auto"/>
        <w:left w:val="none" w:sz="0" w:space="0" w:color="auto"/>
        <w:bottom w:val="none" w:sz="0" w:space="0" w:color="auto"/>
        <w:right w:val="none" w:sz="0" w:space="0" w:color="auto"/>
      </w:divBdr>
    </w:div>
    <w:div w:id="1834643207">
      <w:bodyDiv w:val="1"/>
      <w:marLeft w:val="0"/>
      <w:marRight w:val="0"/>
      <w:marTop w:val="0"/>
      <w:marBottom w:val="0"/>
      <w:divBdr>
        <w:top w:val="none" w:sz="0" w:space="0" w:color="auto"/>
        <w:left w:val="none" w:sz="0" w:space="0" w:color="auto"/>
        <w:bottom w:val="none" w:sz="0" w:space="0" w:color="auto"/>
        <w:right w:val="none" w:sz="0" w:space="0" w:color="auto"/>
      </w:divBdr>
    </w:div>
    <w:div w:id="1869832052">
      <w:bodyDiv w:val="1"/>
      <w:marLeft w:val="0"/>
      <w:marRight w:val="0"/>
      <w:marTop w:val="0"/>
      <w:marBottom w:val="0"/>
      <w:divBdr>
        <w:top w:val="none" w:sz="0" w:space="0" w:color="auto"/>
        <w:left w:val="none" w:sz="0" w:space="0" w:color="auto"/>
        <w:bottom w:val="none" w:sz="0" w:space="0" w:color="auto"/>
        <w:right w:val="none" w:sz="0" w:space="0" w:color="auto"/>
      </w:divBdr>
    </w:div>
    <w:div w:id="1875843321">
      <w:bodyDiv w:val="1"/>
      <w:marLeft w:val="0"/>
      <w:marRight w:val="0"/>
      <w:marTop w:val="0"/>
      <w:marBottom w:val="0"/>
      <w:divBdr>
        <w:top w:val="none" w:sz="0" w:space="0" w:color="auto"/>
        <w:left w:val="none" w:sz="0" w:space="0" w:color="auto"/>
        <w:bottom w:val="none" w:sz="0" w:space="0" w:color="auto"/>
        <w:right w:val="none" w:sz="0" w:space="0" w:color="auto"/>
      </w:divBdr>
    </w:div>
    <w:div w:id="2137795780">
      <w:bodyDiv w:val="1"/>
      <w:marLeft w:val="0"/>
      <w:marRight w:val="0"/>
      <w:marTop w:val="0"/>
      <w:marBottom w:val="0"/>
      <w:divBdr>
        <w:top w:val="none" w:sz="0" w:space="0" w:color="auto"/>
        <w:left w:val="none" w:sz="0" w:space="0" w:color="auto"/>
        <w:bottom w:val="none" w:sz="0" w:space="0" w:color="auto"/>
        <w:right w:val="none" w:sz="0" w:space="0" w:color="auto"/>
      </w:divBdr>
      <w:divsChild>
        <w:div w:id="1000691739">
          <w:marLeft w:val="0"/>
          <w:marRight w:val="0"/>
          <w:marTop w:val="0"/>
          <w:marBottom w:val="0"/>
          <w:divBdr>
            <w:top w:val="none" w:sz="0" w:space="0" w:color="auto"/>
            <w:left w:val="none" w:sz="0" w:space="0" w:color="auto"/>
            <w:bottom w:val="none" w:sz="0" w:space="0" w:color="auto"/>
            <w:right w:val="none" w:sz="0" w:space="0" w:color="auto"/>
          </w:divBdr>
        </w:div>
        <w:div w:id="681317131">
          <w:marLeft w:val="0"/>
          <w:marRight w:val="0"/>
          <w:marTop w:val="0"/>
          <w:marBottom w:val="0"/>
          <w:divBdr>
            <w:top w:val="none" w:sz="0" w:space="0" w:color="auto"/>
            <w:left w:val="none" w:sz="0" w:space="0" w:color="auto"/>
            <w:bottom w:val="none" w:sz="0" w:space="0" w:color="auto"/>
            <w:right w:val="none" w:sz="0" w:space="0" w:color="auto"/>
          </w:divBdr>
        </w:div>
        <w:div w:id="246693519">
          <w:marLeft w:val="0"/>
          <w:marRight w:val="0"/>
          <w:marTop w:val="0"/>
          <w:marBottom w:val="0"/>
          <w:divBdr>
            <w:top w:val="none" w:sz="0" w:space="0" w:color="auto"/>
            <w:left w:val="none" w:sz="0" w:space="0" w:color="auto"/>
            <w:bottom w:val="none" w:sz="0" w:space="0" w:color="auto"/>
            <w:right w:val="none" w:sz="0" w:space="0" w:color="auto"/>
          </w:divBdr>
        </w:div>
        <w:div w:id="390269340">
          <w:marLeft w:val="0"/>
          <w:marRight w:val="0"/>
          <w:marTop w:val="0"/>
          <w:marBottom w:val="0"/>
          <w:divBdr>
            <w:top w:val="none" w:sz="0" w:space="0" w:color="auto"/>
            <w:left w:val="none" w:sz="0" w:space="0" w:color="auto"/>
            <w:bottom w:val="none" w:sz="0" w:space="0" w:color="auto"/>
            <w:right w:val="none" w:sz="0" w:space="0" w:color="auto"/>
          </w:divBdr>
        </w:div>
        <w:div w:id="904343229">
          <w:marLeft w:val="0"/>
          <w:marRight w:val="0"/>
          <w:marTop w:val="0"/>
          <w:marBottom w:val="0"/>
          <w:divBdr>
            <w:top w:val="none" w:sz="0" w:space="0" w:color="auto"/>
            <w:left w:val="none" w:sz="0" w:space="0" w:color="auto"/>
            <w:bottom w:val="none" w:sz="0" w:space="0" w:color="auto"/>
            <w:right w:val="none" w:sz="0" w:space="0" w:color="auto"/>
          </w:divBdr>
        </w:div>
        <w:div w:id="596402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utiful.a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presentation"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olors.co/browser" TargetMode="External"/><Relationship Id="rId11" Type="http://schemas.openxmlformats.org/officeDocument/2006/relationships/image" Target="media/image3.png"/><Relationship Id="rId5" Type="http://schemas.openxmlformats.org/officeDocument/2006/relationships/hyperlink" Target="https://pinterest.co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13</Pages>
  <Words>2176</Words>
  <Characters>12405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Баширов</dc:creator>
  <cp:keywords/>
  <dc:description/>
  <cp:lastModifiedBy>Admin</cp:lastModifiedBy>
  <cp:revision>15</cp:revision>
  <dcterms:created xsi:type="dcterms:W3CDTF">2023-04-24T10:18:00Z</dcterms:created>
  <dcterms:modified xsi:type="dcterms:W3CDTF">2023-04-25T09:49:00Z</dcterms:modified>
</cp:coreProperties>
</file>