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E526" w14:textId="02D7551A" w:rsidR="00416D6E" w:rsidRPr="00416D6E" w:rsidRDefault="00533AF9" w:rsidP="00416D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Практика 1</w:t>
      </w:r>
      <w:r w:rsidR="00416D6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D94830" w:rsidRPr="00D9483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416D6E" w:rsidRPr="00416D6E">
        <w:rPr>
          <w:rFonts w:ascii="Times New Roman" w:hAnsi="Times New Roman" w:cs="Times New Roman"/>
          <w:b/>
          <w:bCs/>
          <w:sz w:val="32"/>
          <w:szCs w:val="32"/>
        </w:rPr>
        <w:t>Изучение средств автоматизированного документирования</w:t>
      </w:r>
    </w:p>
    <w:p w14:paraId="3800CB5B" w14:textId="69DF4CF6" w:rsid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Цел</w:t>
      </w:r>
      <w:r w:rsidR="00E21906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416D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16D6E">
        <w:rPr>
          <w:rFonts w:ascii="Times New Roman" w:hAnsi="Times New Roman" w:cs="Times New Roman"/>
          <w:sz w:val="28"/>
          <w:szCs w:val="28"/>
        </w:rPr>
        <w:t>изучение средств автоматизированного проектирования.</w:t>
      </w:r>
    </w:p>
    <w:p w14:paraId="286183DD" w14:textId="77777777" w:rsidR="00E21906" w:rsidRPr="00CE4189" w:rsidRDefault="00E21906" w:rsidP="00E21906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CE4189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7513C8B5" w14:textId="788D6596" w:rsidR="00E21906" w:rsidRPr="00416D6E" w:rsidRDefault="00835E60" w:rsidP="00835E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1863D66" w14:textId="77777777" w:rsidR="00416D6E" w:rsidRPr="00416D6E" w:rsidRDefault="00416D6E" w:rsidP="008020C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Теоретические вопросы</w:t>
      </w:r>
    </w:p>
    <w:p w14:paraId="65EE35A3" w14:textId="77777777" w:rsidR="00416D6E" w:rsidRPr="008020CD" w:rsidRDefault="00416D6E" w:rsidP="008020C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Использование CASE-технологий при разработке программного обеспечения.</w:t>
      </w:r>
    </w:p>
    <w:p w14:paraId="7E8CA845" w14:textId="77777777" w:rsidR="00416D6E" w:rsidRPr="008020CD" w:rsidRDefault="00416D6E" w:rsidP="008020C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Зарубежный подход к делопроизводству.</w:t>
      </w:r>
    </w:p>
    <w:p w14:paraId="735234F1" w14:textId="77777777" w:rsidR="00A93D98" w:rsidRDefault="00416D6E" w:rsidP="00A93D9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Функциональные требования к системам автоматизации делопроизводства.</w:t>
      </w:r>
    </w:p>
    <w:p w14:paraId="3C75D1CF" w14:textId="182E1ED8" w:rsidR="00A93D98" w:rsidRPr="00A93D98" w:rsidRDefault="00416D6E" w:rsidP="00A93D9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D98">
        <w:rPr>
          <w:rFonts w:ascii="Times New Roman" w:hAnsi="Times New Roman" w:cs="Times New Roman"/>
          <w:sz w:val="28"/>
          <w:szCs w:val="28"/>
        </w:rPr>
        <w:t>Характеристика средств автоматизированного документирования.</w:t>
      </w:r>
    </w:p>
    <w:p w14:paraId="1CFC44A5" w14:textId="1D842B0C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p w14:paraId="416B2014" w14:textId="4F7033B4" w:rsidR="00416D6E" w:rsidRPr="00416D6E" w:rsidRDefault="00416D6E" w:rsidP="008020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CASE-технологии в разработке программного обеспечения. Выделить главные</w:t>
      </w:r>
      <w:r w:rsidR="008020CD" w:rsidRPr="008020CD">
        <w:rPr>
          <w:rFonts w:ascii="Times New Roman" w:hAnsi="Times New Roman" w:cs="Times New Roman"/>
          <w:sz w:val="28"/>
          <w:szCs w:val="28"/>
        </w:rPr>
        <w:t xml:space="preserve"> </w:t>
      </w:r>
      <w:r w:rsidRPr="00416D6E">
        <w:rPr>
          <w:rFonts w:ascii="Times New Roman" w:hAnsi="Times New Roman" w:cs="Times New Roman"/>
          <w:sz w:val="28"/>
          <w:szCs w:val="28"/>
        </w:rPr>
        <w:t>преимущества CASE-технологий по сравнению с другими способами моделирования.</w:t>
      </w:r>
    </w:p>
    <w:p w14:paraId="45BA7C1A" w14:textId="5175865B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</w:p>
    <w:p w14:paraId="1E37CD4F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CASE-средство Rational Rose: функциональные возможности.</w:t>
      </w:r>
    </w:p>
    <w:p w14:paraId="5DCC1DB3" w14:textId="0BD85589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</w:p>
    <w:p w14:paraId="7A9C393C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средство автоматизированного документирования SoDA.</w:t>
      </w:r>
    </w:p>
    <w:p w14:paraId="564CB180" w14:textId="6BDA8E30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</w:p>
    <w:p w14:paraId="5626B452" w14:textId="33C5EE46" w:rsidR="008020CD" w:rsidRDefault="00416D6E" w:rsidP="00A93D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Оформить отчет.</w:t>
      </w:r>
    </w:p>
    <w:p w14:paraId="5D2C31C7" w14:textId="1567917C" w:rsidR="004B1665" w:rsidRPr="008020CD" w:rsidRDefault="004B1665" w:rsidP="004B16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0CD">
        <w:rPr>
          <w:rFonts w:ascii="Times New Roman" w:hAnsi="Times New Roman" w:cs="Times New Roman"/>
          <w:b/>
          <w:bCs/>
          <w:sz w:val="28"/>
          <w:szCs w:val="28"/>
        </w:rPr>
        <w:t>!Требования к форматированию:</w:t>
      </w:r>
    </w:p>
    <w:p w14:paraId="037E8B32" w14:textId="4144F5D3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Times New Roman;</w:t>
      </w:r>
    </w:p>
    <w:p w14:paraId="28AE9FDC" w14:textId="0D977DD7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lastRenderedPageBreak/>
        <w:t>14 размер;</w:t>
      </w:r>
    </w:p>
    <w:p w14:paraId="4E377238" w14:textId="07C360F3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1.5 междустрочный интервал;</w:t>
      </w:r>
    </w:p>
    <w:p w14:paraId="25FB7B65" w14:textId="6D6AF476" w:rsid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Выравнивание основного текста - по ширине</w:t>
      </w:r>
    </w:p>
    <w:p w14:paraId="27602289" w14:textId="075ECCF0" w:rsidR="00835E60" w:rsidRPr="00835E60" w:rsidRDefault="00835E60" w:rsidP="00835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выполнения практической работы: </w:t>
      </w:r>
      <w:r w:rsidRPr="00835E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3AA93" wp14:editId="6EE31174">
            <wp:extent cx="5940425" cy="4383405"/>
            <wp:effectExtent l="0" t="0" r="3175" b="0"/>
            <wp:docPr id="171003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E60" w:rsidRPr="0083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377"/>
    <w:multiLevelType w:val="hybridMultilevel"/>
    <w:tmpl w:val="2B189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64252"/>
    <w:multiLevelType w:val="hybridMultilevel"/>
    <w:tmpl w:val="1A80F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8F5ADB"/>
    <w:multiLevelType w:val="hybridMultilevel"/>
    <w:tmpl w:val="A21A3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4CF"/>
    <w:multiLevelType w:val="hybridMultilevel"/>
    <w:tmpl w:val="C14CFC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A0190B"/>
    <w:multiLevelType w:val="hybridMultilevel"/>
    <w:tmpl w:val="BBFE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120D79"/>
    <w:multiLevelType w:val="hybridMultilevel"/>
    <w:tmpl w:val="0E78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EF3734"/>
    <w:multiLevelType w:val="hybridMultilevel"/>
    <w:tmpl w:val="04604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DF3583"/>
    <w:multiLevelType w:val="hybridMultilevel"/>
    <w:tmpl w:val="4F562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D67ED0"/>
    <w:multiLevelType w:val="hybridMultilevel"/>
    <w:tmpl w:val="783892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4969CB"/>
    <w:multiLevelType w:val="hybridMultilevel"/>
    <w:tmpl w:val="CA2A4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2138"/>
    <w:multiLevelType w:val="hybridMultilevel"/>
    <w:tmpl w:val="3E00E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9650947">
    <w:abstractNumId w:val="8"/>
  </w:num>
  <w:num w:numId="2" w16cid:durableId="2041272494">
    <w:abstractNumId w:val="3"/>
  </w:num>
  <w:num w:numId="3" w16cid:durableId="1065837997">
    <w:abstractNumId w:val="6"/>
  </w:num>
  <w:num w:numId="4" w16cid:durableId="1004868162">
    <w:abstractNumId w:val="1"/>
  </w:num>
  <w:num w:numId="5" w16cid:durableId="138812385">
    <w:abstractNumId w:val="10"/>
  </w:num>
  <w:num w:numId="6" w16cid:durableId="1753432952">
    <w:abstractNumId w:val="7"/>
  </w:num>
  <w:num w:numId="7" w16cid:durableId="1245728610">
    <w:abstractNumId w:val="11"/>
  </w:num>
  <w:num w:numId="8" w16cid:durableId="1794858940">
    <w:abstractNumId w:val="4"/>
  </w:num>
  <w:num w:numId="9" w16cid:durableId="266082838">
    <w:abstractNumId w:val="0"/>
  </w:num>
  <w:num w:numId="10" w16cid:durableId="1808664177">
    <w:abstractNumId w:val="5"/>
  </w:num>
  <w:num w:numId="11" w16cid:durableId="878785114">
    <w:abstractNumId w:val="9"/>
  </w:num>
  <w:num w:numId="12" w16cid:durableId="54422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83"/>
    <w:rsid w:val="000644D1"/>
    <w:rsid w:val="0018226E"/>
    <w:rsid w:val="001C6B7F"/>
    <w:rsid w:val="001C7C22"/>
    <w:rsid w:val="00254C50"/>
    <w:rsid w:val="003046D5"/>
    <w:rsid w:val="00384628"/>
    <w:rsid w:val="00416D6E"/>
    <w:rsid w:val="00446707"/>
    <w:rsid w:val="00481C83"/>
    <w:rsid w:val="004B1665"/>
    <w:rsid w:val="004B18D8"/>
    <w:rsid w:val="00533AF9"/>
    <w:rsid w:val="00671DDD"/>
    <w:rsid w:val="006D0B58"/>
    <w:rsid w:val="00774D68"/>
    <w:rsid w:val="007F71C3"/>
    <w:rsid w:val="008020CD"/>
    <w:rsid w:val="00835E60"/>
    <w:rsid w:val="0092354E"/>
    <w:rsid w:val="009451FB"/>
    <w:rsid w:val="009E653C"/>
    <w:rsid w:val="00A334D2"/>
    <w:rsid w:val="00A93D98"/>
    <w:rsid w:val="00AB6ADD"/>
    <w:rsid w:val="00B84399"/>
    <w:rsid w:val="00D94830"/>
    <w:rsid w:val="00E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DE90"/>
  <w15:chartTrackingRefBased/>
  <w15:docId w15:val="{37849C6A-3F77-4C4A-9CA6-0FFF633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1D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D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71DDD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D9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Баширов</dc:creator>
  <cp:keywords/>
  <dc:description/>
  <cp:lastModifiedBy>Admin</cp:lastModifiedBy>
  <cp:revision>19</cp:revision>
  <dcterms:created xsi:type="dcterms:W3CDTF">2023-04-24T10:18:00Z</dcterms:created>
  <dcterms:modified xsi:type="dcterms:W3CDTF">2023-05-26T07:03:00Z</dcterms:modified>
</cp:coreProperties>
</file>