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B4039" w14:textId="77777777" w:rsidR="00E00D63" w:rsidRDefault="003A4C3A" w:rsidP="00E00D63">
      <w:pPr>
        <w:jc w:val="center"/>
        <w:rPr>
          <w:rFonts w:eastAsia="Times New Roman" w:cs="Calibri"/>
          <w:b/>
          <w:bCs/>
          <w:i/>
          <w:iCs/>
          <w:color w:val="000000"/>
          <w:kern w:val="0"/>
          <w:sz w:val="40"/>
          <w:szCs w:val="40"/>
          <w:u w:val="single"/>
          <w:lang w:val="en-US" w:eastAsia="pl-PL"/>
          <w14:ligatures w14:val="none"/>
        </w:rPr>
      </w:pPr>
      <w:r>
        <w:rPr>
          <w:rFonts w:eastAsia="Times New Roman" w:cs="Calibri"/>
          <w:b/>
          <w:bCs/>
          <w:i/>
          <w:iCs/>
          <w:color w:val="000000"/>
          <w:kern w:val="0"/>
          <w:sz w:val="40"/>
          <w:szCs w:val="40"/>
          <w:u w:val="single"/>
          <w:lang w:val="en-US" w:eastAsia="pl-PL"/>
          <w14:ligatures w14:val="none"/>
        </w:rPr>
        <w:t xml:space="preserve">Project Plan for </w:t>
      </w:r>
      <w:r w:rsidRPr="007B1C6A">
        <w:rPr>
          <w:rFonts w:eastAsia="Times New Roman" w:cs="Calibri"/>
          <w:b/>
          <w:bCs/>
          <w:i/>
          <w:iCs/>
          <w:color w:val="000000"/>
          <w:kern w:val="0"/>
          <w:sz w:val="40"/>
          <w:szCs w:val="40"/>
          <w:u w:val="single"/>
          <w:lang w:val="en-US" w:eastAsia="pl-PL"/>
          <w14:ligatures w14:val="none"/>
        </w:rPr>
        <w:t xml:space="preserve">Multimodal Maritime </w:t>
      </w:r>
      <w:proofErr w:type="spellStart"/>
      <w:r w:rsidRPr="007B1C6A">
        <w:rPr>
          <w:rFonts w:eastAsia="Times New Roman" w:cs="Calibri"/>
          <w:b/>
          <w:bCs/>
          <w:i/>
          <w:iCs/>
          <w:color w:val="000000"/>
          <w:kern w:val="0"/>
          <w:sz w:val="40"/>
          <w:szCs w:val="40"/>
          <w:u w:val="single"/>
          <w:lang w:val="en-US" w:eastAsia="pl-PL"/>
          <w14:ligatures w14:val="none"/>
        </w:rPr>
        <w:t>Datafusion</w:t>
      </w:r>
      <w:proofErr w:type="spellEnd"/>
      <w:r w:rsidRPr="007B1C6A">
        <w:rPr>
          <w:rFonts w:eastAsia="Times New Roman" w:cs="Calibri"/>
          <w:b/>
          <w:bCs/>
          <w:i/>
          <w:iCs/>
          <w:color w:val="000000"/>
          <w:kern w:val="0"/>
          <w:sz w:val="40"/>
          <w:szCs w:val="40"/>
          <w:u w:val="single"/>
          <w:lang w:val="en-US" w:eastAsia="pl-PL"/>
          <w14:ligatures w14:val="none"/>
        </w:rPr>
        <w:t xml:space="preserve"> of AIS, DAS, and bridge mounted cameras.</w:t>
      </w:r>
    </w:p>
    <w:p w14:paraId="246200E2" w14:textId="3DFF4C7C" w:rsidR="00C17BF3" w:rsidRPr="00E00D63" w:rsidRDefault="00315267" w:rsidP="00E00D63">
      <w:pPr>
        <w:rPr>
          <w:rFonts w:eastAsia="Times New Roman" w:cs="Calibri"/>
          <w:b/>
          <w:bCs/>
          <w:i/>
          <w:iCs/>
          <w:color w:val="000000"/>
          <w:kern w:val="0"/>
          <w:sz w:val="40"/>
          <w:szCs w:val="40"/>
          <w:u w:val="single"/>
          <w:lang w:val="en-US" w:eastAsia="pl-PL"/>
          <w14:ligatures w14:val="none"/>
        </w:rPr>
      </w:pPr>
      <w:r>
        <w:rPr>
          <w:rFonts w:eastAsia="Times New Roman" w:cs="Calibri"/>
          <w:b/>
          <w:bCs/>
          <w:color w:val="000000"/>
          <w:kern w:val="0"/>
          <w:sz w:val="28"/>
          <w:szCs w:val="28"/>
          <w:lang w:val="en-US" w:eastAsia="pl-PL"/>
          <w14:ligatures w14:val="none"/>
        </w:rPr>
        <w:tab/>
      </w:r>
      <w:r w:rsidR="00E00D63">
        <w:rPr>
          <w:rFonts w:eastAsia="Times New Roman" w:cs="Calibri"/>
          <w:b/>
          <w:bCs/>
          <w:color w:val="000000"/>
          <w:kern w:val="0"/>
          <w:sz w:val="28"/>
          <w:szCs w:val="28"/>
          <w:lang w:val="en-US" w:eastAsia="pl-PL"/>
          <w14:ligatures w14:val="none"/>
        </w:rPr>
        <w:t xml:space="preserve">1. </w:t>
      </w:r>
      <w:r w:rsidR="00C17BF3" w:rsidRPr="00E00D63">
        <w:rPr>
          <w:b/>
          <w:bCs/>
          <w:sz w:val="28"/>
          <w:szCs w:val="28"/>
          <w:lang w:val="en-US"/>
        </w:rPr>
        <w:t>Project purpose</w:t>
      </w:r>
    </w:p>
    <w:p w14:paraId="1923C176" w14:textId="7B5ADD58" w:rsidR="00B27FD9" w:rsidRPr="00B27FD9" w:rsidRDefault="00B27FD9" w:rsidP="00B27FD9">
      <w:pPr>
        <w:pStyle w:val="Akapitzlist"/>
        <w:rPr>
          <w:lang w:val="en-US"/>
        </w:rPr>
      </w:pPr>
      <w:r w:rsidRPr="00B27FD9">
        <w:rPr>
          <w:lang w:val="en-US"/>
        </w:rPr>
        <w:t xml:space="preserve">This project is being conducted in collaboration with the DTU Centre for Security, an organization that primarily focuses on research projects revolving around defense and intelligence areas. Additionally, it can be of great interest to military and rescue services, where a large number of various Autonomous Systems are </w:t>
      </w:r>
      <w:r w:rsidR="008507AF">
        <w:rPr>
          <w:lang w:val="en-US"/>
        </w:rPr>
        <w:t xml:space="preserve">being </w:t>
      </w:r>
      <w:r w:rsidRPr="00B27FD9">
        <w:rPr>
          <w:lang w:val="en-US"/>
        </w:rPr>
        <w:t>applied</w:t>
      </w:r>
      <w:r w:rsidR="002E363D">
        <w:rPr>
          <w:lang w:val="en-US"/>
        </w:rPr>
        <w:t xml:space="preserve"> nowadays.</w:t>
      </w:r>
    </w:p>
    <w:p w14:paraId="0BC1948D" w14:textId="77777777" w:rsidR="00B27FD9" w:rsidRPr="00B27FD9" w:rsidRDefault="00B27FD9" w:rsidP="00B27FD9">
      <w:pPr>
        <w:pStyle w:val="Akapitzlist"/>
        <w:rPr>
          <w:lang w:val="en-US"/>
        </w:rPr>
      </w:pPr>
    </w:p>
    <w:p w14:paraId="1C6CA00B" w14:textId="67E88387" w:rsidR="00B27FD9" w:rsidRPr="00B27FD9" w:rsidRDefault="00B27FD9" w:rsidP="00B27FD9">
      <w:pPr>
        <w:pStyle w:val="Akapitzlist"/>
        <w:rPr>
          <w:lang w:val="en-US"/>
        </w:rPr>
      </w:pPr>
      <w:r w:rsidRPr="00B27FD9">
        <w:rPr>
          <w:lang w:val="en-US"/>
        </w:rPr>
        <w:t>The main goal of the project is to check if the fusion of acoustic signals from an underwater communication cable, together with</w:t>
      </w:r>
      <w:r w:rsidR="004871D1">
        <w:rPr>
          <w:lang w:val="en-US"/>
        </w:rPr>
        <w:t xml:space="preserve"> the</w:t>
      </w:r>
      <w:r w:rsidRPr="00B27FD9">
        <w:rPr>
          <w:lang w:val="en-US"/>
        </w:rPr>
        <w:t xml:space="preserve"> data from the Automatic Identification System (AIS)</w:t>
      </w:r>
      <w:r w:rsidR="0091185C">
        <w:rPr>
          <w:lang w:val="en-US"/>
        </w:rPr>
        <w:t xml:space="preserve"> - </w:t>
      </w:r>
      <w:r w:rsidRPr="00B27FD9">
        <w:rPr>
          <w:lang w:val="en-US"/>
        </w:rPr>
        <w:t>widely used in the maritime field</w:t>
      </w:r>
      <w:r w:rsidR="00D062DB">
        <w:rPr>
          <w:lang w:val="en-US"/>
        </w:rPr>
        <w:t xml:space="preserve"> - </w:t>
      </w:r>
      <w:r w:rsidRPr="00B27FD9">
        <w:rPr>
          <w:lang w:val="en-US"/>
        </w:rPr>
        <w:t>and vessel images captured by publicly available cameras, can serve as a foundation for smoother vessel tracking. It also aims to increase safety in international waters through faster and more precise detection of objects belonging to, e.g., the shadow fleet, and to help execute search and rescue missions with a quicker response time.</w:t>
      </w:r>
    </w:p>
    <w:p w14:paraId="0E449007" w14:textId="77777777" w:rsidR="00B27FD9" w:rsidRPr="00B27FD9" w:rsidRDefault="00B27FD9" w:rsidP="00B27FD9">
      <w:pPr>
        <w:pStyle w:val="Akapitzlist"/>
        <w:rPr>
          <w:lang w:val="en-US"/>
        </w:rPr>
      </w:pPr>
    </w:p>
    <w:p w14:paraId="775621B3" w14:textId="77777777" w:rsidR="00B27FD9" w:rsidRPr="00B27FD9" w:rsidRDefault="00B27FD9" w:rsidP="00B27FD9">
      <w:pPr>
        <w:pStyle w:val="Akapitzlist"/>
        <w:rPr>
          <w:lang w:val="en-US"/>
        </w:rPr>
      </w:pPr>
      <w:r w:rsidRPr="00B27FD9">
        <w:rPr>
          <w:lang w:val="en-US"/>
        </w:rPr>
        <w:t>Moreover, such a project may definitely be of interest to other researchers working on innovations in the fields mentioned above. Considering what has been written, this project can definitely be beneficial to society; however, it must be developed in a secure environment managed by professionals to prevent any potential misuse.</w:t>
      </w:r>
    </w:p>
    <w:p w14:paraId="3E57C2F8" w14:textId="77777777" w:rsidR="00B27FD9" w:rsidRPr="00B27FD9" w:rsidRDefault="00B27FD9" w:rsidP="00B27FD9">
      <w:pPr>
        <w:pStyle w:val="Akapitzlist"/>
        <w:rPr>
          <w:lang w:val="en-US"/>
        </w:rPr>
      </w:pPr>
    </w:p>
    <w:p w14:paraId="02602886" w14:textId="77777777" w:rsidR="00315267" w:rsidRDefault="00056D00" w:rsidP="00315267">
      <w:pPr>
        <w:pStyle w:val="Akapitzlist"/>
        <w:rPr>
          <w:lang w:val="en-US"/>
        </w:rPr>
      </w:pPr>
      <w:r w:rsidRPr="00056D00">
        <w:rPr>
          <w:lang w:val="en-US"/>
        </w:rPr>
        <w:t>There are also several advantages of such software development related to the Sustainable Development Goals (SDGs) set by the United Nations. While it may sound bizarre, it can definitely help make the water cleaner and more fit for people (Goal 6: Clean Water and Sanitation); Goal 13 (Climate Action), Goal 14 (Life Below Water), and Goal 15 (Life on Land) are also supported for the same reason. Ultimately, Goal 7 (Affordable and Clean Energy) is supported</w:t>
      </w:r>
      <w:r w:rsidR="006424D5">
        <w:rPr>
          <w:lang w:val="en-US"/>
        </w:rPr>
        <w:t xml:space="preserve"> - </w:t>
      </w:r>
      <w:r w:rsidRPr="00056D00">
        <w:rPr>
          <w:lang w:val="en-US"/>
        </w:rPr>
        <w:t>at least partially</w:t>
      </w:r>
      <w:r w:rsidR="006424D5">
        <w:rPr>
          <w:lang w:val="en-US"/>
        </w:rPr>
        <w:t xml:space="preserve"> - </w:t>
      </w:r>
      <w:r w:rsidRPr="00056D00">
        <w:rPr>
          <w:lang w:val="en-US"/>
        </w:rPr>
        <w:t>due to the improvement of supply chain routes, and obviously, Goal 9 (Industry, Innovation and Infrastructure) and Goal 17 (Partnerships for the Goals) are fulfilled here as well</w:t>
      </w:r>
      <w:r w:rsidR="00315267">
        <w:rPr>
          <w:lang w:val="en-US"/>
        </w:rPr>
        <w:t>.</w:t>
      </w:r>
    </w:p>
    <w:p w14:paraId="41857B35" w14:textId="1C68FA89" w:rsidR="0056392F" w:rsidRPr="00B43262" w:rsidRDefault="00B43262" w:rsidP="00315267">
      <w:pPr>
        <w:pStyle w:val="Akapitzlist"/>
        <w:rPr>
          <w:lang w:val="en-US"/>
        </w:rPr>
      </w:pPr>
      <w:r w:rsidRPr="00B43262">
        <w:rPr>
          <w:b/>
          <w:bCs/>
          <w:sz w:val="28"/>
          <w:szCs w:val="28"/>
          <w:lang w:val="en-US"/>
        </w:rPr>
        <w:t>2.</w:t>
      </w:r>
      <w:r>
        <w:rPr>
          <w:b/>
          <w:bCs/>
          <w:sz w:val="28"/>
          <w:szCs w:val="28"/>
          <w:lang w:val="en-US"/>
        </w:rPr>
        <w:t xml:space="preserve"> </w:t>
      </w:r>
      <w:r w:rsidR="0056392F" w:rsidRPr="00B43262">
        <w:rPr>
          <w:b/>
          <w:bCs/>
          <w:sz w:val="28"/>
          <w:szCs w:val="28"/>
          <w:lang w:val="en-US"/>
        </w:rPr>
        <w:t>Aims / Objectives</w:t>
      </w:r>
    </w:p>
    <w:p w14:paraId="01185749" w14:textId="77777777" w:rsidR="006E1083" w:rsidRDefault="00B52D36" w:rsidP="006E1083">
      <w:pPr>
        <w:pStyle w:val="Akapitzlist"/>
        <w:rPr>
          <w:lang w:val="en-US"/>
        </w:rPr>
      </w:pPr>
      <w:r w:rsidRPr="00B52D36">
        <w:rPr>
          <w:lang w:val="en-US"/>
        </w:rPr>
        <w:t xml:space="preserve">The main goal of this work is to develop and evaluate a robust data fusion framework that integrates Automatic Identification System (AIS) data, Distributed Acoustic Sensing (DAS) measurements, and visual observations from bridge-mounted cameras. Ultimately, this integration aims to successfully bridge the gap between these geographically decoupled sensors , creating a comprehensive </w:t>
      </w:r>
      <w:r w:rsidRPr="00B52D36">
        <w:rPr>
          <w:lang w:val="en-US"/>
        </w:rPr>
        <w:lastRenderedPageBreak/>
        <w:t>common operational picture that ensures continuous, reliable maritime traffic monitoring and significantly advances modern maritime domain awareness.</w:t>
      </w:r>
    </w:p>
    <w:p w14:paraId="30B8651E" w14:textId="26A530C5" w:rsidR="000A5FAB" w:rsidRDefault="006E1083" w:rsidP="006E1083">
      <w:pPr>
        <w:pStyle w:val="Akapitzlist"/>
        <w:rPr>
          <w:b/>
          <w:bCs/>
          <w:sz w:val="28"/>
          <w:szCs w:val="28"/>
          <w:lang w:val="en-US"/>
        </w:rPr>
      </w:pPr>
      <w:r>
        <w:rPr>
          <w:b/>
          <w:bCs/>
          <w:sz w:val="28"/>
          <w:szCs w:val="28"/>
          <w:lang w:val="en-US"/>
        </w:rPr>
        <w:t xml:space="preserve">3. </w:t>
      </w:r>
      <w:r w:rsidR="00EF73E8">
        <w:rPr>
          <w:b/>
          <w:bCs/>
          <w:sz w:val="28"/>
          <w:szCs w:val="28"/>
          <w:lang w:val="en-US"/>
        </w:rPr>
        <w:t>Applied Techniques</w:t>
      </w:r>
    </w:p>
    <w:p w14:paraId="3ECA80C8" w14:textId="31CA6278" w:rsidR="00F70047" w:rsidRDefault="00807A63" w:rsidP="006E1083">
      <w:pPr>
        <w:pStyle w:val="Akapitzlist"/>
        <w:rPr>
          <w:b/>
          <w:bCs/>
          <w:lang w:val="en-US"/>
        </w:rPr>
      </w:pPr>
      <w:r>
        <w:rPr>
          <w:b/>
          <w:bCs/>
          <w:lang w:val="en-US"/>
        </w:rPr>
        <w:t xml:space="preserve">3.1) Skills </w:t>
      </w:r>
    </w:p>
    <w:p w14:paraId="2860D04F" w14:textId="5F1C237E" w:rsidR="00F70047" w:rsidRDefault="00F70047" w:rsidP="006E1083">
      <w:pPr>
        <w:pStyle w:val="Akapitzlist"/>
        <w:rPr>
          <w:lang w:val="en-US"/>
        </w:rPr>
      </w:pPr>
      <w:r>
        <w:rPr>
          <w:lang w:val="en-US"/>
        </w:rPr>
        <w:t>- Knowledge of programming in Python</w:t>
      </w:r>
    </w:p>
    <w:p w14:paraId="7C7E4403" w14:textId="3F4A8DA4" w:rsidR="008E511C" w:rsidRDefault="008E511C" w:rsidP="006E1083">
      <w:pPr>
        <w:pStyle w:val="Akapitzlist"/>
        <w:rPr>
          <w:lang w:val="en-US"/>
        </w:rPr>
      </w:pPr>
      <w:r>
        <w:rPr>
          <w:lang w:val="en-US"/>
        </w:rPr>
        <w:t>- Data Analysis</w:t>
      </w:r>
    </w:p>
    <w:p w14:paraId="3F9A51D2" w14:textId="56C2FCB4" w:rsidR="00F70047" w:rsidRDefault="008E2569" w:rsidP="006E1083">
      <w:pPr>
        <w:pStyle w:val="Akapitzlist"/>
        <w:rPr>
          <w:lang w:val="en-US"/>
        </w:rPr>
      </w:pPr>
      <w:r>
        <w:rPr>
          <w:lang w:val="en-US"/>
        </w:rPr>
        <w:t xml:space="preserve">- </w:t>
      </w:r>
      <w:r w:rsidR="008E511C">
        <w:rPr>
          <w:lang w:val="en-US"/>
        </w:rPr>
        <w:t>Machine Learning</w:t>
      </w:r>
    </w:p>
    <w:p w14:paraId="57B5161D" w14:textId="34263EF8" w:rsidR="008E511C" w:rsidRDefault="008E511C" w:rsidP="006E1083">
      <w:pPr>
        <w:pStyle w:val="Akapitzlist"/>
        <w:rPr>
          <w:lang w:val="en-US"/>
        </w:rPr>
      </w:pPr>
      <w:r>
        <w:rPr>
          <w:lang w:val="en-US"/>
        </w:rPr>
        <w:t>- Deep Learning</w:t>
      </w:r>
    </w:p>
    <w:p w14:paraId="5146D00F" w14:textId="47BB5430" w:rsidR="008E511C" w:rsidRDefault="008E511C" w:rsidP="006E1083">
      <w:pPr>
        <w:pStyle w:val="Akapitzlist"/>
        <w:rPr>
          <w:lang w:val="en-US"/>
        </w:rPr>
      </w:pPr>
      <w:r>
        <w:rPr>
          <w:lang w:val="en-US"/>
        </w:rPr>
        <w:t>- Computer Vision</w:t>
      </w:r>
    </w:p>
    <w:p w14:paraId="00592EC7" w14:textId="59A71D29" w:rsidR="008E511C" w:rsidRDefault="008E511C" w:rsidP="006E1083">
      <w:pPr>
        <w:pStyle w:val="Akapitzlist"/>
        <w:rPr>
          <w:lang w:val="en-US"/>
        </w:rPr>
      </w:pPr>
      <w:r>
        <w:rPr>
          <w:lang w:val="en-US"/>
        </w:rPr>
        <w:t>- Signal Processing</w:t>
      </w:r>
    </w:p>
    <w:p w14:paraId="29AA113F" w14:textId="780BED4D" w:rsidR="008E511C" w:rsidRDefault="008E511C" w:rsidP="006E1083">
      <w:pPr>
        <w:pStyle w:val="Akapitzlist"/>
        <w:rPr>
          <w:lang w:val="en-US"/>
        </w:rPr>
      </w:pPr>
      <w:r>
        <w:rPr>
          <w:lang w:val="en-US"/>
        </w:rPr>
        <w:t xml:space="preserve">- </w:t>
      </w:r>
      <w:r w:rsidR="00AE6A3D">
        <w:rPr>
          <w:lang w:val="en-US"/>
        </w:rPr>
        <w:t>Data Fusion</w:t>
      </w:r>
    </w:p>
    <w:p w14:paraId="69AE5015" w14:textId="5C46341B" w:rsidR="00CB01BD" w:rsidRDefault="00E35D22" w:rsidP="006E1083">
      <w:pPr>
        <w:pStyle w:val="Akapitzlist"/>
        <w:rPr>
          <w:lang w:val="en-US"/>
        </w:rPr>
      </w:pPr>
      <w:r>
        <w:rPr>
          <w:lang w:val="en-US"/>
        </w:rPr>
        <w:t>- User Interface Development (if time allows)</w:t>
      </w:r>
    </w:p>
    <w:p w14:paraId="216FB82C" w14:textId="1ED6D489" w:rsidR="00D70BF9" w:rsidRDefault="00D70BF9" w:rsidP="006E1083">
      <w:pPr>
        <w:pStyle w:val="Akapitzlist"/>
        <w:rPr>
          <w:b/>
          <w:bCs/>
          <w:lang w:val="en-US"/>
        </w:rPr>
      </w:pPr>
      <w:r>
        <w:rPr>
          <w:b/>
          <w:bCs/>
          <w:lang w:val="en-US"/>
        </w:rPr>
        <w:t>3.2) Methodology</w:t>
      </w:r>
      <w:r w:rsidR="00AF5374">
        <w:rPr>
          <w:b/>
          <w:bCs/>
          <w:lang w:val="en-US"/>
        </w:rPr>
        <w:t xml:space="preserve"> (Experiments)</w:t>
      </w:r>
    </w:p>
    <w:p w14:paraId="65476244" w14:textId="77777777" w:rsidR="005E1867" w:rsidRDefault="00501B20" w:rsidP="005E1867">
      <w:pPr>
        <w:pStyle w:val="Akapitzlist"/>
        <w:rPr>
          <w:b/>
          <w:bCs/>
          <w:i/>
          <w:iCs/>
          <w:lang w:val="en-US"/>
        </w:rPr>
      </w:pPr>
      <w:r w:rsidRPr="00501B20">
        <w:rPr>
          <w:b/>
          <w:bCs/>
          <w:i/>
          <w:iCs/>
          <w:lang w:val="en-US"/>
        </w:rPr>
        <w:t xml:space="preserve">Phase 1: Data Exploration and Preprocessing </w:t>
      </w:r>
    </w:p>
    <w:p w14:paraId="187382C6" w14:textId="3C6E0F22" w:rsidR="005E1867" w:rsidRPr="005E1867" w:rsidRDefault="00501B20" w:rsidP="005E1867">
      <w:pPr>
        <w:pStyle w:val="Akapitzlist"/>
        <w:rPr>
          <w:lang w:val="en-US"/>
        </w:rPr>
      </w:pPr>
      <w:r w:rsidRPr="00501B20">
        <w:rPr>
          <w:lang w:val="en-US"/>
        </w:rPr>
        <w:t>The initial phase focuses on understanding the raw characteristics of the three primary modalities.</w:t>
      </w:r>
    </w:p>
    <w:p w14:paraId="2C8EE87C" w14:textId="64FEA7AD" w:rsidR="00501B20" w:rsidRPr="00501B20" w:rsidRDefault="00501B20" w:rsidP="00501B20">
      <w:pPr>
        <w:pStyle w:val="Akapitzlist"/>
        <w:numPr>
          <w:ilvl w:val="0"/>
          <w:numId w:val="13"/>
        </w:numPr>
        <w:rPr>
          <w:lang w:val="en-US"/>
        </w:rPr>
      </w:pPr>
      <w:r w:rsidRPr="00501B20">
        <w:rPr>
          <w:b/>
          <w:bCs/>
          <w:lang w:val="en-US"/>
        </w:rPr>
        <w:t>Image Analysis:</w:t>
      </w:r>
      <w:r w:rsidRPr="00501B20">
        <w:rPr>
          <w:lang w:val="en-US"/>
        </w:rPr>
        <w:t xml:space="preserve"> Evaluating the visual data from the stationary RGB cameras to assess domain-specific challenges, such as scale variation and varying illumination.</w:t>
      </w:r>
    </w:p>
    <w:p w14:paraId="0179B82A" w14:textId="6F5A22FB" w:rsidR="00501B20" w:rsidRPr="00501B20" w:rsidRDefault="00501B20" w:rsidP="00501B20">
      <w:pPr>
        <w:pStyle w:val="Akapitzlist"/>
        <w:numPr>
          <w:ilvl w:val="0"/>
          <w:numId w:val="13"/>
        </w:numPr>
        <w:rPr>
          <w:lang w:val="en-US"/>
        </w:rPr>
      </w:pPr>
      <w:r w:rsidRPr="00501B20">
        <w:rPr>
          <w:b/>
          <w:bCs/>
          <w:lang w:val="en-US"/>
        </w:rPr>
        <w:t>AIS Analysis:</w:t>
      </w:r>
      <w:r w:rsidRPr="00501B20">
        <w:rPr>
          <w:lang w:val="en-US"/>
        </w:rPr>
        <w:t xml:space="preserve"> Parsing and cleaning the Automatic Identification System (AIS) kinematic data to establish a reliable ground truth.</w:t>
      </w:r>
    </w:p>
    <w:p w14:paraId="359AD1F0" w14:textId="7C10F3BC" w:rsidR="00501B20" w:rsidRPr="00501B20" w:rsidRDefault="00501B20" w:rsidP="00501B20">
      <w:pPr>
        <w:pStyle w:val="Akapitzlist"/>
        <w:numPr>
          <w:ilvl w:val="0"/>
          <w:numId w:val="13"/>
        </w:numPr>
        <w:rPr>
          <w:lang w:val="en-US"/>
        </w:rPr>
      </w:pPr>
      <w:r w:rsidRPr="00501B20">
        <w:rPr>
          <w:b/>
          <w:bCs/>
          <w:lang w:val="en-US"/>
        </w:rPr>
        <w:t>DAS Analysis:</w:t>
      </w:r>
      <w:r w:rsidRPr="00501B20">
        <w:rPr>
          <w:lang w:val="en-US"/>
        </w:rPr>
        <w:t xml:space="preserve"> Investigating the raw acoustic strain patterns from the seabed fiber optic cable to understand baseline noise levels and signal characteristics.</w:t>
      </w:r>
    </w:p>
    <w:p w14:paraId="1350E9C0" w14:textId="77777777" w:rsidR="009C1C52" w:rsidRDefault="00501B20" w:rsidP="00501B20">
      <w:pPr>
        <w:pStyle w:val="Akapitzlist"/>
        <w:rPr>
          <w:b/>
          <w:bCs/>
          <w:i/>
          <w:iCs/>
          <w:lang w:val="en-US"/>
        </w:rPr>
      </w:pPr>
      <w:r w:rsidRPr="00501B20">
        <w:rPr>
          <w:b/>
          <w:bCs/>
          <w:i/>
          <w:iCs/>
          <w:lang w:val="en-US"/>
        </w:rPr>
        <w:t xml:space="preserve">Phase 2: Core Software Development </w:t>
      </w:r>
    </w:p>
    <w:p w14:paraId="0F74C440" w14:textId="1BC94460" w:rsidR="00501B20" w:rsidRPr="00501B20" w:rsidRDefault="00501B20" w:rsidP="00501B20">
      <w:pPr>
        <w:pStyle w:val="Akapitzlist"/>
        <w:rPr>
          <w:lang w:val="en-US"/>
        </w:rPr>
      </w:pPr>
      <w:r w:rsidRPr="00501B20">
        <w:rPr>
          <w:lang w:val="en-US"/>
        </w:rPr>
        <w:t>This step involves building the foundational algorithms required for feature extraction.</w:t>
      </w:r>
    </w:p>
    <w:p w14:paraId="0D9984F3" w14:textId="140A16DB" w:rsidR="00501B20" w:rsidRPr="00501B20" w:rsidRDefault="00501B20" w:rsidP="00501B20">
      <w:pPr>
        <w:pStyle w:val="Akapitzlist"/>
        <w:numPr>
          <w:ilvl w:val="0"/>
          <w:numId w:val="13"/>
        </w:numPr>
        <w:rPr>
          <w:lang w:val="en-US"/>
        </w:rPr>
      </w:pPr>
      <w:r w:rsidRPr="00501B20">
        <w:rPr>
          <w:b/>
          <w:bCs/>
          <w:lang w:val="en-US"/>
        </w:rPr>
        <w:t>Image Detection Model:</w:t>
      </w:r>
      <w:r w:rsidRPr="00501B20">
        <w:rPr>
          <w:lang w:val="en-US"/>
        </w:rPr>
        <w:t xml:space="preserve"> Developing and deploying a robust object detection architecture (e.g., YOLO) to generate accurate bounding box proposals across all video frames.</w:t>
      </w:r>
    </w:p>
    <w:p w14:paraId="558E0C82" w14:textId="4EA67C9B" w:rsidR="00501B20" w:rsidRPr="00501B20" w:rsidRDefault="00501B20" w:rsidP="00501B20">
      <w:pPr>
        <w:pStyle w:val="Akapitzlist"/>
        <w:numPr>
          <w:ilvl w:val="0"/>
          <w:numId w:val="13"/>
        </w:numPr>
        <w:rPr>
          <w:lang w:val="en-US"/>
        </w:rPr>
      </w:pPr>
      <w:r w:rsidRPr="00501B20">
        <w:rPr>
          <w:b/>
          <w:bCs/>
          <w:lang w:val="en-US"/>
        </w:rPr>
        <w:t>DAS Signal Filtering:</w:t>
      </w:r>
      <w:r w:rsidRPr="00501B20">
        <w:rPr>
          <w:lang w:val="en-US"/>
        </w:rPr>
        <w:t xml:space="preserve"> Designing a signal processing pipeline to isolate vessel-induced acoustic signatures from complex environmental background noise.</w:t>
      </w:r>
    </w:p>
    <w:p w14:paraId="5E0D2FB9" w14:textId="3AECC451" w:rsidR="009C1C52" w:rsidRPr="009C1C52" w:rsidRDefault="00501B20" w:rsidP="00501B20">
      <w:pPr>
        <w:pStyle w:val="Akapitzlist"/>
        <w:rPr>
          <w:b/>
          <w:bCs/>
          <w:i/>
          <w:iCs/>
          <w:lang w:val="en-US"/>
        </w:rPr>
      </w:pPr>
      <w:r w:rsidRPr="00501B20">
        <w:rPr>
          <w:b/>
          <w:bCs/>
          <w:i/>
          <w:iCs/>
          <w:lang w:val="en-US"/>
        </w:rPr>
        <w:t xml:space="preserve">Phase 3: Spatiotemporal Alignment </w:t>
      </w:r>
    </w:p>
    <w:p w14:paraId="4582B3D7" w14:textId="4D0C487F" w:rsidR="00501B20" w:rsidRPr="00501B20" w:rsidRDefault="009C1C52" w:rsidP="00501B20">
      <w:pPr>
        <w:pStyle w:val="Akapitzlist"/>
        <w:rPr>
          <w:lang w:val="en-US"/>
        </w:rPr>
      </w:pPr>
      <w:r>
        <w:rPr>
          <w:lang w:val="en-US"/>
        </w:rPr>
        <w:t>T</w:t>
      </w:r>
      <w:r w:rsidR="00501B20" w:rsidRPr="00501B20">
        <w:rPr>
          <w:lang w:val="en-US"/>
        </w:rPr>
        <w:t>he disparate data streams will be synchronized into a unified temporal and spatial coordinate system.</w:t>
      </w:r>
    </w:p>
    <w:p w14:paraId="423A0610" w14:textId="720A36F2" w:rsidR="00501B20" w:rsidRPr="00501B20" w:rsidRDefault="00501B20" w:rsidP="00501B20">
      <w:pPr>
        <w:pStyle w:val="Akapitzlist"/>
        <w:numPr>
          <w:ilvl w:val="0"/>
          <w:numId w:val="13"/>
        </w:numPr>
        <w:rPr>
          <w:lang w:val="en-US"/>
        </w:rPr>
      </w:pPr>
      <w:r w:rsidRPr="00501B20">
        <w:rPr>
          <w:b/>
          <w:bCs/>
          <w:lang w:val="en-US"/>
        </w:rPr>
        <w:t>AIS-to-Image Assignment:</w:t>
      </w:r>
      <w:r w:rsidRPr="00501B20">
        <w:rPr>
          <w:lang w:val="en-US"/>
        </w:rPr>
        <w:t xml:space="preserve"> Matching visual bounding boxes to AIS messages using timestamp-based alignment, incorporating a calculated time bias to account for transmission delays.</w:t>
      </w:r>
    </w:p>
    <w:p w14:paraId="47076E2D" w14:textId="58D04890" w:rsidR="00501B20" w:rsidRPr="00501B20" w:rsidRDefault="00501B20" w:rsidP="00501B20">
      <w:pPr>
        <w:pStyle w:val="Akapitzlist"/>
        <w:numPr>
          <w:ilvl w:val="0"/>
          <w:numId w:val="13"/>
        </w:numPr>
        <w:rPr>
          <w:lang w:val="en-US"/>
        </w:rPr>
      </w:pPr>
      <w:r w:rsidRPr="00501B20">
        <w:rPr>
          <w:b/>
          <w:bCs/>
          <w:lang w:val="en-US"/>
        </w:rPr>
        <w:t>Spatial Registration:</w:t>
      </w:r>
      <w:r w:rsidRPr="00501B20">
        <w:rPr>
          <w:lang w:val="en-US"/>
        </w:rPr>
        <w:t xml:space="preserve"> Aligning the acoustic signals with the AIS ground truth by interpolating vessel trajectories, ensuring </w:t>
      </w:r>
      <w:r w:rsidR="00A45177">
        <w:rPr>
          <w:lang w:val="en-US"/>
        </w:rPr>
        <w:t>right</w:t>
      </w:r>
      <w:r w:rsidRPr="00501B20">
        <w:rPr>
          <w:lang w:val="en-US"/>
        </w:rPr>
        <w:t xml:space="preserve"> matching between DAS detector positions and timestamps.</w:t>
      </w:r>
    </w:p>
    <w:p w14:paraId="632EDC84" w14:textId="77777777" w:rsidR="004E5911" w:rsidRDefault="00501B20" w:rsidP="00501B20">
      <w:pPr>
        <w:pStyle w:val="Akapitzlist"/>
        <w:rPr>
          <w:b/>
          <w:bCs/>
          <w:i/>
          <w:iCs/>
          <w:lang w:val="en-US"/>
        </w:rPr>
      </w:pPr>
      <w:r w:rsidRPr="00501B20">
        <w:rPr>
          <w:b/>
          <w:bCs/>
          <w:i/>
          <w:iCs/>
          <w:lang w:val="en-US"/>
        </w:rPr>
        <w:lastRenderedPageBreak/>
        <w:t>Phase 4: Multi-Sensor Tracking</w:t>
      </w:r>
    </w:p>
    <w:p w14:paraId="031A9070" w14:textId="17CEAFD0" w:rsidR="00501B20" w:rsidRPr="00501B20" w:rsidRDefault="00501B20" w:rsidP="00501B20">
      <w:pPr>
        <w:pStyle w:val="Akapitzlist"/>
        <w:rPr>
          <w:lang w:val="en-US"/>
        </w:rPr>
      </w:pPr>
      <w:r w:rsidRPr="00501B20">
        <w:rPr>
          <w:lang w:val="en-US"/>
        </w:rPr>
        <w:t>Establishing continuous tracking across the geographically distributed sensors.</w:t>
      </w:r>
    </w:p>
    <w:p w14:paraId="2D23D53B" w14:textId="170A0DC4" w:rsidR="00501B20" w:rsidRPr="00501B20" w:rsidRDefault="00501B20" w:rsidP="008F71AE">
      <w:pPr>
        <w:pStyle w:val="Akapitzlist"/>
        <w:numPr>
          <w:ilvl w:val="0"/>
          <w:numId w:val="13"/>
        </w:numPr>
        <w:rPr>
          <w:lang w:val="en-US"/>
        </w:rPr>
      </w:pPr>
      <w:r w:rsidRPr="00501B20">
        <w:rPr>
          <w:b/>
          <w:bCs/>
          <w:lang w:val="en-US"/>
        </w:rPr>
        <w:t>Transitional Zone Tracking:</w:t>
      </w:r>
      <w:r w:rsidRPr="00501B20">
        <w:rPr>
          <w:lang w:val="en-US"/>
        </w:rPr>
        <w:t xml:space="preserve"> Managing the handover process to close the visual gap between the two cameras. This includes re-identifying vessels as they reappear in the second camera's field of view to ensure </w:t>
      </w:r>
      <w:r w:rsidR="00896A47">
        <w:rPr>
          <w:lang w:val="en-US"/>
        </w:rPr>
        <w:t>smooth tracking process</w:t>
      </w:r>
      <w:r w:rsidR="008C1AFD">
        <w:rPr>
          <w:lang w:val="en-US"/>
        </w:rPr>
        <w:t>.</w:t>
      </w:r>
    </w:p>
    <w:p w14:paraId="52B80948" w14:textId="041C0B23" w:rsidR="00501B20" w:rsidRPr="00501B20" w:rsidRDefault="00501B20" w:rsidP="008F71AE">
      <w:pPr>
        <w:pStyle w:val="Akapitzlist"/>
        <w:numPr>
          <w:ilvl w:val="0"/>
          <w:numId w:val="13"/>
        </w:numPr>
        <w:rPr>
          <w:lang w:val="en-US"/>
        </w:rPr>
      </w:pPr>
      <w:r w:rsidRPr="00501B20">
        <w:rPr>
          <w:b/>
          <w:bCs/>
          <w:lang w:val="en-US"/>
        </w:rPr>
        <w:t>Robust Position Estimation:</w:t>
      </w:r>
      <w:r w:rsidRPr="00501B20">
        <w:rPr>
          <w:lang w:val="en-US"/>
        </w:rPr>
        <w:t xml:space="preserve"> Implementing state estimation techniques, such as Kalman Filtering or Neural Networks, to maintain smooth tracking when a vessel is occluded by infrastructure (e.g., bridge pylons) or other ships.</w:t>
      </w:r>
    </w:p>
    <w:p w14:paraId="3B8F2EA8" w14:textId="77777777" w:rsidR="008F71AE" w:rsidRDefault="00501B20" w:rsidP="00501B20">
      <w:pPr>
        <w:pStyle w:val="Akapitzlist"/>
        <w:rPr>
          <w:b/>
          <w:bCs/>
          <w:i/>
          <w:iCs/>
          <w:lang w:val="en-US"/>
        </w:rPr>
      </w:pPr>
      <w:r w:rsidRPr="00501B20">
        <w:rPr>
          <w:b/>
          <w:bCs/>
          <w:i/>
          <w:iCs/>
          <w:lang w:val="en-US"/>
        </w:rPr>
        <w:t xml:space="preserve">Phase 5: Trajectory Prediction and Experimental Validation </w:t>
      </w:r>
    </w:p>
    <w:p w14:paraId="7948FF9F" w14:textId="42E3E32E" w:rsidR="00501B20" w:rsidRPr="00501B20" w:rsidRDefault="00501B20" w:rsidP="00501B20">
      <w:pPr>
        <w:pStyle w:val="Akapitzlist"/>
        <w:rPr>
          <w:lang w:val="en-US"/>
        </w:rPr>
      </w:pPr>
      <w:r w:rsidRPr="00501B20">
        <w:rPr>
          <w:lang w:val="en-US"/>
        </w:rPr>
        <w:t>The core validation phase to test the system's predictive capabilities and overall reliability.</w:t>
      </w:r>
    </w:p>
    <w:p w14:paraId="00836942" w14:textId="71999CC6" w:rsidR="00501B20" w:rsidRPr="00501B20" w:rsidRDefault="00501B20" w:rsidP="008F71AE">
      <w:pPr>
        <w:pStyle w:val="Akapitzlist"/>
        <w:numPr>
          <w:ilvl w:val="0"/>
          <w:numId w:val="13"/>
        </w:numPr>
        <w:rPr>
          <w:lang w:val="en-US"/>
        </w:rPr>
      </w:pPr>
      <w:r w:rsidRPr="00501B20">
        <w:rPr>
          <w:b/>
          <w:bCs/>
          <w:lang w:val="en-US"/>
        </w:rPr>
        <w:t>Trajectory Prediction:</w:t>
      </w:r>
      <w:r w:rsidRPr="00501B20">
        <w:rPr>
          <w:lang w:val="en-US"/>
        </w:rPr>
        <w:t xml:space="preserve"> Applying Machine Learning architectures to forecast vessel movements with higher precision than relying solely on the standard 10-second AIS update shifts.</w:t>
      </w:r>
    </w:p>
    <w:p w14:paraId="4C69AB12" w14:textId="4E6A1502" w:rsidR="00501B20" w:rsidRPr="00501B20" w:rsidRDefault="00501B20" w:rsidP="008F71AE">
      <w:pPr>
        <w:pStyle w:val="Akapitzlist"/>
        <w:numPr>
          <w:ilvl w:val="0"/>
          <w:numId w:val="13"/>
        </w:numPr>
        <w:rPr>
          <w:lang w:val="en-US"/>
        </w:rPr>
      </w:pPr>
      <w:r w:rsidRPr="00501B20">
        <w:rPr>
          <w:b/>
          <w:bCs/>
          <w:lang w:val="en-US"/>
        </w:rPr>
        <w:t>General Detection Validation:</w:t>
      </w:r>
      <w:r w:rsidRPr="00501B20">
        <w:rPr>
          <w:lang w:val="en-US"/>
        </w:rPr>
        <w:t xml:space="preserve"> Establishing a baseline for general ship detection accuracy.</w:t>
      </w:r>
    </w:p>
    <w:p w14:paraId="0CD49DD2" w14:textId="41A14121" w:rsidR="00501B20" w:rsidRPr="00501B20" w:rsidRDefault="00501B20" w:rsidP="008F71AE">
      <w:pPr>
        <w:pStyle w:val="Akapitzlist"/>
        <w:numPr>
          <w:ilvl w:val="0"/>
          <w:numId w:val="13"/>
        </w:numPr>
        <w:rPr>
          <w:lang w:val="en-US"/>
        </w:rPr>
      </w:pPr>
      <w:r w:rsidRPr="00501B20">
        <w:rPr>
          <w:b/>
          <w:bCs/>
          <w:lang w:val="en-US"/>
        </w:rPr>
        <w:t xml:space="preserve">Dark Vessel </w:t>
      </w:r>
      <w:r w:rsidR="00C509B9">
        <w:rPr>
          <w:b/>
          <w:bCs/>
          <w:lang w:val="en-US"/>
        </w:rPr>
        <w:t>Tracking</w:t>
      </w:r>
      <w:r w:rsidRPr="00501B20">
        <w:rPr>
          <w:b/>
          <w:bCs/>
          <w:lang w:val="en-US"/>
        </w:rPr>
        <w:t>:</w:t>
      </w:r>
      <w:r w:rsidRPr="00501B20">
        <w:rPr>
          <w:lang w:val="en-US"/>
        </w:rPr>
        <w:t xml:space="preserve"> Conducting an a</w:t>
      </w:r>
      <w:r w:rsidR="00E7683F">
        <w:rPr>
          <w:lang w:val="en-US"/>
        </w:rPr>
        <w:t>dditional</w:t>
      </w:r>
      <w:r w:rsidRPr="00501B20">
        <w:rPr>
          <w:lang w:val="en-US"/>
        </w:rPr>
        <w:t xml:space="preserve"> study by deliberately masking the AIS data. This experiment will test whether the system can accurately classify and track an uncooperative object over time based entirely on physical sensor domains (</w:t>
      </w:r>
      <w:r w:rsidR="00251C8D">
        <w:rPr>
          <w:lang w:val="en-US"/>
        </w:rPr>
        <w:t xml:space="preserve">i.e. </w:t>
      </w:r>
      <w:r w:rsidRPr="00501B20">
        <w:rPr>
          <w:lang w:val="en-US"/>
        </w:rPr>
        <w:t>cameras and DAS).</w:t>
      </w:r>
    </w:p>
    <w:p w14:paraId="53B73CC8" w14:textId="384F1652" w:rsidR="00501B20" w:rsidRPr="00501B20" w:rsidRDefault="00501B20" w:rsidP="008F71AE">
      <w:pPr>
        <w:pStyle w:val="Akapitzlist"/>
        <w:numPr>
          <w:ilvl w:val="0"/>
          <w:numId w:val="13"/>
        </w:numPr>
        <w:rPr>
          <w:lang w:val="en-US"/>
        </w:rPr>
      </w:pPr>
      <w:r w:rsidRPr="00501B20">
        <w:rPr>
          <w:b/>
          <w:bCs/>
          <w:lang w:val="en-US"/>
        </w:rPr>
        <w:t>Error Validation:</w:t>
      </w:r>
      <w:r w:rsidRPr="00501B20">
        <w:rPr>
          <w:lang w:val="en-US"/>
        </w:rPr>
        <w:t xml:space="preserve"> Quantitatively measuring the variance between the algorithm's predicted routes and the actual real-world trajectories.</w:t>
      </w:r>
    </w:p>
    <w:p w14:paraId="56846182" w14:textId="77777777" w:rsidR="000E35B0" w:rsidRDefault="00501B20" w:rsidP="00501B20">
      <w:pPr>
        <w:pStyle w:val="Akapitzlist"/>
        <w:rPr>
          <w:b/>
          <w:bCs/>
          <w:i/>
          <w:iCs/>
          <w:lang w:val="en-US"/>
        </w:rPr>
      </w:pPr>
      <w:r w:rsidRPr="00501B20">
        <w:rPr>
          <w:b/>
          <w:bCs/>
          <w:i/>
          <w:iCs/>
          <w:lang w:val="en-US"/>
        </w:rPr>
        <w:t xml:space="preserve">Phase 6: User Interface Development </w:t>
      </w:r>
    </w:p>
    <w:p w14:paraId="37A3A70A" w14:textId="5E3947CD" w:rsidR="00501B20" w:rsidRPr="00501B20" w:rsidRDefault="00501B20" w:rsidP="00501B20">
      <w:pPr>
        <w:pStyle w:val="Akapitzlist"/>
        <w:rPr>
          <w:lang w:val="en-US"/>
        </w:rPr>
      </w:pPr>
      <w:r w:rsidRPr="00501B20">
        <w:rPr>
          <w:lang w:val="en-US"/>
        </w:rPr>
        <w:t>Depending on the remaining project timeline, the final step will involve developing a Common Operational Picture (COP).</w:t>
      </w:r>
    </w:p>
    <w:p w14:paraId="7EBC1814" w14:textId="30A49E83" w:rsidR="00C85F63" w:rsidRDefault="00501B20" w:rsidP="00C85F63">
      <w:pPr>
        <w:pStyle w:val="Akapitzlist"/>
        <w:numPr>
          <w:ilvl w:val="0"/>
          <w:numId w:val="13"/>
        </w:numPr>
        <w:rPr>
          <w:lang w:val="en-US"/>
        </w:rPr>
      </w:pPr>
      <w:r w:rsidRPr="00501B20">
        <w:rPr>
          <w:b/>
          <w:bCs/>
          <w:lang w:val="en-US"/>
        </w:rPr>
        <w:t>Dashboard Deployment:</w:t>
      </w:r>
      <w:r w:rsidRPr="00501B20">
        <w:rPr>
          <w:lang w:val="en-US"/>
        </w:rPr>
        <w:t xml:space="preserve"> Creating a visual UI to display the fused multimodal tracking data in real-time, facilitating easier debugging and presentation of the final results.</w:t>
      </w:r>
    </w:p>
    <w:p w14:paraId="23C3AF59" w14:textId="77777777" w:rsidR="001F46B6" w:rsidRDefault="00C85F63" w:rsidP="00C85F63">
      <w:pPr>
        <w:ind w:left="720"/>
        <w:rPr>
          <w:lang w:val="en-US"/>
        </w:rPr>
      </w:pPr>
      <w:r>
        <w:rPr>
          <w:b/>
          <w:bCs/>
          <w:lang w:val="en-US"/>
        </w:rPr>
        <w:t xml:space="preserve">3.3) </w:t>
      </w:r>
      <w:r w:rsidR="00ED0187">
        <w:rPr>
          <w:b/>
          <w:bCs/>
          <w:lang w:val="en-US"/>
        </w:rPr>
        <w:t>Required equipment</w:t>
      </w:r>
    </w:p>
    <w:p w14:paraId="6860A4FA" w14:textId="15CA946D" w:rsidR="00AF5374" w:rsidRPr="00D70BF9" w:rsidRDefault="00ED0187" w:rsidP="00D2747F">
      <w:pPr>
        <w:ind w:left="720"/>
        <w:rPr>
          <w:b/>
          <w:bCs/>
          <w:sz w:val="28"/>
          <w:szCs w:val="28"/>
          <w:lang w:val="en-US"/>
        </w:rPr>
      </w:pPr>
      <w:r w:rsidRPr="001F46B6">
        <w:rPr>
          <w:lang w:val="en-US"/>
        </w:rPr>
        <w:t xml:space="preserve"> </w:t>
      </w:r>
      <w:r w:rsidR="001F46B6" w:rsidRPr="001F46B6">
        <w:rPr>
          <w:lang w:val="en-US"/>
        </w:rPr>
        <w:t>All necessary hardware and software resources required to conduct this project are currently available on hand at no additional cost. A detailed breakdown of the development environment, computational infrastructure, a</w:t>
      </w:r>
      <w:r w:rsidR="000D3B7F">
        <w:rPr>
          <w:lang w:val="en-US"/>
        </w:rPr>
        <w:t>s well as the</w:t>
      </w:r>
      <w:r w:rsidR="001F46B6" w:rsidRPr="001F46B6">
        <w:rPr>
          <w:lang w:val="en-US"/>
        </w:rPr>
        <w:t xml:space="preserve"> required datasets is provided in the subsequent "Materials" and "</w:t>
      </w:r>
      <w:r w:rsidR="000B462F">
        <w:rPr>
          <w:lang w:val="en-US"/>
        </w:rPr>
        <w:t>Data Analysis</w:t>
      </w:r>
      <w:r w:rsidR="001F46B6" w:rsidRPr="001F46B6">
        <w:rPr>
          <w:lang w:val="en-US"/>
        </w:rPr>
        <w:t>" sections</w:t>
      </w:r>
      <w:r w:rsidR="00175FD1">
        <w:rPr>
          <w:lang w:val="en-US"/>
        </w:rPr>
        <w:t xml:space="preserve"> below</w:t>
      </w:r>
      <w:r w:rsidR="001F46B6" w:rsidRPr="001F46B6">
        <w:rPr>
          <w:lang w:val="en-US"/>
        </w:rPr>
        <w:t>.</w:t>
      </w:r>
    </w:p>
    <w:p w14:paraId="26B211B4" w14:textId="4961359E" w:rsidR="005A5112" w:rsidRDefault="008D6CCD" w:rsidP="006E1083">
      <w:pPr>
        <w:pStyle w:val="Akapitzlist"/>
        <w:rPr>
          <w:b/>
          <w:bCs/>
          <w:sz w:val="28"/>
          <w:szCs w:val="28"/>
          <w:lang w:val="en-US"/>
        </w:rPr>
      </w:pPr>
      <w:r>
        <w:rPr>
          <w:b/>
          <w:bCs/>
          <w:sz w:val="28"/>
          <w:szCs w:val="28"/>
          <w:lang w:val="en-US"/>
        </w:rPr>
        <w:t>4. Materials</w:t>
      </w:r>
    </w:p>
    <w:p w14:paraId="3F7BB493" w14:textId="2D026933" w:rsidR="003816BE" w:rsidRPr="003816BE" w:rsidRDefault="00B91B98" w:rsidP="003816BE">
      <w:pPr>
        <w:ind w:left="720"/>
        <w:rPr>
          <w:lang w:val="en-US"/>
        </w:rPr>
      </w:pPr>
      <w:r>
        <w:rPr>
          <w:b/>
          <w:bCs/>
          <w:lang w:val="en-US"/>
        </w:rPr>
        <w:t xml:space="preserve">4.1) </w:t>
      </w:r>
      <w:r w:rsidR="003816BE" w:rsidRPr="003816BE">
        <w:rPr>
          <w:b/>
          <w:bCs/>
          <w:lang w:val="en-US"/>
        </w:rPr>
        <w:t>Starting Materials</w:t>
      </w:r>
    </w:p>
    <w:p w14:paraId="07CB34B0" w14:textId="77777777" w:rsidR="003816BE" w:rsidRPr="003816BE" w:rsidRDefault="003816BE" w:rsidP="003816BE">
      <w:pPr>
        <w:ind w:left="720"/>
        <w:rPr>
          <w:lang w:val="en-US"/>
        </w:rPr>
      </w:pPr>
      <w:r w:rsidRPr="003816BE">
        <w:rPr>
          <w:lang w:val="en-US"/>
        </w:rPr>
        <w:lastRenderedPageBreak/>
        <w:t>The project will utilize the following primary data sources:</w:t>
      </w:r>
    </w:p>
    <w:p w14:paraId="19B0E9C7" w14:textId="0EB0E91D" w:rsidR="003816BE" w:rsidRPr="00505186" w:rsidRDefault="003816BE" w:rsidP="00505186">
      <w:pPr>
        <w:pStyle w:val="Akapitzlist"/>
        <w:numPr>
          <w:ilvl w:val="0"/>
          <w:numId w:val="6"/>
        </w:numPr>
        <w:rPr>
          <w:lang w:val="en-US"/>
        </w:rPr>
      </w:pPr>
      <w:r w:rsidRPr="00505186">
        <w:rPr>
          <w:b/>
          <w:bCs/>
          <w:lang w:val="en-US"/>
        </w:rPr>
        <w:t xml:space="preserve">Danish Maritime </w:t>
      </w:r>
      <w:proofErr w:type="spellStart"/>
      <w:r w:rsidRPr="00505186">
        <w:rPr>
          <w:b/>
          <w:bCs/>
          <w:lang w:val="en-US"/>
        </w:rPr>
        <w:t>Multisensor</w:t>
      </w:r>
      <w:proofErr w:type="spellEnd"/>
      <w:r w:rsidRPr="00505186">
        <w:rPr>
          <w:b/>
          <w:bCs/>
          <w:lang w:val="en-US"/>
        </w:rPr>
        <w:t>-Multimodal Data Fusion Dataset (DMMMDFD):</w:t>
      </w:r>
      <w:r w:rsidRPr="00505186">
        <w:rPr>
          <w:lang w:val="en-US"/>
        </w:rPr>
        <w:t xml:space="preserve"> The core dataset providing synchronized Distributed Acoustic Sensing (DAS), Automatic Identification System (AIS) data, and RGB camera images.</w:t>
      </w:r>
    </w:p>
    <w:p w14:paraId="330546B8" w14:textId="7CD19C38" w:rsidR="003816BE" w:rsidRPr="00505186" w:rsidRDefault="003816BE" w:rsidP="00505186">
      <w:pPr>
        <w:pStyle w:val="Akapitzlist"/>
        <w:numPr>
          <w:ilvl w:val="0"/>
          <w:numId w:val="6"/>
        </w:numPr>
        <w:rPr>
          <w:lang w:val="en-US"/>
        </w:rPr>
      </w:pPr>
      <w:r w:rsidRPr="00505186">
        <w:rPr>
          <w:b/>
          <w:bCs/>
          <w:lang w:val="en-US"/>
        </w:rPr>
        <w:t>Complimentary Data:</w:t>
      </w:r>
      <w:r w:rsidRPr="00505186">
        <w:rPr>
          <w:lang w:val="en-US"/>
        </w:rPr>
        <w:t xml:space="preserve"> Additional hand-annotated imagery acquired from the same cameras during a separate acquisition period , as well as raw AIS files.</w:t>
      </w:r>
    </w:p>
    <w:p w14:paraId="6C76C8FF" w14:textId="29D0A726" w:rsidR="003816BE" w:rsidRPr="00505186" w:rsidRDefault="003816BE" w:rsidP="00505186">
      <w:pPr>
        <w:pStyle w:val="Akapitzlist"/>
        <w:numPr>
          <w:ilvl w:val="0"/>
          <w:numId w:val="6"/>
        </w:numPr>
        <w:rPr>
          <w:lang w:val="en-US"/>
        </w:rPr>
      </w:pPr>
      <w:r w:rsidRPr="00505186">
        <w:rPr>
          <w:b/>
          <w:bCs/>
          <w:lang w:val="en-US"/>
        </w:rPr>
        <w:t>Additional Open-Source Data:</w:t>
      </w:r>
      <w:r w:rsidRPr="00505186">
        <w:rPr>
          <w:lang w:val="en-US"/>
        </w:rPr>
        <w:t xml:space="preserve"> Extra vessel images and AIS archives, if needed.</w:t>
      </w:r>
    </w:p>
    <w:p w14:paraId="2409DBC5" w14:textId="77777777" w:rsidR="003816BE" w:rsidRPr="003816BE" w:rsidRDefault="003816BE" w:rsidP="003816BE">
      <w:pPr>
        <w:ind w:left="720"/>
        <w:rPr>
          <w:lang w:val="en-US"/>
        </w:rPr>
      </w:pPr>
      <w:r w:rsidRPr="003816BE">
        <w:rPr>
          <w:lang w:val="en-US"/>
        </w:rPr>
        <w:t xml:space="preserve">All of these datasets are free and publicly available. They can be downloaded from research repositories like </w:t>
      </w:r>
      <w:proofErr w:type="spellStart"/>
      <w:r w:rsidRPr="003816BE">
        <w:rPr>
          <w:lang w:val="en-US"/>
        </w:rPr>
        <w:t>Zenodo</w:t>
      </w:r>
      <w:proofErr w:type="spellEnd"/>
      <w:r w:rsidRPr="003816BE">
        <w:rPr>
          <w:lang w:val="en-US"/>
        </w:rPr>
        <w:t xml:space="preserve"> , or acquired directly from public sources such as the official </w:t>
      </w:r>
      <w:proofErr w:type="spellStart"/>
      <w:r w:rsidRPr="003816BE">
        <w:rPr>
          <w:lang w:val="en-US"/>
        </w:rPr>
        <w:t>Storebaelt</w:t>
      </w:r>
      <w:proofErr w:type="spellEnd"/>
      <w:r w:rsidRPr="003816BE">
        <w:rPr>
          <w:lang w:val="en-US"/>
        </w:rPr>
        <w:t xml:space="preserve"> webcams (</w:t>
      </w:r>
      <w:r>
        <w:fldChar w:fldCharType="begin"/>
      </w:r>
      <w:r w:rsidRPr="009E69D0">
        <w:rPr>
          <w:lang w:val="en-US"/>
        </w:rPr>
        <w:instrText>HYPERLINK "https://storebaelt.dk/trafik-vejr/webcams/" \t "_blank"</w:instrText>
      </w:r>
      <w:r>
        <w:fldChar w:fldCharType="separate"/>
      </w:r>
      <w:r w:rsidRPr="003816BE">
        <w:rPr>
          <w:rStyle w:val="Hipercze"/>
          <w:lang w:val="en-US"/>
        </w:rPr>
        <w:t>https://storebaelt.dk/trafik-vejr/webcams/</w:t>
      </w:r>
      <w:r>
        <w:fldChar w:fldCharType="end"/>
      </w:r>
      <w:r w:rsidRPr="003816BE">
        <w:rPr>
          <w:lang w:val="en-US"/>
        </w:rPr>
        <w:t>).</w:t>
      </w:r>
    </w:p>
    <w:p w14:paraId="2940D53B" w14:textId="3321C368" w:rsidR="003816BE" w:rsidRPr="003816BE" w:rsidRDefault="00B91B98" w:rsidP="003816BE">
      <w:pPr>
        <w:ind w:left="720"/>
        <w:rPr>
          <w:lang w:val="en-US"/>
        </w:rPr>
      </w:pPr>
      <w:r>
        <w:rPr>
          <w:b/>
          <w:bCs/>
          <w:lang w:val="en-US"/>
        </w:rPr>
        <w:t xml:space="preserve">4.2) </w:t>
      </w:r>
      <w:r w:rsidR="003816BE" w:rsidRPr="003816BE">
        <w:rPr>
          <w:b/>
          <w:bCs/>
          <w:lang w:val="en-US"/>
        </w:rPr>
        <w:t>Generated Materials</w:t>
      </w:r>
    </w:p>
    <w:p w14:paraId="374108E8" w14:textId="77777777" w:rsidR="003816BE" w:rsidRPr="003816BE" w:rsidRDefault="003816BE" w:rsidP="003816BE">
      <w:pPr>
        <w:ind w:left="720"/>
        <w:rPr>
          <w:lang w:val="en-US"/>
        </w:rPr>
      </w:pPr>
      <w:r w:rsidRPr="003816BE">
        <w:rPr>
          <w:lang w:val="en-US"/>
        </w:rPr>
        <w:t>What is going to be generated during this project is primarily numerical data and fused state estimations. This generated data will be used to successfully fill in the spatiotemporal gaps between the continuous acoustic signals and the intermittent visual/AIS updates.</w:t>
      </w:r>
    </w:p>
    <w:p w14:paraId="54FF8944" w14:textId="03F5EE86" w:rsidR="003816BE" w:rsidRPr="003816BE" w:rsidRDefault="00B91B98" w:rsidP="003816BE">
      <w:pPr>
        <w:ind w:left="720"/>
        <w:rPr>
          <w:lang w:val="en-US"/>
        </w:rPr>
      </w:pPr>
      <w:r>
        <w:rPr>
          <w:b/>
          <w:bCs/>
          <w:lang w:val="en-US"/>
        </w:rPr>
        <w:t xml:space="preserve">4.3) </w:t>
      </w:r>
      <w:r w:rsidR="003816BE" w:rsidRPr="003816BE">
        <w:rPr>
          <w:b/>
          <w:bCs/>
          <w:lang w:val="en-US"/>
        </w:rPr>
        <w:t>Data Storage and Preservation</w:t>
      </w:r>
    </w:p>
    <w:p w14:paraId="6A41DF80" w14:textId="77777777" w:rsidR="003816BE" w:rsidRPr="003816BE" w:rsidRDefault="003816BE" w:rsidP="003816BE">
      <w:pPr>
        <w:ind w:left="720"/>
        <w:rPr>
          <w:lang w:val="en-US"/>
        </w:rPr>
      </w:pPr>
      <w:r w:rsidRPr="003816BE">
        <w:rPr>
          <w:lang w:val="en-US"/>
        </w:rPr>
        <w:t>To ensure that no data or code gets lost after the project is finished, all materials and generated outputs will be safely backed up and stored in four independent locations:</w:t>
      </w:r>
    </w:p>
    <w:p w14:paraId="7C281D9E" w14:textId="0BD8E0CB" w:rsidR="003816BE" w:rsidRPr="000A59C1" w:rsidRDefault="003816BE" w:rsidP="000A59C1">
      <w:pPr>
        <w:pStyle w:val="Akapitzlist"/>
        <w:numPr>
          <w:ilvl w:val="0"/>
          <w:numId w:val="6"/>
        </w:numPr>
        <w:rPr>
          <w:lang w:val="en-US"/>
        </w:rPr>
      </w:pPr>
      <w:r w:rsidRPr="000A59C1">
        <w:rPr>
          <w:lang w:val="en-US"/>
        </w:rPr>
        <w:t>Locally on my private laptop.</w:t>
      </w:r>
    </w:p>
    <w:p w14:paraId="2A053AB9" w14:textId="1B30E0CB" w:rsidR="003816BE" w:rsidRPr="00B264D8" w:rsidRDefault="003816BE" w:rsidP="00B264D8">
      <w:pPr>
        <w:pStyle w:val="Akapitzlist"/>
        <w:numPr>
          <w:ilvl w:val="0"/>
          <w:numId w:val="6"/>
        </w:numPr>
        <w:rPr>
          <w:lang w:val="en-US"/>
        </w:rPr>
      </w:pPr>
      <w:r w:rsidRPr="00B264D8">
        <w:rPr>
          <w:lang w:val="en-US"/>
        </w:rPr>
        <w:t>In the cloud via my Google Drive.</w:t>
      </w:r>
    </w:p>
    <w:p w14:paraId="25AA9CA8" w14:textId="518EB5E9" w:rsidR="003816BE" w:rsidRPr="008002F4" w:rsidRDefault="003816BE" w:rsidP="008002F4">
      <w:pPr>
        <w:pStyle w:val="Akapitzlist"/>
        <w:numPr>
          <w:ilvl w:val="0"/>
          <w:numId w:val="6"/>
        </w:numPr>
        <w:rPr>
          <w:lang w:val="en-US"/>
        </w:rPr>
      </w:pPr>
      <w:r w:rsidRPr="008002F4">
        <w:rPr>
          <w:lang w:val="en-US"/>
        </w:rPr>
        <w:t xml:space="preserve">On the official Project website within the DTU </w:t>
      </w:r>
      <w:proofErr w:type="spellStart"/>
      <w:r w:rsidRPr="008002F4">
        <w:rPr>
          <w:lang w:val="en-US"/>
        </w:rPr>
        <w:t>CampusNet</w:t>
      </w:r>
      <w:proofErr w:type="spellEnd"/>
      <w:r w:rsidRPr="008002F4">
        <w:rPr>
          <w:lang w:val="en-US"/>
        </w:rPr>
        <w:t>.</w:t>
      </w:r>
    </w:p>
    <w:p w14:paraId="18CA430B" w14:textId="05CEBCAA" w:rsidR="007254EF" w:rsidRPr="00ED0187" w:rsidRDefault="002C58F8" w:rsidP="00E20C3E">
      <w:pPr>
        <w:ind w:left="720"/>
        <w:rPr>
          <w:lang w:val="en-US"/>
        </w:rPr>
      </w:pPr>
      <w:r>
        <w:rPr>
          <w:lang w:val="en-US"/>
        </w:rPr>
        <w:t xml:space="preserve">- </w:t>
      </w:r>
      <w:r w:rsidR="003816BE" w:rsidRPr="003816BE">
        <w:rPr>
          <w:lang w:val="en-US"/>
        </w:rPr>
        <w:t xml:space="preserve">Publicly on </w:t>
      </w:r>
      <w:proofErr w:type="spellStart"/>
      <w:r w:rsidR="003816BE" w:rsidRPr="003816BE">
        <w:rPr>
          <w:lang w:val="en-US"/>
        </w:rPr>
        <w:t>Zenodo</w:t>
      </w:r>
      <w:proofErr w:type="spellEnd"/>
      <w:r w:rsidR="003816BE" w:rsidRPr="003816BE">
        <w:rPr>
          <w:lang w:val="en-US"/>
        </w:rPr>
        <w:t xml:space="preserve"> for the final generated datasets and results, ensuring reproducibility.</w:t>
      </w:r>
    </w:p>
    <w:p w14:paraId="18A5B7F6" w14:textId="47BC2AFF" w:rsidR="007254EF" w:rsidRDefault="00E20C3E" w:rsidP="00E20C3E">
      <w:pPr>
        <w:ind w:left="720"/>
        <w:rPr>
          <w:b/>
          <w:bCs/>
          <w:sz w:val="28"/>
          <w:szCs w:val="28"/>
          <w:lang w:val="en-US"/>
        </w:rPr>
      </w:pPr>
      <w:r w:rsidRPr="00E20C3E">
        <w:rPr>
          <w:b/>
          <w:bCs/>
          <w:sz w:val="28"/>
          <w:szCs w:val="28"/>
          <w:lang w:val="en-US"/>
        </w:rPr>
        <w:t xml:space="preserve">5. </w:t>
      </w:r>
      <w:r w:rsidR="00DF613C">
        <w:rPr>
          <w:b/>
          <w:bCs/>
          <w:sz w:val="28"/>
          <w:szCs w:val="28"/>
          <w:lang w:val="en-US"/>
        </w:rPr>
        <w:t>Data Analysis</w:t>
      </w:r>
    </w:p>
    <w:p w14:paraId="7EF38733" w14:textId="77777777" w:rsidR="00904F96" w:rsidRPr="00F00714" w:rsidRDefault="00904F96" w:rsidP="00904F96">
      <w:pPr>
        <w:ind w:left="720"/>
        <w:rPr>
          <w:b/>
          <w:bCs/>
          <w:lang w:val="en-US"/>
        </w:rPr>
      </w:pPr>
      <w:r w:rsidRPr="00F00714">
        <w:rPr>
          <w:b/>
          <w:bCs/>
          <w:lang w:val="en-US"/>
        </w:rPr>
        <w:t>5.1) Data Complexity</w:t>
      </w:r>
    </w:p>
    <w:p w14:paraId="5336EFCD" w14:textId="77ABF9A8" w:rsidR="00904F96" w:rsidRPr="006C2A13" w:rsidRDefault="00904F96" w:rsidP="00904F96">
      <w:pPr>
        <w:ind w:left="720"/>
        <w:rPr>
          <w:b/>
          <w:bCs/>
          <w:lang w:val="en-US"/>
        </w:rPr>
      </w:pPr>
      <w:r w:rsidRPr="00904F96">
        <w:rPr>
          <w:lang w:val="en-US"/>
        </w:rPr>
        <w:t>I assess the overall complexity of the data analysis as moderate. I already possess practical experience working with AIS data and image processing from previous projects. However, extracting vessel signatures from the raw Distributed Acoustic Sensing (DAS) measurements will require a more profound investigation and dedicated study</w:t>
      </w:r>
      <w:r w:rsidR="00D45FF3">
        <w:rPr>
          <w:lang w:val="en-US"/>
        </w:rPr>
        <w:t>.</w:t>
      </w:r>
    </w:p>
    <w:p w14:paraId="7D9A7B69" w14:textId="7FC2DBF5" w:rsidR="00904F96" w:rsidRPr="00F00714" w:rsidRDefault="00F048DF" w:rsidP="00904F96">
      <w:pPr>
        <w:ind w:left="720"/>
        <w:rPr>
          <w:b/>
          <w:bCs/>
          <w:lang w:val="en-US"/>
        </w:rPr>
      </w:pPr>
      <w:r w:rsidRPr="00F00714">
        <w:rPr>
          <w:b/>
          <w:bCs/>
          <w:lang w:val="en-US"/>
        </w:rPr>
        <w:t xml:space="preserve">5.2) </w:t>
      </w:r>
      <w:r w:rsidR="00904F96" w:rsidRPr="00F00714">
        <w:rPr>
          <w:b/>
          <w:bCs/>
          <w:lang w:val="en-US"/>
        </w:rPr>
        <w:t>Software Requirements</w:t>
      </w:r>
    </w:p>
    <w:p w14:paraId="2AAE2E82" w14:textId="4FBB8F64" w:rsidR="00904F96" w:rsidRPr="00904F96" w:rsidRDefault="00904F96" w:rsidP="00904F96">
      <w:pPr>
        <w:ind w:left="720"/>
        <w:rPr>
          <w:lang w:val="en-US"/>
        </w:rPr>
      </w:pPr>
      <w:r w:rsidRPr="00904F96">
        <w:rPr>
          <w:lang w:val="en-US"/>
        </w:rPr>
        <w:lastRenderedPageBreak/>
        <w:t xml:space="preserve">The primary environment for this analysis will be the Visual Studio Code IDE. The core logic and data fusion framework will be developed in Python, utilizing free, publicly available open-source libraries (e.g., NumPy, Pandas, Matplotlib, along with appropriate machine learning </w:t>
      </w:r>
      <w:r w:rsidR="00F83302">
        <w:rPr>
          <w:lang w:val="en-US"/>
        </w:rPr>
        <w:t xml:space="preserve">and signal processing </w:t>
      </w:r>
      <w:r w:rsidRPr="00904F96">
        <w:rPr>
          <w:lang w:val="en-US"/>
        </w:rPr>
        <w:t>frameworks).</w:t>
      </w:r>
    </w:p>
    <w:p w14:paraId="773B01D9" w14:textId="4C335E9D" w:rsidR="00904F96" w:rsidRPr="00F00714" w:rsidRDefault="004E0ED5" w:rsidP="00904F96">
      <w:pPr>
        <w:ind w:left="720"/>
        <w:rPr>
          <w:b/>
          <w:bCs/>
          <w:lang w:val="en-US"/>
        </w:rPr>
      </w:pPr>
      <w:r w:rsidRPr="00F00714">
        <w:rPr>
          <w:b/>
          <w:bCs/>
          <w:lang w:val="en-US"/>
        </w:rPr>
        <w:t xml:space="preserve">5.3) </w:t>
      </w:r>
      <w:r w:rsidR="00904F96" w:rsidRPr="00F00714">
        <w:rPr>
          <w:b/>
          <w:bCs/>
          <w:lang w:val="en-US"/>
        </w:rPr>
        <w:t>Expertise from Others</w:t>
      </w:r>
    </w:p>
    <w:p w14:paraId="322B0A67" w14:textId="1635AB46" w:rsidR="00B50C6B" w:rsidRPr="00E8322D" w:rsidRDefault="00904F96" w:rsidP="00904F96">
      <w:pPr>
        <w:ind w:left="720"/>
        <w:rPr>
          <w:lang w:val="en-US"/>
        </w:rPr>
      </w:pPr>
      <w:r w:rsidRPr="00904F96">
        <w:rPr>
          <w:lang w:val="en-US"/>
        </w:rPr>
        <w:t>I will definitely need to schedule a meeting with an expert or a supervisor who has extensive experience with DAS and advanced signal processing. While I have completed coursework related to signal processing, my practical expertise with DAS technology is currently</w:t>
      </w:r>
      <w:r w:rsidR="00402D8B">
        <w:rPr>
          <w:lang w:val="en-US"/>
        </w:rPr>
        <w:t xml:space="preserve"> </w:t>
      </w:r>
      <w:r w:rsidR="00483610">
        <w:rPr>
          <w:lang w:val="en-US"/>
        </w:rPr>
        <w:t>quite</w:t>
      </w:r>
      <w:r w:rsidRPr="00904F96">
        <w:rPr>
          <w:lang w:val="en-US"/>
        </w:rPr>
        <w:t xml:space="preserve"> limited, and</w:t>
      </w:r>
      <w:r w:rsidR="00BE374F">
        <w:rPr>
          <w:lang w:val="en-US"/>
        </w:rPr>
        <w:t xml:space="preserve"> due to this</w:t>
      </w:r>
      <w:r w:rsidRPr="00904F96">
        <w:rPr>
          <w:lang w:val="en-US"/>
        </w:rPr>
        <w:t xml:space="preserve"> I will require additional guidance to properly filter the acoustic data. Furthermore, I plan to arrange regular check-ins with my co-supervisors to review the completed project steps and validate the software architecture. This proactive approach will ensure that the development remains on track and that potential issues are mitigated well before the final deadline.</w:t>
      </w:r>
    </w:p>
    <w:p w14:paraId="12CC8EB8" w14:textId="0D05BED0" w:rsidR="00505186" w:rsidRDefault="001F527D" w:rsidP="00E20C3E">
      <w:pPr>
        <w:ind w:left="720"/>
        <w:rPr>
          <w:b/>
          <w:bCs/>
          <w:sz w:val="28"/>
          <w:szCs w:val="28"/>
          <w:lang w:val="en-US"/>
        </w:rPr>
      </w:pPr>
      <w:r>
        <w:rPr>
          <w:b/>
          <w:bCs/>
          <w:sz w:val="28"/>
          <w:szCs w:val="28"/>
          <w:lang w:val="en-US"/>
        </w:rPr>
        <w:t xml:space="preserve">6. </w:t>
      </w:r>
      <w:r w:rsidR="000742E3">
        <w:rPr>
          <w:b/>
          <w:bCs/>
          <w:sz w:val="28"/>
          <w:szCs w:val="28"/>
          <w:lang w:val="en-US"/>
        </w:rPr>
        <w:t>Project risks</w:t>
      </w:r>
    </w:p>
    <w:p w14:paraId="575B8322" w14:textId="6CAFB57C" w:rsidR="00614541" w:rsidRPr="00614541" w:rsidRDefault="00614541" w:rsidP="00614541">
      <w:pPr>
        <w:pStyle w:val="Akapitzlist"/>
        <w:rPr>
          <w:lang w:val="en-US"/>
        </w:rPr>
      </w:pPr>
      <w:r w:rsidRPr="00614541">
        <w:rPr>
          <w:lang w:val="en-US"/>
        </w:rPr>
        <w:t>The project plan includes a highly feasible path to achieve all the formulated aims, primarily because</w:t>
      </w:r>
      <w:r w:rsidR="003D1BA4">
        <w:rPr>
          <w:lang w:val="en-US"/>
        </w:rPr>
        <w:t xml:space="preserve"> of</w:t>
      </w:r>
      <w:r w:rsidRPr="00614541">
        <w:rPr>
          <w:lang w:val="en-US"/>
        </w:rPr>
        <w:t xml:space="preserve"> the practical work commenced right at the official start of the project in the study planner. As a result, several initial parts of the pipeline are already developed. The only uncertain aspect at this point is the development of the final, user-friendly dashboard </w:t>
      </w:r>
      <w:r w:rsidR="00491D5F">
        <w:rPr>
          <w:lang w:val="en-US"/>
        </w:rPr>
        <w:t xml:space="preserve">- </w:t>
      </w:r>
      <w:r w:rsidRPr="00614541">
        <w:rPr>
          <w:lang w:val="en-US"/>
        </w:rPr>
        <w:t>specifically, whether we will manage to fit it within the required timeframe. However, as a contingency plan for this risk, I already have an idea that could significantly streamline this process, provided it is acceptable to the supervisors.</w:t>
      </w:r>
    </w:p>
    <w:p w14:paraId="6CC29421" w14:textId="77777777" w:rsidR="00614541" w:rsidRPr="00614541" w:rsidRDefault="00614541" w:rsidP="00614541">
      <w:pPr>
        <w:pStyle w:val="Akapitzlist"/>
        <w:rPr>
          <w:lang w:val="en-US"/>
        </w:rPr>
      </w:pPr>
    </w:p>
    <w:p w14:paraId="73965115" w14:textId="311E4BB6" w:rsidR="009E2A1E" w:rsidRDefault="00614541" w:rsidP="00D9187D">
      <w:pPr>
        <w:pStyle w:val="Akapitzlist"/>
        <w:rPr>
          <w:lang w:val="en-US"/>
        </w:rPr>
      </w:pPr>
      <w:r w:rsidRPr="00614541">
        <w:rPr>
          <w:lang w:val="en-US"/>
        </w:rPr>
        <w:t xml:space="preserve">Naturally, there are obvious experimental factors that will heavily influence the likelihood of success and the final outcome of the project, such as the overall accuracy of the processed data, potential </w:t>
      </w:r>
      <w:r w:rsidR="00590413">
        <w:rPr>
          <w:lang w:val="en-US"/>
        </w:rPr>
        <w:t xml:space="preserve">patterns of the </w:t>
      </w:r>
      <w:r w:rsidRPr="00614541">
        <w:rPr>
          <w:lang w:val="en-US"/>
        </w:rPr>
        <w:t>spatiotemporal gaps</w:t>
      </w:r>
      <w:r w:rsidR="00590413">
        <w:rPr>
          <w:lang w:val="en-US"/>
        </w:rPr>
        <w:t xml:space="preserve"> that we are trying to fill</w:t>
      </w:r>
      <w:r w:rsidRPr="00614541">
        <w:rPr>
          <w:lang w:val="en-US"/>
        </w:rPr>
        <w:t xml:space="preserve">, and the sheer volume of the dataset. Consequently, the different steps in the project definitely carry varying levels of risk. Tasks related to deep learning, computer vision, </w:t>
      </w:r>
      <w:r w:rsidR="00607777">
        <w:rPr>
          <w:lang w:val="en-US"/>
        </w:rPr>
        <w:t xml:space="preserve">or </w:t>
      </w:r>
      <w:r w:rsidRPr="00614541">
        <w:rPr>
          <w:lang w:val="en-US"/>
        </w:rPr>
        <w:t>AIS integration will be much easier for me in terms of achieving solid and consistent results, making them lo</w:t>
      </w:r>
      <w:r w:rsidR="00731594">
        <w:rPr>
          <w:lang w:val="en-US"/>
        </w:rPr>
        <w:t xml:space="preserve">w - </w:t>
      </w:r>
      <w:r w:rsidRPr="00614541">
        <w:rPr>
          <w:lang w:val="en-US"/>
        </w:rPr>
        <w:t>risk. Conversely, the DAS signal processing might be more complicated due to its novel nature to me, and therefore it poses a slightly higher risk. Finally, regarding the computing infrastructure and necessary know-how , I believe the required hardware is fully available. Any missing specific know-how, particularly concerning the acoustic data, can be effectively achieved through our mutual collaboration and appropriate online research.</w:t>
      </w:r>
    </w:p>
    <w:p w14:paraId="56BDCCD1" w14:textId="77777777" w:rsidR="00E26A97" w:rsidRDefault="00E26A97" w:rsidP="00D9187D">
      <w:pPr>
        <w:pStyle w:val="Akapitzlist"/>
        <w:rPr>
          <w:lang w:val="en-US"/>
        </w:rPr>
      </w:pPr>
    </w:p>
    <w:p w14:paraId="7A80561C" w14:textId="77777777" w:rsidR="00E26A97" w:rsidRDefault="00E26A97" w:rsidP="00D9187D">
      <w:pPr>
        <w:pStyle w:val="Akapitzlist"/>
        <w:rPr>
          <w:lang w:val="en-US"/>
        </w:rPr>
      </w:pPr>
    </w:p>
    <w:p w14:paraId="13DA3DB7" w14:textId="756A2411" w:rsidR="00E26A97" w:rsidRDefault="00E26A97" w:rsidP="00D9187D">
      <w:pPr>
        <w:pStyle w:val="Akapitzlist"/>
        <w:rPr>
          <w:b/>
          <w:bCs/>
          <w:sz w:val="28"/>
          <w:szCs w:val="28"/>
          <w:lang w:val="en-US"/>
        </w:rPr>
      </w:pPr>
      <w:r>
        <w:rPr>
          <w:b/>
          <w:bCs/>
          <w:sz w:val="28"/>
          <w:szCs w:val="28"/>
          <w:lang w:val="en-US"/>
        </w:rPr>
        <w:lastRenderedPageBreak/>
        <w:t>7. Report writing</w:t>
      </w:r>
    </w:p>
    <w:p w14:paraId="3692B3B3" w14:textId="5BA073D7" w:rsidR="00380E64" w:rsidRDefault="00C45D23" w:rsidP="00172431">
      <w:pPr>
        <w:pStyle w:val="Akapitzlist"/>
        <w:rPr>
          <w:lang w:val="en-US"/>
        </w:rPr>
      </w:pPr>
      <w:r w:rsidRPr="00C45D23">
        <w:rPr>
          <w:lang w:val="en-US"/>
        </w:rPr>
        <w:t>The plan for writing the report relies on continuous documentation to ensure there is enough time before the strict July 9th deadline. A preliminary writing outline and schedule have been included in the "</w:t>
      </w:r>
      <w:proofErr w:type="spellStart"/>
      <w:r w:rsidRPr="00C45D23">
        <w:rPr>
          <w:lang w:val="en-US"/>
        </w:rPr>
        <w:t>Timeplan</w:t>
      </w:r>
      <w:proofErr w:type="spellEnd"/>
      <w:r w:rsidRPr="00C45D23">
        <w:rPr>
          <w:lang w:val="en-US"/>
        </w:rPr>
        <w:t xml:space="preserve">" section </w:t>
      </w:r>
      <w:r w:rsidR="00FE02A0">
        <w:rPr>
          <w:lang w:val="en-US"/>
        </w:rPr>
        <w:t>below</w:t>
      </w:r>
      <w:r w:rsidRPr="00C45D23">
        <w:rPr>
          <w:lang w:val="en-US"/>
        </w:rPr>
        <w:t xml:space="preserve">, which I intend to discuss and refine with </w:t>
      </w:r>
      <w:r w:rsidR="00C01B58">
        <w:rPr>
          <w:lang w:val="en-US"/>
        </w:rPr>
        <w:t>the</w:t>
      </w:r>
      <w:r w:rsidRPr="00C45D23">
        <w:rPr>
          <w:lang w:val="en-US"/>
        </w:rPr>
        <w:t xml:space="preserve"> supervisors during our upcoming meetings. By writing specific chapters concurrently with the practical work in April and May, the entire month of June will be safely reserved for finalizing the main body of the report and incorporating feedback.</w:t>
      </w:r>
    </w:p>
    <w:p w14:paraId="5ADC2A8F" w14:textId="77777777" w:rsidR="00134010" w:rsidRPr="00C45D23" w:rsidRDefault="00134010" w:rsidP="00172431">
      <w:pPr>
        <w:pStyle w:val="Akapitzlist"/>
        <w:rPr>
          <w:lang w:val="en-US"/>
        </w:rPr>
      </w:pPr>
    </w:p>
    <w:p w14:paraId="10E5754E" w14:textId="481BD8E6" w:rsidR="00380E64" w:rsidRDefault="00E26A97" w:rsidP="00172431">
      <w:pPr>
        <w:pStyle w:val="Akapitzlist"/>
        <w:rPr>
          <w:b/>
          <w:bCs/>
          <w:sz w:val="28"/>
          <w:szCs w:val="28"/>
          <w:lang w:val="en-US"/>
        </w:rPr>
      </w:pPr>
      <w:r>
        <w:rPr>
          <w:b/>
          <w:bCs/>
          <w:sz w:val="28"/>
          <w:szCs w:val="28"/>
          <w:lang w:val="en-US"/>
        </w:rPr>
        <w:t>8.</w:t>
      </w:r>
      <w:r w:rsidR="00D9187D" w:rsidRPr="00616487">
        <w:rPr>
          <w:b/>
          <w:bCs/>
          <w:sz w:val="28"/>
          <w:szCs w:val="28"/>
          <w:lang w:val="en-US"/>
        </w:rPr>
        <w:t xml:space="preserve"> </w:t>
      </w:r>
      <w:r w:rsidR="00D9187D" w:rsidRPr="00380E64">
        <w:rPr>
          <w:b/>
          <w:bCs/>
          <w:sz w:val="28"/>
          <w:szCs w:val="28"/>
          <w:lang w:val="en-US"/>
        </w:rPr>
        <w:t>Innovation/ IPR / Collaboration agreements</w:t>
      </w:r>
    </w:p>
    <w:p w14:paraId="42E5335C" w14:textId="3EC02184" w:rsidR="00172431" w:rsidRPr="00380E64" w:rsidRDefault="00172431" w:rsidP="00172431">
      <w:pPr>
        <w:pStyle w:val="Akapitzlist"/>
        <w:rPr>
          <w:b/>
          <w:bCs/>
          <w:sz w:val="28"/>
          <w:szCs w:val="28"/>
          <w:lang w:val="en-US"/>
        </w:rPr>
      </w:pPr>
      <w:r w:rsidRPr="00172431">
        <w:rPr>
          <w:lang w:val="en-US"/>
        </w:rPr>
        <w:t xml:space="preserve">Regarding the innovation potential, this project definitely contains a high level of it. Fusing Distributed Acoustic Sensing (DAS) with standard maritime data like AIS and visual camera feeds is a </w:t>
      </w:r>
      <w:r w:rsidR="00B869DE">
        <w:rPr>
          <w:lang w:val="en-US"/>
        </w:rPr>
        <w:t xml:space="preserve">totally new </w:t>
      </w:r>
      <w:r w:rsidRPr="00172431">
        <w:rPr>
          <w:lang w:val="en-US"/>
        </w:rPr>
        <w:t>approach. The proposed framework for tracking "dark vessels" and filling spatiotemporal gaps introduces significant innovation to the field of maritime situational awareness and security.</w:t>
      </w:r>
    </w:p>
    <w:p w14:paraId="6DF020E5" w14:textId="77777777" w:rsidR="00172431" w:rsidRPr="00172431" w:rsidRDefault="00172431" w:rsidP="00172431">
      <w:pPr>
        <w:pStyle w:val="Akapitzlist"/>
        <w:rPr>
          <w:lang w:val="en-US"/>
        </w:rPr>
      </w:pPr>
    </w:p>
    <w:p w14:paraId="302AD9A5" w14:textId="280C6641" w:rsidR="00172431" w:rsidRPr="00172431" w:rsidRDefault="00172431" w:rsidP="00172431">
      <w:pPr>
        <w:pStyle w:val="Akapitzlist"/>
        <w:rPr>
          <w:lang w:val="en-US"/>
        </w:rPr>
      </w:pPr>
      <w:r w:rsidRPr="00172431">
        <w:rPr>
          <w:lang w:val="en-US"/>
        </w:rPr>
        <w:t xml:space="preserve">Since the project is conducted in collaboration with the </w:t>
      </w:r>
      <w:r w:rsidR="00B869DE">
        <w:rPr>
          <w:lang w:val="en-US"/>
        </w:rPr>
        <w:t xml:space="preserve">professionals from </w:t>
      </w:r>
      <w:r w:rsidRPr="00172431">
        <w:rPr>
          <w:lang w:val="en-US"/>
        </w:rPr>
        <w:t>DTU Centre for Security, any necessary internal collaboration guidelines are aligned with the center's standard procedures. However, because the primary datasets (such as DMMMDFD) and the core software libraries utilized in this project are free and publicly available, there are no complex third-party non-disclosure agreements (NDAs) or external corporate collaboration agreements required to proceed.</w:t>
      </w:r>
    </w:p>
    <w:p w14:paraId="76EC4A82" w14:textId="77777777" w:rsidR="00172431" w:rsidRPr="00172431" w:rsidRDefault="00172431" w:rsidP="00172431">
      <w:pPr>
        <w:pStyle w:val="Akapitzlist"/>
        <w:rPr>
          <w:lang w:val="en-US"/>
        </w:rPr>
      </w:pPr>
    </w:p>
    <w:p w14:paraId="0361C37E" w14:textId="61F34693" w:rsidR="00616487" w:rsidRDefault="00172431" w:rsidP="00172431">
      <w:pPr>
        <w:pStyle w:val="Akapitzlist"/>
        <w:rPr>
          <w:lang w:val="en-US"/>
        </w:rPr>
      </w:pPr>
      <w:r w:rsidRPr="00172431">
        <w:rPr>
          <w:lang w:val="en-US"/>
        </w:rPr>
        <w:t>Finally, while the developed data fusion framework is highly innovative, it is fundamentally an academic research endeavor. Therefore, it is not within the immediate expectations that this specific work will directly result in commercial intellectual property or patents. If any unexpected, patentable IP is generated during the development phase, the intellectual property rights (IPR) will be settled and managed strictly according to the standard regulations of DTU and the specific policies of the DTU Centre for Security.</w:t>
      </w:r>
    </w:p>
    <w:p w14:paraId="0996A96F" w14:textId="426237DA" w:rsidR="004F1B5B" w:rsidRDefault="0057606B" w:rsidP="00172431">
      <w:pPr>
        <w:pStyle w:val="Akapitzlist"/>
        <w:rPr>
          <w:b/>
          <w:bCs/>
          <w:sz w:val="28"/>
          <w:szCs w:val="28"/>
          <w:lang w:val="en-US"/>
        </w:rPr>
      </w:pPr>
      <w:r>
        <w:rPr>
          <w:b/>
          <w:bCs/>
          <w:sz w:val="28"/>
          <w:szCs w:val="28"/>
          <w:lang w:val="en-US"/>
        </w:rPr>
        <w:t>9. Time</w:t>
      </w:r>
      <w:r w:rsidR="00D14F08">
        <w:rPr>
          <w:b/>
          <w:bCs/>
          <w:sz w:val="28"/>
          <w:szCs w:val="28"/>
          <w:lang w:val="en-US"/>
        </w:rPr>
        <w:t>-</w:t>
      </w:r>
      <w:r>
        <w:rPr>
          <w:b/>
          <w:bCs/>
          <w:sz w:val="28"/>
          <w:szCs w:val="28"/>
          <w:lang w:val="en-US"/>
        </w:rPr>
        <w:t>plan</w:t>
      </w:r>
    </w:p>
    <w:p w14:paraId="4CD214C4" w14:textId="77777777" w:rsidR="0002046D" w:rsidRDefault="0002046D" w:rsidP="0002046D">
      <w:pPr>
        <w:pStyle w:val="Akapitzlist"/>
        <w:rPr>
          <w:b/>
          <w:bCs/>
          <w:lang w:val="en-US"/>
        </w:rPr>
      </w:pPr>
      <w:r w:rsidRPr="0002046D">
        <w:rPr>
          <w:b/>
          <w:bCs/>
          <w:lang w:val="en-US"/>
        </w:rPr>
        <w:t>March 2026:</w:t>
      </w:r>
    </w:p>
    <w:p w14:paraId="64B0A4E8" w14:textId="10BA7007" w:rsidR="0002046D" w:rsidRPr="0002046D" w:rsidRDefault="0002046D" w:rsidP="0002046D">
      <w:pPr>
        <w:pStyle w:val="Akapitzlist"/>
        <w:rPr>
          <w:lang w:val="en-US"/>
        </w:rPr>
      </w:pPr>
      <w:r w:rsidRPr="0002046D">
        <w:rPr>
          <w:lang w:val="en-US"/>
        </w:rPr>
        <w:t>- Literature study and topic introduction, followed by the execution</w:t>
      </w:r>
      <w:r w:rsidR="00357F15">
        <w:rPr>
          <w:lang w:val="en-US"/>
        </w:rPr>
        <w:t xml:space="preserve"> of missing stages from the</w:t>
      </w:r>
      <w:r w:rsidRPr="0002046D">
        <w:rPr>
          <w:lang w:val="en-US"/>
        </w:rPr>
        <w:t xml:space="preserve"> Phase 1 and Phase 2.</w:t>
      </w:r>
    </w:p>
    <w:p w14:paraId="7766BD55" w14:textId="6650E6C5" w:rsidR="0002046D" w:rsidRPr="0002046D" w:rsidRDefault="0002046D" w:rsidP="0002046D">
      <w:pPr>
        <w:pStyle w:val="Akapitzlist"/>
        <w:rPr>
          <w:b/>
          <w:bCs/>
          <w:lang w:val="en-US"/>
        </w:rPr>
      </w:pPr>
      <w:r w:rsidRPr="0002046D">
        <w:rPr>
          <w:b/>
          <w:bCs/>
          <w:lang w:val="en-US"/>
        </w:rPr>
        <w:t xml:space="preserve">Report writing: </w:t>
      </w:r>
      <w:r w:rsidRPr="0002046D">
        <w:rPr>
          <w:lang w:val="en-US"/>
        </w:rPr>
        <w:t>Creating the initial report outline to discuss with the supervisors  and drafting the theoretical background</w:t>
      </w:r>
      <w:r>
        <w:rPr>
          <w:lang w:val="en-US"/>
        </w:rPr>
        <w:t>.</w:t>
      </w:r>
    </w:p>
    <w:p w14:paraId="609711CA" w14:textId="78D48478" w:rsidR="0002046D" w:rsidRPr="0002046D" w:rsidRDefault="0002046D" w:rsidP="0002046D">
      <w:pPr>
        <w:pStyle w:val="Akapitzlist"/>
        <w:rPr>
          <w:b/>
          <w:bCs/>
          <w:lang w:val="en-US"/>
        </w:rPr>
      </w:pPr>
      <w:r w:rsidRPr="0002046D">
        <w:rPr>
          <w:b/>
          <w:bCs/>
          <w:lang w:val="en-US"/>
        </w:rPr>
        <w:t xml:space="preserve">April 2026: </w:t>
      </w:r>
      <w:r w:rsidRPr="0002046D">
        <w:rPr>
          <w:lang w:val="en-US"/>
        </w:rPr>
        <w:t>Execution of Phase 3 and Phase 4</w:t>
      </w:r>
      <w:r w:rsidR="00456960">
        <w:rPr>
          <w:lang w:val="en-US"/>
        </w:rPr>
        <w:t>.</w:t>
      </w:r>
    </w:p>
    <w:p w14:paraId="3A6FA59F" w14:textId="6EF8A8EA" w:rsidR="0002046D" w:rsidRPr="0002046D" w:rsidRDefault="0002046D" w:rsidP="0002046D">
      <w:pPr>
        <w:pStyle w:val="Akapitzlist"/>
        <w:rPr>
          <w:b/>
          <w:bCs/>
          <w:lang w:val="en-US"/>
        </w:rPr>
      </w:pPr>
      <w:r w:rsidRPr="0002046D">
        <w:rPr>
          <w:b/>
          <w:bCs/>
          <w:lang w:val="en-US"/>
        </w:rPr>
        <w:t xml:space="preserve">Report writing: </w:t>
      </w:r>
      <w:r w:rsidRPr="0002046D">
        <w:rPr>
          <w:lang w:val="en-US"/>
        </w:rPr>
        <w:t>Documenting the methodology, data alignment, and system architecture continuously as the code is developed.</w:t>
      </w:r>
    </w:p>
    <w:p w14:paraId="533F4460" w14:textId="4FCA4DC0" w:rsidR="0002046D" w:rsidRPr="0002046D" w:rsidRDefault="0002046D" w:rsidP="0002046D">
      <w:pPr>
        <w:pStyle w:val="Akapitzlist"/>
        <w:rPr>
          <w:b/>
          <w:bCs/>
          <w:lang w:val="en-US"/>
        </w:rPr>
      </w:pPr>
      <w:r w:rsidRPr="0002046D">
        <w:rPr>
          <w:b/>
          <w:bCs/>
          <w:lang w:val="en-US"/>
        </w:rPr>
        <w:lastRenderedPageBreak/>
        <w:t xml:space="preserve">May 2026: </w:t>
      </w:r>
      <w:r w:rsidR="00E15BC9">
        <w:rPr>
          <w:lang w:val="en-US"/>
        </w:rPr>
        <w:t>Finali</w:t>
      </w:r>
      <w:r w:rsidR="00456960">
        <w:rPr>
          <w:lang w:val="en-US"/>
        </w:rPr>
        <w:t>z</w:t>
      </w:r>
      <w:r w:rsidR="00E15BC9">
        <w:rPr>
          <w:lang w:val="en-US"/>
        </w:rPr>
        <w:t>ation of the stage 4 and execution of the stage 5</w:t>
      </w:r>
    </w:p>
    <w:p w14:paraId="3D2EEFAA" w14:textId="77777777" w:rsidR="0002046D" w:rsidRPr="0002046D" w:rsidRDefault="0002046D" w:rsidP="0002046D">
      <w:pPr>
        <w:pStyle w:val="Akapitzlist"/>
        <w:rPr>
          <w:b/>
          <w:bCs/>
          <w:lang w:val="en-US"/>
        </w:rPr>
      </w:pPr>
      <w:r w:rsidRPr="0002046D">
        <w:rPr>
          <w:b/>
          <w:bCs/>
          <w:lang w:val="en-US"/>
        </w:rPr>
        <w:t xml:space="preserve">Report writing: </w:t>
      </w:r>
      <w:r w:rsidRPr="0002046D">
        <w:rPr>
          <w:lang w:val="en-US"/>
        </w:rPr>
        <w:t>Writing the results and validation sections concurrently with the experiments.</w:t>
      </w:r>
    </w:p>
    <w:p w14:paraId="00CF8457" w14:textId="18F65CC4" w:rsidR="0002046D" w:rsidRPr="0002046D" w:rsidRDefault="0002046D" w:rsidP="0002046D">
      <w:pPr>
        <w:pStyle w:val="Akapitzlist"/>
        <w:rPr>
          <w:b/>
          <w:bCs/>
          <w:lang w:val="en-US"/>
        </w:rPr>
      </w:pPr>
      <w:r w:rsidRPr="0002046D">
        <w:rPr>
          <w:b/>
          <w:bCs/>
          <w:lang w:val="en-US"/>
        </w:rPr>
        <w:t xml:space="preserve">June 2026: </w:t>
      </w:r>
      <w:r w:rsidR="00817AB5">
        <w:rPr>
          <w:lang w:val="en-US"/>
        </w:rPr>
        <w:t>Finali</w:t>
      </w:r>
      <w:r w:rsidR="00456960">
        <w:rPr>
          <w:lang w:val="en-US"/>
        </w:rPr>
        <w:t>z</w:t>
      </w:r>
      <w:r w:rsidR="00817AB5">
        <w:rPr>
          <w:lang w:val="en-US"/>
        </w:rPr>
        <w:t>ation of the stage 5 and e</w:t>
      </w:r>
      <w:r w:rsidRPr="001D1CFE">
        <w:rPr>
          <w:lang w:val="en-US"/>
        </w:rPr>
        <w:t xml:space="preserve">xecution of Phase 6 (if time </w:t>
      </w:r>
      <w:r w:rsidR="001D1CFE">
        <w:rPr>
          <w:lang w:val="en-US"/>
        </w:rPr>
        <w:t>allows</w:t>
      </w:r>
      <w:r w:rsidRPr="001D1CFE">
        <w:rPr>
          <w:lang w:val="en-US"/>
        </w:rPr>
        <w:t>)</w:t>
      </w:r>
      <w:r w:rsidR="00CA4E98">
        <w:rPr>
          <w:lang w:val="en-US"/>
        </w:rPr>
        <w:t>.</w:t>
      </w:r>
    </w:p>
    <w:p w14:paraId="70EDC374" w14:textId="363294BF" w:rsidR="0002046D" w:rsidRPr="0002046D" w:rsidRDefault="0002046D" w:rsidP="0002046D">
      <w:pPr>
        <w:pStyle w:val="Akapitzlist"/>
        <w:rPr>
          <w:b/>
          <w:bCs/>
          <w:lang w:val="en-US"/>
        </w:rPr>
      </w:pPr>
      <w:r w:rsidRPr="0002046D">
        <w:rPr>
          <w:b/>
          <w:bCs/>
          <w:lang w:val="en-US"/>
        </w:rPr>
        <w:t xml:space="preserve">Report writing: </w:t>
      </w:r>
      <w:r w:rsidRPr="00CA4E98">
        <w:rPr>
          <w:lang w:val="en-US"/>
        </w:rPr>
        <w:t>Assembling the main body of the report, discussing the full draft with supervisors, and refining the discussion and conclusion chapters.</w:t>
      </w:r>
    </w:p>
    <w:p w14:paraId="70CB8F82" w14:textId="1540495B" w:rsidR="0057606B" w:rsidRDefault="0002046D" w:rsidP="0002046D">
      <w:pPr>
        <w:pStyle w:val="Akapitzlist"/>
        <w:rPr>
          <w:lang w:val="en-US"/>
        </w:rPr>
      </w:pPr>
      <w:r w:rsidRPr="0002046D">
        <w:rPr>
          <w:b/>
          <w:bCs/>
          <w:lang w:val="en-US"/>
        </w:rPr>
        <w:t xml:space="preserve">July 2026: </w:t>
      </w:r>
      <w:r w:rsidRPr="00D657F9">
        <w:rPr>
          <w:lang w:val="en-US"/>
        </w:rPr>
        <w:t xml:space="preserve">Final formatting and strictly handing in the report before the July 9th deadline. This </w:t>
      </w:r>
      <w:r w:rsidR="00AB15FD">
        <w:rPr>
          <w:lang w:val="en-US"/>
        </w:rPr>
        <w:t>can</w:t>
      </w:r>
      <w:r w:rsidRPr="00D657F9">
        <w:rPr>
          <w:lang w:val="en-US"/>
        </w:rPr>
        <w:t xml:space="preserve"> be followed by preparation for the final presentation and defense.</w:t>
      </w:r>
    </w:p>
    <w:p w14:paraId="016E2B61" w14:textId="77777777" w:rsidR="00A00B63" w:rsidRPr="0002046D" w:rsidRDefault="00A00B63" w:rsidP="0002046D">
      <w:pPr>
        <w:pStyle w:val="Akapitzlist"/>
        <w:rPr>
          <w:lang w:val="en-US"/>
        </w:rPr>
      </w:pPr>
    </w:p>
    <w:sectPr w:rsidR="00A00B63" w:rsidRPr="0002046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851F2"/>
    <w:multiLevelType w:val="hybridMultilevel"/>
    <w:tmpl w:val="4C388D82"/>
    <w:lvl w:ilvl="0" w:tplc="8E245EE0">
      <w:start w:val="4"/>
      <w:numFmt w:val="bullet"/>
      <w:lvlText w:val="-"/>
      <w:lvlJc w:val="left"/>
      <w:pPr>
        <w:ind w:left="1080" w:hanging="360"/>
      </w:pPr>
      <w:rPr>
        <w:rFonts w:ascii="Aptos" w:eastAsiaTheme="minorHAnsi" w:hAnsi="Aptos" w:cstheme="minorBidi"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1" w15:restartNumberingAfterBreak="0">
    <w:nsid w:val="02925C94"/>
    <w:multiLevelType w:val="multilevel"/>
    <w:tmpl w:val="BD4E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B1325"/>
    <w:multiLevelType w:val="multilevel"/>
    <w:tmpl w:val="484A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C72C5"/>
    <w:multiLevelType w:val="multilevel"/>
    <w:tmpl w:val="94B6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7221E"/>
    <w:multiLevelType w:val="multilevel"/>
    <w:tmpl w:val="378A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D4814"/>
    <w:multiLevelType w:val="multilevel"/>
    <w:tmpl w:val="BC1C0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2A7FEC"/>
    <w:multiLevelType w:val="hybridMultilevel"/>
    <w:tmpl w:val="234EAF84"/>
    <w:lvl w:ilvl="0" w:tplc="6EE4A8F4">
      <w:start w:val="5"/>
      <w:numFmt w:val="bullet"/>
      <w:lvlText w:val="-"/>
      <w:lvlJc w:val="left"/>
      <w:pPr>
        <w:ind w:left="1080" w:hanging="360"/>
      </w:pPr>
      <w:rPr>
        <w:rFonts w:ascii="Aptos" w:eastAsiaTheme="minorHAnsi" w:hAnsi="Aptos" w:cstheme="minorBidi" w:hint="default"/>
        <w:b/>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7" w15:restartNumberingAfterBreak="0">
    <w:nsid w:val="32663B20"/>
    <w:multiLevelType w:val="multilevel"/>
    <w:tmpl w:val="E044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6A4569"/>
    <w:multiLevelType w:val="multilevel"/>
    <w:tmpl w:val="268A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3E230A"/>
    <w:multiLevelType w:val="hybridMultilevel"/>
    <w:tmpl w:val="9FD894E2"/>
    <w:lvl w:ilvl="0" w:tplc="43A8FA22">
      <w:start w:val="1"/>
      <w:numFmt w:val="decimal"/>
      <w:lvlText w:val="%1."/>
      <w:lvlJc w:val="left"/>
      <w:pPr>
        <w:ind w:left="1353" w:hanging="360"/>
      </w:pPr>
      <w:rPr>
        <w:rFonts w:eastAsia="Times New Roman" w:cs="Calibri" w:hint="default"/>
        <w:b/>
        <w:color w:val="000000"/>
        <w:sz w:val="28"/>
        <w:szCs w:val="28"/>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 w15:restartNumberingAfterBreak="0">
    <w:nsid w:val="59BE2755"/>
    <w:multiLevelType w:val="multilevel"/>
    <w:tmpl w:val="60DC2CE4"/>
    <w:lvl w:ilvl="0">
      <w:start w:val="3"/>
      <w:numFmt w:val="decimal"/>
      <w:lvlText w:val="%1."/>
      <w:lvlJc w:val="left"/>
      <w:pPr>
        <w:ind w:left="408" w:hanging="408"/>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62232063"/>
    <w:multiLevelType w:val="hybridMultilevel"/>
    <w:tmpl w:val="9A2E4396"/>
    <w:lvl w:ilvl="0" w:tplc="AD865B72">
      <w:start w:val="3"/>
      <w:numFmt w:val="bullet"/>
      <w:lvlText w:val="-"/>
      <w:lvlJc w:val="left"/>
      <w:pPr>
        <w:ind w:left="1080" w:hanging="360"/>
      </w:pPr>
      <w:rPr>
        <w:rFonts w:ascii="Aptos" w:eastAsiaTheme="minorHAnsi" w:hAnsi="Aptos" w:cstheme="minorBidi" w:hint="default"/>
        <w:b/>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12" w15:restartNumberingAfterBreak="0">
    <w:nsid w:val="71EE1954"/>
    <w:multiLevelType w:val="multilevel"/>
    <w:tmpl w:val="DF56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7264713">
    <w:abstractNumId w:val="9"/>
  </w:num>
  <w:num w:numId="2" w16cid:durableId="1358699211">
    <w:abstractNumId w:val="10"/>
  </w:num>
  <w:num w:numId="3" w16cid:durableId="134834558">
    <w:abstractNumId w:val="0"/>
  </w:num>
  <w:num w:numId="4" w16cid:durableId="298221453">
    <w:abstractNumId w:val="7"/>
  </w:num>
  <w:num w:numId="5" w16cid:durableId="1788426428">
    <w:abstractNumId w:val="5"/>
  </w:num>
  <w:num w:numId="6" w16cid:durableId="1253780437">
    <w:abstractNumId w:val="6"/>
  </w:num>
  <w:num w:numId="7" w16cid:durableId="1702246133">
    <w:abstractNumId w:val="1"/>
  </w:num>
  <w:num w:numId="8" w16cid:durableId="1554658279">
    <w:abstractNumId w:val="4"/>
  </w:num>
  <w:num w:numId="9" w16cid:durableId="1899514882">
    <w:abstractNumId w:val="12"/>
  </w:num>
  <w:num w:numId="10" w16cid:durableId="1405685206">
    <w:abstractNumId w:val="8"/>
  </w:num>
  <w:num w:numId="11" w16cid:durableId="1829857503">
    <w:abstractNumId w:val="2"/>
  </w:num>
  <w:num w:numId="12" w16cid:durableId="1395469686">
    <w:abstractNumId w:val="3"/>
  </w:num>
  <w:num w:numId="13" w16cid:durableId="196473125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ECE"/>
    <w:rsid w:val="0002046D"/>
    <w:rsid w:val="00022907"/>
    <w:rsid w:val="00050D74"/>
    <w:rsid w:val="00056D00"/>
    <w:rsid w:val="000742E3"/>
    <w:rsid w:val="00085933"/>
    <w:rsid w:val="000A59C1"/>
    <w:rsid w:val="000A5FAB"/>
    <w:rsid w:val="000B462F"/>
    <w:rsid w:val="000D3B7F"/>
    <w:rsid w:val="000E35B0"/>
    <w:rsid w:val="00103919"/>
    <w:rsid w:val="00134010"/>
    <w:rsid w:val="00172431"/>
    <w:rsid w:val="00175FD1"/>
    <w:rsid w:val="001D1CFE"/>
    <w:rsid w:val="001E7FC7"/>
    <w:rsid w:val="001F2FFC"/>
    <w:rsid w:val="001F46B6"/>
    <w:rsid w:val="001F527D"/>
    <w:rsid w:val="00211A7B"/>
    <w:rsid w:val="00251C8D"/>
    <w:rsid w:val="00254D41"/>
    <w:rsid w:val="0026262E"/>
    <w:rsid w:val="002C3540"/>
    <w:rsid w:val="002C58F8"/>
    <w:rsid w:val="002E363D"/>
    <w:rsid w:val="00315267"/>
    <w:rsid w:val="00357F15"/>
    <w:rsid w:val="00380E64"/>
    <w:rsid w:val="003816BE"/>
    <w:rsid w:val="003A4C3A"/>
    <w:rsid w:val="003D1BA4"/>
    <w:rsid w:val="00402D8B"/>
    <w:rsid w:val="00413281"/>
    <w:rsid w:val="00415224"/>
    <w:rsid w:val="00424A3B"/>
    <w:rsid w:val="00456960"/>
    <w:rsid w:val="00483610"/>
    <w:rsid w:val="004871D1"/>
    <w:rsid w:val="00491D5F"/>
    <w:rsid w:val="004C5157"/>
    <w:rsid w:val="004D3C2F"/>
    <w:rsid w:val="004E0A4F"/>
    <w:rsid w:val="004E0ED5"/>
    <w:rsid w:val="004E5911"/>
    <w:rsid w:val="004F0D73"/>
    <w:rsid w:val="004F1B5B"/>
    <w:rsid w:val="00501B20"/>
    <w:rsid w:val="00501ECB"/>
    <w:rsid w:val="00505186"/>
    <w:rsid w:val="0056392F"/>
    <w:rsid w:val="00575B6C"/>
    <w:rsid w:val="0057606B"/>
    <w:rsid w:val="00590413"/>
    <w:rsid w:val="0059502A"/>
    <w:rsid w:val="005A5112"/>
    <w:rsid w:val="005D1EB0"/>
    <w:rsid w:val="005E1867"/>
    <w:rsid w:val="005E49F0"/>
    <w:rsid w:val="005F6E8F"/>
    <w:rsid w:val="00607777"/>
    <w:rsid w:val="00614541"/>
    <w:rsid w:val="00616487"/>
    <w:rsid w:val="0063593F"/>
    <w:rsid w:val="006424D5"/>
    <w:rsid w:val="0066247A"/>
    <w:rsid w:val="006C2A13"/>
    <w:rsid w:val="006C5241"/>
    <w:rsid w:val="006E1083"/>
    <w:rsid w:val="007132D7"/>
    <w:rsid w:val="007254EF"/>
    <w:rsid w:val="00731594"/>
    <w:rsid w:val="00750436"/>
    <w:rsid w:val="0079794E"/>
    <w:rsid w:val="007A5A4C"/>
    <w:rsid w:val="008002F4"/>
    <w:rsid w:val="00807A63"/>
    <w:rsid w:val="00817AB5"/>
    <w:rsid w:val="00832E4F"/>
    <w:rsid w:val="008507AF"/>
    <w:rsid w:val="008542FF"/>
    <w:rsid w:val="0085635F"/>
    <w:rsid w:val="00896A47"/>
    <w:rsid w:val="0089723C"/>
    <w:rsid w:val="008C1AFD"/>
    <w:rsid w:val="008D6CCD"/>
    <w:rsid w:val="008D7FD5"/>
    <w:rsid w:val="008E2569"/>
    <w:rsid w:val="008E511C"/>
    <w:rsid w:val="008F5AED"/>
    <w:rsid w:val="008F71AE"/>
    <w:rsid w:val="00904F96"/>
    <w:rsid w:val="0091185C"/>
    <w:rsid w:val="00911B84"/>
    <w:rsid w:val="0096308B"/>
    <w:rsid w:val="00985C96"/>
    <w:rsid w:val="00993737"/>
    <w:rsid w:val="009C1C52"/>
    <w:rsid w:val="009D5939"/>
    <w:rsid w:val="009E2A1E"/>
    <w:rsid w:val="009E69D0"/>
    <w:rsid w:val="00A00B63"/>
    <w:rsid w:val="00A268C5"/>
    <w:rsid w:val="00A3096F"/>
    <w:rsid w:val="00A45177"/>
    <w:rsid w:val="00A64B9F"/>
    <w:rsid w:val="00AB15FD"/>
    <w:rsid w:val="00AE6A3D"/>
    <w:rsid w:val="00AF5374"/>
    <w:rsid w:val="00B154A8"/>
    <w:rsid w:val="00B264D8"/>
    <w:rsid w:val="00B27FD9"/>
    <w:rsid w:val="00B43262"/>
    <w:rsid w:val="00B50C6B"/>
    <w:rsid w:val="00B52D36"/>
    <w:rsid w:val="00B772D3"/>
    <w:rsid w:val="00B869DE"/>
    <w:rsid w:val="00B91B98"/>
    <w:rsid w:val="00BB5A4F"/>
    <w:rsid w:val="00BC5B50"/>
    <w:rsid w:val="00BE374F"/>
    <w:rsid w:val="00BF3857"/>
    <w:rsid w:val="00C01B58"/>
    <w:rsid w:val="00C17BF3"/>
    <w:rsid w:val="00C43919"/>
    <w:rsid w:val="00C45D23"/>
    <w:rsid w:val="00C509B9"/>
    <w:rsid w:val="00C57483"/>
    <w:rsid w:val="00C8335B"/>
    <w:rsid w:val="00C85F63"/>
    <w:rsid w:val="00C92B6A"/>
    <w:rsid w:val="00CA4E98"/>
    <w:rsid w:val="00CB01BD"/>
    <w:rsid w:val="00D02155"/>
    <w:rsid w:val="00D03ECE"/>
    <w:rsid w:val="00D062DB"/>
    <w:rsid w:val="00D14F08"/>
    <w:rsid w:val="00D2747F"/>
    <w:rsid w:val="00D45FF3"/>
    <w:rsid w:val="00D50F7D"/>
    <w:rsid w:val="00D641D0"/>
    <w:rsid w:val="00D657F9"/>
    <w:rsid w:val="00D70BF9"/>
    <w:rsid w:val="00D84B37"/>
    <w:rsid w:val="00D9187D"/>
    <w:rsid w:val="00DF613C"/>
    <w:rsid w:val="00E00D63"/>
    <w:rsid w:val="00E15BC9"/>
    <w:rsid w:val="00E17082"/>
    <w:rsid w:val="00E20C3E"/>
    <w:rsid w:val="00E26A97"/>
    <w:rsid w:val="00E35D22"/>
    <w:rsid w:val="00E7683F"/>
    <w:rsid w:val="00E8322D"/>
    <w:rsid w:val="00E85882"/>
    <w:rsid w:val="00ED0187"/>
    <w:rsid w:val="00EF73E8"/>
    <w:rsid w:val="00EF7A3C"/>
    <w:rsid w:val="00F00714"/>
    <w:rsid w:val="00F048DF"/>
    <w:rsid w:val="00F4495E"/>
    <w:rsid w:val="00F46DED"/>
    <w:rsid w:val="00F62B43"/>
    <w:rsid w:val="00F70047"/>
    <w:rsid w:val="00F7251F"/>
    <w:rsid w:val="00F77683"/>
    <w:rsid w:val="00F83302"/>
    <w:rsid w:val="00F96355"/>
    <w:rsid w:val="00FC611D"/>
    <w:rsid w:val="00FE02A0"/>
    <w:rsid w:val="00FE4C8D"/>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ABB0E"/>
  <w15:chartTrackingRefBased/>
  <w15:docId w15:val="{7517DC25-F9C4-4226-BEFB-B49451E0F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D03E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D03E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D03ECE"/>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D03ECE"/>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D03ECE"/>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D03ECE"/>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D03ECE"/>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D03ECE"/>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D03ECE"/>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D03ECE"/>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D03ECE"/>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D03ECE"/>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D03ECE"/>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D03ECE"/>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D03ECE"/>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D03ECE"/>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D03ECE"/>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D03ECE"/>
    <w:rPr>
      <w:rFonts w:eastAsiaTheme="majorEastAsia" w:cstheme="majorBidi"/>
      <w:color w:val="272727" w:themeColor="text1" w:themeTint="D8"/>
    </w:rPr>
  </w:style>
  <w:style w:type="paragraph" w:styleId="Tytu">
    <w:name w:val="Title"/>
    <w:basedOn w:val="Normalny"/>
    <w:next w:val="Normalny"/>
    <w:link w:val="TytuZnak"/>
    <w:uiPriority w:val="10"/>
    <w:qFormat/>
    <w:rsid w:val="00D03E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D03ECE"/>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D03ECE"/>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D03ECE"/>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D03ECE"/>
    <w:pPr>
      <w:spacing w:before="160"/>
      <w:jc w:val="center"/>
    </w:pPr>
    <w:rPr>
      <w:i/>
      <w:iCs/>
      <w:color w:val="404040" w:themeColor="text1" w:themeTint="BF"/>
    </w:rPr>
  </w:style>
  <w:style w:type="character" w:customStyle="1" w:styleId="CytatZnak">
    <w:name w:val="Cytat Znak"/>
    <w:basedOn w:val="Domylnaczcionkaakapitu"/>
    <w:link w:val="Cytat"/>
    <w:uiPriority w:val="29"/>
    <w:rsid w:val="00D03ECE"/>
    <w:rPr>
      <w:i/>
      <w:iCs/>
      <w:color w:val="404040" w:themeColor="text1" w:themeTint="BF"/>
    </w:rPr>
  </w:style>
  <w:style w:type="paragraph" w:styleId="Akapitzlist">
    <w:name w:val="List Paragraph"/>
    <w:basedOn w:val="Normalny"/>
    <w:uiPriority w:val="34"/>
    <w:qFormat/>
    <w:rsid w:val="00D03ECE"/>
    <w:pPr>
      <w:ind w:left="720"/>
      <w:contextualSpacing/>
    </w:pPr>
  </w:style>
  <w:style w:type="character" w:styleId="Wyrnienieintensywne">
    <w:name w:val="Intense Emphasis"/>
    <w:basedOn w:val="Domylnaczcionkaakapitu"/>
    <w:uiPriority w:val="21"/>
    <w:qFormat/>
    <w:rsid w:val="00D03ECE"/>
    <w:rPr>
      <w:i/>
      <w:iCs/>
      <w:color w:val="0F4761" w:themeColor="accent1" w:themeShade="BF"/>
    </w:rPr>
  </w:style>
  <w:style w:type="paragraph" w:styleId="Cytatintensywny">
    <w:name w:val="Intense Quote"/>
    <w:basedOn w:val="Normalny"/>
    <w:next w:val="Normalny"/>
    <w:link w:val="CytatintensywnyZnak"/>
    <w:uiPriority w:val="30"/>
    <w:qFormat/>
    <w:rsid w:val="00D03E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D03ECE"/>
    <w:rPr>
      <w:i/>
      <w:iCs/>
      <w:color w:val="0F4761" w:themeColor="accent1" w:themeShade="BF"/>
    </w:rPr>
  </w:style>
  <w:style w:type="character" w:styleId="Odwoanieintensywne">
    <w:name w:val="Intense Reference"/>
    <w:basedOn w:val="Domylnaczcionkaakapitu"/>
    <w:uiPriority w:val="32"/>
    <w:qFormat/>
    <w:rsid w:val="00D03ECE"/>
    <w:rPr>
      <w:b/>
      <w:bCs/>
      <w:smallCaps/>
      <w:color w:val="0F4761" w:themeColor="accent1" w:themeShade="BF"/>
      <w:spacing w:val="5"/>
    </w:rPr>
  </w:style>
  <w:style w:type="character" w:styleId="Hipercze">
    <w:name w:val="Hyperlink"/>
    <w:basedOn w:val="Domylnaczcionkaakapitu"/>
    <w:uiPriority w:val="99"/>
    <w:unhideWhenUsed/>
    <w:rsid w:val="00424A3B"/>
    <w:rPr>
      <w:color w:val="467886" w:themeColor="hyperlink"/>
      <w:u w:val="single"/>
    </w:rPr>
  </w:style>
  <w:style w:type="character" w:styleId="Nierozpoznanawzmianka">
    <w:name w:val="Unresolved Mention"/>
    <w:basedOn w:val="Domylnaczcionkaakapitu"/>
    <w:uiPriority w:val="99"/>
    <w:semiHidden/>
    <w:unhideWhenUsed/>
    <w:rsid w:val="00424A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219</TotalTime>
  <Pages>7</Pages>
  <Words>2065</Words>
  <Characters>12004</Characters>
  <Application>Microsoft Office Word</Application>
  <DocSecurity>0</DocSecurity>
  <Lines>244</Lines>
  <Paragraphs>104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Szymon Derlecki</dc:creator>
  <cp:keywords/>
  <dc:description/>
  <cp:lastModifiedBy>Szymon Derlecki</cp:lastModifiedBy>
  <cp:revision>161</cp:revision>
  <dcterms:created xsi:type="dcterms:W3CDTF">2026-03-10T13:30:00Z</dcterms:created>
  <dcterms:modified xsi:type="dcterms:W3CDTF">2026-03-10T18:03:00Z</dcterms:modified>
</cp:coreProperties>
</file>