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214" w:rsidRDefault="009B1614" w:rsidP="003C1262">
      <w:pPr>
        <w:jc w:val="center"/>
        <w:rPr>
          <w:sz w:val="28"/>
          <w:szCs w:val="28"/>
        </w:rPr>
      </w:pPr>
      <w:r>
        <w:rPr>
          <w:sz w:val="28"/>
          <w:szCs w:val="28"/>
        </w:rPr>
        <w:t>НАЦІОНАЛЬНИЙ ТЕХНІЧНИЙ УНІВЕРСИТЕТ</w:t>
      </w:r>
    </w:p>
    <w:p w:rsidR="00A53214" w:rsidRDefault="009B1614" w:rsidP="003C1262">
      <w:pPr>
        <w:jc w:val="center"/>
        <w:rPr>
          <w:sz w:val="28"/>
          <w:szCs w:val="28"/>
        </w:rPr>
      </w:pPr>
      <w:r>
        <w:rPr>
          <w:sz w:val="28"/>
          <w:szCs w:val="28"/>
        </w:rPr>
        <w:t>«ХАРКІВСЬКИЙ ПОЛІТЕХНІЧНИЙ ІНСТИТУТ»</w:t>
      </w:r>
    </w:p>
    <w:p w:rsidR="00A53214" w:rsidRDefault="00A53214" w:rsidP="003C1262">
      <w:pPr>
        <w:jc w:val="center"/>
        <w:rPr>
          <w:sz w:val="28"/>
          <w:szCs w:val="28"/>
        </w:rPr>
      </w:pPr>
    </w:p>
    <w:p w:rsidR="00A53214" w:rsidRDefault="009B1614" w:rsidP="003C1262">
      <w:pPr>
        <w:jc w:val="center"/>
        <w:rPr>
          <w:sz w:val="28"/>
          <w:szCs w:val="28"/>
        </w:rPr>
      </w:pPr>
      <w:r>
        <w:rPr>
          <w:sz w:val="28"/>
          <w:szCs w:val="28"/>
        </w:rPr>
        <w:t>Кафедра «ОБЧИСЛЮВАЛЬНОЇ ТЕХНІКИ ТА ПРОГРАМУВАННЯ»</w:t>
      </w:r>
    </w:p>
    <w:p w:rsidR="00A53214" w:rsidRDefault="00A53214">
      <w:pPr>
        <w:jc w:val="center"/>
        <w:rPr>
          <w:sz w:val="28"/>
          <w:szCs w:val="28"/>
        </w:rPr>
      </w:pPr>
    </w:p>
    <w:p w:rsidR="00A53214" w:rsidRDefault="00A53214">
      <w:pPr>
        <w:jc w:val="center"/>
        <w:rPr>
          <w:sz w:val="28"/>
          <w:szCs w:val="28"/>
        </w:rPr>
      </w:pPr>
    </w:p>
    <w:p w:rsidR="00A53214" w:rsidRDefault="00A53214">
      <w:pPr>
        <w:jc w:val="center"/>
        <w:rPr>
          <w:sz w:val="28"/>
          <w:szCs w:val="28"/>
        </w:rPr>
      </w:pPr>
    </w:p>
    <w:p w:rsidR="00A53214" w:rsidRDefault="00A53214">
      <w:pPr>
        <w:jc w:val="center"/>
        <w:rPr>
          <w:sz w:val="28"/>
          <w:szCs w:val="28"/>
        </w:rPr>
      </w:pPr>
    </w:p>
    <w:p w:rsidR="00A53214" w:rsidRDefault="00A53214">
      <w:pPr>
        <w:jc w:val="center"/>
        <w:rPr>
          <w:sz w:val="28"/>
          <w:szCs w:val="28"/>
        </w:rPr>
      </w:pPr>
    </w:p>
    <w:p w:rsidR="00A53214" w:rsidRDefault="00A53214">
      <w:pPr>
        <w:jc w:val="center"/>
        <w:rPr>
          <w:sz w:val="28"/>
          <w:szCs w:val="28"/>
        </w:rPr>
      </w:pPr>
    </w:p>
    <w:p w:rsidR="00A53214" w:rsidRDefault="00A53214">
      <w:pPr>
        <w:jc w:val="center"/>
        <w:rPr>
          <w:sz w:val="28"/>
          <w:szCs w:val="28"/>
        </w:rPr>
      </w:pPr>
    </w:p>
    <w:p w:rsidR="00A53214" w:rsidRDefault="00A53214">
      <w:pPr>
        <w:jc w:val="center"/>
        <w:rPr>
          <w:sz w:val="28"/>
          <w:szCs w:val="28"/>
        </w:rPr>
      </w:pPr>
    </w:p>
    <w:p w:rsidR="00A53214" w:rsidRDefault="009B1614">
      <w:pPr>
        <w:pStyle w:val="a4"/>
        <w:spacing w:line="288" w:lineRule="auto"/>
      </w:pPr>
      <w:r>
        <w:t>«</w:t>
      </w:r>
      <w:r w:rsidR="003D38C1">
        <w:t>Безпечне програмування</w:t>
      </w:r>
      <w:r>
        <w:t>»</w:t>
      </w:r>
    </w:p>
    <w:p w:rsidR="00A53214" w:rsidRDefault="00A53214">
      <w:pPr>
        <w:pStyle w:val="a4"/>
        <w:spacing w:line="288" w:lineRule="auto"/>
        <w:jc w:val="left"/>
        <w:rPr>
          <w:i/>
        </w:rPr>
      </w:pPr>
    </w:p>
    <w:p w:rsidR="00A53214" w:rsidRPr="00C26D6D" w:rsidRDefault="00251336">
      <w:pPr>
        <w:jc w:val="center"/>
        <w:rPr>
          <w:i/>
          <w:sz w:val="28"/>
          <w:szCs w:val="28"/>
        </w:rPr>
      </w:pPr>
      <w:proofErr w:type="spellStart"/>
      <w:r>
        <w:rPr>
          <w:i/>
          <w:sz w:val="28"/>
          <w:szCs w:val="28"/>
        </w:rPr>
        <w:t>Звiт</w:t>
      </w:r>
      <w:proofErr w:type="spellEnd"/>
      <w:r>
        <w:rPr>
          <w:i/>
          <w:sz w:val="28"/>
          <w:szCs w:val="28"/>
        </w:rPr>
        <w:t xml:space="preserve"> з лабораторної роботи №</w:t>
      </w:r>
      <w:r w:rsidR="00FC059E">
        <w:rPr>
          <w:i/>
          <w:sz w:val="28"/>
          <w:szCs w:val="28"/>
        </w:rPr>
        <w:t>16</w:t>
      </w:r>
    </w:p>
    <w:p w:rsidR="00A53214" w:rsidRDefault="009B1614">
      <w:pPr>
        <w:jc w:val="center"/>
        <w:rPr>
          <w:i/>
          <w:sz w:val="28"/>
          <w:szCs w:val="28"/>
        </w:rPr>
      </w:pPr>
      <w:r>
        <w:rPr>
          <w:i/>
          <w:sz w:val="28"/>
          <w:szCs w:val="28"/>
        </w:rPr>
        <w:t>Тема: «</w:t>
      </w:r>
      <w:r w:rsidR="00FC059E" w:rsidRPr="00FC059E">
        <w:rPr>
          <w:i/>
          <w:sz w:val="28"/>
          <w:szCs w:val="28"/>
        </w:rPr>
        <w:t>Rar-Jpeg</w:t>
      </w:r>
      <w:r>
        <w:rPr>
          <w:i/>
          <w:sz w:val="28"/>
          <w:szCs w:val="28"/>
        </w:rPr>
        <w:t>»</w:t>
      </w: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A53214">
      <w:pPr>
        <w:rPr>
          <w:i/>
          <w:sz w:val="28"/>
          <w:szCs w:val="28"/>
        </w:rPr>
      </w:pPr>
    </w:p>
    <w:p w:rsidR="00A53214" w:rsidRDefault="009B1614">
      <w:pPr>
        <w:ind w:left="3060" w:firstLine="510"/>
        <w:jc w:val="right"/>
        <w:rPr>
          <w:sz w:val="28"/>
          <w:szCs w:val="28"/>
        </w:rPr>
      </w:pPr>
      <w:r>
        <w:rPr>
          <w:sz w:val="28"/>
          <w:szCs w:val="28"/>
        </w:rPr>
        <w:t xml:space="preserve">Виконав: </w:t>
      </w:r>
    </w:p>
    <w:p w:rsidR="00A53214" w:rsidRPr="003D38C1" w:rsidRDefault="00D1508B">
      <w:pPr>
        <w:ind w:left="3060" w:firstLine="510"/>
        <w:jc w:val="right"/>
        <w:rPr>
          <w:sz w:val="28"/>
          <w:szCs w:val="28"/>
        </w:rPr>
      </w:pPr>
      <w:r>
        <w:rPr>
          <w:sz w:val="28"/>
          <w:szCs w:val="28"/>
        </w:rPr>
        <w:t>ст.  гр.</w:t>
      </w:r>
      <w:r>
        <w:rPr>
          <w:sz w:val="28"/>
          <w:szCs w:val="28"/>
          <w:lang w:val="ru-RU"/>
        </w:rPr>
        <w:t>1</w:t>
      </w:r>
      <w:bookmarkStart w:id="0" w:name="_GoBack"/>
      <w:bookmarkEnd w:id="0"/>
      <w:r w:rsidR="003D38C1" w:rsidRPr="003D38C1">
        <w:rPr>
          <w:sz w:val="28"/>
          <w:szCs w:val="28"/>
          <w:lang w:val="ru-RU"/>
        </w:rPr>
        <w:t>6</w:t>
      </w:r>
      <w:r w:rsidR="003D38C1">
        <w:rPr>
          <w:sz w:val="28"/>
          <w:szCs w:val="28"/>
        </w:rPr>
        <w:t>Б</w:t>
      </w:r>
    </w:p>
    <w:p w:rsidR="00D1508B" w:rsidRDefault="00D1508B" w:rsidP="00D1508B">
      <w:pPr>
        <w:ind w:left="3060" w:firstLine="510"/>
        <w:jc w:val="right"/>
        <w:rPr>
          <w:sz w:val="28"/>
          <w:szCs w:val="28"/>
        </w:rPr>
      </w:pPr>
      <w:r>
        <w:rPr>
          <w:sz w:val="28"/>
          <w:szCs w:val="28"/>
          <w:lang w:val="ru-RU"/>
        </w:rPr>
        <w:t>Башкатов В.</w:t>
      </w:r>
      <w:r>
        <w:rPr>
          <w:sz w:val="28"/>
          <w:szCs w:val="28"/>
        </w:rPr>
        <w:t>Є.</w:t>
      </w:r>
    </w:p>
    <w:p w:rsidR="00A53214" w:rsidRDefault="00A53214">
      <w:pPr>
        <w:jc w:val="right"/>
        <w:rPr>
          <w:sz w:val="28"/>
          <w:szCs w:val="28"/>
        </w:rPr>
      </w:pPr>
    </w:p>
    <w:p w:rsidR="00A53214" w:rsidRDefault="00A53214">
      <w:pPr>
        <w:jc w:val="right"/>
        <w:rPr>
          <w:sz w:val="28"/>
          <w:szCs w:val="28"/>
        </w:rPr>
      </w:pPr>
    </w:p>
    <w:p w:rsidR="00A53214" w:rsidRDefault="00A53214">
      <w:pPr>
        <w:jc w:val="right"/>
        <w:rPr>
          <w:sz w:val="28"/>
          <w:szCs w:val="28"/>
        </w:rPr>
      </w:pPr>
    </w:p>
    <w:p w:rsidR="00A53214" w:rsidRDefault="00A53214">
      <w:pPr>
        <w:rPr>
          <w:sz w:val="28"/>
          <w:szCs w:val="28"/>
        </w:rPr>
      </w:pPr>
    </w:p>
    <w:p w:rsidR="00A53214" w:rsidRDefault="00A53214">
      <w:pPr>
        <w:rPr>
          <w:sz w:val="28"/>
          <w:szCs w:val="28"/>
        </w:rPr>
      </w:pPr>
    </w:p>
    <w:p w:rsidR="003C1262" w:rsidRPr="000A54C1" w:rsidRDefault="003C1262" w:rsidP="003C1262">
      <w:pPr>
        <w:jc w:val="center"/>
        <w:rPr>
          <w:sz w:val="28"/>
          <w:szCs w:val="28"/>
          <w:lang w:val="ru-RU"/>
        </w:rPr>
      </w:pPr>
      <w:r>
        <w:rPr>
          <w:sz w:val="28"/>
          <w:szCs w:val="28"/>
        </w:rPr>
        <w:t>Харків – 201</w:t>
      </w:r>
      <w:r w:rsidRPr="000A54C1">
        <w:rPr>
          <w:sz w:val="28"/>
          <w:szCs w:val="28"/>
          <w:lang w:val="ru-RU"/>
        </w:rPr>
        <w:t>9</w:t>
      </w:r>
    </w:p>
    <w:p w:rsidR="003C1262" w:rsidRPr="000A54C1" w:rsidRDefault="003C1262" w:rsidP="003C1262">
      <w:pPr>
        <w:rPr>
          <w:sz w:val="28"/>
          <w:szCs w:val="28"/>
          <w:lang w:val="ru-RU"/>
        </w:rPr>
      </w:pPr>
    </w:p>
    <w:p w:rsidR="003C1262" w:rsidRPr="000A54C1" w:rsidRDefault="003C1262" w:rsidP="003C1262">
      <w:pPr>
        <w:rPr>
          <w:sz w:val="28"/>
          <w:szCs w:val="28"/>
          <w:lang w:val="ru-RU"/>
        </w:rPr>
      </w:pPr>
    </w:p>
    <w:p w:rsidR="009C7C86" w:rsidRPr="009C7C86" w:rsidRDefault="009C7C86" w:rsidP="003C1262">
      <w:pPr>
        <w:rPr>
          <w:sz w:val="28"/>
          <w:szCs w:val="28"/>
          <w:lang w:val="ru-RU"/>
        </w:rPr>
      </w:pPr>
      <w:r w:rsidRPr="009C7C86">
        <w:rPr>
          <w:b/>
          <w:i/>
          <w:sz w:val="28"/>
          <w:szCs w:val="28"/>
          <w:lang w:val="ru-RU"/>
        </w:rPr>
        <w:lastRenderedPageBreak/>
        <w:t xml:space="preserve">Мета: </w:t>
      </w:r>
      <w:r w:rsidR="00FC059E" w:rsidRPr="003740BD">
        <w:rPr>
          <w:sz w:val="28"/>
          <w:szCs w:val="28"/>
        </w:rPr>
        <w:t>дослідити можливість «приховування» архіві</w:t>
      </w:r>
      <w:proofErr w:type="gramStart"/>
      <w:r w:rsidR="00FC059E" w:rsidRPr="003740BD">
        <w:rPr>
          <w:sz w:val="28"/>
          <w:szCs w:val="28"/>
        </w:rPr>
        <w:t>в</w:t>
      </w:r>
      <w:proofErr w:type="gramEnd"/>
      <w:r w:rsidR="00FC059E" w:rsidRPr="003740BD">
        <w:rPr>
          <w:sz w:val="28"/>
          <w:szCs w:val="28"/>
        </w:rPr>
        <w:t xml:space="preserve"> у зображеннях</w:t>
      </w:r>
      <w:r w:rsidR="009D70C0" w:rsidRPr="009D70C0">
        <w:rPr>
          <w:sz w:val="28"/>
          <w:szCs w:val="28"/>
          <w:lang w:val="ru-RU"/>
        </w:rPr>
        <w:t>.</w:t>
      </w:r>
    </w:p>
    <w:p w:rsidR="00A53214" w:rsidRDefault="003D38C1">
      <w:pPr>
        <w:spacing w:before="240" w:line="276" w:lineRule="auto"/>
        <w:ind w:left="703"/>
        <w:rPr>
          <w:b/>
          <w:i/>
          <w:sz w:val="28"/>
          <w:szCs w:val="28"/>
        </w:rPr>
      </w:pPr>
      <w:r>
        <w:rPr>
          <w:b/>
          <w:i/>
          <w:sz w:val="28"/>
          <w:szCs w:val="28"/>
        </w:rPr>
        <w:t>З</w:t>
      </w:r>
      <w:r w:rsidR="009B1614">
        <w:rPr>
          <w:b/>
          <w:i/>
          <w:sz w:val="28"/>
          <w:szCs w:val="28"/>
        </w:rPr>
        <w:t xml:space="preserve">авдання </w:t>
      </w:r>
    </w:p>
    <w:p w:rsidR="00A53214" w:rsidRDefault="00A53214">
      <w:pPr>
        <w:jc w:val="both"/>
        <w:rPr>
          <w:sz w:val="28"/>
          <w:szCs w:val="28"/>
        </w:rPr>
      </w:pPr>
    </w:p>
    <w:p w:rsidR="00FC059E" w:rsidRDefault="00FC059E" w:rsidP="00FC059E">
      <w:pPr>
        <w:pStyle w:val="ad"/>
        <w:numPr>
          <w:ilvl w:val="0"/>
          <w:numId w:val="7"/>
        </w:numPr>
        <w:spacing w:before="240"/>
        <w:rPr>
          <w:sz w:val="28"/>
          <w:szCs w:val="28"/>
        </w:rPr>
      </w:pPr>
      <w:r w:rsidRPr="00C95159">
        <w:rPr>
          <w:sz w:val="28"/>
          <w:szCs w:val="28"/>
        </w:rPr>
        <w:t>Навести реалізацію технології Rar-Jpeg, та продемонструвати її роботу.</w:t>
      </w:r>
    </w:p>
    <w:p w:rsidR="00FC059E" w:rsidRDefault="00FC059E" w:rsidP="00FC059E">
      <w:pPr>
        <w:pStyle w:val="ad"/>
        <w:numPr>
          <w:ilvl w:val="0"/>
          <w:numId w:val="7"/>
        </w:numPr>
        <w:spacing w:before="240"/>
        <w:rPr>
          <w:sz w:val="28"/>
          <w:szCs w:val="28"/>
        </w:rPr>
      </w:pPr>
      <w:r w:rsidRPr="00FC059E">
        <w:rPr>
          <w:sz w:val="28"/>
          <w:szCs w:val="28"/>
        </w:rPr>
        <w:t>Навести приклади інших аналогічних технологій приховування даних</w:t>
      </w:r>
      <w:r>
        <w:rPr>
          <w:sz w:val="28"/>
          <w:szCs w:val="28"/>
        </w:rPr>
        <w:t>.</w:t>
      </w:r>
    </w:p>
    <w:p w:rsidR="00FC059E" w:rsidRDefault="00FC059E" w:rsidP="00C26D6D">
      <w:pPr>
        <w:contextualSpacing/>
        <w:jc w:val="both"/>
        <w:rPr>
          <w:b/>
          <w:sz w:val="28"/>
          <w:szCs w:val="28"/>
        </w:rPr>
      </w:pPr>
    </w:p>
    <w:p w:rsidR="002B61D5" w:rsidRDefault="002B61D5" w:rsidP="00C26D6D">
      <w:pPr>
        <w:contextualSpacing/>
        <w:jc w:val="both"/>
        <w:rPr>
          <w:b/>
          <w:sz w:val="28"/>
          <w:szCs w:val="28"/>
        </w:rPr>
      </w:pPr>
      <w:r w:rsidRPr="009C7C86">
        <w:rPr>
          <w:b/>
          <w:sz w:val="28"/>
          <w:szCs w:val="28"/>
        </w:rPr>
        <w:t>Хід роботи:</w:t>
      </w:r>
    </w:p>
    <w:p w:rsidR="00FC059E" w:rsidRDefault="00FC059E" w:rsidP="00C26D6D">
      <w:pPr>
        <w:contextualSpacing/>
        <w:jc w:val="both"/>
        <w:rPr>
          <w:b/>
          <w:sz w:val="28"/>
          <w:szCs w:val="28"/>
        </w:rPr>
      </w:pPr>
    </w:p>
    <w:p w:rsidR="00FC059E" w:rsidRDefault="00FC059E" w:rsidP="00FC059E">
      <w:pPr>
        <w:spacing w:before="100" w:beforeAutospacing="1" w:after="100" w:afterAutospacing="1"/>
        <w:contextualSpacing/>
        <w:jc w:val="both"/>
        <w:rPr>
          <w:sz w:val="28"/>
          <w:szCs w:val="28"/>
        </w:rPr>
      </w:pPr>
      <w:r>
        <w:rPr>
          <w:sz w:val="28"/>
          <w:szCs w:val="28"/>
        </w:rPr>
        <w:t>Для початку треба зображення та архів помістити на один логічний диск(в одну папку (наприклад рис.1)), потім запускаємо консоль та вказуємо шлях до логічного розділу та папки, використовуючи команду (рис.2), об’єднуємо зображення та архів. В результаті чого</w:t>
      </w:r>
      <w:r w:rsidRPr="006E6C2B">
        <w:rPr>
          <w:sz w:val="28"/>
          <w:szCs w:val="28"/>
        </w:rPr>
        <w:t xml:space="preserve"> </w:t>
      </w:r>
      <w:r>
        <w:rPr>
          <w:sz w:val="28"/>
          <w:szCs w:val="28"/>
        </w:rPr>
        <w:t xml:space="preserve">(рис.3)  у папці з’явиться файл </w:t>
      </w:r>
      <w:r w:rsidRPr="006C148B">
        <w:rPr>
          <w:b/>
          <w:sz w:val="28"/>
          <w:szCs w:val="28"/>
        </w:rPr>
        <w:t>image2.jpg</w:t>
      </w:r>
      <w:r>
        <w:rPr>
          <w:sz w:val="28"/>
          <w:szCs w:val="28"/>
        </w:rPr>
        <w:t xml:space="preserve"> –</w:t>
      </w:r>
      <w:r w:rsidRPr="0017225D">
        <w:rPr>
          <w:sz w:val="28"/>
          <w:szCs w:val="28"/>
        </w:rPr>
        <w:t xml:space="preserve"> картинка з архівом.</w:t>
      </w:r>
    </w:p>
    <w:p w:rsidR="000A7D96" w:rsidRDefault="000A7D96" w:rsidP="00FC059E">
      <w:pPr>
        <w:spacing w:before="100" w:beforeAutospacing="1" w:after="100" w:afterAutospacing="1"/>
        <w:contextualSpacing/>
        <w:jc w:val="both"/>
        <w:rPr>
          <w:sz w:val="28"/>
          <w:szCs w:val="28"/>
        </w:rPr>
      </w:pPr>
    </w:p>
    <w:p w:rsidR="00BD1484" w:rsidRDefault="00BD1484" w:rsidP="00BD1484">
      <w:pPr>
        <w:spacing w:before="100" w:beforeAutospacing="1" w:after="100" w:afterAutospacing="1"/>
        <w:contextualSpacing/>
        <w:jc w:val="center"/>
        <w:rPr>
          <w:sz w:val="28"/>
          <w:szCs w:val="28"/>
        </w:rPr>
      </w:pPr>
      <w:r>
        <w:rPr>
          <w:noProof/>
          <w:lang w:val="ru-RU"/>
        </w:rPr>
        <w:drawing>
          <wp:inline distT="0" distB="0" distL="0" distR="0" wp14:anchorId="5F0FD35C" wp14:editId="7D2C557F">
            <wp:extent cx="5836920" cy="1196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36920" cy="1196340"/>
                    </a:xfrm>
                    <a:prstGeom prst="rect">
                      <a:avLst/>
                    </a:prstGeom>
                  </pic:spPr>
                </pic:pic>
              </a:graphicData>
            </a:graphic>
          </wp:inline>
        </w:drawing>
      </w:r>
      <w:r>
        <w:rPr>
          <w:noProof/>
          <w:sz w:val="28"/>
          <w:szCs w:val="28"/>
          <w:lang w:val="ru-RU"/>
        </w:rPr>
        <w:t xml:space="preserve"> </w:t>
      </w:r>
    </w:p>
    <w:p w:rsidR="00BD1484" w:rsidRDefault="00BD1484" w:rsidP="00BD1484">
      <w:pPr>
        <w:spacing w:before="100" w:beforeAutospacing="1" w:after="100" w:afterAutospacing="1"/>
        <w:contextualSpacing/>
        <w:jc w:val="center"/>
        <w:rPr>
          <w:sz w:val="28"/>
          <w:szCs w:val="28"/>
          <w:lang w:val="en-US"/>
        </w:rPr>
      </w:pPr>
      <w:r>
        <w:rPr>
          <w:sz w:val="28"/>
          <w:szCs w:val="28"/>
        </w:rPr>
        <w:t>Рисунок 1</w:t>
      </w:r>
    </w:p>
    <w:p w:rsidR="00BD1484" w:rsidRPr="00BD1484" w:rsidRDefault="00BD1484" w:rsidP="00BD1484">
      <w:pPr>
        <w:spacing w:before="100" w:beforeAutospacing="1" w:after="100" w:afterAutospacing="1"/>
        <w:contextualSpacing/>
        <w:jc w:val="center"/>
        <w:rPr>
          <w:sz w:val="28"/>
          <w:szCs w:val="28"/>
          <w:lang w:val="en-US"/>
        </w:rPr>
      </w:pPr>
    </w:p>
    <w:p w:rsidR="00A53214" w:rsidRDefault="00BD1484" w:rsidP="00BD1484">
      <w:pPr>
        <w:spacing w:before="100" w:beforeAutospacing="1" w:after="100" w:afterAutospacing="1"/>
        <w:contextualSpacing/>
        <w:jc w:val="center"/>
        <w:rPr>
          <w:color w:val="000000"/>
          <w:sz w:val="28"/>
          <w:szCs w:val="28"/>
          <w:lang w:val="en-US"/>
        </w:rPr>
      </w:pPr>
      <w:r>
        <w:rPr>
          <w:noProof/>
          <w:lang w:val="ru-RU"/>
        </w:rPr>
        <w:drawing>
          <wp:inline distT="0" distB="0" distL="0" distR="0" wp14:anchorId="19EABB1A" wp14:editId="5D18999A">
            <wp:extent cx="3589020" cy="723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89020" cy="723900"/>
                    </a:xfrm>
                    <a:prstGeom prst="rect">
                      <a:avLst/>
                    </a:prstGeom>
                  </pic:spPr>
                </pic:pic>
              </a:graphicData>
            </a:graphic>
          </wp:inline>
        </w:drawing>
      </w:r>
    </w:p>
    <w:p w:rsidR="00BD1484" w:rsidRDefault="00BD1484" w:rsidP="00BD1484">
      <w:pPr>
        <w:spacing w:before="100" w:beforeAutospacing="1" w:after="100" w:afterAutospacing="1"/>
        <w:contextualSpacing/>
        <w:jc w:val="center"/>
        <w:rPr>
          <w:color w:val="000000"/>
          <w:sz w:val="28"/>
          <w:szCs w:val="28"/>
        </w:rPr>
      </w:pPr>
      <w:r>
        <w:rPr>
          <w:color w:val="000000"/>
          <w:sz w:val="28"/>
          <w:szCs w:val="28"/>
        </w:rPr>
        <w:t>Рисунок 2</w:t>
      </w:r>
    </w:p>
    <w:p w:rsidR="00BD1484" w:rsidRDefault="00BD1484" w:rsidP="00BD1484">
      <w:pPr>
        <w:spacing w:before="100" w:beforeAutospacing="1" w:after="100" w:afterAutospacing="1"/>
        <w:contextualSpacing/>
        <w:jc w:val="center"/>
        <w:rPr>
          <w:color w:val="000000"/>
          <w:sz w:val="28"/>
          <w:szCs w:val="28"/>
        </w:rPr>
      </w:pPr>
    </w:p>
    <w:p w:rsidR="00BD1484" w:rsidRDefault="00BD1484" w:rsidP="00BD1484">
      <w:pPr>
        <w:spacing w:before="100" w:beforeAutospacing="1" w:after="100" w:afterAutospacing="1"/>
        <w:contextualSpacing/>
        <w:jc w:val="center"/>
        <w:rPr>
          <w:color w:val="000000"/>
          <w:sz w:val="28"/>
          <w:szCs w:val="28"/>
        </w:rPr>
      </w:pPr>
      <w:r>
        <w:rPr>
          <w:noProof/>
          <w:lang w:val="ru-RU"/>
        </w:rPr>
        <w:drawing>
          <wp:inline distT="0" distB="0" distL="0" distR="0" wp14:anchorId="4318A0E5" wp14:editId="39081812">
            <wp:extent cx="5940425" cy="1248671"/>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248671"/>
                    </a:xfrm>
                    <a:prstGeom prst="rect">
                      <a:avLst/>
                    </a:prstGeom>
                  </pic:spPr>
                </pic:pic>
              </a:graphicData>
            </a:graphic>
          </wp:inline>
        </w:drawing>
      </w:r>
    </w:p>
    <w:p w:rsidR="00BD1484" w:rsidRDefault="00BD1484" w:rsidP="00BD1484">
      <w:pPr>
        <w:spacing w:before="100" w:beforeAutospacing="1" w:after="100" w:afterAutospacing="1"/>
        <w:contextualSpacing/>
        <w:jc w:val="center"/>
        <w:rPr>
          <w:color w:val="000000"/>
          <w:sz w:val="28"/>
          <w:szCs w:val="28"/>
        </w:rPr>
      </w:pPr>
      <w:r>
        <w:rPr>
          <w:color w:val="000000"/>
          <w:sz w:val="28"/>
          <w:szCs w:val="28"/>
        </w:rPr>
        <w:t>Рисунок 3</w:t>
      </w:r>
    </w:p>
    <w:p w:rsidR="0050225A" w:rsidRDefault="0050225A" w:rsidP="00BD1484">
      <w:pPr>
        <w:spacing w:before="100" w:beforeAutospacing="1" w:after="100" w:afterAutospacing="1"/>
        <w:contextualSpacing/>
        <w:jc w:val="center"/>
        <w:rPr>
          <w:color w:val="000000"/>
          <w:sz w:val="28"/>
          <w:szCs w:val="28"/>
        </w:rPr>
      </w:pPr>
    </w:p>
    <w:p w:rsidR="00BD1484" w:rsidRPr="006C148B" w:rsidRDefault="00BD1484" w:rsidP="00BD1484">
      <w:pPr>
        <w:spacing w:before="100" w:beforeAutospacing="1" w:after="100" w:afterAutospacing="1"/>
        <w:contextualSpacing/>
        <w:jc w:val="both"/>
        <w:rPr>
          <w:sz w:val="28"/>
          <w:szCs w:val="28"/>
        </w:rPr>
      </w:pPr>
      <w:r w:rsidRPr="006C148B">
        <w:rPr>
          <w:sz w:val="28"/>
          <w:szCs w:val="28"/>
        </w:rPr>
        <w:t xml:space="preserve">Відкрити картинку можна просто </w:t>
      </w:r>
      <w:proofErr w:type="spellStart"/>
      <w:r w:rsidRPr="006C148B">
        <w:rPr>
          <w:sz w:val="28"/>
          <w:szCs w:val="28"/>
        </w:rPr>
        <w:t>клікнувши</w:t>
      </w:r>
      <w:proofErr w:type="spellEnd"/>
      <w:r w:rsidRPr="006C148B">
        <w:rPr>
          <w:sz w:val="28"/>
          <w:szCs w:val="28"/>
        </w:rPr>
        <w:t xml:space="preserve"> на неї два рази, відкрити архів міститься в зображенні можна так:</w:t>
      </w:r>
    </w:p>
    <w:p w:rsidR="00BD1484" w:rsidRPr="003740BD" w:rsidRDefault="00BD1484" w:rsidP="00BD1484">
      <w:pPr>
        <w:spacing w:before="100" w:beforeAutospacing="1" w:after="100" w:afterAutospacing="1"/>
        <w:ind w:firstLine="720"/>
        <w:jc w:val="both"/>
        <w:rPr>
          <w:sz w:val="28"/>
          <w:szCs w:val="28"/>
        </w:rPr>
      </w:pPr>
      <w:r w:rsidRPr="006C148B">
        <w:rPr>
          <w:sz w:val="28"/>
          <w:szCs w:val="28"/>
        </w:rPr>
        <w:t xml:space="preserve">Правою кнопкою миші на зображенні з архівом, потім відкрити за допомогою, потім в списку вибрати будь-який </w:t>
      </w:r>
      <w:proofErr w:type="spellStart"/>
      <w:r w:rsidRPr="006C148B">
        <w:rPr>
          <w:sz w:val="28"/>
          <w:szCs w:val="28"/>
        </w:rPr>
        <w:t>архіватор</w:t>
      </w:r>
      <w:proofErr w:type="spellEnd"/>
      <w:r w:rsidRPr="006C148B">
        <w:rPr>
          <w:sz w:val="28"/>
          <w:szCs w:val="28"/>
        </w:rPr>
        <w:t>, наприклад winrar.exe.</w:t>
      </w:r>
      <w:r>
        <w:rPr>
          <w:sz w:val="28"/>
          <w:szCs w:val="28"/>
        </w:rPr>
        <w:t xml:space="preserve"> </w:t>
      </w:r>
      <w:r w:rsidRPr="006C148B">
        <w:rPr>
          <w:sz w:val="28"/>
          <w:szCs w:val="28"/>
        </w:rPr>
        <w:t>Можна так само перейменувати image2.jpg в image2.rar, і вона відкриється як архів.</w:t>
      </w:r>
    </w:p>
    <w:p w:rsidR="00BD1484" w:rsidRPr="003740BD" w:rsidRDefault="00BD1484" w:rsidP="00BD1484">
      <w:pPr>
        <w:spacing w:before="100" w:beforeAutospacing="1" w:after="100" w:afterAutospacing="1"/>
        <w:contextualSpacing/>
        <w:rPr>
          <w:b/>
          <w:color w:val="000000"/>
          <w:sz w:val="28"/>
          <w:szCs w:val="28"/>
        </w:rPr>
      </w:pPr>
      <w:r w:rsidRPr="003740BD">
        <w:rPr>
          <w:b/>
          <w:color w:val="000000"/>
          <w:sz w:val="28"/>
          <w:szCs w:val="28"/>
        </w:rPr>
        <w:lastRenderedPageBreak/>
        <w:t xml:space="preserve">Висновки: </w:t>
      </w:r>
    </w:p>
    <w:p w:rsidR="00BD1484" w:rsidRPr="003740BD" w:rsidRDefault="00BD1484" w:rsidP="00BD1484">
      <w:pPr>
        <w:spacing w:before="100" w:beforeAutospacing="1" w:after="100" w:afterAutospacing="1"/>
        <w:contextualSpacing/>
        <w:jc w:val="both"/>
        <w:rPr>
          <w:color w:val="000000"/>
          <w:sz w:val="28"/>
          <w:szCs w:val="28"/>
        </w:rPr>
      </w:pPr>
      <w:r w:rsidRPr="003740BD">
        <w:rPr>
          <w:color w:val="000000"/>
          <w:sz w:val="28"/>
          <w:szCs w:val="28"/>
        </w:rPr>
        <w:tab/>
        <w:t xml:space="preserve">В результаті виконання лабораторної роботи </w:t>
      </w:r>
      <w:r w:rsidRPr="003740BD">
        <w:rPr>
          <w:sz w:val="28"/>
          <w:szCs w:val="28"/>
        </w:rPr>
        <w:t xml:space="preserve">були досліджені   </w:t>
      </w:r>
      <w:r>
        <w:rPr>
          <w:sz w:val="28"/>
          <w:szCs w:val="28"/>
        </w:rPr>
        <w:t>можливості</w:t>
      </w:r>
      <w:r w:rsidRPr="003740BD">
        <w:rPr>
          <w:sz w:val="28"/>
          <w:szCs w:val="28"/>
        </w:rPr>
        <w:t xml:space="preserve"> «приховування» архівів у зображеннях</w:t>
      </w:r>
      <w:r>
        <w:rPr>
          <w:sz w:val="28"/>
          <w:szCs w:val="28"/>
        </w:rPr>
        <w:t>.</w:t>
      </w:r>
    </w:p>
    <w:p w:rsidR="00BD1484" w:rsidRPr="00BD1484" w:rsidRDefault="00BD1484" w:rsidP="00BD1484">
      <w:pPr>
        <w:spacing w:before="100" w:beforeAutospacing="1" w:after="100" w:afterAutospacing="1"/>
        <w:contextualSpacing/>
        <w:rPr>
          <w:color w:val="000000"/>
          <w:sz w:val="28"/>
          <w:szCs w:val="28"/>
        </w:rPr>
      </w:pPr>
    </w:p>
    <w:sectPr w:rsidR="00BD1484" w:rsidRPr="00BD1484">
      <w:footerReference w:type="default" r:id="rId12"/>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36C" w:rsidRDefault="00DB536C">
      <w:r>
        <w:separator/>
      </w:r>
    </w:p>
  </w:endnote>
  <w:endnote w:type="continuationSeparator" w:id="0">
    <w:p w:rsidR="00DB536C" w:rsidRDefault="00DB5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Liberation Serif">
    <w:altName w:val="Times New Roman"/>
    <w:charset w:val="00"/>
    <w:family w:val="auto"/>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E7D" w:rsidRDefault="00467E7D">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D1508B">
      <w:rPr>
        <w:noProof/>
        <w:color w:val="000000"/>
      </w:rPr>
      <w:t>2</w:t>
    </w:r>
    <w:r>
      <w:rPr>
        <w:color w:val="000000"/>
      </w:rPr>
      <w:fldChar w:fldCharType="end"/>
    </w:r>
  </w:p>
  <w:p w:rsidR="00467E7D" w:rsidRDefault="00467E7D">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36C" w:rsidRDefault="00DB536C">
      <w:r>
        <w:separator/>
      </w:r>
    </w:p>
  </w:footnote>
  <w:footnote w:type="continuationSeparator" w:id="0">
    <w:p w:rsidR="00DB536C" w:rsidRDefault="00DB53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1A0"/>
    <w:multiLevelType w:val="multilevel"/>
    <w:tmpl w:val="7494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415DB"/>
    <w:multiLevelType w:val="hybridMultilevel"/>
    <w:tmpl w:val="4BD6D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AB1DC5"/>
    <w:multiLevelType w:val="hybridMultilevel"/>
    <w:tmpl w:val="A8788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052C73"/>
    <w:multiLevelType w:val="hybridMultilevel"/>
    <w:tmpl w:val="94E6CE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6D3954"/>
    <w:multiLevelType w:val="hybridMultilevel"/>
    <w:tmpl w:val="0FE41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6F425D7"/>
    <w:multiLevelType w:val="multilevel"/>
    <w:tmpl w:val="D9E6F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8804A6"/>
    <w:multiLevelType w:val="hybridMultilevel"/>
    <w:tmpl w:val="0FE41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53214"/>
    <w:rsid w:val="000A3DCA"/>
    <w:rsid w:val="000A54C1"/>
    <w:rsid w:val="000A7D96"/>
    <w:rsid w:val="00153AA3"/>
    <w:rsid w:val="001F7DE9"/>
    <w:rsid w:val="00214B22"/>
    <w:rsid w:val="002355CB"/>
    <w:rsid w:val="00251336"/>
    <w:rsid w:val="002B61D5"/>
    <w:rsid w:val="00324020"/>
    <w:rsid w:val="003C1262"/>
    <w:rsid w:val="003D38C1"/>
    <w:rsid w:val="004624EB"/>
    <w:rsid w:val="00467E7D"/>
    <w:rsid w:val="00482A48"/>
    <w:rsid w:val="00484DD6"/>
    <w:rsid w:val="004F0FB0"/>
    <w:rsid w:val="0050225A"/>
    <w:rsid w:val="0053031F"/>
    <w:rsid w:val="0054439F"/>
    <w:rsid w:val="005839B5"/>
    <w:rsid w:val="005E06C4"/>
    <w:rsid w:val="006605BB"/>
    <w:rsid w:val="00662E78"/>
    <w:rsid w:val="006A412E"/>
    <w:rsid w:val="007142EC"/>
    <w:rsid w:val="007A2CB0"/>
    <w:rsid w:val="008727B1"/>
    <w:rsid w:val="008B119C"/>
    <w:rsid w:val="008B739F"/>
    <w:rsid w:val="008F28E5"/>
    <w:rsid w:val="009B1614"/>
    <w:rsid w:val="009C7C86"/>
    <w:rsid w:val="009D70C0"/>
    <w:rsid w:val="00A53214"/>
    <w:rsid w:val="00BA0DAA"/>
    <w:rsid w:val="00BB17B0"/>
    <w:rsid w:val="00BD1484"/>
    <w:rsid w:val="00BD3215"/>
    <w:rsid w:val="00C26D6D"/>
    <w:rsid w:val="00C94E49"/>
    <w:rsid w:val="00CE7822"/>
    <w:rsid w:val="00D1508B"/>
    <w:rsid w:val="00DB536C"/>
    <w:rsid w:val="00DE1401"/>
    <w:rsid w:val="00E103B5"/>
    <w:rsid w:val="00E3250D"/>
    <w:rsid w:val="00EE1132"/>
    <w:rsid w:val="00F727A8"/>
    <w:rsid w:val="00F73CD6"/>
    <w:rsid w:val="00FB7D66"/>
    <w:rsid w:val="00FC05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806"/>
  </w:style>
  <w:style w:type="paragraph" w:styleId="1">
    <w:name w:val="heading 1"/>
    <w:basedOn w:val="a"/>
    <w:next w:val="a"/>
    <w:link w:val="10"/>
    <w:uiPriority w:val="9"/>
    <w:qFormat/>
    <w:rsid w:val="006D6FEA"/>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Standard">
    <w:name w:val="Standard"/>
    <w:rsid w:val="006D6FEA"/>
    <w:pPr>
      <w:widowControl w:val="0"/>
      <w:suppressAutoHyphens/>
      <w:autoSpaceDN w:val="0"/>
    </w:pPr>
    <w:rPr>
      <w:rFonts w:ascii="Liberation Serif" w:eastAsia="Droid Sans Fallback" w:hAnsi="Liberation Serif" w:cs="FreeSans"/>
      <w:kern w:val="3"/>
      <w:lang w:eastAsia="zh-CN" w:bidi="hi-IN"/>
    </w:rPr>
  </w:style>
  <w:style w:type="paragraph" w:customStyle="1" w:styleId="110">
    <w:name w:val="Стиль Заголовок 1 + 10 пт"/>
    <w:basedOn w:val="1"/>
    <w:rsid w:val="006D6FEA"/>
    <w:pPr>
      <w:keepLines w:val="0"/>
      <w:widowControl w:val="0"/>
      <w:suppressAutoHyphens/>
      <w:autoSpaceDN w:val="0"/>
      <w:spacing w:before="0" w:line="240" w:lineRule="auto"/>
      <w:jc w:val="center"/>
    </w:pPr>
    <w:rPr>
      <w:rFonts w:ascii="Liberation Serif" w:eastAsia="Droid Sans Fallback" w:hAnsi="Liberation Serif" w:cs="FreeSans"/>
      <w:caps/>
      <w:color w:val="auto"/>
      <w:kern w:val="3"/>
      <w:sz w:val="20"/>
      <w:szCs w:val="24"/>
      <w:lang w:eastAsia="zh-CN" w:bidi="hi-IN"/>
    </w:rPr>
  </w:style>
  <w:style w:type="character" w:customStyle="1" w:styleId="10">
    <w:name w:val="Заголовок 1 Знак"/>
    <w:basedOn w:val="a0"/>
    <w:link w:val="1"/>
    <w:uiPriority w:val="9"/>
    <w:rsid w:val="006D6FEA"/>
    <w:rPr>
      <w:rFonts w:asciiTheme="majorHAnsi" w:eastAsiaTheme="majorEastAsia" w:hAnsiTheme="majorHAnsi" w:cstheme="majorBidi"/>
      <w:color w:val="2E74B5" w:themeColor="accent1" w:themeShade="BF"/>
      <w:sz w:val="32"/>
      <w:szCs w:val="32"/>
    </w:rPr>
  </w:style>
  <w:style w:type="paragraph" w:styleId="a4">
    <w:name w:val="Subtitle"/>
    <w:basedOn w:val="a"/>
    <w:next w:val="a"/>
    <w:link w:val="a5"/>
    <w:pPr>
      <w:jc w:val="center"/>
    </w:pPr>
    <w:rPr>
      <w:sz w:val="28"/>
      <w:szCs w:val="28"/>
    </w:rPr>
  </w:style>
  <w:style w:type="character" w:customStyle="1" w:styleId="a5">
    <w:name w:val="Подзаголовок Знак"/>
    <w:basedOn w:val="a0"/>
    <w:link w:val="a4"/>
    <w:rsid w:val="006D6FEA"/>
    <w:rPr>
      <w:rFonts w:ascii="Times New Roman" w:eastAsia="Times New Roman" w:hAnsi="Times New Roman" w:cs="Times New Roman"/>
      <w:sz w:val="28"/>
      <w:szCs w:val="24"/>
      <w:lang w:eastAsia="ru-RU"/>
    </w:rPr>
  </w:style>
  <w:style w:type="paragraph" w:styleId="a6">
    <w:name w:val="header"/>
    <w:basedOn w:val="a"/>
    <w:link w:val="a7"/>
    <w:uiPriority w:val="99"/>
    <w:unhideWhenUsed/>
    <w:rsid w:val="001A7079"/>
    <w:pPr>
      <w:tabs>
        <w:tab w:val="center" w:pos="4677"/>
        <w:tab w:val="right" w:pos="9355"/>
      </w:tabs>
    </w:pPr>
  </w:style>
  <w:style w:type="character" w:customStyle="1" w:styleId="a7">
    <w:name w:val="Верхний колонтитул Знак"/>
    <w:basedOn w:val="a0"/>
    <w:link w:val="a6"/>
    <w:uiPriority w:val="99"/>
    <w:rsid w:val="001A7079"/>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1A7079"/>
    <w:pPr>
      <w:tabs>
        <w:tab w:val="center" w:pos="4677"/>
        <w:tab w:val="right" w:pos="9355"/>
      </w:tabs>
    </w:pPr>
  </w:style>
  <w:style w:type="character" w:customStyle="1" w:styleId="a9">
    <w:name w:val="Нижний колонтитул Знак"/>
    <w:basedOn w:val="a0"/>
    <w:link w:val="a8"/>
    <w:uiPriority w:val="99"/>
    <w:rsid w:val="001A7079"/>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A64844"/>
    <w:rPr>
      <w:rFonts w:ascii="Tahoma" w:hAnsi="Tahoma" w:cs="Tahoma"/>
      <w:sz w:val="16"/>
      <w:szCs w:val="16"/>
    </w:rPr>
  </w:style>
  <w:style w:type="character" w:customStyle="1" w:styleId="ab">
    <w:name w:val="Текст выноски Знак"/>
    <w:basedOn w:val="a0"/>
    <w:link w:val="aa"/>
    <w:uiPriority w:val="99"/>
    <w:semiHidden/>
    <w:rsid w:val="00A64844"/>
    <w:rPr>
      <w:rFonts w:ascii="Tahoma" w:eastAsia="Times New Roman" w:hAnsi="Tahoma" w:cs="Tahoma"/>
      <w:sz w:val="16"/>
      <w:szCs w:val="16"/>
      <w:lang w:eastAsia="ru-RU"/>
    </w:rPr>
  </w:style>
  <w:style w:type="table" w:styleId="ac">
    <w:name w:val="Table Grid"/>
    <w:basedOn w:val="a1"/>
    <w:uiPriority w:val="59"/>
    <w:rsid w:val="00A51155"/>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196FB2"/>
    <w:pPr>
      <w:ind w:left="720"/>
      <w:contextualSpacing/>
    </w:pPr>
  </w:style>
  <w:style w:type="paragraph" w:styleId="ae">
    <w:name w:val="Body Text"/>
    <w:basedOn w:val="a"/>
    <w:link w:val="af"/>
    <w:uiPriority w:val="1"/>
    <w:qFormat/>
    <w:rsid w:val="008B119C"/>
    <w:pPr>
      <w:widowControl w:val="0"/>
      <w:autoSpaceDE w:val="0"/>
      <w:autoSpaceDN w:val="0"/>
    </w:pPr>
    <w:rPr>
      <w:sz w:val="28"/>
      <w:szCs w:val="28"/>
      <w:lang w:eastAsia="uk-UA" w:bidi="uk-UA"/>
    </w:rPr>
  </w:style>
  <w:style w:type="character" w:customStyle="1" w:styleId="af">
    <w:name w:val="Основной текст Знак"/>
    <w:basedOn w:val="a0"/>
    <w:link w:val="ae"/>
    <w:uiPriority w:val="1"/>
    <w:rsid w:val="008B119C"/>
    <w:rPr>
      <w:sz w:val="28"/>
      <w:szCs w:val="28"/>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806"/>
  </w:style>
  <w:style w:type="paragraph" w:styleId="1">
    <w:name w:val="heading 1"/>
    <w:basedOn w:val="a"/>
    <w:next w:val="a"/>
    <w:link w:val="10"/>
    <w:uiPriority w:val="9"/>
    <w:qFormat/>
    <w:rsid w:val="006D6FEA"/>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Standard">
    <w:name w:val="Standard"/>
    <w:rsid w:val="006D6FEA"/>
    <w:pPr>
      <w:widowControl w:val="0"/>
      <w:suppressAutoHyphens/>
      <w:autoSpaceDN w:val="0"/>
    </w:pPr>
    <w:rPr>
      <w:rFonts w:ascii="Liberation Serif" w:eastAsia="Droid Sans Fallback" w:hAnsi="Liberation Serif" w:cs="FreeSans"/>
      <w:kern w:val="3"/>
      <w:lang w:eastAsia="zh-CN" w:bidi="hi-IN"/>
    </w:rPr>
  </w:style>
  <w:style w:type="paragraph" w:customStyle="1" w:styleId="110">
    <w:name w:val="Стиль Заголовок 1 + 10 пт"/>
    <w:basedOn w:val="1"/>
    <w:rsid w:val="006D6FEA"/>
    <w:pPr>
      <w:keepLines w:val="0"/>
      <w:widowControl w:val="0"/>
      <w:suppressAutoHyphens/>
      <w:autoSpaceDN w:val="0"/>
      <w:spacing w:before="0" w:line="240" w:lineRule="auto"/>
      <w:jc w:val="center"/>
    </w:pPr>
    <w:rPr>
      <w:rFonts w:ascii="Liberation Serif" w:eastAsia="Droid Sans Fallback" w:hAnsi="Liberation Serif" w:cs="FreeSans"/>
      <w:caps/>
      <w:color w:val="auto"/>
      <w:kern w:val="3"/>
      <w:sz w:val="20"/>
      <w:szCs w:val="24"/>
      <w:lang w:eastAsia="zh-CN" w:bidi="hi-IN"/>
    </w:rPr>
  </w:style>
  <w:style w:type="character" w:customStyle="1" w:styleId="10">
    <w:name w:val="Заголовок 1 Знак"/>
    <w:basedOn w:val="a0"/>
    <w:link w:val="1"/>
    <w:uiPriority w:val="9"/>
    <w:rsid w:val="006D6FEA"/>
    <w:rPr>
      <w:rFonts w:asciiTheme="majorHAnsi" w:eastAsiaTheme="majorEastAsia" w:hAnsiTheme="majorHAnsi" w:cstheme="majorBidi"/>
      <w:color w:val="2E74B5" w:themeColor="accent1" w:themeShade="BF"/>
      <w:sz w:val="32"/>
      <w:szCs w:val="32"/>
    </w:rPr>
  </w:style>
  <w:style w:type="paragraph" w:styleId="a4">
    <w:name w:val="Subtitle"/>
    <w:basedOn w:val="a"/>
    <w:next w:val="a"/>
    <w:link w:val="a5"/>
    <w:pPr>
      <w:jc w:val="center"/>
    </w:pPr>
    <w:rPr>
      <w:sz w:val="28"/>
      <w:szCs w:val="28"/>
    </w:rPr>
  </w:style>
  <w:style w:type="character" w:customStyle="1" w:styleId="a5">
    <w:name w:val="Подзаголовок Знак"/>
    <w:basedOn w:val="a0"/>
    <w:link w:val="a4"/>
    <w:rsid w:val="006D6FEA"/>
    <w:rPr>
      <w:rFonts w:ascii="Times New Roman" w:eastAsia="Times New Roman" w:hAnsi="Times New Roman" w:cs="Times New Roman"/>
      <w:sz w:val="28"/>
      <w:szCs w:val="24"/>
      <w:lang w:eastAsia="ru-RU"/>
    </w:rPr>
  </w:style>
  <w:style w:type="paragraph" w:styleId="a6">
    <w:name w:val="header"/>
    <w:basedOn w:val="a"/>
    <w:link w:val="a7"/>
    <w:uiPriority w:val="99"/>
    <w:unhideWhenUsed/>
    <w:rsid w:val="001A7079"/>
    <w:pPr>
      <w:tabs>
        <w:tab w:val="center" w:pos="4677"/>
        <w:tab w:val="right" w:pos="9355"/>
      </w:tabs>
    </w:pPr>
  </w:style>
  <w:style w:type="character" w:customStyle="1" w:styleId="a7">
    <w:name w:val="Верхний колонтитул Знак"/>
    <w:basedOn w:val="a0"/>
    <w:link w:val="a6"/>
    <w:uiPriority w:val="99"/>
    <w:rsid w:val="001A7079"/>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1A7079"/>
    <w:pPr>
      <w:tabs>
        <w:tab w:val="center" w:pos="4677"/>
        <w:tab w:val="right" w:pos="9355"/>
      </w:tabs>
    </w:pPr>
  </w:style>
  <w:style w:type="character" w:customStyle="1" w:styleId="a9">
    <w:name w:val="Нижний колонтитул Знак"/>
    <w:basedOn w:val="a0"/>
    <w:link w:val="a8"/>
    <w:uiPriority w:val="99"/>
    <w:rsid w:val="001A7079"/>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A64844"/>
    <w:rPr>
      <w:rFonts w:ascii="Tahoma" w:hAnsi="Tahoma" w:cs="Tahoma"/>
      <w:sz w:val="16"/>
      <w:szCs w:val="16"/>
    </w:rPr>
  </w:style>
  <w:style w:type="character" w:customStyle="1" w:styleId="ab">
    <w:name w:val="Текст выноски Знак"/>
    <w:basedOn w:val="a0"/>
    <w:link w:val="aa"/>
    <w:uiPriority w:val="99"/>
    <w:semiHidden/>
    <w:rsid w:val="00A64844"/>
    <w:rPr>
      <w:rFonts w:ascii="Tahoma" w:eastAsia="Times New Roman" w:hAnsi="Tahoma" w:cs="Tahoma"/>
      <w:sz w:val="16"/>
      <w:szCs w:val="16"/>
      <w:lang w:eastAsia="ru-RU"/>
    </w:rPr>
  </w:style>
  <w:style w:type="table" w:styleId="ac">
    <w:name w:val="Table Grid"/>
    <w:basedOn w:val="a1"/>
    <w:uiPriority w:val="59"/>
    <w:rsid w:val="00A51155"/>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196FB2"/>
    <w:pPr>
      <w:ind w:left="720"/>
      <w:contextualSpacing/>
    </w:pPr>
  </w:style>
  <w:style w:type="paragraph" w:styleId="ae">
    <w:name w:val="Body Text"/>
    <w:basedOn w:val="a"/>
    <w:link w:val="af"/>
    <w:uiPriority w:val="1"/>
    <w:qFormat/>
    <w:rsid w:val="008B119C"/>
    <w:pPr>
      <w:widowControl w:val="0"/>
      <w:autoSpaceDE w:val="0"/>
      <w:autoSpaceDN w:val="0"/>
    </w:pPr>
    <w:rPr>
      <w:sz w:val="28"/>
      <w:szCs w:val="28"/>
      <w:lang w:eastAsia="uk-UA" w:bidi="uk-UA"/>
    </w:rPr>
  </w:style>
  <w:style w:type="character" w:customStyle="1" w:styleId="af">
    <w:name w:val="Основной текст Знак"/>
    <w:basedOn w:val="a0"/>
    <w:link w:val="ae"/>
    <w:uiPriority w:val="1"/>
    <w:rsid w:val="008B119C"/>
    <w:rPr>
      <w:sz w:val="28"/>
      <w:szCs w:val="28"/>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86176">
      <w:bodyDiv w:val="1"/>
      <w:marLeft w:val="0"/>
      <w:marRight w:val="0"/>
      <w:marTop w:val="0"/>
      <w:marBottom w:val="0"/>
      <w:divBdr>
        <w:top w:val="none" w:sz="0" w:space="0" w:color="auto"/>
        <w:left w:val="none" w:sz="0" w:space="0" w:color="auto"/>
        <w:bottom w:val="none" w:sz="0" w:space="0" w:color="auto"/>
        <w:right w:val="none" w:sz="0" w:space="0" w:color="auto"/>
      </w:divBdr>
    </w:div>
    <w:div w:id="590819273">
      <w:bodyDiv w:val="1"/>
      <w:marLeft w:val="0"/>
      <w:marRight w:val="0"/>
      <w:marTop w:val="0"/>
      <w:marBottom w:val="0"/>
      <w:divBdr>
        <w:top w:val="none" w:sz="0" w:space="0" w:color="auto"/>
        <w:left w:val="none" w:sz="0" w:space="0" w:color="auto"/>
        <w:bottom w:val="none" w:sz="0" w:space="0" w:color="auto"/>
        <w:right w:val="none" w:sz="0" w:space="0" w:color="auto"/>
      </w:divBdr>
    </w:div>
    <w:div w:id="1297293464">
      <w:bodyDiv w:val="1"/>
      <w:marLeft w:val="0"/>
      <w:marRight w:val="0"/>
      <w:marTop w:val="0"/>
      <w:marBottom w:val="0"/>
      <w:divBdr>
        <w:top w:val="none" w:sz="0" w:space="0" w:color="auto"/>
        <w:left w:val="none" w:sz="0" w:space="0" w:color="auto"/>
        <w:bottom w:val="none" w:sz="0" w:space="0" w:color="auto"/>
        <w:right w:val="none" w:sz="0" w:space="0" w:color="auto"/>
      </w:divBdr>
    </w:div>
    <w:div w:id="1909613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A09FA-2A5E-4612-80FA-92B6ABE0C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Russia</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Челак Виктор</dc:creator>
  <cp:lastModifiedBy>Пользователь Windows</cp:lastModifiedBy>
  <cp:revision>2</cp:revision>
  <dcterms:created xsi:type="dcterms:W3CDTF">2019-05-30T04:46:00Z</dcterms:created>
  <dcterms:modified xsi:type="dcterms:W3CDTF">2019-05-30T04:46:00Z</dcterms:modified>
</cp:coreProperties>
</file>