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21060034" w:rsidR="008B6FF4" w:rsidRPr="0059229A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E40DE">
        <w:rPr>
          <w:lang w:val="ru-RU"/>
        </w:rPr>
        <w:t>2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027E0" w14:textId="77777777" w:rsidR="00AE40DE" w:rsidRPr="00AE40DE" w:rsidRDefault="002F1E27" w:rsidP="00AE40DE">
      <w:pPr>
        <w:pStyle w:val="BodyText"/>
        <w:spacing w:before="65" w:line="357" w:lineRule="auto"/>
        <w:ind w:left="301" w:right="216"/>
        <w:jc w:val="center"/>
        <w:rPr>
          <w:lang w:val="en-US"/>
        </w:rPr>
      </w:pPr>
      <w:r>
        <w:t>Тема:</w:t>
      </w:r>
      <w:r>
        <w:rPr>
          <w:spacing w:val="1"/>
        </w:rPr>
        <w:t xml:space="preserve"> </w:t>
      </w:r>
      <w:r w:rsidR="00AE40DE" w:rsidRPr="00AE40DE">
        <w:rPr>
          <w:spacing w:val="1"/>
        </w:rPr>
        <w:t>Діаграма варіантів використання. Сценарії варіантів використання. Діаграми UML. Діаграми класів. Концептуальна модель системи.</w:t>
      </w:r>
    </w:p>
    <w:p w14:paraId="466D6659" w14:textId="13269AB6" w:rsidR="008B6FF4" w:rsidRDefault="008B6FF4" w:rsidP="00AE40DE">
      <w:pPr>
        <w:pStyle w:val="BodyText"/>
        <w:spacing w:before="158" w:line="369" w:lineRule="auto"/>
        <w:ind w:left="1443" w:hanging="571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4E32C72C" w:rsidR="0059229A" w:rsidRPr="008B7956" w:rsidRDefault="00AA7CEF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88309C1" w:rsidR="008B6FF4" w:rsidRPr="006330E2" w:rsidRDefault="002F1E27">
      <w:pPr>
        <w:pStyle w:val="BodyText"/>
        <w:spacing w:before="65" w:line="357" w:lineRule="auto"/>
        <w:ind w:left="301" w:right="216"/>
        <w:rPr>
          <w:lang w:val="ru-RU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AE40DE" w:rsidRPr="00AE40DE">
        <w:rPr>
          <w:spacing w:val="1"/>
        </w:rPr>
        <w:t>Діаграма варіантів використання. Сценарії варіантів використання. Діаграми UML. Діаграми класів. Концептуальна модель системи.</w:t>
      </w:r>
    </w:p>
    <w:p w14:paraId="39D3F017" w14:textId="77777777" w:rsidR="008B6FF4" w:rsidRDefault="002F1E27">
      <w:pPr>
        <w:pStyle w:val="BodyText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0D8AF5FE" w14:textId="2A7B4D30" w:rsidR="00AE40DE" w:rsidRDefault="00B342C7" w:rsidP="006330E2">
      <w:pPr>
        <w:tabs>
          <w:tab w:val="left" w:pos="2214"/>
        </w:tabs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  <w:r w:rsidR="006330E2">
        <w:rPr>
          <w:b/>
          <w:i/>
          <w:sz w:val="28"/>
        </w:rPr>
        <w:tab/>
      </w:r>
    </w:p>
    <w:p w14:paraId="40005118" w14:textId="77777777" w:rsidR="006330E2" w:rsidRDefault="006330E2" w:rsidP="006330E2">
      <w:pPr>
        <w:tabs>
          <w:tab w:val="left" w:pos="2214"/>
        </w:tabs>
        <w:spacing w:before="159"/>
        <w:ind w:left="301"/>
        <w:rPr>
          <w:b/>
          <w:i/>
          <w:sz w:val="28"/>
        </w:rPr>
      </w:pPr>
    </w:p>
    <w:p w14:paraId="6A15E218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1. Ознайомитися з короткими теоретичними відомостями. </w:t>
      </w:r>
    </w:p>
    <w:p w14:paraId="648FA26F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2. Проаналізуйте тему та намалюйте схему прецеденту, що відповідає обраній темі лабораторії. 3. Намалюйте діаграму класів для реалізованої частини системи. </w:t>
      </w:r>
    </w:p>
    <w:p w14:paraId="755775DB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4. Виберіть 3 прецеденти і напишіть на їх основі прецеденти. </w:t>
      </w:r>
    </w:p>
    <w:p w14:paraId="3751443A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5. Розробити основні класи і структуру системи баз даних. </w:t>
      </w:r>
    </w:p>
    <w:p w14:paraId="43B32DAD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 xml:space="preserve">6. Класи даних повинні реалізувати шаблон Репозиторію для взаємодії з базою даних. </w:t>
      </w:r>
    </w:p>
    <w:p w14:paraId="4BEC2010" w14:textId="77777777" w:rsidR="00AE40DE" w:rsidRPr="00AE40DE" w:rsidRDefault="00AE40DE" w:rsidP="006330E2">
      <w:pPr>
        <w:widowControl/>
        <w:tabs>
          <w:tab w:val="left" w:pos="3828"/>
        </w:tabs>
        <w:autoSpaceDE/>
        <w:autoSpaceDN/>
        <w:spacing w:after="160" w:line="259" w:lineRule="auto"/>
        <w:ind w:left="301"/>
        <w:rPr>
          <w:rFonts w:ascii="Calibri" w:eastAsia="Calibri" w:hAnsi="Calibri"/>
          <w:kern w:val="2"/>
          <w14:ligatures w14:val="standardContextual"/>
        </w:rPr>
      </w:pPr>
      <w:r w:rsidRPr="00AE40DE">
        <w:rPr>
          <w:rFonts w:ascii="Calibri" w:eastAsia="Calibri" w:hAnsi="Calibri"/>
          <w:kern w:val="2"/>
          <w14:ligatures w14:val="standardContextual"/>
        </w:rPr>
        <w:t>7. Підготувати звіт про хід виконання лабораторних робіт. Звіт, що подається повинен містити: діаграму прецедентів, діаграму класів системи, вихідні коди класів системи, а також зображення структури бази даних</w:t>
      </w:r>
    </w:p>
    <w:p w14:paraId="47519452" w14:textId="77777777" w:rsidR="00AE40DE" w:rsidRPr="00AE40DE" w:rsidRDefault="00AE40DE" w:rsidP="00B342C7">
      <w:pPr>
        <w:spacing w:before="159"/>
        <w:ind w:left="301"/>
        <w:rPr>
          <w:b/>
          <w:i/>
          <w:sz w:val="28"/>
        </w:rPr>
      </w:pPr>
    </w:p>
    <w:p w14:paraId="3F99CA69" w14:textId="01F9F393" w:rsidR="008B7956" w:rsidRDefault="00456A31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6D01F1B1" wp14:editId="7EA20258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B29" w14:textId="01FFE00B" w:rsidR="00F918C6" w:rsidRDefault="00F918C6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Хід роботи:</w:t>
      </w:r>
      <w:r>
        <w:rPr>
          <w:sz w:val="28"/>
          <w:lang w:val="ru-RU"/>
        </w:rPr>
        <w:br/>
      </w:r>
    </w:p>
    <w:p w14:paraId="3F7FB186" w14:textId="1AAA488F" w:rsidR="00456A31" w:rsidRPr="00AE40DE" w:rsidRDefault="00AE40DE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 варіантів використання:</w:t>
      </w:r>
    </w:p>
    <w:p w14:paraId="75483CB8" w14:textId="08B0BD0A" w:rsidR="008B6FF4" w:rsidRPr="00AE40DE" w:rsidRDefault="008B6FF4">
      <w:pPr>
        <w:pStyle w:val="BodyText"/>
        <w:rPr>
          <w:b/>
          <w:sz w:val="19"/>
        </w:rPr>
      </w:pPr>
    </w:p>
    <w:p w14:paraId="105970F8" w14:textId="77777777" w:rsidR="00F918C6" w:rsidRDefault="00F918C6">
      <w:pPr>
        <w:pStyle w:val="BodyText"/>
        <w:rPr>
          <w:b/>
          <w:sz w:val="19"/>
        </w:rPr>
      </w:pPr>
    </w:p>
    <w:p w14:paraId="53415154" w14:textId="77777777" w:rsidR="00F918C6" w:rsidRDefault="00F918C6">
      <w:pPr>
        <w:pStyle w:val="BodyText"/>
        <w:rPr>
          <w:b/>
          <w:sz w:val="19"/>
        </w:rPr>
      </w:pPr>
    </w:p>
    <w:p w14:paraId="37626145" w14:textId="7F50ECE4" w:rsidR="00F918C6" w:rsidRDefault="00F918C6">
      <w:pPr>
        <w:pStyle w:val="BodyText"/>
        <w:rPr>
          <w:b/>
          <w:sz w:val="19"/>
        </w:rPr>
      </w:pPr>
    </w:p>
    <w:p w14:paraId="38653988" w14:textId="77777777" w:rsidR="00F918C6" w:rsidRDefault="00F918C6">
      <w:pPr>
        <w:pStyle w:val="BodyText"/>
        <w:rPr>
          <w:b/>
          <w:sz w:val="19"/>
        </w:rPr>
      </w:pPr>
    </w:p>
    <w:p w14:paraId="76E1E2B9" w14:textId="2338AC8F" w:rsidR="00F918C6" w:rsidRDefault="00AE40DE">
      <w:pPr>
        <w:pStyle w:val="BodyText"/>
        <w:rPr>
          <w:b/>
          <w:sz w:val="19"/>
        </w:rPr>
      </w:pPr>
      <w:r>
        <w:rPr>
          <w:noProof/>
        </w:rPr>
        <w:lastRenderedPageBreak/>
        <w:drawing>
          <wp:inline distT="0" distB="0" distL="0" distR="0" wp14:anchorId="5D782102" wp14:editId="133977C0">
            <wp:extent cx="4960620" cy="2823884"/>
            <wp:effectExtent l="0" t="0" r="0" b="0"/>
            <wp:docPr id="12509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32" cy="28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C00A" w14:textId="77777777" w:rsidR="00AE40DE" w:rsidRDefault="00AE40DE">
      <w:pPr>
        <w:pStyle w:val="BodyText"/>
        <w:rPr>
          <w:b/>
          <w:sz w:val="19"/>
        </w:rPr>
      </w:pPr>
    </w:p>
    <w:p w14:paraId="60BBF813" w14:textId="07555CEC" w:rsidR="00AE40DE" w:rsidRDefault="00AE40DE">
      <w:pPr>
        <w:pStyle w:val="BodyText"/>
        <w:rPr>
          <w:b/>
          <w:sz w:val="19"/>
          <w:lang w:val="ru-RU"/>
        </w:rPr>
      </w:pPr>
    </w:p>
    <w:p w14:paraId="2AAB8315" w14:textId="029D4D77" w:rsidR="00AE40DE" w:rsidRPr="00AE40DE" w:rsidRDefault="00AE40DE" w:rsidP="00AE40DE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lang w:val="ru-RU"/>
        </w:rPr>
      </w:pPr>
      <w:r>
        <w:rPr>
          <w:sz w:val="28"/>
          <w:lang w:val="ru-RU"/>
        </w:rPr>
        <w:t>Діаграмма класів:</w:t>
      </w:r>
    </w:p>
    <w:p w14:paraId="714A1C13" w14:textId="4152B284" w:rsidR="00F918C6" w:rsidRDefault="00F918C6">
      <w:pPr>
        <w:pStyle w:val="BodyText"/>
        <w:rPr>
          <w:b/>
          <w:sz w:val="19"/>
        </w:rPr>
      </w:pPr>
    </w:p>
    <w:p w14:paraId="2BF9A59B" w14:textId="77777777" w:rsidR="00F918C6" w:rsidRDefault="00F918C6">
      <w:pPr>
        <w:pStyle w:val="BodyText"/>
        <w:rPr>
          <w:b/>
          <w:sz w:val="19"/>
        </w:rPr>
      </w:pPr>
    </w:p>
    <w:p w14:paraId="42A5F83A" w14:textId="44704E10" w:rsidR="00F918C6" w:rsidRDefault="00AE40DE">
      <w:pPr>
        <w:pStyle w:val="BodyText"/>
        <w:rPr>
          <w:b/>
          <w:sz w:val="19"/>
        </w:rPr>
      </w:pPr>
      <w:r>
        <w:rPr>
          <w:noProof/>
        </w:rPr>
        <w:drawing>
          <wp:inline distT="0" distB="0" distL="0" distR="0" wp14:anchorId="46DD5015" wp14:editId="3D12BF16">
            <wp:extent cx="6610350" cy="4540885"/>
            <wp:effectExtent l="0" t="0" r="0" b="0"/>
            <wp:docPr id="2045466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D24C" w14:textId="77777777" w:rsidR="00F918C6" w:rsidRDefault="00F918C6">
      <w:pPr>
        <w:pStyle w:val="BodyText"/>
        <w:rPr>
          <w:b/>
          <w:sz w:val="19"/>
        </w:rPr>
      </w:pPr>
    </w:p>
    <w:p w14:paraId="2BCE33A8" w14:textId="77777777" w:rsidR="00F918C6" w:rsidRDefault="00F918C6">
      <w:pPr>
        <w:pStyle w:val="BodyText"/>
        <w:rPr>
          <w:b/>
          <w:sz w:val="19"/>
        </w:rPr>
      </w:pPr>
    </w:p>
    <w:p w14:paraId="4A8674A6" w14:textId="5CB297ED" w:rsidR="00F918C6" w:rsidRDefault="00F918C6">
      <w:pPr>
        <w:pStyle w:val="BodyText"/>
        <w:rPr>
          <w:b/>
          <w:sz w:val="19"/>
        </w:rPr>
      </w:pPr>
    </w:p>
    <w:p w14:paraId="5B54651F" w14:textId="77777777" w:rsidR="00F918C6" w:rsidRDefault="00F918C6">
      <w:pPr>
        <w:pStyle w:val="BodyText"/>
        <w:rPr>
          <w:b/>
          <w:sz w:val="19"/>
        </w:rPr>
      </w:pPr>
    </w:p>
    <w:p w14:paraId="1DB19C0C" w14:textId="77777777" w:rsidR="00F918C6" w:rsidRDefault="00F918C6">
      <w:pPr>
        <w:pStyle w:val="BodyText"/>
        <w:rPr>
          <w:b/>
          <w:sz w:val="19"/>
        </w:rPr>
      </w:pPr>
    </w:p>
    <w:p w14:paraId="6D2F284A" w14:textId="77777777" w:rsidR="00F918C6" w:rsidRDefault="00F918C6">
      <w:pPr>
        <w:pStyle w:val="BodyText"/>
        <w:rPr>
          <w:b/>
          <w:sz w:val="19"/>
        </w:rPr>
      </w:pPr>
    </w:p>
    <w:p w14:paraId="7DEFC51C" w14:textId="77777777" w:rsidR="00F918C6" w:rsidRDefault="00F918C6">
      <w:pPr>
        <w:pStyle w:val="BodyText"/>
        <w:rPr>
          <w:b/>
          <w:sz w:val="19"/>
        </w:rPr>
      </w:pPr>
    </w:p>
    <w:p w14:paraId="1132F28E" w14:textId="1EC4EDDC" w:rsidR="008B6FF4" w:rsidRPr="00AE40DE" w:rsidRDefault="002F1E27" w:rsidP="00396AB4">
      <w:pPr>
        <w:pStyle w:val="BodyText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456A31">
        <w:rPr>
          <w:lang w:val="ru-RU"/>
        </w:rPr>
        <w:t xml:space="preserve">В результаті виконання лабораторної роботи </w:t>
      </w:r>
      <w:r w:rsidR="00AE40DE">
        <w:rPr>
          <w:lang w:val="ru-RU"/>
        </w:rPr>
        <w:t>я спроектував систему та побудував діаграму варіантів використання</w:t>
      </w:r>
      <w:r w:rsidR="00AE40DE" w:rsidRPr="00AE40DE">
        <w:rPr>
          <w:lang w:val="ru-RU"/>
        </w:rPr>
        <w:t xml:space="preserve"> </w:t>
      </w:r>
      <w:r w:rsidR="00AE40DE">
        <w:rPr>
          <w:lang w:val="ru-RU"/>
        </w:rPr>
        <w:t xml:space="preserve">та діаграму класів. </w:t>
      </w:r>
    </w:p>
    <w:sectPr w:rsidR="008B6FF4" w:rsidRPr="00AE40DE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2085101138">
    <w:abstractNumId w:val="1"/>
  </w:num>
  <w:num w:numId="2" w16cid:durableId="1234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371A8"/>
    <w:rsid w:val="00456A31"/>
    <w:rsid w:val="00456D6C"/>
    <w:rsid w:val="005232CD"/>
    <w:rsid w:val="0053648D"/>
    <w:rsid w:val="005809E7"/>
    <w:rsid w:val="0059229A"/>
    <w:rsid w:val="006330E2"/>
    <w:rsid w:val="006843C2"/>
    <w:rsid w:val="006A23AF"/>
    <w:rsid w:val="006B7E05"/>
    <w:rsid w:val="006E4E07"/>
    <w:rsid w:val="007D4F13"/>
    <w:rsid w:val="007E0132"/>
    <w:rsid w:val="00897FC0"/>
    <w:rsid w:val="008B6FF4"/>
    <w:rsid w:val="008B7956"/>
    <w:rsid w:val="00AA7CEF"/>
    <w:rsid w:val="00AE40DE"/>
    <w:rsid w:val="00B342C7"/>
    <w:rsid w:val="00B643AC"/>
    <w:rsid w:val="00DE5CB4"/>
    <w:rsid w:val="00E469A7"/>
    <w:rsid w:val="00E83EE7"/>
    <w:rsid w:val="00EA4C62"/>
    <w:rsid w:val="00F4083D"/>
    <w:rsid w:val="00F918C6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AE40D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16</cp:revision>
  <dcterms:created xsi:type="dcterms:W3CDTF">2023-12-03T20:44:00Z</dcterms:created>
  <dcterms:modified xsi:type="dcterms:W3CDTF">2023-12-14T20:12:00Z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