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B84" w:rsidRDefault="004F4393" w:rsidP="003155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Всероссийский конкурс научно – технических </w:t>
      </w:r>
      <w:r w:rsidR="00B0009F">
        <w:rPr>
          <w:rFonts w:ascii="Times New Roman" w:hAnsi="Times New Roman" w:cs="Times New Roman"/>
          <w:sz w:val="24"/>
          <w:szCs w:val="24"/>
        </w:rPr>
        <w:t xml:space="preserve">проектов </w:t>
      </w:r>
      <w:r>
        <w:rPr>
          <w:rFonts w:ascii="Times New Roman" w:hAnsi="Times New Roman" w:cs="Times New Roman"/>
          <w:sz w:val="24"/>
          <w:szCs w:val="24"/>
        </w:rPr>
        <w:t>«Большие Вызовы»</w:t>
      </w:r>
    </w:p>
    <w:p w:rsidR="00B0009F" w:rsidRDefault="00B0009F" w:rsidP="003155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Россия, г. Севастополь, ГБОУДО «СЮТ» ДТ «Кванториум»</w:t>
      </w:r>
    </w:p>
    <w:p w:rsidR="00B0009F" w:rsidRDefault="00B0009F" w:rsidP="003155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155C2" w:rsidRDefault="003155C2" w:rsidP="003155C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048A7" w:rsidRDefault="00E048A7" w:rsidP="003155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048A7" w:rsidRDefault="00E048A7" w:rsidP="003155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009F" w:rsidRPr="00B0009F" w:rsidRDefault="00B0009F" w:rsidP="003155C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0009F">
        <w:rPr>
          <w:rFonts w:ascii="Times New Roman" w:hAnsi="Times New Roman" w:cs="Times New Roman"/>
          <w:i/>
          <w:sz w:val="24"/>
          <w:szCs w:val="24"/>
        </w:rPr>
        <w:t>Направление конкурса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B0009F">
        <w:rPr>
          <w:rFonts w:ascii="Arial" w:hAnsi="Arial" w:cs="Arial"/>
          <w:b/>
          <w:color w:val="1A1A1A"/>
          <w:sz w:val="24"/>
          <w:szCs w:val="24"/>
          <w:shd w:val="clear" w:color="auto" w:fill="FFFFFF"/>
        </w:rPr>
        <w:t xml:space="preserve">«Большие данные, искусственный интеллект, </w:t>
      </w:r>
    </w:p>
    <w:p w:rsidR="00B0009F" w:rsidRPr="00B0009F" w:rsidRDefault="00B0009F" w:rsidP="003155C2">
      <w:pPr>
        <w:spacing w:line="360" w:lineRule="auto"/>
        <w:jc w:val="center"/>
        <w:rPr>
          <w:rFonts w:ascii="Arial" w:hAnsi="Arial" w:cs="Arial"/>
          <w:b/>
          <w:color w:val="1A1A1A"/>
          <w:sz w:val="24"/>
          <w:szCs w:val="24"/>
          <w:shd w:val="clear" w:color="auto" w:fill="FFFFFF"/>
        </w:rPr>
      </w:pPr>
      <w:r w:rsidRPr="00B0009F">
        <w:rPr>
          <w:rFonts w:ascii="Arial" w:hAnsi="Arial" w:cs="Arial"/>
          <w:b/>
          <w:color w:val="1A1A1A"/>
          <w:sz w:val="24"/>
          <w:szCs w:val="24"/>
          <w:shd w:val="clear" w:color="auto" w:fill="FFFFFF"/>
        </w:rPr>
        <w:t>автоматизированные системы и безопасность»</w:t>
      </w:r>
    </w:p>
    <w:p w:rsidR="00B0009F" w:rsidRDefault="00B0009F" w:rsidP="003155C2">
      <w:pPr>
        <w:spacing w:line="360" w:lineRule="auto"/>
        <w:jc w:val="center"/>
        <w:rPr>
          <w:rFonts w:ascii="Arial" w:hAnsi="Arial" w:cs="Arial"/>
          <w:color w:val="1A1A1A"/>
          <w:sz w:val="24"/>
          <w:szCs w:val="24"/>
          <w:shd w:val="clear" w:color="auto" w:fill="FFFFFF"/>
        </w:rPr>
      </w:pPr>
    </w:p>
    <w:p w:rsidR="00E048A7" w:rsidRDefault="00E048A7" w:rsidP="003155C2">
      <w:pPr>
        <w:spacing w:line="360" w:lineRule="auto"/>
        <w:jc w:val="center"/>
        <w:rPr>
          <w:rFonts w:ascii="Arial" w:hAnsi="Arial" w:cs="Arial"/>
          <w:i/>
          <w:color w:val="1A1A1A"/>
          <w:sz w:val="24"/>
          <w:szCs w:val="24"/>
          <w:shd w:val="clear" w:color="auto" w:fill="FFFFFF"/>
        </w:rPr>
      </w:pPr>
    </w:p>
    <w:p w:rsidR="00E048A7" w:rsidRDefault="00E048A7" w:rsidP="003155C2">
      <w:pPr>
        <w:spacing w:line="360" w:lineRule="auto"/>
        <w:jc w:val="center"/>
        <w:rPr>
          <w:rFonts w:ascii="Arial" w:hAnsi="Arial" w:cs="Arial"/>
          <w:i/>
          <w:color w:val="1A1A1A"/>
          <w:sz w:val="24"/>
          <w:szCs w:val="24"/>
          <w:shd w:val="clear" w:color="auto" w:fill="FFFFFF"/>
        </w:rPr>
      </w:pPr>
    </w:p>
    <w:p w:rsidR="00E048A7" w:rsidRDefault="00E048A7" w:rsidP="003155C2">
      <w:pPr>
        <w:spacing w:line="360" w:lineRule="auto"/>
        <w:jc w:val="center"/>
        <w:rPr>
          <w:rFonts w:ascii="Arial" w:hAnsi="Arial" w:cs="Arial"/>
          <w:i/>
          <w:color w:val="1A1A1A"/>
          <w:sz w:val="24"/>
          <w:szCs w:val="24"/>
          <w:shd w:val="clear" w:color="auto" w:fill="FFFFFF"/>
        </w:rPr>
      </w:pPr>
    </w:p>
    <w:p w:rsidR="00E048A7" w:rsidRDefault="00E048A7" w:rsidP="003155C2">
      <w:pPr>
        <w:spacing w:line="360" w:lineRule="auto"/>
        <w:jc w:val="center"/>
        <w:rPr>
          <w:rFonts w:ascii="Arial" w:hAnsi="Arial" w:cs="Arial"/>
          <w:i/>
          <w:color w:val="1A1A1A"/>
          <w:sz w:val="24"/>
          <w:szCs w:val="24"/>
          <w:shd w:val="clear" w:color="auto" w:fill="FFFFFF"/>
        </w:rPr>
      </w:pPr>
    </w:p>
    <w:p w:rsidR="00B0009F" w:rsidRPr="007F5863" w:rsidRDefault="00B0009F" w:rsidP="003155C2">
      <w:pPr>
        <w:spacing w:line="360" w:lineRule="auto"/>
        <w:jc w:val="center"/>
        <w:rPr>
          <w:rFonts w:ascii="Arial" w:hAnsi="Arial" w:cs="Arial"/>
          <w:i/>
          <w:color w:val="1A1A1A"/>
          <w:sz w:val="24"/>
          <w:szCs w:val="24"/>
          <w:shd w:val="clear" w:color="auto" w:fill="FFFFFF"/>
        </w:rPr>
      </w:pPr>
      <w:r w:rsidRPr="00B0009F">
        <w:rPr>
          <w:rFonts w:ascii="Arial" w:hAnsi="Arial" w:cs="Arial"/>
          <w:i/>
          <w:color w:val="1A1A1A"/>
          <w:sz w:val="24"/>
          <w:szCs w:val="24"/>
          <w:shd w:val="clear" w:color="auto" w:fill="FFFFFF"/>
        </w:rPr>
        <w:t>Название проекта</w:t>
      </w:r>
      <w:r w:rsidRPr="007F5863">
        <w:rPr>
          <w:rFonts w:ascii="Arial" w:hAnsi="Arial" w:cs="Arial"/>
          <w:i/>
          <w:color w:val="1A1A1A"/>
          <w:sz w:val="24"/>
          <w:szCs w:val="24"/>
          <w:shd w:val="clear" w:color="auto" w:fill="FFFFFF"/>
        </w:rPr>
        <w:t>:</w:t>
      </w:r>
    </w:p>
    <w:p w:rsidR="00B0009F" w:rsidRDefault="00B0009F" w:rsidP="003155C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0009F">
        <w:rPr>
          <w:rFonts w:ascii="Times New Roman" w:hAnsi="Times New Roman" w:cs="Times New Roman"/>
          <w:b/>
          <w:sz w:val="24"/>
          <w:szCs w:val="24"/>
        </w:rPr>
        <w:t>Универсальный Дорожный Маячок</w:t>
      </w:r>
    </w:p>
    <w:p w:rsidR="00B0009F" w:rsidRDefault="00B0009F" w:rsidP="003155C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048A7" w:rsidRDefault="00E048A7" w:rsidP="003155C2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048A7" w:rsidRDefault="00E048A7" w:rsidP="003155C2">
      <w:pPr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</w:rPr>
      </w:pPr>
    </w:p>
    <w:p w:rsidR="00B0009F" w:rsidRDefault="00B0009F" w:rsidP="003155C2">
      <w:pPr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Разработчик:</w:t>
      </w:r>
    </w:p>
    <w:p w:rsidR="00B0009F" w:rsidRDefault="00B0009F" w:rsidP="003155C2">
      <w:pPr>
        <w:spacing w:line="36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B0009F">
        <w:rPr>
          <w:rFonts w:ascii="Times New Roman" w:hAnsi="Times New Roman" w:cs="Times New Roman"/>
          <w:b/>
          <w:sz w:val="24"/>
          <w:szCs w:val="24"/>
        </w:rPr>
        <w:t>Лернер Владислав Игоревич</w:t>
      </w:r>
    </w:p>
    <w:p w:rsidR="00B0009F" w:rsidRDefault="00B0009F" w:rsidP="003155C2">
      <w:pPr>
        <w:spacing w:line="360" w:lineRule="auto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B0009F" w:rsidRDefault="00B0009F" w:rsidP="003155C2">
      <w:pPr>
        <w:spacing w:line="360" w:lineRule="auto"/>
        <w:jc w:val="right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Наставник:</w:t>
      </w:r>
    </w:p>
    <w:p w:rsidR="00B0009F" w:rsidRDefault="00B0009F" w:rsidP="003155C2">
      <w:pPr>
        <w:spacing w:line="36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Гафт Владимир Андреевич, педагог ДТ «Кванториум» направлений «Энерджиквантум», «Мариквантум»</w:t>
      </w:r>
    </w:p>
    <w:p w:rsidR="00E048A7" w:rsidRDefault="00B0009F" w:rsidP="003155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E048A7">
        <w:rPr>
          <w:rFonts w:ascii="Arial" w:hAnsi="Arial" w:cs="Arial"/>
          <w:b/>
          <w:sz w:val="24"/>
          <w:szCs w:val="24"/>
        </w:rPr>
        <w:lastRenderedPageBreak/>
        <w:t>Глоссарий</w:t>
      </w:r>
    </w:p>
    <w:p w:rsidR="00B14F72" w:rsidRDefault="00B14F72" w:rsidP="00B14F72">
      <w:pPr>
        <w:pStyle w:val="a7"/>
        <w:numPr>
          <w:ilvl w:val="0"/>
          <w:numId w:val="2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УДМ – </w:t>
      </w:r>
      <w:r w:rsidRPr="007F5863">
        <w:rPr>
          <w:rFonts w:ascii="Arial" w:hAnsi="Arial" w:cs="Arial"/>
          <w:sz w:val="24"/>
          <w:szCs w:val="24"/>
        </w:rPr>
        <w:t>сокращённое название проекта Универсальный Дорожный Маячок, использующееся в дальнейшем тексте.</w:t>
      </w:r>
    </w:p>
    <w:p w:rsidR="00AA35CD" w:rsidRPr="00AA35CD" w:rsidRDefault="00AA35CD" w:rsidP="00AA35CD">
      <w:pPr>
        <w:pStyle w:val="a7"/>
        <w:numPr>
          <w:ilvl w:val="0"/>
          <w:numId w:val="2"/>
        </w:numPr>
        <w:shd w:val="clear" w:color="auto" w:fill="FFFFFF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AA35CD">
        <w:rPr>
          <w:rFonts w:ascii="Arial" w:hAnsi="Arial" w:cs="Arial"/>
          <w:b/>
          <w:sz w:val="24"/>
          <w:szCs w:val="24"/>
          <w:lang w:val="en-US"/>
        </w:rPr>
        <w:t>ADAS</w:t>
      </w:r>
      <w:r w:rsidRPr="00AA35CD">
        <w:rPr>
          <w:rFonts w:ascii="Arial" w:hAnsi="Arial" w:cs="Arial"/>
          <w:b/>
          <w:sz w:val="24"/>
          <w:szCs w:val="24"/>
        </w:rPr>
        <w:t xml:space="preserve"> - </w:t>
      </w:r>
      <w:r w:rsidRPr="00AA35CD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Advanced Driver Assistance System (ADAS) — </w:t>
      </w:r>
      <w:r w:rsidRPr="007F5863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это система, в состав которой входит несколько других подсистем, работающих по определённым алгоритмам.</w:t>
      </w:r>
    </w:p>
    <w:p w:rsidR="00AA35CD" w:rsidRPr="00AA35CD" w:rsidRDefault="00AA35CD" w:rsidP="00AA35CD">
      <w:pPr>
        <w:pStyle w:val="a7"/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AA35CD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Основная задача ADAS — </w:t>
      </w:r>
      <w:r w:rsidRPr="007F5863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помощь водителю в управлении транспортным средством.</w:t>
      </w:r>
    </w:p>
    <w:p w:rsidR="007F5863" w:rsidRDefault="00AA35CD" w:rsidP="007F5863">
      <w:pPr>
        <w:pStyle w:val="a7"/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val="en-US" w:eastAsia="ru-RU"/>
        </w:rPr>
      </w:pPr>
      <w:r w:rsidRPr="00AA35CD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Основные компоненты ADAS — </w:t>
      </w:r>
      <w:r w:rsidRPr="007F5863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разнообразные датчики, предоставляющие данные в реальном времени. Они позволяют собирать и обрабатывать информацию об окружающей среде и о техническом состоянии автомобиля. </w:t>
      </w:r>
      <w:r>
        <w:rPr>
          <w:rFonts w:ascii="Arial" w:eastAsia="Times New Roman" w:hAnsi="Arial" w:cs="Arial"/>
          <w:b/>
          <w:color w:val="333333"/>
          <w:sz w:val="24"/>
          <w:szCs w:val="24"/>
          <w:lang w:val="en-US" w:eastAsia="ru-RU"/>
        </w:rPr>
        <w:t>[</w:t>
      </w:r>
      <w:r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1,2</w:t>
      </w:r>
      <w:r>
        <w:rPr>
          <w:rFonts w:ascii="Arial" w:eastAsia="Times New Roman" w:hAnsi="Arial" w:cs="Arial"/>
          <w:b/>
          <w:color w:val="333333"/>
          <w:sz w:val="24"/>
          <w:szCs w:val="24"/>
          <w:lang w:val="en-US" w:eastAsia="ru-RU"/>
        </w:rPr>
        <w:t>;</w:t>
      </w:r>
      <w:r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 с.</w:t>
      </w:r>
      <w:r w:rsidR="005F72F0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8</w:t>
      </w:r>
      <w:r>
        <w:rPr>
          <w:rFonts w:ascii="Arial" w:eastAsia="Times New Roman" w:hAnsi="Arial" w:cs="Arial"/>
          <w:b/>
          <w:color w:val="333333"/>
          <w:sz w:val="24"/>
          <w:szCs w:val="24"/>
          <w:lang w:val="en-US" w:eastAsia="ru-RU"/>
        </w:rPr>
        <w:t>]</w:t>
      </w:r>
      <w:r w:rsidR="007F5863">
        <w:rPr>
          <w:rFonts w:ascii="Arial" w:eastAsia="Times New Roman" w:hAnsi="Arial" w:cs="Arial"/>
          <w:b/>
          <w:color w:val="333333"/>
          <w:sz w:val="24"/>
          <w:szCs w:val="24"/>
          <w:lang w:val="en-US" w:eastAsia="ru-RU"/>
        </w:rPr>
        <w:tab/>
      </w:r>
    </w:p>
    <w:p w:rsidR="007F5863" w:rsidRPr="007F5863" w:rsidRDefault="007F5863" w:rsidP="007F5863">
      <w:pPr>
        <w:pStyle w:val="a7"/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</w:p>
    <w:p w:rsidR="007F5863" w:rsidRPr="007F5863" w:rsidRDefault="007F5863" w:rsidP="007F5863">
      <w:pPr>
        <w:pStyle w:val="a7"/>
        <w:numPr>
          <w:ilvl w:val="0"/>
          <w:numId w:val="2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color w:val="333333"/>
          <w:sz w:val="24"/>
          <w:szCs w:val="24"/>
          <w:lang w:val="en-US" w:eastAsia="ru-RU"/>
        </w:rPr>
        <w:t>IoT</w:t>
      </w:r>
      <w:r w:rsidRPr="007F5863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 – </w:t>
      </w:r>
      <w:r>
        <w:rPr>
          <w:rFonts w:ascii="Arial" w:eastAsia="Times New Roman" w:hAnsi="Arial" w:cs="Arial"/>
          <w:b/>
          <w:color w:val="333333"/>
          <w:sz w:val="24"/>
          <w:szCs w:val="24"/>
          <w:lang w:val="en-US" w:eastAsia="ru-RU"/>
        </w:rPr>
        <w:t>Internet</w:t>
      </w:r>
      <w:r w:rsidRPr="007F5863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b/>
          <w:color w:val="333333"/>
          <w:sz w:val="24"/>
          <w:szCs w:val="24"/>
          <w:lang w:val="en-US" w:eastAsia="ru-RU"/>
        </w:rPr>
        <w:t>of</w:t>
      </w:r>
      <w:r w:rsidRPr="007F5863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b/>
          <w:color w:val="333333"/>
          <w:sz w:val="24"/>
          <w:szCs w:val="24"/>
          <w:lang w:val="en-US" w:eastAsia="ru-RU"/>
        </w:rPr>
        <w:t>Things</w:t>
      </w:r>
      <w:r w:rsidRPr="007F5863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 – «</w:t>
      </w:r>
      <w:r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Интернет</w:t>
      </w:r>
      <w:r w:rsidRPr="007F5863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 </w:t>
      </w:r>
      <w:r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>вещей</w:t>
      </w:r>
      <w:r w:rsidRPr="007F5863"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  <w:t xml:space="preserve">», </w:t>
      </w:r>
      <w:r w:rsidRPr="007F5863">
        <w:rPr>
          <w:rFonts w:ascii="Arial" w:hAnsi="Arial" w:cs="Arial"/>
          <w:color w:val="333333"/>
          <w:sz w:val="24"/>
          <w:szCs w:val="24"/>
          <w:shd w:val="clear" w:color="auto" w:fill="FFFFFF"/>
        </w:rPr>
        <w:t>система, которая объединяет разные устройства в общую сеть и позволяет им собирать, анализировать, обрабатывать и передавать данные другим объектам через программное обеспечение, приложения или технические устройства. </w:t>
      </w:r>
    </w:p>
    <w:p w:rsidR="007F5863" w:rsidRPr="007F5863" w:rsidRDefault="007F5863" w:rsidP="007F5863">
      <w:pPr>
        <w:ind w:left="720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7F5863">
        <w:rPr>
          <w:rStyle w:val="a9"/>
          <w:rFonts w:ascii="Arial" w:hAnsi="Arial" w:cs="Arial"/>
          <w:color w:val="333333"/>
          <w:sz w:val="24"/>
          <w:szCs w:val="24"/>
          <w:shd w:val="clear" w:color="auto" w:fill="FFFFFF"/>
        </w:rPr>
        <w:t>IoT делится на две группы</w:t>
      </w:r>
      <w:r w:rsidRPr="007F5863">
        <w:rPr>
          <w:rFonts w:ascii="Arial" w:hAnsi="Arial" w:cs="Arial"/>
          <w:color w:val="333333"/>
          <w:sz w:val="24"/>
          <w:szCs w:val="24"/>
          <w:shd w:val="clear" w:color="auto" w:fill="FFFFFF"/>
        </w:rPr>
        <w:t>: </w:t>
      </w:r>
      <w:r w:rsidRPr="007F5863">
        <w:rPr>
          <w:rStyle w:val="a9"/>
          <w:rFonts w:ascii="Arial" w:hAnsi="Arial" w:cs="Arial"/>
          <w:color w:val="333333"/>
          <w:sz w:val="24"/>
          <w:szCs w:val="24"/>
          <w:shd w:val="clear" w:color="auto" w:fill="FFFFFF"/>
        </w:rPr>
        <w:t>бытовой интернет вещей (IoT)</w:t>
      </w:r>
      <w:r w:rsidRPr="007F5863">
        <w:rPr>
          <w:rFonts w:ascii="Arial" w:hAnsi="Arial" w:cs="Arial"/>
          <w:color w:val="333333"/>
          <w:sz w:val="24"/>
          <w:szCs w:val="24"/>
          <w:shd w:val="clear" w:color="auto" w:fill="FFFFFF"/>
        </w:rPr>
        <w:t>, который применяется в быту, чтобы автоматизировать рутинные задачи или удалённо управлять бытовыми приборами, и </w:t>
      </w:r>
      <w:r w:rsidRPr="007F5863">
        <w:rPr>
          <w:rStyle w:val="a9"/>
          <w:rFonts w:ascii="Arial" w:hAnsi="Arial" w:cs="Arial"/>
          <w:color w:val="333333"/>
          <w:sz w:val="24"/>
          <w:szCs w:val="24"/>
          <w:shd w:val="clear" w:color="auto" w:fill="FFFFFF"/>
        </w:rPr>
        <w:t>промышленный интернет вещей (</w:t>
      </w:r>
      <w:r w:rsidR="00027203">
        <w:rPr>
          <w:rStyle w:val="a9"/>
          <w:rFonts w:ascii="Arial" w:hAnsi="Arial" w:cs="Arial"/>
          <w:color w:val="333333"/>
          <w:sz w:val="24"/>
          <w:szCs w:val="24"/>
          <w:shd w:val="clear" w:color="auto" w:fill="FFFFFF"/>
          <w:lang w:val="en-US"/>
        </w:rPr>
        <w:t>IoT</w:t>
      </w:r>
      <w:r w:rsidRPr="007F5863">
        <w:rPr>
          <w:rStyle w:val="a9"/>
          <w:rFonts w:ascii="Arial" w:hAnsi="Arial" w:cs="Arial"/>
          <w:color w:val="333333"/>
          <w:sz w:val="24"/>
          <w:szCs w:val="24"/>
          <w:shd w:val="clear" w:color="auto" w:fill="FFFFFF"/>
        </w:rPr>
        <w:t>)</w:t>
      </w:r>
      <w:r w:rsidRPr="007F5863">
        <w:rPr>
          <w:rFonts w:ascii="Arial" w:hAnsi="Arial" w:cs="Arial"/>
          <w:color w:val="333333"/>
          <w:sz w:val="24"/>
          <w:szCs w:val="24"/>
          <w:shd w:val="clear" w:color="auto" w:fill="FFFFFF"/>
        </w:rPr>
        <w:t>, который используется на производстве, складах, заводах и в лабораториях для автоматизации и упрощения производственных процессов</w:t>
      </w:r>
    </w:p>
    <w:p w:rsidR="007F5863" w:rsidRPr="007F5863" w:rsidRDefault="007F5863" w:rsidP="007F5863">
      <w:pPr>
        <w:pStyle w:val="a7"/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</w:p>
    <w:p w:rsidR="007F5863" w:rsidRPr="007F5863" w:rsidRDefault="007F5863" w:rsidP="007F5863">
      <w:pPr>
        <w:pStyle w:val="a7"/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</w:p>
    <w:p w:rsidR="007F5863" w:rsidRPr="007F5863" w:rsidRDefault="007F5863" w:rsidP="007F5863">
      <w:pPr>
        <w:pStyle w:val="a7"/>
        <w:numPr>
          <w:ilvl w:val="0"/>
          <w:numId w:val="2"/>
        </w:numPr>
        <w:shd w:val="clear" w:color="auto" w:fill="FFFFFF"/>
        <w:spacing w:after="60" w:line="240" w:lineRule="auto"/>
        <w:rPr>
          <w:rFonts w:ascii="Arial" w:eastAsia="Times New Roman" w:hAnsi="Arial" w:cs="Arial"/>
          <w:b/>
          <w:color w:val="333333"/>
          <w:sz w:val="24"/>
          <w:szCs w:val="24"/>
          <w:lang w:eastAsia="ru-RU"/>
        </w:rPr>
      </w:pPr>
      <w:r w:rsidRPr="007F5863">
        <w:rPr>
          <w:rFonts w:ascii="Arial" w:hAnsi="Arial" w:cs="Arial"/>
          <w:b/>
          <w:sz w:val="24"/>
          <w:szCs w:val="24"/>
        </w:rPr>
        <w:t>PC (поликарбонат)</w:t>
      </w:r>
      <w:r w:rsidRPr="007F5863">
        <w:rPr>
          <w:rFonts w:ascii="Arial" w:hAnsi="Arial" w:cs="Arial"/>
          <w:sz w:val="24"/>
          <w:szCs w:val="24"/>
        </w:rPr>
        <w:t> — промышленный термопластик для 3D-печати. Широко используется в автомобилестроении, аэрокосмической промышленности, мед</w:t>
      </w:r>
      <w:r>
        <w:rPr>
          <w:rFonts w:ascii="Arial" w:hAnsi="Arial" w:cs="Arial"/>
          <w:sz w:val="24"/>
          <w:szCs w:val="24"/>
        </w:rPr>
        <w:t>ицине и многих других областях.</w:t>
      </w:r>
    </w:p>
    <w:p w:rsidR="007F5863" w:rsidRPr="007F5863" w:rsidRDefault="007F5863" w:rsidP="007F5863">
      <w:pPr>
        <w:ind w:firstLine="708"/>
        <w:rPr>
          <w:rFonts w:ascii="Arial" w:hAnsi="Arial" w:cs="Arial"/>
          <w:b/>
          <w:sz w:val="24"/>
          <w:szCs w:val="24"/>
        </w:rPr>
      </w:pPr>
      <w:r w:rsidRPr="007F5863">
        <w:rPr>
          <w:rFonts w:ascii="Arial" w:hAnsi="Arial" w:cs="Arial"/>
          <w:b/>
          <w:sz w:val="24"/>
          <w:szCs w:val="24"/>
        </w:rPr>
        <w:t>Особенности материала PC:</w:t>
      </w:r>
    </w:p>
    <w:p w:rsidR="007F5863" w:rsidRPr="007F5863" w:rsidRDefault="007F5863" w:rsidP="007F5863">
      <w:pPr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7F5863">
        <w:rPr>
          <w:rFonts w:ascii="Arial" w:hAnsi="Arial" w:cs="Arial"/>
          <w:sz w:val="24"/>
          <w:szCs w:val="24"/>
        </w:rPr>
        <w:t>прочный и самы</w:t>
      </w:r>
      <w:r>
        <w:rPr>
          <w:rFonts w:ascii="Arial" w:hAnsi="Arial" w:cs="Arial"/>
          <w:sz w:val="24"/>
          <w:szCs w:val="24"/>
        </w:rPr>
        <w:t>й жёсткий из всех термопластов;</w:t>
      </w:r>
    </w:p>
    <w:p w:rsidR="007F5863" w:rsidRPr="007F5863" w:rsidRDefault="007F5863" w:rsidP="007F5863">
      <w:pPr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ударопрочный;</w:t>
      </w:r>
    </w:p>
    <w:p w:rsidR="007F5863" w:rsidRPr="007F5863" w:rsidRDefault="007F5863" w:rsidP="007F5863">
      <w:pPr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7F5863">
        <w:rPr>
          <w:rFonts w:ascii="Arial" w:hAnsi="Arial" w:cs="Arial"/>
          <w:sz w:val="24"/>
          <w:szCs w:val="24"/>
        </w:rPr>
        <w:t>в чистом виде, без кр</w:t>
      </w:r>
      <w:r>
        <w:rPr>
          <w:rFonts w:ascii="Arial" w:hAnsi="Arial" w:cs="Arial"/>
          <w:sz w:val="24"/>
          <w:szCs w:val="24"/>
        </w:rPr>
        <w:t>асителей, прозрачен как стекло;</w:t>
      </w:r>
    </w:p>
    <w:p w:rsidR="007F5863" w:rsidRPr="007F5863" w:rsidRDefault="007F5863" w:rsidP="007F5863">
      <w:pPr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7F5863">
        <w:rPr>
          <w:rFonts w:ascii="Arial" w:hAnsi="Arial" w:cs="Arial"/>
          <w:sz w:val="24"/>
          <w:szCs w:val="24"/>
        </w:rPr>
        <w:t>безвреден для окруж</w:t>
      </w:r>
      <w:r>
        <w:rPr>
          <w:rFonts w:ascii="Arial" w:hAnsi="Arial" w:cs="Arial"/>
          <w:sz w:val="24"/>
          <w:szCs w:val="24"/>
        </w:rPr>
        <w:t>ающей среды, не токсичен;</w:t>
      </w:r>
    </w:p>
    <w:p w:rsidR="007F5863" w:rsidRDefault="007F5863" w:rsidP="007F5863">
      <w:pPr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Pr="007F5863">
        <w:rPr>
          <w:rFonts w:ascii="Arial" w:hAnsi="Arial" w:cs="Arial"/>
          <w:sz w:val="24"/>
          <w:szCs w:val="24"/>
        </w:rPr>
        <w:t xml:space="preserve">может быть использован для изготовления посуды и </w:t>
      </w:r>
      <w:r>
        <w:rPr>
          <w:rFonts w:ascii="Arial" w:hAnsi="Arial" w:cs="Arial"/>
          <w:sz w:val="24"/>
          <w:szCs w:val="24"/>
        </w:rPr>
        <w:t xml:space="preserve">предметов </w:t>
      </w:r>
      <w:r w:rsidRPr="007F5863">
        <w:rPr>
          <w:rFonts w:ascii="Arial" w:hAnsi="Arial" w:cs="Arial"/>
          <w:sz w:val="24"/>
          <w:szCs w:val="24"/>
        </w:rPr>
        <w:t>медицинского назначения.</w:t>
      </w:r>
    </w:p>
    <w:p w:rsidR="007F5863" w:rsidRDefault="007F5863" w:rsidP="007F5863">
      <w:pPr>
        <w:ind w:left="672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7F5863" w:rsidRPr="007F5863" w:rsidRDefault="007F5863" w:rsidP="007F5863">
      <w:pPr>
        <w:ind w:left="672"/>
        <w:rPr>
          <w:rFonts w:ascii="Arial" w:hAnsi="Arial" w:cs="Arial"/>
          <w:sz w:val="24"/>
          <w:szCs w:val="24"/>
        </w:rPr>
      </w:pPr>
    </w:p>
    <w:p w:rsidR="00B14F72" w:rsidRDefault="00B14F72" w:rsidP="007F5863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7F5863" w:rsidRPr="007F5863" w:rsidRDefault="007F5863" w:rsidP="007F5863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14F72" w:rsidRPr="00B14F72" w:rsidRDefault="00B14F72" w:rsidP="00B14F72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3155C2" w:rsidRDefault="003155C2" w:rsidP="003155C2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lastRenderedPageBreak/>
        <w:t>Проблематика:</w:t>
      </w:r>
    </w:p>
    <w:p w:rsidR="003155C2" w:rsidRPr="003155C2" w:rsidRDefault="003155C2" w:rsidP="003155C2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155C2">
        <w:rPr>
          <w:rFonts w:ascii="Arial" w:hAnsi="Arial" w:cs="Arial"/>
          <w:b/>
          <w:sz w:val="24"/>
          <w:szCs w:val="24"/>
        </w:rPr>
        <w:t xml:space="preserve">В проекте </w:t>
      </w:r>
      <w:r>
        <w:rPr>
          <w:rFonts w:ascii="Arial" w:hAnsi="Arial" w:cs="Arial"/>
          <w:b/>
          <w:sz w:val="24"/>
          <w:szCs w:val="24"/>
        </w:rPr>
        <w:t xml:space="preserve">я </w:t>
      </w:r>
      <w:r w:rsidRPr="003155C2">
        <w:rPr>
          <w:rFonts w:ascii="Arial" w:hAnsi="Arial" w:cs="Arial"/>
          <w:b/>
          <w:sz w:val="24"/>
          <w:szCs w:val="24"/>
        </w:rPr>
        <w:t>рассмат</w:t>
      </w:r>
      <w:r>
        <w:rPr>
          <w:rFonts w:ascii="Arial" w:hAnsi="Arial" w:cs="Arial"/>
          <w:b/>
          <w:sz w:val="24"/>
          <w:szCs w:val="24"/>
        </w:rPr>
        <w:t xml:space="preserve">риваю </w:t>
      </w:r>
      <w:r w:rsidRPr="003155C2">
        <w:rPr>
          <w:rFonts w:ascii="Arial" w:hAnsi="Arial" w:cs="Arial"/>
          <w:b/>
          <w:sz w:val="24"/>
          <w:szCs w:val="24"/>
        </w:rPr>
        <w:t>несколько взаимосвязанных проблем, которые влияют на бе</w:t>
      </w:r>
      <w:r>
        <w:rPr>
          <w:rFonts w:ascii="Arial" w:hAnsi="Arial" w:cs="Arial"/>
          <w:b/>
          <w:sz w:val="24"/>
          <w:szCs w:val="24"/>
        </w:rPr>
        <w:t>зопасность дорожного движения:</w:t>
      </w:r>
    </w:p>
    <w:p w:rsidR="003155C2" w:rsidRPr="003155C2" w:rsidRDefault="003155C2" w:rsidP="003155C2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155C2">
        <w:rPr>
          <w:rFonts w:ascii="Arial" w:hAnsi="Arial" w:cs="Arial"/>
          <w:b/>
          <w:sz w:val="24"/>
          <w:szCs w:val="24"/>
        </w:rPr>
        <w:t xml:space="preserve">1) В первую очередь, плохая видимость на дорогах в ночное время создает серьезные риски для автомобилистов. Необходимость переключения дальнего света фар на ближний в темное время суток ведет к ослеплению водителей, </w:t>
      </w:r>
      <w:r>
        <w:rPr>
          <w:rFonts w:ascii="Arial" w:hAnsi="Arial" w:cs="Arial"/>
          <w:b/>
          <w:sz w:val="24"/>
          <w:szCs w:val="24"/>
        </w:rPr>
        <w:t>движущихся по встречной полосе.</w:t>
      </w:r>
    </w:p>
    <w:p w:rsidR="003155C2" w:rsidRPr="003155C2" w:rsidRDefault="003155C2" w:rsidP="003155C2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155C2">
        <w:rPr>
          <w:rFonts w:ascii="Arial" w:hAnsi="Arial" w:cs="Arial"/>
          <w:b/>
          <w:sz w:val="24"/>
          <w:szCs w:val="24"/>
        </w:rPr>
        <w:t xml:space="preserve">2) Плохая погода, такая как туман, дополнительно ухудшает видимость и усложняет управление транспортным средством. В условиях низкой видимости водителю необходимо держаться ближе к правой стороне дороги, однако разметка может быть плохо видна, что </w:t>
      </w:r>
      <w:r>
        <w:rPr>
          <w:rFonts w:ascii="Arial" w:hAnsi="Arial" w:cs="Arial"/>
          <w:b/>
          <w:sz w:val="24"/>
          <w:szCs w:val="24"/>
        </w:rPr>
        <w:t>увеличивает вероятность аварий.</w:t>
      </w:r>
    </w:p>
    <w:p w:rsidR="003155C2" w:rsidRDefault="003155C2" w:rsidP="003155C2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3155C2">
        <w:rPr>
          <w:rFonts w:ascii="Arial" w:hAnsi="Arial" w:cs="Arial"/>
          <w:b/>
          <w:sz w:val="24"/>
          <w:szCs w:val="24"/>
        </w:rPr>
        <w:t>3) Кроме того, психофизиологическое состояние водителей, особенно засыпание за рулем, значительно влияет на уровень безопасности. По статистике, ДТП, возникающие по этой причине, приводят к серьезным последствиям, включая смертельные исходы и тяжелые травмы, составляя 20% всех дорожных аварий.</w:t>
      </w:r>
    </w:p>
    <w:p w:rsidR="003155C2" w:rsidRPr="003155C2" w:rsidRDefault="003155C2" w:rsidP="003155C2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B0009F" w:rsidRPr="003155C2" w:rsidRDefault="00E048A7" w:rsidP="003155C2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3155C2">
        <w:rPr>
          <w:rFonts w:ascii="Arial" w:hAnsi="Arial" w:cs="Arial"/>
          <w:i/>
          <w:sz w:val="24"/>
          <w:szCs w:val="24"/>
        </w:rPr>
        <w:t>Цель проекта:</w:t>
      </w:r>
    </w:p>
    <w:p w:rsidR="003155C2" w:rsidRDefault="00E048A7" w:rsidP="003155C2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E048A7">
        <w:rPr>
          <w:rFonts w:ascii="Arial" w:hAnsi="Arial" w:cs="Arial"/>
          <w:b/>
          <w:sz w:val="24"/>
          <w:szCs w:val="24"/>
        </w:rPr>
        <w:t xml:space="preserve">Повышение безопасности дорожного движения в различных условиях, включая ночное время и плохую погоду с помощью создания </w:t>
      </w:r>
      <w:r w:rsidR="007F5863">
        <w:rPr>
          <w:rFonts w:ascii="Arial" w:hAnsi="Arial" w:cs="Arial"/>
          <w:b/>
          <w:sz w:val="24"/>
          <w:szCs w:val="24"/>
        </w:rPr>
        <w:t xml:space="preserve">сети </w:t>
      </w:r>
      <w:r w:rsidRPr="00E048A7">
        <w:rPr>
          <w:rFonts w:ascii="Arial" w:hAnsi="Arial" w:cs="Arial"/>
          <w:b/>
          <w:sz w:val="24"/>
          <w:szCs w:val="24"/>
        </w:rPr>
        <w:t>умного</w:t>
      </w:r>
      <w:r w:rsidR="007F5863">
        <w:rPr>
          <w:rFonts w:ascii="Arial" w:hAnsi="Arial" w:cs="Arial"/>
          <w:b/>
          <w:sz w:val="24"/>
          <w:szCs w:val="24"/>
        </w:rPr>
        <w:t xml:space="preserve"> города, а </w:t>
      </w:r>
      <w:r w:rsidR="00027203">
        <w:rPr>
          <w:rFonts w:ascii="Arial" w:hAnsi="Arial" w:cs="Arial"/>
          <w:b/>
          <w:sz w:val="24"/>
          <w:szCs w:val="24"/>
        </w:rPr>
        <w:t>также</w:t>
      </w:r>
      <w:r w:rsidR="007F5863">
        <w:rPr>
          <w:rFonts w:ascii="Arial" w:hAnsi="Arial" w:cs="Arial"/>
          <w:b/>
          <w:sz w:val="24"/>
          <w:szCs w:val="24"/>
        </w:rPr>
        <w:t xml:space="preserve"> включение в неё</w:t>
      </w:r>
      <w:r w:rsidRPr="00E048A7">
        <w:rPr>
          <w:rFonts w:ascii="Arial" w:hAnsi="Arial" w:cs="Arial"/>
          <w:b/>
          <w:sz w:val="24"/>
          <w:szCs w:val="24"/>
        </w:rPr>
        <w:t xml:space="preserve"> устройства с использованием IoT технологий, которое улучшает видимость на дорогах и функционал дорожной разметки, обеспечивает заботу о психофизиологическом состоянии водителей, снижает количество дорожно-транспортных происшествий и при этом будет безопасным для окружающей среды.</w:t>
      </w:r>
    </w:p>
    <w:p w:rsidR="00B90CC2" w:rsidRPr="005F72F0" w:rsidRDefault="00B90CC2" w:rsidP="003155C2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5F72F0">
        <w:rPr>
          <w:rFonts w:ascii="Arial" w:hAnsi="Arial" w:cs="Arial"/>
          <w:b/>
          <w:i/>
          <w:sz w:val="24"/>
          <w:szCs w:val="24"/>
        </w:rPr>
        <w:t>Показатели назначения проекта:</w:t>
      </w:r>
    </w:p>
    <w:p w:rsidR="00B90CC2" w:rsidRPr="005F72F0" w:rsidRDefault="00027203" w:rsidP="005F72F0">
      <w:pPr>
        <w:pStyle w:val="a7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5F72F0">
        <w:rPr>
          <w:rFonts w:ascii="Arial" w:hAnsi="Arial" w:cs="Arial"/>
          <w:sz w:val="24"/>
          <w:szCs w:val="24"/>
        </w:rPr>
        <w:t xml:space="preserve">В связи с </w:t>
      </w:r>
      <w:r w:rsidR="005F72F0" w:rsidRPr="005F72F0">
        <w:rPr>
          <w:rFonts w:ascii="Arial" w:hAnsi="Arial" w:cs="Arial"/>
          <w:sz w:val="24"/>
          <w:szCs w:val="24"/>
        </w:rPr>
        <w:t>недоработкой</w:t>
      </w:r>
      <w:r w:rsidRPr="005F72F0">
        <w:rPr>
          <w:rFonts w:ascii="Arial" w:hAnsi="Arial" w:cs="Arial"/>
          <w:sz w:val="24"/>
          <w:szCs w:val="24"/>
        </w:rPr>
        <w:t xml:space="preserve"> моего прототипа</w:t>
      </w:r>
      <w:r w:rsidR="005F72F0" w:rsidRPr="005F72F0">
        <w:rPr>
          <w:rFonts w:ascii="Arial" w:hAnsi="Arial" w:cs="Arial"/>
          <w:sz w:val="24"/>
          <w:szCs w:val="24"/>
        </w:rPr>
        <w:t xml:space="preserve">, обеспечить полную безопасность, однако, мы можем снизить процент всех аварий до 10%-13%. Если улучшить оборудование, процент можно понизить ещё больше. </w:t>
      </w:r>
    </w:p>
    <w:p w:rsidR="005F72F0" w:rsidRPr="005F72F0" w:rsidRDefault="005F72F0" w:rsidP="005F72F0">
      <w:pPr>
        <w:pStyle w:val="a7"/>
        <w:numPr>
          <w:ilvl w:val="0"/>
          <w:numId w:val="15"/>
        </w:numPr>
        <w:spacing w:line="360" w:lineRule="auto"/>
        <w:rPr>
          <w:rFonts w:ascii="Arial" w:hAnsi="Arial" w:cs="Arial"/>
          <w:sz w:val="24"/>
          <w:szCs w:val="24"/>
        </w:rPr>
      </w:pPr>
      <w:r w:rsidRPr="005F72F0">
        <w:rPr>
          <w:rFonts w:ascii="Arial" w:hAnsi="Arial" w:cs="Arial"/>
          <w:sz w:val="24"/>
          <w:szCs w:val="24"/>
        </w:rPr>
        <w:t>Разработка способа и алгоритма для уменьшения количества аварий</w:t>
      </w:r>
      <w:r>
        <w:rPr>
          <w:rFonts w:ascii="Arial" w:hAnsi="Arial" w:cs="Arial"/>
          <w:sz w:val="24"/>
          <w:szCs w:val="24"/>
        </w:rPr>
        <w:t>.</w:t>
      </w:r>
    </w:p>
    <w:p w:rsidR="00B90CC2" w:rsidRDefault="00B90CC2" w:rsidP="003155C2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:rsidR="003155C2" w:rsidRDefault="003155C2" w:rsidP="003155C2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 w:rsidRPr="003155C2">
        <w:rPr>
          <w:rFonts w:ascii="Arial" w:hAnsi="Arial" w:cs="Arial"/>
          <w:i/>
          <w:sz w:val="24"/>
          <w:szCs w:val="24"/>
        </w:rPr>
        <w:t>Задачи:</w:t>
      </w:r>
    </w:p>
    <w:p w:rsidR="00B90CC2" w:rsidRDefault="003155C2" w:rsidP="00111BD7">
      <w:pPr>
        <w:pStyle w:val="a7"/>
        <w:numPr>
          <w:ilvl w:val="0"/>
          <w:numId w:val="16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111BD7">
        <w:rPr>
          <w:rFonts w:ascii="Arial" w:hAnsi="Arial" w:cs="Arial"/>
          <w:b/>
          <w:sz w:val="24"/>
          <w:szCs w:val="24"/>
        </w:rPr>
        <w:t xml:space="preserve">Создать </w:t>
      </w:r>
      <w:r w:rsidR="00111BD7" w:rsidRPr="00111BD7">
        <w:rPr>
          <w:rFonts w:ascii="Arial" w:hAnsi="Arial" w:cs="Arial"/>
          <w:b/>
          <w:sz w:val="24"/>
          <w:szCs w:val="24"/>
        </w:rPr>
        <w:t>модели для печати</w:t>
      </w:r>
      <w:bookmarkStart w:id="0" w:name="_GoBack"/>
      <w:bookmarkEnd w:id="0"/>
    </w:p>
    <w:p w:rsidR="00111BD7" w:rsidRDefault="00111BD7" w:rsidP="00111BD7">
      <w:pPr>
        <w:pStyle w:val="a7"/>
        <w:numPr>
          <w:ilvl w:val="0"/>
          <w:numId w:val="1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Напечатать необходимые детали</w:t>
      </w:r>
    </w:p>
    <w:p w:rsidR="00111BD7" w:rsidRDefault="00111BD7" w:rsidP="00111BD7">
      <w:pPr>
        <w:pStyle w:val="a7"/>
        <w:numPr>
          <w:ilvl w:val="0"/>
          <w:numId w:val="1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Запрограммировать платы</w:t>
      </w:r>
    </w:p>
    <w:p w:rsidR="00111BD7" w:rsidRDefault="00111BD7" w:rsidP="00111BD7">
      <w:pPr>
        <w:pStyle w:val="a7"/>
        <w:numPr>
          <w:ilvl w:val="0"/>
          <w:numId w:val="1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Собрать прототип</w:t>
      </w:r>
    </w:p>
    <w:p w:rsidR="00111BD7" w:rsidRDefault="00111BD7" w:rsidP="00111BD7">
      <w:pPr>
        <w:pStyle w:val="a7"/>
        <w:numPr>
          <w:ilvl w:val="0"/>
          <w:numId w:val="1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Протестировать</w:t>
      </w:r>
    </w:p>
    <w:p w:rsidR="00111BD7" w:rsidRPr="00111BD7" w:rsidRDefault="00111BD7" w:rsidP="00111BD7">
      <w:pPr>
        <w:pStyle w:val="a7"/>
        <w:numPr>
          <w:ilvl w:val="0"/>
          <w:numId w:val="16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Сделать доработку и ещё раз протестировать</w:t>
      </w:r>
    </w:p>
    <w:p w:rsidR="00B90CC2" w:rsidRDefault="00B90CC2" w:rsidP="00B90CC2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3155C2" w:rsidRDefault="00B90CC2" w:rsidP="00B90CC2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Потенциальные пользователи/потребители/заказчики:</w:t>
      </w:r>
    </w:p>
    <w:p w:rsidR="00B90CC2" w:rsidRDefault="00B90CC2" w:rsidP="00B90CC2">
      <w:pPr>
        <w:pStyle w:val="a7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Правительство городов</w:t>
      </w:r>
    </w:p>
    <w:p w:rsidR="00B90CC2" w:rsidRDefault="00B90CC2" w:rsidP="00B90CC2">
      <w:pPr>
        <w:pStyle w:val="a7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Г</w:t>
      </w:r>
      <w:r w:rsidRPr="00B90CC2">
        <w:rPr>
          <w:rFonts w:ascii="Arial" w:hAnsi="Arial" w:cs="Arial"/>
          <w:b/>
          <w:sz w:val="24"/>
          <w:szCs w:val="24"/>
        </w:rPr>
        <w:t>убернатор города</w:t>
      </w:r>
    </w:p>
    <w:p w:rsidR="00B90CC2" w:rsidRDefault="00B90CC2" w:rsidP="00B90CC2">
      <w:pPr>
        <w:pStyle w:val="a7"/>
        <w:numPr>
          <w:ilvl w:val="0"/>
          <w:numId w:val="1"/>
        </w:num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Коммерческие компании, </w:t>
      </w:r>
      <w:r w:rsidRPr="00B90CC2">
        <w:rPr>
          <w:rFonts w:ascii="Arial" w:hAnsi="Arial" w:cs="Arial"/>
          <w:b/>
          <w:sz w:val="24"/>
          <w:szCs w:val="24"/>
        </w:rPr>
        <w:t>занимающиеся дорожным оборудованием</w:t>
      </w:r>
    </w:p>
    <w:p w:rsidR="00B90CC2" w:rsidRDefault="00B90CC2" w:rsidP="00B90CC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B14F72" w:rsidRDefault="00AA35CD" w:rsidP="00B90CC2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Уникальность проекта:</w:t>
      </w:r>
    </w:p>
    <w:p w:rsidR="00AA35CD" w:rsidRPr="00AA35CD" w:rsidRDefault="00AA35CD" w:rsidP="00AA35C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5F72F0" w:rsidRDefault="005F72F0" w:rsidP="005F72F0">
      <w:pPr>
        <w:rPr>
          <w:rFonts w:ascii="Arial" w:hAnsi="Arial" w:cs="Arial"/>
        </w:rPr>
      </w:pPr>
      <w:r w:rsidRPr="005F72F0">
        <w:rPr>
          <w:rFonts w:ascii="Arial" w:hAnsi="Arial" w:cs="Arial"/>
          <w:sz w:val="24"/>
          <w:szCs w:val="24"/>
        </w:rPr>
        <w:t xml:space="preserve">Уникальность модели состоит в следующем. Светодиод заключен в пирамиду, грани которой открываются в хорошую погоду и закрываются во время тумана. Гранями управляет датчик, который получает информацию о метеоусловиях от сервера, который, в свою очередь, получает их с метеостанции. </w:t>
      </w:r>
      <w:r>
        <w:rPr>
          <w:rFonts w:ascii="Arial" w:hAnsi="Arial" w:cs="Arial"/>
          <w:lang w:val="en-US"/>
        </w:rPr>
        <w:t>IoT</w:t>
      </w:r>
      <w:r>
        <w:rPr>
          <w:rFonts w:ascii="Arial" w:hAnsi="Arial" w:cs="Arial"/>
        </w:rPr>
        <w:t xml:space="preserve"> часть данного проекта заключается не только в определении погоды, но и в контроле дорожной обстановки. Маячок выступает в роли некой точки привязки, к которой подключается машина и определяет своё положение на дороге. К сожалению, в наших масштабах реализовать данную задумку не удалось, т.к. расстояния очень малы, но! Экспериментально – теоретическим способом мы выявили некую формулу для определения расстояния:</w:t>
      </w:r>
    </w:p>
    <w:p w:rsidR="005F72F0" w:rsidRPr="005F72F0" w:rsidRDefault="005F72F0" w:rsidP="005F72F0">
      <w:pPr>
        <w:rPr>
          <w:rFonts w:ascii="Arial" w:hAnsi="Arial" w:cs="Arial"/>
          <w:sz w:val="24"/>
          <w:szCs w:val="24"/>
        </w:rPr>
      </w:pPr>
      <w:r w:rsidRPr="005F72F0">
        <w:rPr>
          <w:rFonts w:ascii="Arial" w:hAnsi="Arial" w:cs="Arial"/>
          <w:sz w:val="24"/>
          <w:szCs w:val="24"/>
        </w:rPr>
        <w:t>10 * ((</w:t>
      </w:r>
      <w:r w:rsidRPr="005F72F0">
        <w:rPr>
          <w:rFonts w:ascii="Arial" w:hAnsi="Arial" w:cs="Arial"/>
          <w:sz w:val="24"/>
          <w:szCs w:val="24"/>
          <w:lang w:val="en-US"/>
        </w:rPr>
        <w:t>t</w:t>
      </w:r>
      <w:r w:rsidRPr="005F72F0">
        <w:rPr>
          <w:rFonts w:ascii="Arial" w:hAnsi="Arial" w:cs="Arial"/>
          <w:sz w:val="24"/>
          <w:szCs w:val="24"/>
        </w:rPr>
        <w:t>отклика / 1000) / 2</w:t>
      </w:r>
    </w:p>
    <w:p w:rsidR="005F72F0" w:rsidRDefault="005F72F0" w:rsidP="005F72F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Благодаря этой формуле возможно определять расстояние с точностью до метра. Если модифицировать её и протокол связи, возможно достижение более высокой точности.</w:t>
      </w:r>
    </w:p>
    <w:p w:rsidR="005F72F0" w:rsidRDefault="005F72F0" w:rsidP="005F72F0">
      <w:pPr>
        <w:rPr>
          <w:rFonts w:ascii="Arial" w:hAnsi="Arial" w:cs="Arial"/>
          <w:sz w:val="24"/>
        </w:rPr>
      </w:pPr>
    </w:p>
    <w:p w:rsidR="00B14F72" w:rsidRDefault="005F72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Ссылка на видео, для подробного ознакомления:</w:t>
      </w:r>
    </w:p>
    <w:p w:rsidR="005F72F0" w:rsidRDefault="005F72F0" w:rsidP="00B90CC2">
      <w:pPr>
        <w:spacing w:line="360" w:lineRule="auto"/>
        <w:jc w:val="center"/>
        <w:rPr>
          <w:rFonts w:ascii="Arial" w:hAnsi="Arial" w:cs="Arial"/>
          <w:i/>
          <w:sz w:val="24"/>
          <w:szCs w:val="24"/>
          <w:u w:val="single"/>
        </w:rPr>
      </w:pPr>
      <w:r w:rsidRPr="005F72F0">
        <w:rPr>
          <w:rFonts w:ascii="Arial" w:hAnsi="Arial" w:cs="Arial"/>
          <w:i/>
          <w:sz w:val="24"/>
          <w:szCs w:val="24"/>
          <w:u w:val="single"/>
        </w:rPr>
        <w:t>https://github.com/MoonlightStudi0s/UDM/tree/main/video_proekta</w:t>
      </w:r>
    </w:p>
    <w:p w:rsidR="005F72F0" w:rsidRDefault="005F72F0" w:rsidP="00B90CC2">
      <w:pPr>
        <w:spacing w:line="360" w:lineRule="auto"/>
        <w:jc w:val="center"/>
        <w:rPr>
          <w:rFonts w:ascii="Arial" w:hAnsi="Arial" w:cs="Arial"/>
          <w:i/>
          <w:sz w:val="24"/>
          <w:szCs w:val="24"/>
          <w:u w:val="single"/>
        </w:rPr>
      </w:pPr>
    </w:p>
    <w:p w:rsidR="005F72F0" w:rsidRDefault="005F72F0" w:rsidP="00B90CC2">
      <w:pPr>
        <w:spacing w:line="360" w:lineRule="auto"/>
        <w:jc w:val="center"/>
        <w:rPr>
          <w:rFonts w:ascii="Arial" w:hAnsi="Arial" w:cs="Arial"/>
          <w:i/>
          <w:sz w:val="24"/>
          <w:szCs w:val="24"/>
          <w:u w:val="single"/>
        </w:rPr>
      </w:pPr>
    </w:p>
    <w:p w:rsidR="005F72F0" w:rsidRDefault="005F72F0" w:rsidP="00B90CC2">
      <w:pPr>
        <w:spacing w:line="360" w:lineRule="auto"/>
        <w:jc w:val="center"/>
        <w:rPr>
          <w:rFonts w:ascii="Arial" w:hAnsi="Arial" w:cs="Arial"/>
          <w:i/>
          <w:sz w:val="24"/>
          <w:szCs w:val="24"/>
          <w:u w:val="single"/>
        </w:rPr>
      </w:pPr>
    </w:p>
    <w:p w:rsidR="005F72F0" w:rsidRDefault="005F72F0" w:rsidP="00B90CC2">
      <w:pPr>
        <w:spacing w:line="360" w:lineRule="auto"/>
        <w:jc w:val="center"/>
        <w:rPr>
          <w:rFonts w:ascii="Arial" w:hAnsi="Arial" w:cs="Arial"/>
          <w:i/>
          <w:sz w:val="24"/>
          <w:szCs w:val="24"/>
          <w:u w:val="single"/>
        </w:rPr>
      </w:pPr>
    </w:p>
    <w:p w:rsidR="005F72F0" w:rsidRDefault="005F72F0" w:rsidP="00B90CC2">
      <w:pPr>
        <w:spacing w:line="360" w:lineRule="auto"/>
        <w:jc w:val="center"/>
        <w:rPr>
          <w:rFonts w:ascii="Arial" w:hAnsi="Arial" w:cs="Arial"/>
          <w:i/>
          <w:sz w:val="24"/>
          <w:szCs w:val="24"/>
          <w:u w:val="single"/>
        </w:rPr>
      </w:pPr>
    </w:p>
    <w:p w:rsidR="00B90CC2" w:rsidRDefault="00B14F72" w:rsidP="00B90CC2">
      <w:pPr>
        <w:spacing w:line="360" w:lineRule="auto"/>
        <w:jc w:val="center"/>
        <w:rPr>
          <w:rFonts w:ascii="Arial" w:hAnsi="Arial" w:cs="Arial"/>
          <w:i/>
          <w:sz w:val="24"/>
          <w:szCs w:val="24"/>
          <w:u w:val="single"/>
        </w:rPr>
      </w:pPr>
      <w:r w:rsidRPr="00B14F72">
        <w:rPr>
          <w:rFonts w:ascii="Arial" w:hAnsi="Arial" w:cs="Arial"/>
          <w:i/>
          <w:sz w:val="24"/>
          <w:szCs w:val="24"/>
          <w:u w:val="single"/>
        </w:rPr>
        <w:t>Аналоги.</w:t>
      </w:r>
    </w:p>
    <w:p w:rsidR="00B14F72" w:rsidRDefault="00B14F72" w:rsidP="00B90CC2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Существующие аналоги УДМ</w:t>
      </w:r>
      <w:r w:rsidR="005F72F0">
        <w:rPr>
          <w:rFonts w:ascii="Arial" w:hAnsi="Arial" w:cs="Arial"/>
          <w:i/>
          <w:sz w:val="24"/>
          <w:szCs w:val="24"/>
        </w:rPr>
        <w:t>[1</w:t>
      </w:r>
      <w:r w:rsidR="005F72F0">
        <w:rPr>
          <w:rFonts w:ascii="Arial" w:hAnsi="Arial" w:cs="Arial"/>
          <w:i/>
          <w:sz w:val="24"/>
          <w:szCs w:val="24"/>
          <w:lang w:val="en-US"/>
        </w:rPr>
        <w:t xml:space="preserve"> </w:t>
      </w:r>
      <w:r>
        <w:rPr>
          <w:rFonts w:ascii="Arial" w:hAnsi="Arial" w:cs="Arial"/>
          <w:i/>
          <w:sz w:val="24"/>
          <w:szCs w:val="24"/>
          <w:lang w:val="en-US"/>
        </w:rPr>
        <w:t>c</w:t>
      </w:r>
      <w:r w:rsidRPr="00AA35CD">
        <w:rPr>
          <w:rFonts w:ascii="Arial" w:hAnsi="Arial" w:cs="Arial"/>
          <w:i/>
          <w:sz w:val="24"/>
          <w:szCs w:val="24"/>
        </w:rPr>
        <w:t>.2]:</w:t>
      </w:r>
    </w:p>
    <w:p w:rsidR="007F5863" w:rsidRPr="007F5863" w:rsidRDefault="005F72F0" w:rsidP="007F586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0B12449C" wp14:editId="56DEC141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6094730" cy="3428365"/>
            <wp:effectExtent l="0" t="0" r="1270" b="635"/>
            <wp:wrapTight wrapText="bothSides">
              <wp:wrapPolygon edited="0">
                <wp:start x="0" y="0"/>
                <wp:lineTo x="0" y="21484"/>
                <wp:lineTo x="21537" y="21484"/>
                <wp:lineTo x="21537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863" w:rsidRPr="007F5863">
        <w:rPr>
          <w:rFonts w:ascii="Arial" w:hAnsi="Arial" w:cs="Arial"/>
          <w:b/>
          <w:sz w:val="24"/>
          <w:szCs w:val="24"/>
        </w:rPr>
        <w:t>Система синхронных мигающих маячков СМА-123</w:t>
      </w:r>
    </w:p>
    <w:p w:rsidR="007F5863" w:rsidRDefault="007F5863">
      <w:pPr>
        <w:rPr>
          <w:rFonts w:ascii="Arial" w:hAnsi="Arial" w:cs="Arial"/>
          <w:i/>
          <w:sz w:val="24"/>
          <w:szCs w:val="24"/>
        </w:rPr>
      </w:pPr>
    </w:p>
    <w:p w:rsidR="007F5863" w:rsidRDefault="007F58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тип маячков имеет возможность связываться и синхронизироваться со светофором, имеет </w:t>
      </w:r>
      <w:r>
        <w:rPr>
          <w:rFonts w:ascii="Arial" w:hAnsi="Arial" w:cs="Arial"/>
          <w:sz w:val="24"/>
          <w:szCs w:val="24"/>
          <w:lang w:val="en-US"/>
        </w:rPr>
        <w:t>GPS</w:t>
      </w:r>
      <w:r>
        <w:rPr>
          <w:rFonts w:ascii="Arial" w:hAnsi="Arial" w:cs="Arial"/>
          <w:sz w:val="24"/>
          <w:szCs w:val="24"/>
        </w:rPr>
        <w:t>, но не имеет выход в общую сеть. Работает локально. Мигает на частоте 2.4Гц на расстояние до 50 метров. УДМ проигрывает в нагрузке и дальности видимости, но моё решение предполагает наличие контроля дорожной ситуации и оперативное реагирование, чего не может предоставить СМА-123.</w:t>
      </w:r>
    </w:p>
    <w:p w:rsidR="007F5863" w:rsidRPr="007F5863" w:rsidRDefault="005F72F0" w:rsidP="007F586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4612BF6C" wp14:editId="58466375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5349240" cy="3007995"/>
            <wp:effectExtent l="0" t="0" r="3810" b="1905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863">
        <w:rPr>
          <w:rFonts w:ascii="Arial" w:hAnsi="Arial" w:cs="Arial"/>
          <w:b/>
          <w:sz w:val="24"/>
          <w:szCs w:val="24"/>
        </w:rPr>
        <w:t>Интеллектуальная светодиодная туннельная дорожная разметка «КД-3-ИТР»</w:t>
      </w:r>
    </w:p>
    <w:p w:rsidR="007F5863" w:rsidRDefault="007F5863" w:rsidP="007F58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Данный аналог оснащён усиленным корпусом из </w:t>
      </w:r>
      <w:r>
        <w:rPr>
          <w:rFonts w:ascii="Arial" w:hAnsi="Arial" w:cs="Arial"/>
          <w:sz w:val="24"/>
          <w:szCs w:val="24"/>
          <w:lang w:val="en-US"/>
        </w:rPr>
        <w:t>PC</w:t>
      </w:r>
      <w:r w:rsidRPr="007F5863">
        <w:rPr>
          <w:rFonts w:ascii="Arial" w:hAnsi="Arial" w:cs="Arial"/>
          <w:sz w:val="24"/>
          <w:szCs w:val="24"/>
        </w:rPr>
        <w:t>[3,</w:t>
      </w:r>
      <w:r>
        <w:rPr>
          <w:rFonts w:ascii="Arial" w:hAnsi="Arial" w:cs="Arial"/>
          <w:sz w:val="24"/>
          <w:szCs w:val="24"/>
        </w:rPr>
        <w:t xml:space="preserve"> с.2</w:t>
      </w:r>
      <w:r w:rsidRPr="007F5863">
        <w:rPr>
          <w:rFonts w:ascii="Arial" w:hAnsi="Arial" w:cs="Arial"/>
          <w:sz w:val="24"/>
          <w:szCs w:val="24"/>
        </w:rPr>
        <w:t>]</w:t>
      </w:r>
      <w:r>
        <w:rPr>
          <w:rFonts w:ascii="Arial" w:hAnsi="Arial" w:cs="Arial"/>
          <w:sz w:val="24"/>
          <w:szCs w:val="24"/>
        </w:rPr>
        <w:t>, светодиодами с низким потреблением энергии и эксплуатационными расходами. По заявлению производителя, видимость маячка до 500 метров. Данный тип, как и предыдущий выигрывает в видимости, но проигрывает в весе и нагрузке на маячок. Так же он не имеет выход в общую сеть и возможность контролировать ситуацию на дороге.</w:t>
      </w:r>
    </w:p>
    <w:p w:rsidR="007F5863" w:rsidRDefault="007F5863" w:rsidP="007F5863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6720480A" wp14:editId="5C789973">
            <wp:simplePos x="0" y="0"/>
            <wp:positionH relativeFrom="margin">
              <wp:posOffset>330654</wp:posOffset>
            </wp:positionH>
            <wp:positionV relativeFrom="paragraph">
              <wp:posOffset>226967</wp:posOffset>
            </wp:positionV>
            <wp:extent cx="5365115" cy="3016885"/>
            <wp:effectExtent l="0" t="0" r="6985" b="0"/>
            <wp:wrapTight wrapText="bothSides">
              <wp:wrapPolygon edited="0">
                <wp:start x="0" y="0"/>
                <wp:lineTo x="0" y="21414"/>
                <wp:lineTo x="21551" y="21414"/>
                <wp:lineTo x="2155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Синхронная система светодиодных проводных маячков «СМП-145»</w:t>
      </w:r>
    </w:p>
    <w:p w:rsidR="007F5863" w:rsidRDefault="007F5863" w:rsidP="007F5863">
      <w:pPr>
        <w:rPr>
          <w:rFonts w:ascii="Arial" w:hAnsi="Arial" w:cs="Arial"/>
          <w:sz w:val="24"/>
          <w:szCs w:val="24"/>
        </w:rPr>
      </w:pPr>
    </w:p>
    <w:p w:rsidR="007F5863" w:rsidRDefault="007F5863" w:rsidP="007F58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Маячки оснащены прочным алюминиевым корпусом, предполагают возможность использования блока управления, но соединяются по проводам, что сильно ограничивает их расположение. Как и предыдущие системы эта выигрывает в видимости и нагрузке на сам маячок, но проигрывает в весе. Так же не имеет доступ к контролю дорожной ситуации и доступом в глобальную сеть.</w:t>
      </w:r>
    </w:p>
    <w:p w:rsidR="007F5863" w:rsidRDefault="007F5863" w:rsidP="007F5863">
      <w:pPr>
        <w:rPr>
          <w:rFonts w:ascii="Arial" w:hAnsi="Arial" w:cs="Arial"/>
          <w:sz w:val="24"/>
          <w:szCs w:val="24"/>
        </w:rPr>
      </w:pPr>
    </w:p>
    <w:p w:rsidR="007F5863" w:rsidRDefault="007F5863" w:rsidP="007F5863">
      <w:pPr>
        <w:rPr>
          <w:rFonts w:ascii="Arial" w:hAnsi="Arial" w:cs="Arial"/>
          <w:sz w:val="24"/>
          <w:szCs w:val="24"/>
        </w:rPr>
      </w:pPr>
    </w:p>
    <w:p w:rsidR="007F5863" w:rsidRDefault="007F5863" w:rsidP="007F5863">
      <w:pPr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Планирование проекта</w:t>
      </w:r>
    </w:p>
    <w:p w:rsidR="007F5863" w:rsidRDefault="007F5863" w:rsidP="007F5863">
      <w:pPr>
        <w:rPr>
          <w:rFonts w:ascii="Arial" w:hAnsi="Arial" w:cs="Arial"/>
          <w:sz w:val="24"/>
          <w:szCs w:val="24"/>
        </w:rPr>
      </w:pPr>
      <w:r w:rsidRPr="007F5863">
        <w:rPr>
          <w:rFonts w:ascii="Arial" w:hAnsi="Arial" w:cs="Arial"/>
          <w:sz w:val="24"/>
          <w:szCs w:val="24"/>
        </w:rPr>
        <w:t xml:space="preserve">Реализация и планирование данного проекта </w:t>
      </w:r>
      <w:r>
        <w:rPr>
          <w:rFonts w:ascii="Arial" w:hAnsi="Arial" w:cs="Arial"/>
          <w:sz w:val="24"/>
          <w:szCs w:val="24"/>
        </w:rPr>
        <w:t>проходило с 02.11.2024 по 15.02.2025:</w:t>
      </w:r>
    </w:p>
    <w:p w:rsidR="007F5863" w:rsidRDefault="007F5863" w:rsidP="007F58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Этап планирования</w:t>
      </w:r>
      <w:r w:rsidR="00BC049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(02.11.2024 – 11.01.2025):</w:t>
      </w:r>
    </w:p>
    <w:p w:rsidR="007F5863" w:rsidRDefault="005F72F0" w:rsidP="005F72F0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Создание идеи, проработка проекта (02.11 – 25.12)</w:t>
      </w:r>
    </w:p>
    <w:p w:rsidR="005F72F0" w:rsidRPr="005F72F0" w:rsidRDefault="005F72F0" w:rsidP="005F72F0">
      <w:pPr>
        <w:pStyle w:val="a7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Создание чертежей моделей (26.12.2024 – 10.01.2025)</w:t>
      </w:r>
    </w:p>
    <w:p w:rsidR="007F5863" w:rsidRDefault="007F5863" w:rsidP="007F5863">
      <w:pPr>
        <w:rPr>
          <w:rFonts w:ascii="Arial" w:hAnsi="Arial" w:cs="Arial"/>
          <w:sz w:val="24"/>
          <w:szCs w:val="24"/>
        </w:rPr>
      </w:pPr>
      <w:r w:rsidRPr="007F5863">
        <w:rPr>
          <w:rFonts w:ascii="Arial" w:hAnsi="Arial" w:cs="Arial"/>
          <w:sz w:val="24"/>
          <w:szCs w:val="24"/>
        </w:rPr>
        <w:t>Этап реализации</w:t>
      </w:r>
      <w:r>
        <w:rPr>
          <w:rFonts w:ascii="Arial" w:hAnsi="Arial" w:cs="Arial"/>
          <w:sz w:val="24"/>
          <w:szCs w:val="24"/>
        </w:rPr>
        <w:t xml:space="preserve"> (11.01.2025 – 15.02.2025):</w:t>
      </w:r>
    </w:p>
    <w:p w:rsidR="00AA35CD" w:rsidRDefault="005F72F0" w:rsidP="005F72F0">
      <w:pPr>
        <w:pStyle w:val="a7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Печать и сборка проекта (11.01 – 01.02)</w:t>
      </w:r>
    </w:p>
    <w:p w:rsidR="005F72F0" w:rsidRDefault="005F72F0" w:rsidP="005F72F0">
      <w:pPr>
        <w:pStyle w:val="a7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Программирование плат (02.02 – 07.02)</w:t>
      </w:r>
    </w:p>
    <w:p w:rsidR="005F72F0" w:rsidRDefault="005F72F0" w:rsidP="005F72F0">
      <w:pPr>
        <w:pStyle w:val="a7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Тесты и корректировка проекта (08.02 – 14.02) (коды плат </w:t>
      </w:r>
      <w:r w:rsidRPr="005F72F0">
        <w:rPr>
          <w:rFonts w:ascii="Arial" w:hAnsi="Arial" w:cs="Arial"/>
          <w:sz w:val="24"/>
          <w:szCs w:val="24"/>
        </w:rPr>
        <w:t xml:space="preserve">[3 </w:t>
      </w:r>
      <w:r>
        <w:rPr>
          <w:rFonts w:ascii="Arial" w:hAnsi="Arial" w:cs="Arial"/>
          <w:sz w:val="24"/>
          <w:szCs w:val="24"/>
          <w:lang w:val="en-US"/>
        </w:rPr>
        <w:t>c</w:t>
      </w:r>
      <w:r w:rsidRPr="005F72F0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>8</w:t>
      </w:r>
      <w:r w:rsidRPr="005F72F0">
        <w:rPr>
          <w:rFonts w:ascii="Arial" w:hAnsi="Arial" w:cs="Arial"/>
          <w:sz w:val="24"/>
          <w:szCs w:val="24"/>
        </w:rPr>
        <w:t>]</w:t>
      </w:r>
    </w:p>
    <w:p w:rsidR="005F72F0" w:rsidRDefault="005F72F0" w:rsidP="005F72F0">
      <w:pPr>
        <w:jc w:val="both"/>
        <w:rPr>
          <w:rFonts w:ascii="Arial" w:hAnsi="Arial" w:cs="Arial"/>
          <w:sz w:val="24"/>
          <w:szCs w:val="24"/>
        </w:rPr>
      </w:pPr>
    </w:p>
    <w:p w:rsidR="005F72F0" w:rsidRP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5F72F0">
        <w:rPr>
          <w:rFonts w:ascii="Arial" w:hAnsi="Arial" w:cs="Arial"/>
          <w:b/>
          <w:i/>
          <w:sz w:val="24"/>
          <w:szCs w:val="24"/>
          <w:lang w:val="en-US"/>
        </w:rPr>
        <w:t>C</w:t>
      </w:r>
      <w:r w:rsidRPr="005F72F0">
        <w:rPr>
          <w:rFonts w:ascii="Arial" w:hAnsi="Arial" w:cs="Arial"/>
          <w:b/>
          <w:i/>
          <w:sz w:val="24"/>
          <w:szCs w:val="24"/>
        </w:rPr>
        <w:t>писок задействованного оборудования:</w:t>
      </w:r>
    </w:p>
    <w:p w:rsidR="005F72F0" w:rsidRPr="005F72F0" w:rsidRDefault="005F72F0" w:rsidP="005F72F0">
      <w:pPr>
        <w:pStyle w:val="a7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Плата</w:t>
      </w:r>
      <w:r w:rsidRPr="005F72F0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MGBOT IOTIK ESP 32 A – 2</w:t>
      </w:r>
      <w:r>
        <w:rPr>
          <w:rFonts w:ascii="Arial" w:hAnsi="Arial" w:cs="Arial"/>
          <w:sz w:val="24"/>
          <w:szCs w:val="24"/>
        </w:rPr>
        <w:t>шт</w:t>
      </w:r>
    </w:p>
    <w:p w:rsidR="005F72F0" w:rsidRPr="005F72F0" w:rsidRDefault="005F72F0" w:rsidP="005F72F0">
      <w:pPr>
        <w:pStyle w:val="a7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 xml:space="preserve">Плата </w:t>
      </w:r>
      <w:r>
        <w:rPr>
          <w:rFonts w:ascii="Arial" w:hAnsi="Arial" w:cs="Arial"/>
          <w:sz w:val="24"/>
          <w:szCs w:val="24"/>
          <w:lang w:val="en-US"/>
        </w:rPr>
        <w:t xml:space="preserve">Arduino Uno </w:t>
      </w:r>
      <w:r>
        <w:rPr>
          <w:rFonts w:ascii="Arial" w:hAnsi="Arial" w:cs="Arial"/>
          <w:sz w:val="24"/>
          <w:szCs w:val="24"/>
        </w:rPr>
        <w:t>– 5 шт</w:t>
      </w:r>
    </w:p>
    <w:p w:rsidR="005F72F0" w:rsidRPr="005F72F0" w:rsidRDefault="005F72F0" w:rsidP="005F72F0">
      <w:pPr>
        <w:pStyle w:val="a7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Батарейки – 12 шт</w:t>
      </w:r>
    </w:p>
    <w:p w:rsidR="005F72F0" w:rsidRPr="005F72F0" w:rsidRDefault="005F72F0" w:rsidP="005F72F0">
      <w:pPr>
        <w:pStyle w:val="a7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Драйвер для моторов – 1 шт</w:t>
      </w:r>
    </w:p>
    <w:p w:rsidR="005F72F0" w:rsidRPr="005F72F0" w:rsidRDefault="005F72F0" w:rsidP="005F72F0">
      <w:pPr>
        <w:pStyle w:val="a7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>D</w:t>
      </w:r>
      <w:r>
        <w:rPr>
          <w:rFonts w:ascii="Arial" w:hAnsi="Arial" w:cs="Arial"/>
          <w:sz w:val="24"/>
          <w:szCs w:val="24"/>
        </w:rPr>
        <w:t xml:space="preserve"> принтер + пластик</w:t>
      </w:r>
    </w:p>
    <w:p w:rsidR="005F72F0" w:rsidRPr="005F72F0" w:rsidRDefault="005F72F0" w:rsidP="005F72F0">
      <w:pPr>
        <w:pStyle w:val="a7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Колёса – 2 шт</w:t>
      </w:r>
    </w:p>
    <w:p w:rsidR="005F72F0" w:rsidRPr="005F72F0" w:rsidRDefault="005F72F0" w:rsidP="005F72F0">
      <w:pPr>
        <w:pStyle w:val="a7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Моторы – 2 шт</w:t>
      </w:r>
    </w:p>
    <w:p w:rsidR="005F72F0" w:rsidRPr="005F72F0" w:rsidRDefault="005F72F0" w:rsidP="005F72F0">
      <w:pPr>
        <w:pStyle w:val="a7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Корпус для автомобиля – 1 шт</w:t>
      </w:r>
    </w:p>
    <w:p w:rsidR="005F72F0" w:rsidRDefault="005F72F0" w:rsidP="005F72F0">
      <w:pPr>
        <w:pStyle w:val="a7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Крепления, винты, гайки – около 15 шт</w:t>
      </w: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5F72F0" w:rsidRDefault="005F72F0" w:rsidP="005F72F0">
      <w:pPr>
        <w:jc w:val="both"/>
        <w:rPr>
          <w:rFonts w:ascii="Arial" w:hAnsi="Arial" w:cs="Arial"/>
          <w:sz w:val="24"/>
          <w:szCs w:val="24"/>
        </w:rPr>
      </w:pPr>
    </w:p>
    <w:p w:rsidR="005F72F0" w:rsidRPr="005F72F0" w:rsidRDefault="005F72F0" w:rsidP="005F72F0">
      <w:pPr>
        <w:jc w:val="both"/>
        <w:rPr>
          <w:rFonts w:ascii="Arial" w:hAnsi="Arial" w:cs="Arial"/>
          <w:sz w:val="24"/>
          <w:szCs w:val="24"/>
        </w:rPr>
      </w:pPr>
    </w:p>
    <w:p w:rsidR="005F72F0" w:rsidRPr="005F72F0" w:rsidRDefault="005F72F0" w:rsidP="005F72F0">
      <w:pPr>
        <w:pStyle w:val="a7"/>
        <w:jc w:val="both"/>
        <w:rPr>
          <w:rFonts w:ascii="Arial" w:hAnsi="Arial" w:cs="Arial"/>
          <w:sz w:val="24"/>
          <w:szCs w:val="24"/>
        </w:rPr>
      </w:pPr>
    </w:p>
    <w:p w:rsidR="00B14F72" w:rsidRDefault="00AA35CD" w:rsidP="00AA35CD">
      <w:pPr>
        <w:spacing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AA35CD">
        <w:rPr>
          <w:rFonts w:ascii="Arial" w:hAnsi="Arial" w:cs="Arial"/>
          <w:b/>
          <w:i/>
          <w:sz w:val="24"/>
          <w:szCs w:val="24"/>
        </w:rPr>
        <w:lastRenderedPageBreak/>
        <w:t>Полезные ссылки</w:t>
      </w:r>
    </w:p>
    <w:p w:rsidR="00AA35CD" w:rsidRDefault="002D5B22" w:rsidP="00AA35CD">
      <w:pPr>
        <w:pStyle w:val="a7"/>
        <w:numPr>
          <w:ilvl w:val="0"/>
          <w:numId w:val="3"/>
        </w:numPr>
        <w:spacing w:line="360" w:lineRule="auto"/>
        <w:rPr>
          <w:rFonts w:ascii="Arial" w:hAnsi="Arial" w:cs="Arial"/>
          <w:b/>
          <w:i/>
          <w:sz w:val="24"/>
          <w:szCs w:val="24"/>
        </w:rPr>
      </w:pPr>
      <w:hyperlink r:id="rId11" w:history="1">
        <w:r w:rsidR="00AA35CD" w:rsidRPr="005D3D7F">
          <w:rPr>
            <w:rStyle w:val="a8"/>
            <w:rFonts w:ascii="Arial" w:hAnsi="Arial" w:cs="Arial"/>
            <w:b/>
            <w:i/>
            <w:sz w:val="24"/>
            <w:szCs w:val="24"/>
          </w:rPr>
          <w:t>https://ru.wikipedia.org/wiki/ADAS</w:t>
        </w:r>
      </w:hyperlink>
    </w:p>
    <w:p w:rsidR="00AA35CD" w:rsidRDefault="002D5B22" w:rsidP="00AA35CD">
      <w:pPr>
        <w:pStyle w:val="a7"/>
        <w:numPr>
          <w:ilvl w:val="0"/>
          <w:numId w:val="3"/>
        </w:numPr>
        <w:spacing w:line="360" w:lineRule="auto"/>
        <w:rPr>
          <w:rFonts w:ascii="Arial" w:hAnsi="Arial" w:cs="Arial"/>
          <w:b/>
          <w:i/>
          <w:sz w:val="24"/>
          <w:szCs w:val="24"/>
        </w:rPr>
      </w:pPr>
      <w:hyperlink r:id="rId12" w:history="1">
        <w:r w:rsidR="00AA35CD" w:rsidRPr="005D3D7F">
          <w:rPr>
            <w:rStyle w:val="a8"/>
            <w:rFonts w:ascii="Arial" w:hAnsi="Arial" w:cs="Arial"/>
            <w:b/>
            <w:i/>
            <w:sz w:val="24"/>
            <w:szCs w:val="24"/>
          </w:rPr>
          <w:t>https://advantum.ru/news-old/tpost/kudnyngi51-adas-sistemi-chto-eto-i-dlya-chego-oni-n</w:t>
        </w:r>
      </w:hyperlink>
    </w:p>
    <w:p w:rsidR="00AA35CD" w:rsidRDefault="005F72F0" w:rsidP="005F72F0">
      <w:pPr>
        <w:pStyle w:val="a7"/>
        <w:numPr>
          <w:ilvl w:val="0"/>
          <w:numId w:val="3"/>
        </w:numPr>
        <w:spacing w:line="360" w:lineRule="auto"/>
        <w:rPr>
          <w:rFonts w:ascii="Arial" w:hAnsi="Arial" w:cs="Arial"/>
          <w:b/>
          <w:i/>
          <w:sz w:val="24"/>
          <w:szCs w:val="24"/>
        </w:rPr>
      </w:pPr>
      <w:r w:rsidRPr="005F72F0">
        <w:rPr>
          <w:rFonts w:ascii="Arial" w:hAnsi="Arial" w:cs="Arial"/>
          <w:b/>
          <w:i/>
          <w:sz w:val="24"/>
          <w:szCs w:val="24"/>
        </w:rPr>
        <w:t>https://github.com/MoonlightStudi0s/UDM/tree/main/codes</w:t>
      </w:r>
    </w:p>
    <w:p w:rsidR="005F72F0" w:rsidRDefault="005F72F0" w:rsidP="005F72F0">
      <w:pPr>
        <w:rPr>
          <w:rFonts w:ascii="Arial" w:hAnsi="Arial" w:cs="Arial"/>
          <w:b/>
          <w:i/>
          <w:sz w:val="24"/>
          <w:szCs w:val="24"/>
        </w:rPr>
      </w:pPr>
    </w:p>
    <w:p w:rsidR="005F72F0" w:rsidRDefault="005F72F0">
      <w:pPr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br w:type="page"/>
      </w:r>
    </w:p>
    <w:p w:rsidR="00AA35CD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lastRenderedPageBreak/>
        <w:t>Медиа материалы</w:t>
      </w: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20178D85" wp14:editId="429CE68E">
            <wp:simplePos x="0" y="0"/>
            <wp:positionH relativeFrom="page">
              <wp:align>center</wp:align>
            </wp:positionH>
            <wp:positionV relativeFrom="paragraph">
              <wp:posOffset>19378</wp:posOffset>
            </wp:positionV>
            <wp:extent cx="4752340" cy="3563620"/>
            <wp:effectExtent l="0" t="0" r="0" b="0"/>
            <wp:wrapTight wrapText="bothSides">
              <wp:wrapPolygon edited="0">
                <wp:start x="0" y="0"/>
                <wp:lineTo x="0" y="21477"/>
                <wp:lineTo x="21473" y="21477"/>
                <wp:lineTo x="2147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5F72F0">
        <w:rPr>
          <w:rFonts w:ascii="Arial" w:hAnsi="Arial" w:cs="Arial"/>
          <w:b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19D4C2" wp14:editId="38040765">
                <wp:simplePos x="0" y="0"/>
                <wp:positionH relativeFrom="page">
                  <wp:posOffset>3008630</wp:posOffset>
                </wp:positionH>
                <wp:positionV relativeFrom="paragraph">
                  <wp:posOffset>68689</wp:posOffset>
                </wp:positionV>
                <wp:extent cx="1520190" cy="254635"/>
                <wp:effectExtent l="0" t="0" r="2286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0190" cy="254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2F0" w:rsidRPr="005F72F0" w:rsidRDefault="005F72F0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5F72F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Схема проекта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19D4C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36.9pt;margin-top:5.4pt;width:119.7pt;height:20.0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">
                <v:textbox>
                  <w:txbxContent>
                    <w:p w:rsidR="005F72F0" w:rsidRPr="005F72F0" w:rsidRDefault="005F72F0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5F72F0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Схема проекта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6D7C8981" wp14:editId="5DB41040">
            <wp:simplePos x="0" y="0"/>
            <wp:positionH relativeFrom="margin">
              <wp:posOffset>1133584</wp:posOffset>
            </wp:positionH>
            <wp:positionV relativeFrom="paragraph">
              <wp:posOffset>175260</wp:posOffset>
            </wp:positionV>
            <wp:extent cx="3384550" cy="4512945"/>
            <wp:effectExtent l="0" t="0" r="6350" b="1905"/>
            <wp:wrapTight wrapText="bothSides">
              <wp:wrapPolygon edited="0">
                <wp:start x="0" y="0"/>
                <wp:lineTo x="0" y="21518"/>
                <wp:lineTo x="21519" y="21518"/>
                <wp:lineTo x="2151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72F0" w:rsidRDefault="005F72F0">
      <w:pPr>
        <w:rPr>
          <w:rFonts w:ascii="Arial" w:hAnsi="Arial" w:cs="Arial"/>
          <w:b/>
          <w:i/>
          <w:sz w:val="24"/>
          <w:szCs w:val="24"/>
        </w:rPr>
      </w:pPr>
      <w:r w:rsidRPr="005F72F0">
        <w:rPr>
          <w:rFonts w:ascii="Arial" w:hAnsi="Arial" w:cs="Arial"/>
          <w:b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341288A" wp14:editId="65BCFEBD">
                <wp:simplePos x="0" y="0"/>
                <wp:positionH relativeFrom="page">
                  <wp:posOffset>3134688</wp:posOffset>
                </wp:positionH>
                <wp:positionV relativeFrom="paragraph">
                  <wp:posOffset>4451985</wp:posOffset>
                </wp:positionV>
                <wp:extent cx="1587500" cy="279400"/>
                <wp:effectExtent l="0" t="0" r="12700" b="2540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2F0" w:rsidRPr="005F72F0" w:rsidRDefault="005F72F0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Расчёты и чертёж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1288A" id="_x0000_s1027" type="#_x0000_t202" style="position:absolute;margin-left:246.85pt;margin-top:350.55pt;width:125pt;height:2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">
                <v:textbox>
                  <w:txbxContent>
                    <w:p w:rsidR="005F72F0" w:rsidRPr="005F72F0" w:rsidRDefault="005F72F0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Расчёты и чертёж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Arial" w:hAnsi="Arial" w:cs="Arial"/>
          <w:b/>
          <w:i/>
          <w:sz w:val="24"/>
          <w:szCs w:val="24"/>
        </w:rPr>
        <w:br w:type="page"/>
      </w:r>
    </w:p>
    <w:p w:rsid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5F72F0">
        <w:rPr>
          <w:rFonts w:ascii="Arial" w:hAnsi="Arial" w:cs="Arial"/>
          <w:b/>
          <w:i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8720" behindDoc="1" locked="0" layoutInCell="1" allowOverlap="1" wp14:anchorId="0F580E03" wp14:editId="401E330D">
            <wp:simplePos x="0" y="0"/>
            <wp:positionH relativeFrom="page">
              <wp:align>center</wp:align>
            </wp:positionH>
            <wp:positionV relativeFrom="paragraph">
              <wp:posOffset>20846</wp:posOffset>
            </wp:positionV>
            <wp:extent cx="5565140" cy="4138930"/>
            <wp:effectExtent l="0" t="0" r="0" b="0"/>
            <wp:wrapTight wrapText="bothSides">
              <wp:wrapPolygon edited="0">
                <wp:start x="0" y="0"/>
                <wp:lineTo x="0" y="21474"/>
                <wp:lineTo x="21516" y="21474"/>
                <wp:lineTo x="21516" y="0"/>
                <wp:lineTo x="0" y="0"/>
              </wp:wrapPolygon>
            </wp:wrapTight>
            <wp:docPr id="14" name="Рисунок 14" descr="C:\Users\user\Downloads\Telegram Desktop\Маячок основной (вид сбоку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Telegram Desktop\Маячок основной (вид сбоку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72F0" w:rsidRDefault="005F72F0">
      <w:pPr>
        <w:rPr>
          <w:rFonts w:ascii="Arial" w:hAnsi="Arial" w:cs="Arial"/>
          <w:b/>
          <w:i/>
          <w:sz w:val="24"/>
          <w:szCs w:val="24"/>
        </w:rPr>
      </w:pPr>
      <w:r w:rsidRPr="005F72F0">
        <w:rPr>
          <w:rFonts w:ascii="Arial" w:hAnsi="Arial" w:cs="Arial"/>
          <w:b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2C602E5" wp14:editId="6169FBA8">
                <wp:simplePos x="0" y="0"/>
                <wp:positionH relativeFrom="page">
                  <wp:posOffset>2679700</wp:posOffset>
                </wp:positionH>
                <wp:positionV relativeFrom="paragraph">
                  <wp:posOffset>7738745</wp:posOffset>
                </wp:positionV>
                <wp:extent cx="2427605" cy="441325"/>
                <wp:effectExtent l="0" t="0" r="10795" b="15875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7605" cy="44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2F0" w:rsidRPr="005F72F0" w:rsidRDefault="005F72F0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Маячок основной (сверху)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602E5" id="_x0000_s1028" type="#_x0000_t202" style="position:absolute;margin-left:211pt;margin-top:609.35pt;width:191.15pt;height:34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">
                <v:textbox>
                  <w:txbxContent>
                    <w:p w:rsidR="005F72F0" w:rsidRPr="005F72F0" w:rsidRDefault="005F72F0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Маячок основной (сверху)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F72F0">
        <w:rPr>
          <w:rFonts w:ascii="Arial" w:hAnsi="Arial" w:cs="Arial"/>
          <w:b/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-252248</wp:posOffset>
            </wp:positionH>
            <wp:positionV relativeFrom="paragraph">
              <wp:posOffset>4079568</wp:posOffset>
            </wp:positionV>
            <wp:extent cx="5501640" cy="3943985"/>
            <wp:effectExtent l="0" t="0" r="3810" b="0"/>
            <wp:wrapTight wrapText="bothSides">
              <wp:wrapPolygon edited="0">
                <wp:start x="0" y="0"/>
                <wp:lineTo x="0" y="21492"/>
                <wp:lineTo x="21540" y="21492"/>
                <wp:lineTo x="21540" y="0"/>
                <wp:lineTo x="0" y="0"/>
              </wp:wrapPolygon>
            </wp:wrapTight>
            <wp:docPr id="16" name="Рисунок 16" descr="C:\Users\user\Downloads\Telegram Desktop\Маячок основной (вид сверху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Telegram Desktop\Маячок основной (вид сверху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72F0">
        <w:rPr>
          <w:rFonts w:ascii="Arial" w:hAnsi="Arial" w:cs="Arial"/>
          <w:b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B81F31B" wp14:editId="535842C0">
                <wp:simplePos x="0" y="0"/>
                <wp:positionH relativeFrom="page">
                  <wp:align>center</wp:align>
                </wp:positionH>
                <wp:positionV relativeFrom="paragraph">
                  <wp:posOffset>3655126</wp:posOffset>
                </wp:positionV>
                <wp:extent cx="2175510" cy="346710"/>
                <wp:effectExtent l="0" t="0" r="15240" b="15240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5510" cy="34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2F0" w:rsidRPr="005F72F0" w:rsidRDefault="005F72F0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Маячок основной (сбоку)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1F31B" id="_x0000_s1029" type="#_x0000_t202" style="position:absolute;margin-left:0;margin-top:287.8pt;width:171.3pt;height:27.3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">
                <v:textbox>
                  <w:txbxContent>
                    <w:p w:rsidR="005F72F0" w:rsidRPr="005F72F0" w:rsidRDefault="005F72F0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Маячок основной (сбоку)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Arial" w:hAnsi="Arial" w:cs="Arial"/>
          <w:b/>
          <w:i/>
          <w:sz w:val="24"/>
          <w:szCs w:val="24"/>
        </w:rPr>
        <w:br w:type="page"/>
      </w:r>
    </w:p>
    <w:p w:rsidR="005F72F0" w:rsidRPr="005F72F0" w:rsidRDefault="005F72F0" w:rsidP="005F72F0">
      <w:pPr>
        <w:jc w:val="center"/>
        <w:rPr>
          <w:rFonts w:ascii="Arial" w:hAnsi="Arial" w:cs="Arial"/>
          <w:b/>
          <w:i/>
          <w:sz w:val="24"/>
          <w:szCs w:val="24"/>
        </w:rPr>
      </w:pPr>
      <w:r w:rsidRPr="005F72F0">
        <w:rPr>
          <w:rFonts w:ascii="Arial" w:hAnsi="Arial" w:cs="Arial"/>
          <w:b/>
          <w:i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9AEAE0F" wp14:editId="5D583849">
                <wp:simplePos x="0" y="0"/>
                <wp:positionH relativeFrom="page">
                  <wp:posOffset>2852420</wp:posOffset>
                </wp:positionH>
                <wp:positionV relativeFrom="paragraph">
                  <wp:posOffset>8644124</wp:posOffset>
                </wp:positionV>
                <wp:extent cx="2175510" cy="346710"/>
                <wp:effectExtent l="0" t="0" r="15240" b="1524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5510" cy="34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2F0" w:rsidRPr="005F72F0" w:rsidRDefault="005F72F0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Маячок прототип (сверху)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EAE0F" id="_x0000_s1030" type="#_x0000_t202" style="position:absolute;left:0;text-align:left;margin-left:224.6pt;margin-top:680.65pt;width:171.3pt;height:27.3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">
                <v:textbox>
                  <w:txbxContent>
                    <w:p w:rsidR="005F72F0" w:rsidRPr="005F72F0" w:rsidRDefault="005F72F0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Маячок прототип (сверху)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F72F0">
        <w:rPr>
          <w:rFonts w:ascii="Arial" w:hAnsi="Arial" w:cs="Arial"/>
          <w:b/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75648" behindDoc="1" locked="0" layoutInCell="1" allowOverlap="1" wp14:anchorId="313A6434" wp14:editId="2822F7AF">
            <wp:simplePos x="0" y="0"/>
            <wp:positionH relativeFrom="margin">
              <wp:posOffset>850265</wp:posOffset>
            </wp:positionH>
            <wp:positionV relativeFrom="paragraph">
              <wp:posOffset>5201635</wp:posOffset>
            </wp:positionV>
            <wp:extent cx="4430110" cy="3939295"/>
            <wp:effectExtent l="0" t="0" r="8890" b="4445"/>
            <wp:wrapTight wrapText="bothSides">
              <wp:wrapPolygon edited="0">
                <wp:start x="0" y="0"/>
                <wp:lineTo x="0" y="21520"/>
                <wp:lineTo x="21550" y="21520"/>
                <wp:lineTo x="21550" y="0"/>
                <wp:lineTo x="0" y="0"/>
              </wp:wrapPolygon>
            </wp:wrapTight>
            <wp:docPr id="12" name="Рисунок 12" descr="C:\Users\user\Downloads\Telegram Desktop\Маячок прототип (вид сверху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Telegram Desktop\Маячок прототип (вид сверху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110" cy="393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72F0">
        <w:rPr>
          <w:rFonts w:ascii="Arial" w:hAnsi="Arial" w:cs="Arial"/>
          <w:b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BD5AB1C" wp14:editId="4F124469">
                <wp:simplePos x="0" y="0"/>
                <wp:positionH relativeFrom="page">
                  <wp:posOffset>2711297</wp:posOffset>
                </wp:positionH>
                <wp:positionV relativeFrom="paragraph">
                  <wp:posOffset>4876165</wp:posOffset>
                </wp:positionV>
                <wp:extent cx="2175510" cy="346710"/>
                <wp:effectExtent l="0" t="0" r="15240" b="1524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5510" cy="34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72F0" w:rsidRPr="005F72F0" w:rsidRDefault="005F72F0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Маячок прототип (сбоку)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5AB1C" id="_x0000_s1031" type="#_x0000_t202" style="position:absolute;left:0;text-align:left;margin-left:213.5pt;margin-top:383.95pt;width:171.3pt;height:27.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">
                <v:textbox>
                  <w:txbxContent>
                    <w:p w:rsidR="005F72F0" w:rsidRPr="005F72F0" w:rsidRDefault="005F72F0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Маячок прототип (сбоку)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F72F0">
        <w:rPr>
          <w:rFonts w:ascii="Arial" w:hAnsi="Arial" w:cs="Arial"/>
          <w:b/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220717</wp:posOffset>
            </wp:positionH>
            <wp:positionV relativeFrom="paragraph">
              <wp:posOffset>5080</wp:posOffset>
            </wp:positionV>
            <wp:extent cx="5186680" cy="4900930"/>
            <wp:effectExtent l="0" t="0" r="0" b="0"/>
            <wp:wrapTight wrapText="bothSides">
              <wp:wrapPolygon edited="0">
                <wp:start x="0" y="0"/>
                <wp:lineTo x="0" y="21494"/>
                <wp:lineTo x="21500" y="21494"/>
                <wp:lineTo x="21500" y="0"/>
                <wp:lineTo x="0" y="0"/>
              </wp:wrapPolygon>
            </wp:wrapTight>
            <wp:docPr id="9" name="Рисунок 9" descr="C:\Users\user\Downloads\Telegram Desktop\Маячок прототип (вид сбоку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Маячок прототип (вид сбоку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490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F72F0" w:rsidRPr="005F72F0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5B22" w:rsidRDefault="002D5B22" w:rsidP="00B0009F">
      <w:pPr>
        <w:spacing w:after="0" w:line="240" w:lineRule="auto"/>
      </w:pPr>
      <w:r>
        <w:separator/>
      </w:r>
    </w:p>
  </w:endnote>
  <w:endnote w:type="continuationSeparator" w:id="0">
    <w:p w:rsidR="002D5B22" w:rsidRDefault="002D5B22" w:rsidP="00B0009F">
      <w:pPr>
        <w:spacing w:after="0" w:line="240" w:lineRule="auto"/>
      </w:pPr>
      <w:r>
        <w:continuationSeparator/>
      </w:r>
    </w:p>
  </w:endnote>
  <w:endnote w:type="continuationNotice" w:id="1">
    <w:p w:rsidR="002D5B22" w:rsidRDefault="002D5B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liver Sans">
    <w:panose1 w:val="020B0604000000080903"/>
    <w:charset w:val="CC"/>
    <w:family w:val="swiss"/>
    <w:pitch w:val="variable"/>
    <w:sig w:usb0="640006FF" w:usb1="1000001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97759615"/>
      <w:docPartObj>
        <w:docPartGallery w:val="Page Numbers (Bottom of Page)"/>
        <w:docPartUnique/>
      </w:docPartObj>
    </w:sdtPr>
    <w:sdtEndPr>
      <w:rPr>
        <w:rFonts w:ascii="Galiver Sans" w:hAnsi="Galiver Sans"/>
        <w:b/>
      </w:rPr>
    </w:sdtEndPr>
    <w:sdtContent>
      <w:p w:rsidR="00B0009F" w:rsidRPr="00B0009F" w:rsidRDefault="00B0009F">
        <w:pPr>
          <w:pStyle w:val="a5"/>
          <w:jc w:val="center"/>
          <w:rPr>
            <w:rFonts w:ascii="Galiver Sans" w:hAnsi="Galiver Sans"/>
            <w:b/>
          </w:rPr>
        </w:pPr>
        <w:r w:rsidRPr="00B0009F">
          <w:rPr>
            <w:rFonts w:ascii="Galiver Sans" w:hAnsi="Galiver Sans"/>
            <w:b/>
          </w:rPr>
          <w:fldChar w:fldCharType="begin"/>
        </w:r>
        <w:r w:rsidRPr="00B0009F">
          <w:rPr>
            <w:rFonts w:ascii="Galiver Sans" w:hAnsi="Galiver Sans"/>
            <w:b/>
          </w:rPr>
          <w:instrText>PAGE   \* MERGEFORMAT</w:instrText>
        </w:r>
        <w:r w:rsidRPr="00B0009F">
          <w:rPr>
            <w:rFonts w:ascii="Galiver Sans" w:hAnsi="Galiver Sans"/>
            <w:b/>
          </w:rPr>
          <w:fldChar w:fldCharType="separate"/>
        </w:r>
        <w:r w:rsidR="00111BD7">
          <w:rPr>
            <w:rFonts w:ascii="Galiver Sans" w:hAnsi="Galiver Sans"/>
            <w:b/>
            <w:noProof/>
          </w:rPr>
          <w:t>11</w:t>
        </w:r>
        <w:r w:rsidRPr="00B0009F">
          <w:rPr>
            <w:rFonts w:ascii="Galiver Sans" w:hAnsi="Galiver Sans"/>
            <w:b/>
          </w:rPr>
          <w:fldChar w:fldCharType="end"/>
        </w:r>
      </w:p>
    </w:sdtContent>
  </w:sdt>
  <w:p w:rsidR="00B0009F" w:rsidRDefault="00B0009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5B22" w:rsidRDefault="002D5B22" w:rsidP="00B0009F">
      <w:pPr>
        <w:spacing w:after="0" w:line="240" w:lineRule="auto"/>
      </w:pPr>
      <w:r>
        <w:separator/>
      </w:r>
    </w:p>
  </w:footnote>
  <w:footnote w:type="continuationSeparator" w:id="0">
    <w:p w:rsidR="002D5B22" w:rsidRDefault="002D5B22" w:rsidP="00B0009F">
      <w:pPr>
        <w:spacing w:after="0" w:line="240" w:lineRule="auto"/>
      </w:pPr>
      <w:r>
        <w:continuationSeparator/>
      </w:r>
    </w:p>
  </w:footnote>
  <w:footnote w:type="continuationNotice" w:id="1">
    <w:p w:rsidR="002D5B22" w:rsidRDefault="002D5B2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7990"/>
    <w:multiLevelType w:val="hybridMultilevel"/>
    <w:tmpl w:val="D3BA1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B554A"/>
    <w:multiLevelType w:val="hybridMultilevel"/>
    <w:tmpl w:val="7700DB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37409"/>
    <w:multiLevelType w:val="hybridMultilevel"/>
    <w:tmpl w:val="A0383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910E2"/>
    <w:multiLevelType w:val="hybridMultilevel"/>
    <w:tmpl w:val="C56A2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F4DD6"/>
    <w:multiLevelType w:val="hybridMultilevel"/>
    <w:tmpl w:val="538A6C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722EE"/>
    <w:multiLevelType w:val="hybridMultilevel"/>
    <w:tmpl w:val="869A63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8D1BB5"/>
    <w:multiLevelType w:val="hybridMultilevel"/>
    <w:tmpl w:val="49CEC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4449A"/>
    <w:multiLevelType w:val="hybridMultilevel"/>
    <w:tmpl w:val="0B120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52268"/>
    <w:multiLevelType w:val="hybridMultilevel"/>
    <w:tmpl w:val="71101078"/>
    <w:lvl w:ilvl="0" w:tplc="4FDC43B8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7B099D"/>
    <w:multiLevelType w:val="hybridMultilevel"/>
    <w:tmpl w:val="D916D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9F0827"/>
    <w:multiLevelType w:val="hybridMultilevel"/>
    <w:tmpl w:val="F86ABCD6"/>
    <w:lvl w:ilvl="0" w:tplc="0419000F">
      <w:start w:val="1"/>
      <w:numFmt w:val="decimal"/>
      <w:lvlText w:val="%1."/>
      <w:lvlJc w:val="left"/>
      <w:pPr>
        <w:ind w:left="1186" w:hanging="360"/>
      </w:pPr>
    </w:lvl>
    <w:lvl w:ilvl="1" w:tplc="04190019" w:tentative="1">
      <w:start w:val="1"/>
      <w:numFmt w:val="lowerLetter"/>
      <w:lvlText w:val="%2."/>
      <w:lvlJc w:val="left"/>
      <w:pPr>
        <w:ind w:left="1906" w:hanging="360"/>
      </w:pPr>
    </w:lvl>
    <w:lvl w:ilvl="2" w:tplc="0419001B" w:tentative="1">
      <w:start w:val="1"/>
      <w:numFmt w:val="lowerRoman"/>
      <w:lvlText w:val="%3."/>
      <w:lvlJc w:val="right"/>
      <w:pPr>
        <w:ind w:left="2626" w:hanging="180"/>
      </w:pPr>
    </w:lvl>
    <w:lvl w:ilvl="3" w:tplc="0419000F" w:tentative="1">
      <w:start w:val="1"/>
      <w:numFmt w:val="decimal"/>
      <w:lvlText w:val="%4."/>
      <w:lvlJc w:val="left"/>
      <w:pPr>
        <w:ind w:left="3346" w:hanging="360"/>
      </w:pPr>
    </w:lvl>
    <w:lvl w:ilvl="4" w:tplc="04190019" w:tentative="1">
      <w:start w:val="1"/>
      <w:numFmt w:val="lowerLetter"/>
      <w:lvlText w:val="%5."/>
      <w:lvlJc w:val="left"/>
      <w:pPr>
        <w:ind w:left="4066" w:hanging="360"/>
      </w:pPr>
    </w:lvl>
    <w:lvl w:ilvl="5" w:tplc="0419001B" w:tentative="1">
      <w:start w:val="1"/>
      <w:numFmt w:val="lowerRoman"/>
      <w:lvlText w:val="%6."/>
      <w:lvlJc w:val="right"/>
      <w:pPr>
        <w:ind w:left="4786" w:hanging="180"/>
      </w:pPr>
    </w:lvl>
    <w:lvl w:ilvl="6" w:tplc="0419000F" w:tentative="1">
      <w:start w:val="1"/>
      <w:numFmt w:val="decimal"/>
      <w:lvlText w:val="%7."/>
      <w:lvlJc w:val="left"/>
      <w:pPr>
        <w:ind w:left="5506" w:hanging="360"/>
      </w:pPr>
    </w:lvl>
    <w:lvl w:ilvl="7" w:tplc="04190019" w:tentative="1">
      <w:start w:val="1"/>
      <w:numFmt w:val="lowerLetter"/>
      <w:lvlText w:val="%8."/>
      <w:lvlJc w:val="left"/>
      <w:pPr>
        <w:ind w:left="6226" w:hanging="360"/>
      </w:pPr>
    </w:lvl>
    <w:lvl w:ilvl="8" w:tplc="0419001B" w:tentative="1">
      <w:start w:val="1"/>
      <w:numFmt w:val="lowerRoman"/>
      <w:lvlText w:val="%9."/>
      <w:lvlJc w:val="right"/>
      <w:pPr>
        <w:ind w:left="6946" w:hanging="180"/>
      </w:pPr>
    </w:lvl>
  </w:abstractNum>
  <w:abstractNum w:abstractNumId="11" w15:restartNumberingAfterBreak="0">
    <w:nsid w:val="4CA04A99"/>
    <w:multiLevelType w:val="multilevel"/>
    <w:tmpl w:val="0CD6B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D42F4E"/>
    <w:multiLevelType w:val="hybridMultilevel"/>
    <w:tmpl w:val="DE9A46D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5C6546F6"/>
    <w:multiLevelType w:val="hybridMultilevel"/>
    <w:tmpl w:val="41A239D4"/>
    <w:lvl w:ilvl="0" w:tplc="0419000F">
      <w:start w:val="1"/>
      <w:numFmt w:val="decimal"/>
      <w:lvlText w:val="%1."/>
      <w:lvlJc w:val="left"/>
      <w:pPr>
        <w:ind w:left="1392" w:hanging="360"/>
      </w:pPr>
    </w:lvl>
    <w:lvl w:ilvl="1" w:tplc="04190019" w:tentative="1">
      <w:start w:val="1"/>
      <w:numFmt w:val="lowerLetter"/>
      <w:lvlText w:val="%2."/>
      <w:lvlJc w:val="left"/>
      <w:pPr>
        <w:ind w:left="2112" w:hanging="360"/>
      </w:pPr>
    </w:lvl>
    <w:lvl w:ilvl="2" w:tplc="0419001B" w:tentative="1">
      <w:start w:val="1"/>
      <w:numFmt w:val="lowerRoman"/>
      <w:lvlText w:val="%3."/>
      <w:lvlJc w:val="right"/>
      <w:pPr>
        <w:ind w:left="2832" w:hanging="180"/>
      </w:pPr>
    </w:lvl>
    <w:lvl w:ilvl="3" w:tplc="0419000F" w:tentative="1">
      <w:start w:val="1"/>
      <w:numFmt w:val="decimal"/>
      <w:lvlText w:val="%4."/>
      <w:lvlJc w:val="left"/>
      <w:pPr>
        <w:ind w:left="3552" w:hanging="360"/>
      </w:pPr>
    </w:lvl>
    <w:lvl w:ilvl="4" w:tplc="04190019" w:tentative="1">
      <w:start w:val="1"/>
      <w:numFmt w:val="lowerLetter"/>
      <w:lvlText w:val="%5."/>
      <w:lvlJc w:val="left"/>
      <w:pPr>
        <w:ind w:left="4272" w:hanging="360"/>
      </w:pPr>
    </w:lvl>
    <w:lvl w:ilvl="5" w:tplc="0419001B" w:tentative="1">
      <w:start w:val="1"/>
      <w:numFmt w:val="lowerRoman"/>
      <w:lvlText w:val="%6."/>
      <w:lvlJc w:val="right"/>
      <w:pPr>
        <w:ind w:left="4992" w:hanging="180"/>
      </w:pPr>
    </w:lvl>
    <w:lvl w:ilvl="6" w:tplc="0419000F" w:tentative="1">
      <w:start w:val="1"/>
      <w:numFmt w:val="decimal"/>
      <w:lvlText w:val="%7."/>
      <w:lvlJc w:val="left"/>
      <w:pPr>
        <w:ind w:left="5712" w:hanging="360"/>
      </w:pPr>
    </w:lvl>
    <w:lvl w:ilvl="7" w:tplc="04190019" w:tentative="1">
      <w:start w:val="1"/>
      <w:numFmt w:val="lowerLetter"/>
      <w:lvlText w:val="%8."/>
      <w:lvlJc w:val="left"/>
      <w:pPr>
        <w:ind w:left="6432" w:hanging="360"/>
      </w:pPr>
    </w:lvl>
    <w:lvl w:ilvl="8" w:tplc="0419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4" w15:restartNumberingAfterBreak="0">
    <w:nsid w:val="60A4367C"/>
    <w:multiLevelType w:val="hybridMultilevel"/>
    <w:tmpl w:val="709A52BA"/>
    <w:lvl w:ilvl="0" w:tplc="960CF4F8">
      <w:start w:val="1"/>
      <w:numFmt w:val="decimal"/>
      <w:lvlText w:val="%1."/>
      <w:lvlJc w:val="left"/>
      <w:pPr>
        <w:ind w:left="1420" w:hanging="7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D261374"/>
    <w:multiLevelType w:val="hybridMultilevel"/>
    <w:tmpl w:val="DF1263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8"/>
  </w:num>
  <w:num w:numId="5">
    <w:abstractNumId w:val="14"/>
  </w:num>
  <w:num w:numId="6">
    <w:abstractNumId w:val="11"/>
  </w:num>
  <w:num w:numId="7">
    <w:abstractNumId w:val="5"/>
  </w:num>
  <w:num w:numId="8">
    <w:abstractNumId w:val="15"/>
  </w:num>
  <w:num w:numId="9">
    <w:abstractNumId w:val="10"/>
  </w:num>
  <w:num w:numId="10">
    <w:abstractNumId w:val="13"/>
  </w:num>
  <w:num w:numId="11">
    <w:abstractNumId w:val="3"/>
  </w:num>
  <w:num w:numId="12">
    <w:abstractNumId w:val="12"/>
  </w:num>
  <w:num w:numId="13">
    <w:abstractNumId w:val="2"/>
  </w:num>
  <w:num w:numId="14">
    <w:abstractNumId w:val="0"/>
  </w:num>
  <w:num w:numId="15">
    <w:abstractNumId w:val="7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E5A"/>
    <w:rsid w:val="00027203"/>
    <w:rsid w:val="000E5BB2"/>
    <w:rsid w:val="00111BD7"/>
    <w:rsid w:val="002D5B22"/>
    <w:rsid w:val="003155C2"/>
    <w:rsid w:val="00357383"/>
    <w:rsid w:val="003B0B84"/>
    <w:rsid w:val="003B2673"/>
    <w:rsid w:val="003F4ABF"/>
    <w:rsid w:val="004F4393"/>
    <w:rsid w:val="00544588"/>
    <w:rsid w:val="005F72F0"/>
    <w:rsid w:val="00743E62"/>
    <w:rsid w:val="007F5863"/>
    <w:rsid w:val="00853A8B"/>
    <w:rsid w:val="0089459A"/>
    <w:rsid w:val="00A80629"/>
    <w:rsid w:val="00AA35CD"/>
    <w:rsid w:val="00B0009F"/>
    <w:rsid w:val="00B14F72"/>
    <w:rsid w:val="00B55D1D"/>
    <w:rsid w:val="00B90CC2"/>
    <w:rsid w:val="00BC049F"/>
    <w:rsid w:val="00C84EFA"/>
    <w:rsid w:val="00D06E5A"/>
    <w:rsid w:val="00D129C2"/>
    <w:rsid w:val="00E048A7"/>
    <w:rsid w:val="00E078B2"/>
    <w:rsid w:val="00E35858"/>
    <w:rsid w:val="00FB6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AC769C"/>
  <w15:chartTrackingRefBased/>
  <w15:docId w15:val="{C99EFF35-7125-4FAC-8F7F-7B40E81D3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00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0009F"/>
  </w:style>
  <w:style w:type="paragraph" w:styleId="a5">
    <w:name w:val="footer"/>
    <w:basedOn w:val="a"/>
    <w:link w:val="a6"/>
    <w:uiPriority w:val="99"/>
    <w:unhideWhenUsed/>
    <w:rsid w:val="00B000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0009F"/>
  </w:style>
  <w:style w:type="paragraph" w:styleId="a7">
    <w:name w:val="List Paragraph"/>
    <w:basedOn w:val="a"/>
    <w:uiPriority w:val="34"/>
    <w:qFormat/>
    <w:rsid w:val="00B90CC2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AA35CD"/>
    <w:rPr>
      <w:color w:val="0563C1" w:themeColor="hyperlink"/>
      <w:u w:val="single"/>
    </w:rPr>
  </w:style>
  <w:style w:type="character" w:styleId="a9">
    <w:name w:val="Strong"/>
    <w:basedOn w:val="a0"/>
    <w:uiPriority w:val="22"/>
    <w:qFormat/>
    <w:rsid w:val="007F5863"/>
    <w:rPr>
      <w:b/>
      <w:bCs/>
    </w:rPr>
  </w:style>
  <w:style w:type="paragraph" w:customStyle="1" w:styleId="futurismarkdown-paragraph">
    <w:name w:val="futurismarkdown-paragraph"/>
    <w:basedOn w:val="a"/>
    <w:rsid w:val="007F5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Revision"/>
    <w:hidden/>
    <w:uiPriority w:val="99"/>
    <w:semiHidden/>
    <w:rsid w:val="000E5BB2"/>
    <w:pPr>
      <w:spacing w:after="0" w:line="240" w:lineRule="auto"/>
    </w:pPr>
  </w:style>
  <w:style w:type="paragraph" w:styleId="ab">
    <w:name w:val="Balloon Text"/>
    <w:basedOn w:val="a"/>
    <w:link w:val="ac"/>
    <w:uiPriority w:val="99"/>
    <w:semiHidden/>
    <w:unhideWhenUsed/>
    <w:rsid w:val="000E5B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E5BB2"/>
    <w:rPr>
      <w:rFonts w:ascii="Segoe UI" w:hAnsi="Segoe UI" w:cs="Segoe UI"/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5F72F0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5F72F0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5F72F0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5F72F0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5F72F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6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2663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354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977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295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604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12072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advantum.ru/news-old/tpost/kudnyngi51-adas-sistemi-chto-eto-i-dlya-chego-oni-n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ADA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4E32B8-3141-4C30-BE70-C64DF467D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3821</TotalTime>
  <Pages>11</Pages>
  <Words>1122</Words>
  <Characters>6398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2025-01-28T15:48:00Z</dcterms:created>
  <dcterms:modified xsi:type="dcterms:W3CDTF">2025-02-15T20:24:00Z</dcterms:modified>
</cp:coreProperties>
</file>