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tblpY="70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77B1" w14:paraId="094A83F9" w14:textId="77777777" w:rsidTr="00B377B1">
        <w:tc>
          <w:tcPr>
            <w:tcW w:w="4672" w:type="dxa"/>
          </w:tcPr>
          <w:p w14:paraId="307B23E4" w14:textId="52E71098" w:rsidR="00B377B1" w:rsidRPr="00D60565" w:rsidRDefault="00D60565" w:rsidP="00B377B1">
            <w:r>
              <w:rPr>
                <w:lang w:val="en-US"/>
              </w:rPr>
              <w:t xml:space="preserve">SMM </w:t>
            </w:r>
            <w:r>
              <w:t>менеджер</w:t>
            </w:r>
          </w:p>
        </w:tc>
        <w:tc>
          <w:tcPr>
            <w:tcW w:w="4673" w:type="dxa"/>
          </w:tcPr>
          <w:p w14:paraId="7F1CA748" w14:textId="64ADC8B9" w:rsidR="00B377B1" w:rsidRDefault="0076579F" w:rsidP="00B377B1">
            <w:r>
              <w:t>70000руб/месяц</w:t>
            </w:r>
          </w:p>
        </w:tc>
      </w:tr>
      <w:tr w:rsidR="00B377B1" w14:paraId="1AD351B8" w14:textId="77777777" w:rsidTr="00B377B1">
        <w:tc>
          <w:tcPr>
            <w:tcW w:w="4672" w:type="dxa"/>
          </w:tcPr>
          <w:p w14:paraId="0AB5A307" w14:textId="10FCDE6C" w:rsidR="00B377B1" w:rsidRPr="0076579F" w:rsidRDefault="0076579F" w:rsidP="00B377B1">
            <w:r>
              <w:rPr>
                <w:lang w:val="en-US"/>
              </w:rPr>
              <w:t xml:space="preserve">SMM </w:t>
            </w:r>
            <w:r>
              <w:t>менеджер 2</w:t>
            </w:r>
          </w:p>
        </w:tc>
        <w:tc>
          <w:tcPr>
            <w:tcW w:w="4673" w:type="dxa"/>
          </w:tcPr>
          <w:p w14:paraId="753C0687" w14:textId="2745EAEF" w:rsidR="00B377B1" w:rsidRDefault="0076579F" w:rsidP="00B377B1">
            <w:r>
              <w:t>70000руб/месяц</w:t>
            </w:r>
          </w:p>
        </w:tc>
      </w:tr>
      <w:tr w:rsidR="00B377B1" w14:paraId="1C208C0E" w14:textId="77777777" w:rsidTr="00B377B1">
        <w:tc>
          <w:tcPr>
            <w:tcW w:w="4672" w:type="dxa"/>
          </w:tcPr>
          <w:p w14:paraId="37F2D03E" w14:textId="665E9129" w:rsidR="00B377B1" w:rsidRDefault="0076579F" w:rsidP="00B377B1">
            <w:r>
              <w:t>Формирование медиа команды</w:t>
            </w:r>
          </w:p>
        </w:tc>
        <w:tc>
          <w:tcPr>
            <w:tcW w:w="4673" w:type="dxa"/>
          </w:tcPr>
          <w:p w14:paraId="792BB08A" w14:textId="6E8173A5" w:rsidR="00B377B1" w:rsidRDefault="0076579F" w:rsidP="00B377B1">
            <w:r>
              <w:t>Рассчитывается непосредственно на месте</w:t>
            </w:r>
          </w:p>
        </w:tc>
      </w:tr>
      <w:tr w:rsidR="00B377B1" w14:paraId="30EF7BB2" w14:textId="77777777" w:rsidTr="00B377B1">
        <w:tc>
          <w:tcPr>
            <w:tcW w:w="4672" w:type="dxa"/>
          </w:tcPr>
          <w:p w14:paraId="27A9BA8C" w14:textId="555F1970" w:rsidR="00B377B1" w:rsidRDefault="0076579F" w:rsidP="00B377B1">
            <w:r>
              <w:t>Амбассадоры</w:t>
            </w:r>
          </w:p>
        </w:tc>
        <w:tc>
          <w:tcPr>
            <w:tcW w:w="4673" w:type="dxa"/>
          </w:tcPr>
          <w:p w14:paraId="35664EF2" w14:textId="05A85E5A" w:rsidR="00B377B1" w:rsidRDefault="0076579F" w:rsidP="00B377B1">
            <w:r>
              <w:t>50000руб/месяц * кол-во человек</w:t>
            </w:r>
          </w:p>
        </w:tc>
      </w:tr>
      <w:tr w:rsidR="00B377B1" w14:paraId="2EF57BF0" w14:textId="77777777" w:rsidTr="00B377B1">
        <w:tc>
          <w:tcPr>
            <w:tcW w:w="4672" w:type="dxa"/>
          </w:tcPr>
          <w:p w14:paraId="6E693713" w14:textId="329A1A50" w:rsidR="00B377B1" w:rsidRDefault="0076579F" w:rsidP="00B377B1">
            <w:r>
              <w:t>Амбассадоры (волонтёры)</w:t>
            </w:r>
          </w:p>
        </w:tc>
        <w:tc>
          <w:tcPr>
            <w:tcW w:w="4673" w:type="dxa"/>
          </w:tcPr>
          <w:p w14:paraId="5572C4D1" w14:textId="7BEA6088" w:rsidR="00B377B1" w:rsidRDefault="0076579F" w:rsidP="00B377B1">
            <w:r>
              <w:t>Бесплатно</w:t>
            </w:r>
          </w:p>
        </w:tc>
      </w:tr>
      <w:tr w:rsidR="00B377B1" w14:paraId="6A6B06AB" w14:textId="77777777" w:rsidTr="00B377B1">
        <w:tc>
          <w:tcPr>
            <w:tcW w:w="4672" w:type="dxa"/>
          </w:tcPr>
          <w:p w14:paraId="1AA08340" w14:textId="066FFAFD" w:rsidR="00B377B1" w:rsidRDefault="0076579F" w:rsidP="00B377B1">
            <w:proofErr w:type="spellStart"/>
            <w:r>
              <w:t>Мерч</w:t>
            </w:r>
            <w:proofErr w:type="spellEnd"/>
          </w:p>
        </w:tc>
        <w:tc>
          <w:tcPr>
            <w:tcW w:w="4673" w:type="dxa"/>
          </w:tcPr>
          <w:p w14:paraId="1AD7F8A8" w14:textId="561141B3" w:rsidR="00B377B1" w:rsidRDefault="0076579F" w:rsidP="008A56CD">
            <w:r>
              <w:t>До 100000руб/месяц</w:t>
            </w:r>
          </w:p>
        </w:tc>
      </w:tr>
      <w:tr w:rsidR="008A56CD" w14:paraId="0822FF92" w14:textId="77777777" w:rsidTr="00B377B1">
        <w:tc>
          <w:tcPr>
            <w:tcW w:w="4672" w:type="dxa"/>
          </w:tcPr>
          <w:p w14:paraId="3901A280" w14:textId="397B6F79" w:rsidR="008A56CD" w:rsidRDefault="0076579F" w:rsidP="00B377B1">
            <w:r>
              <w:t>Организация фестиваля «Диковинные дубравы»</w:t>
            </w:r>
          </w:p>
        </w:tc>
        <w:tc>
          <w:tcPr>
            <w:tcW w:w="4673" w:type="dxa"/>
          </w:tcPr>
          <w:p w14:paraId="0EC3C9D7" w14:textId="226C1B35" w:rsidR="008A56CD" w:rsidRDefault="0076579F" w:rsidP="008A56CD">
            <w:r>
              <w:t>250000руб/1раз</w:t>
            </w:r>
          </w:p>
        </w:tc>
      </w:tr>
    </w:tbl>
    <w:p w14:paraId="1408457F" w14:textId="1877DB2E" w:rsidR="008A56CD" w:rsidRPr="00B377B1" w:rsidRDefault="00D60565" w:rsidP="00B377B1">
      <w:pPr>
        <w:jc w:val="center"/>
        <w:rPr>
          <w:sz w:val="36"/>
          <w:szCs w:val="28"/>
        </w:rPr>
      </w:pPr>
      <w:r>
        <w:rPr>
          <w:sz w:val="36"/>
          <w:szCs w:val="28"/>
        </w:rPr>
        <w:t>Смета</w:t>
      </w:r>
    </w:p>
    <w:tbl>
      <w:tblPr>
        <w:tblStyle w:val="ac"/>
        <w:tblpPr w:leftFromText="180" w:rightFromText="180" w:vertAnchor="page" w:horzAnchor="margin" w:tblpY="4816"/>
        <w:tblW w:w="9389" w:type="dxa"/>
        <w:tblLook w:val="04A0" w:firstRow="1" w:lastRow="0" w:firstColumn="1" w:lastColumn="0" w:noHBand="0" w:noVBand="1"/>
      </w:tblPr>
      <w:tblGrid>
        <w:gridCol w:w="3711"/>
        <w:gridCol w:w="5678"/>
      </w:tblGrid>
      <w:tr w:rsidR="0076579F" w14:paraId="1B47F04A" w14:textId="77777777" w:rsidTr="0076579F">
        <w:trPr>
          <w:trHeight w:val="277"/>
        </w:trPr>
        <w:tc>
          <w:tcPr>
            <w:tcW w:w="3711" w:type="dxa"/>
          </w:tcPr>
          <w:p w14:paraId="64A0D4D0" w14:textId="77777777" w:rsidR="0076579F" w:rsidRDefault="0076579F" w:rsidP="0076579F">
            <w:pPr>
              <w:jc w:val="center"/>
              <w:rPr>
                <w:szCs w:val="28"/>
              </w:rPr>
            </w:pPr>
            <w:r w:rsidRPr="0076579F">
              <w:rPr>
                <w:szCs w:val="28"/>
              </w:rPr>
              <w:t xml:space="preserve">Призы для </w:t>
            </w:r>
            <w:proofErr w:type="spellStart"/>
            <w:r>
              <w:rPr>
                <w:szCs w:val="28"/>
              </w:rPr>
              <w:t>квиза</w:t>
            </w:r>
            <w:proofErr w:type="spellEnd"/>
          </w:p>
          <w:p w14:paraId="3C10EE18" w14:textId="5AC2220B" w:rsidR="0076579F" w:rsidRPr="0076579F" w:rsidRDefault="0076579F" w:rsidP="0076579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«Леший брод»</w:t>
            </w:r>
          </w:p>
        </w:tc>
        <w:tc>
          <w:tcPr>
            <w:tcW w:w="5678" w:type="dxa"/>
          </w:tcPr>
          <w:p w14:paraId="708AE389" w14:textId="5190A528" w:rsidR="0076579F" w:rsidRDefault="00F118F1" w:rsidP="0076579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30000руб/1раз</w:t>
            </w:r>
          </w:p>
        </w:tc>
      </w:tr>
      <w:tr w:rsidR="0076579F" w14:paraId="58DBC09C" w14:textId="77777777" w:rsidTr="0076579F">
        <w:trPr>
          <w:trHeight w:val="277"/>
        </w:trPr>
        <w:tc>
          <w:tcPr>
            <w:tcW w:w="3711" w:type="dxa"/>
          </w:tcPr>
          <w:p w14:paraId="31DA018E" w14:textId="042D0CB2" w:rsidR="0076579F" w:rsidRDefault="00F118F1" w:rsidP="0076579F">
            <w:pPr>
              <w:jc w:val="center"/>
              <w:rPr>
                <w:sz w:val="36"/>
                <w:szCs w:val="28"/>
              </w:rPr>
            </w:pPr>
            <w:r>
              <w:t>Призы для фотоконкурсов</w:t>
            </w:r>
          </w:p>
        </w:tc>
        <w:tc>
          <w:tcPr>
            <w:tcW w:w="5678" w:type="dxa"/>
          </w:tcPr>
          <w:p w14:paraId="137A60AE" w14:textId="48A2BD41" w:rsidR="0076579F" w:rsidRDefault="00F118F1" w:rsidP="0076579F">
            <w:pPr>
              <w:jc w:val="center"/>
              <w:rPr>
                <w:sz w:val="36"/>
                <w:szCs w:val="28"/>
              </w:rPr>
            </w:pPr>
            <w:r>
              <w:t>20000руб/месяц</w:t>
            </w:r>
          </w:p>
        </w:tc>
      </w:tr>
      <w:tr w:rsidR="0076579F" w14:paraId="02FE5E51" w14:textId="77777777" w:rsidTr="0076579F">
        <w:trPr>
          <w:trHeight w:val="356"/>
        </w:trPr>
        <w:tc>
          <w:tcPr>
            <w:tcW w:w="3711" w:type="dxa"/>
          </w:tcPr>
          <w:p w14:paraId="10A8FA68" w14:textId="686E5CCF" w:rsidR="0076579F" w:rsidRDefault="0076579F" w:rsidP="0076579F">
            <w:pPr>
              <w:jc w:val="center"/>
              <w:rPr>
                <w:sz w:val="36"/>
                <w:szCs w:val="28"/>
              </w:rPr>
            </w:pPr>
            <w:r>
              <w:t>Итого</w:t>
            </w:r>
            <w:r w:rsidR="00F118F1">
              <w:t xml:space="preserve"> (в </w:t>
            </w:r>
            <w:proofErr w:type="spellStart"/>
            <w:r w:rsidR="00F118F1">
              <w:t>рассчёте</w:t>
            </w:r>
            <w:proofErr w:type="spellEnd"/>
            <w:r w:rsidR="00F118F1">
              <w:t xml:space="preserve">: сумма без учёта </w:t>
            </w:r>
            <w:proofErr w:type="spellStart"/>
            <w:r w:rsidR="00F118F1">
              <w:t>зп</w:t>
            </w:r>
            <w:proofErr w:type="spellEnd"/>
            <w:r w:rsidR="00F118F1">
              <w:t xml:space="preserve"> медиа команды и амбассадоров. На весь проект на </w:t>
            </w:r>
            <w:proofErr w:type="spellStart"/>
            <w:r w:rsidR="00F118F1">
              <w:t>мерч</w:t>
            </w:r>
            <w:proofErr w:type="spellEnd"/>
            <w:r w:rsidR="00F118F1">
              <w:t xml:space="preserve"> выделяется 100000руб)</w:t>
            </w:r>
            <w:r>
              <w:t xml:space="preserve">: </w:t>
            </w:r>
          </w:p>
        </w:tc>
        <w:tc>
          <w:tcPr>
            <w:tcW w:w="5678" w:type="dxa"/>
          </w:tcPr>
          <w:p w14:paraId="3D9B1EEE" w14:textId="7C690171" w:rsidR="0076579F" w:rsidRDefault="00F118F1" w:rsidP="0076579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640000руб </w:t>
            </w:r>
          </w:p>
        </w:tc>
      </w:tr>
    </w:tbl>
    <w:p w14:paraId="40190214" w14:textId="73FB8AC9" w:rsidR="0036423A" w:rsidRDefault="0036423A" w:rsidP="00B377B1">
      <w:pPr>
        <w:jc w:val="center"/>
        <w:rPr>
          <w:sz w:val="36"/>
          <w:szCs w:val="28"/>
        </w:rPr>
      </w:pPr>
    </w:p>
    <w:p w14:paraId="1202821B" w14:textId="52C959DE" w:rsidR="00D60565" w:rsidRPr="00F118F1" w:rsidRDefault="00F118F1">
      <w:pPr>
        <w:rPr>
          <w:b/>
          <w:bCs/>
          <w:i/>
          <w:iCs/>
          <w:sz w:val="36"/>
          <w:szCs w:val="28"/>
          <w:u w:val="single"/>
        </w:rPr>
      </w:pPr>
      <w:r w:rsidRPr="00F118F1">
        <w:rPr>
          <w:b/>
          <w:bCs/>
          <w:i/>
          <w:iCs/>
          <w:sz w:val="36"/>
          <w:szCs w:val="28"/>
          <w:u w:val="single"/>
        </w:rPr>
        <w:t>Количество расходов может варьироваться</w:t>
      </w:r>
    </w:p>
    <w:p w14:paraId="08FAD026" w14:textId="77777777" w:rsidR="00F118F1" w:rsidRDefault="00F118F1">
      <w:pPr>
        <w:rPr>
          <w:sz w:val="36"/>
          <w:szCs w:val="28"/>
        </w:rPr>
      </w:pPr>
    </w:p>
    <w:p w14:paraId="141F1E62" w14:textId="77777777" w:rsidR="00F118F1" w:rsidRDefault="00F118F1">
      <w:pPr>
        <w:rPr>
          <w:sz w:val="36"/>
          <w:szCs w:val="28"/>
        </w:rPr>
      </w:pPr>
    </w:p>
    <w:p w14:paraId="2DE18393" w14:textId="77777777" w:rsidR="00F118F1" w:rsidRDefault="00F118F1">
      <w:pPr>
        <w:rPr>
          <w:sz w:val="36"/>
          <w:szCs w:val="28"/>
        </w:rPr>
      </w:pPr>
    </w:p>
    <w:p w14:paraId="7C34693B" w14:textId="77777777" w:rsidR="00F118F1" w:rsidRDefault="00F118F1">
      <w:pPr>
        <w:rPr>
          <w:sz w:val="36"/>
          <w:szCs w:val="28"/>
        </w:rPr>
      </w:pPr>
    </w:p>
    <w:p w14:paraId="6950CD7D" w14:textId="3232EDB0" w:rsidR="00D60565" w:rsidRDefault="00D60565" w:rsidP="00B377B1">
      <w:pPr>
        <w:jc w:val="center"/>
        <w:rPr>
          <w:sz w:val="36"/>
          <w:szCs w:val="28"/>
        </w:rPr>
      </w:pPr>
    </w:p>
    <w:p w14:paraId="14BA8D7E" w14:textId="66D55339" w:rsidR="008A56CD" w:rsidRPr="00B377B1" w:rsidRDefault="008A56CD" w:rsidP="00F118F1">
      <w:pPr>
        <w:rPr>
          <w:sz w:val="36"/>
          <w:szCs w:val="28"/>
        </w:rPr>
      </w:pPr>
    </w:p>
    <w:sectPr w:rsidR="008A56CD" w:rsidRPr="00B37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B1"/>
    <w:rsid w:val="002674E2"/>
    <w:rsid w:val="0036423A"/>
    <w:rsid w:val="00520EF9"/>
    <w:rsid w:val="0076579F"/>
    <w:rsid w:val="00851CB6"/>
    <w:rsid w:val="008A56CD"/>
    <w:rsid w:val="00AB478B"/>
    <w:rsid w:val="00B377B1"/>
    <w:rsid w:val="00D60565"/>
    <w:rsid w:val="00D65EB7"/>
    <w:rsid w:val="00EF364A"/>
    <w:rsid w:val="00F1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ACF3"/>
  <w15:chartTrackingRefBased/>
  <w15:docId w15:val="{41CF1D86-843B-4A01-892D-FCEDFA7A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7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7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77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77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7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7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7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77B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77B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77B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77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77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77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77B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7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7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7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77B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B37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77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77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77B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7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77B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77B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3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Student47-07</dc:creator>
  <cp:keywords/>
  <dc:description/>
  <cp:lastModifiedBy>Student47-07</cp:lastModifiedBy>
  <cp:revision>2</cp:revision>
  <cp:lastPrinted>2025-02-20T07:13:00Z</cp:lastPrinted>
  <dcterms:created xsi:type="dcterms:W3CDTF">2025-02-20T07:15:00Z</dcterms:created>
  <dcterms:modified xsi:type="dcterms:W3CDTF">2025-02-20T07:15:00Z</dcterms:modified>
</cp:coreProperties>
</file>