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49v7mxi1q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AtlasFlow Knowledge Base Overview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7hm4oxsb2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Company Profile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AtlasFlow is a fictional B2B SaaS platform designed to help mid-sized logistics companies automate shipment planning, warehouse coordination, and customer status communication. The product is developed by </w:t>
      </w:r>
      <w:r w:rsidDel="00000000" w:rsidR="00000000" w:rsidRPr="00000000">
        <w:rPr>
          <w:b w:val="1"/>
          <w:bCs w:val="1"/>
          <w:rtl w:val="0"/>
        </w:rPr>
        <w:t xml:space="preserve">OrionSoft Labs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details:</w:t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name: </w:t>
      </w:r>
      <w:r w:rsidDel="00000000" w:rsidR="00000000" w:rsidRPr="00000000">
        <w:rPr>
          <w:b w:val="1"/>
          <w:bCs w:val="1"/>
          <w:rtl w:val="0"/>
        </w:rPr>
        <w:t xml:space="preserve">OrionSoft Labs Ltd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Headquarters: </w:t>
      </w:r>
      <w:r w:rsidDel="00000000" w:rsidR="00000000" w:rsidRPr="00000000">
        <w:rPr>
          <w:b w:val="1"/>
          <w:bCs w:val="1"/>
          <w:rtl w:val="0"/>
        </w:rPr>
        <w:t xml:space="preserve">Warsaw, Poland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and Development center: </w:t>
      </w:r>
      <w:r w:rsidDel="00000000" w:rsidR="00000000" w:rsidRPr="00000000">
        <w:rPr>
          <w:b w:val="1"/>
          <w:bCs w:val="1"/>
          <w:rtl w:val="0"/>
        </w:rPr>
        <w:t xml:space="preserve">Kyiv, Ukraine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 hub: </w:t>
      </w:r>
      <w:r w:rsidDel="00000000" w:rsidR="00000000" w:rsidRPr="00000000">
        <w:rPr>
          <w:b w:val="1"/>
          <w:bCs w:val="1"/>
          <w:rtl w:val="0"/>
        </w:rPr>
        <w:t xml:space="preserve">Krakow, Poland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Founded: </w:t>
      </w:r>
      <w:r w:rsidDel="00000000" w:rsidR="00000000" w:rsidRPr="00000000">
        <w:rPr>
          <w:b w:val="1"/>
          <w:bCs w:val="1"/>
          <w:rtl w:val="0"/>
        </w:rPr>
        <w:t xml:space="preserve">2019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employees as of January 2026: </w:t>
      </w:r>
      <w:r w:rsidDel="00000000" w:rsidR="00000000" w:rsidRPr="00000000">
        <w:rPr>
          <w:b w:val="1"/>
          <w:bCs w:val="1"/>
          <w:rtl w:val="0"/>
        </w:rPr>
        <w:t xml:space="preserve">148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CEO: </w:t>
      </w:r>
      <w:r w:rsidDel="00000000" w:rsidR="00000000" w:rsidRPr="00000000">
        <w:rPr>
          <w:b w:val="1"/>
          <w:bCs w:val="1"/>
          <w:rtl w:val="0"/>
        </w:rPr>
        <w:t xml:space="preserve">Marta Zielinska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CTO: </w:t>
      </w:r>
      <w:r w:rsidDel="00000000" w:rsidR="00000000" w:rsidRPr="00000000">
        <w:rPr>
          <w:b w:val="1"/>
          <w:bCs w:val="1"/>
          <w:rtl w:val="0"/>
        </w:rPr>
        <w:t xml:space="preserve">Denys Holub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 of Product: </w:t>
      </w:r>
      <w:r w:rsidDel="00000000" w:rsidR="00000000" w:rsidRPr="00000000">
        <w:rPr>
          <w:b w:val="1"/>
          <w:bCs w:val="1"/>
          <w:rtl w:val="0"/>
        </w:rPr>
        <w:t xml:space="preserve">Iryna Kovalenko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of Customer Success: </w:t>
      </w:r>
      <w:r w:rsidDel="00000000" w:rsidR="00000000" w:rsidRPr="00000000">
        <w:rPr>
          <w:b w:val="1"/>
          <w:bCs w:val="1"/>
          <w:rtl w:val="0"/>
        </w:rPr>
        <w:t xml:space="preserve">Lukas Weber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serves clients in logistics, retail distribution, and light manufacturing. Its core market is Central and Eastern Europe, although it also has pilot customers in Germany and the Netherlands.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product, AtlasFlow, was first released in </w:t>
      </w:r>
      <w:r w:rsidDel="00000000" w:rsidR="00000000" w:rsidRPr="00000000">
        <w:rPr>
          <w:b w:val="1"/>
          <w:bCs w:val="1"/>
          <w:rtl w:val="0"/>
        </w:rPr>
        <w:t xml:space="preserve">September 2021</w:t>
      </w:r>
      <w:r w:rsidDel="00000000" w:rsidR="00000000" w:rsidRPr="00000000">
        <w:rPr>
          <w:rtl w:val="0"/>
        </w:rPr>
        <w:t xml:space="preserve">. Version </w:t>
      </w:r>
      <w:r w:rsidDel="00000000" w:rsidR="00000000" w:rsidRPr="00000000">
        <w:rPr>
          <w:b w:val="1"/>
          <w:bCs w:val="1"/>
          <w:rtl w:val="0"/>
        </w:rPr>
        <w:t xml:space="preserve">3.2</w:t>
      </w:r>
      <w:r w:rsidDel="00000000" w:rsidR="00000000" w:rsidRPr="00000000">
        <w:rPr>
          <w:rtl w:val="0"/>
        </w:rPr>
        <w:t xml:space="preserve"> was released in </w:t>
      </w:r>
      <w:r w:rsidDel="00000000" w:rsidR="00000000" w:rsidRPr="00000000">
        <w:rPr>
          <w:b w:val="1"/>
          <w:bCs w:val="1"/>
          <w:rtl w:val="0"/>
        </w:rPr>
        <w:t xml:space="preserve">November 2025</w:t>
      </w:r>
      <w:r w:rsidDel="00000000" w:rsidR="00000000" w:rsidRPr="00000000">
        <w:rPr>
          <w:rtl w:val="0"/>
        </w:rPr>
        <w:t xml:space="preserve">, and version </w:t>
      </w:r>
      <w:r w:rsidDel="00000000" w:rsidR="00000000" w:rsidRPr="00000000">
        <w:rPr>
          <w:b w:val="1"/>
          <w:bCs w:val="1"/>
          <w:rtl w:val="0"/>
        </w:rPr>
        <w:t xml:space="preserve">3.3</w:t>
      </w:r>
      <w:r w:rsidDel="00000000" w:rsidR="00000000" w:rsidRPr="00000000">
        <w:rPr>
          <w:rtl w:val="0"/>
        </w:rPr>
        <w:t xml:space="preserve"> is planned for </w:t>
      </w:r>
      <w:r w:rsidDel="00000000" w:rsidR="00000000" w:rsidRPr="00000000">
        <w:rPr>
          <w:b w:val="1"/>
          <w:bCs w:val="1"/>
          <w:rtl w:val="0"/>
        </w:rPr>
        <w:t xml:space="preserve">May 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6bvf9ksgc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Product Summary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AtlasFlow combines planning tools, rule-based workflows, AI-assisted document classification, and customer communication templates in a single web platform.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has </w:t>
      </w:r>
      <w:r w:rsidDel="00000000" w:rsidR="00000000" w:rsidRPr="00000000">
        <w:rPr>
          <w:b w:val="1"/>
          <w:bCs w:val="1"/>
          <w:rtl w:val="0"/>
        </w:rPr>
        <w:t xml:space="preserve">four main modules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Planner</w:t>
        <w:br w:type="textWrapping"/>
      </w:r>
      <w:r w:rsidDel="00000000" w:rsidR="00000000" w:rsidRPr="00000000">
        <w:rPr>
          <w:rtl w:val="0"/>
        </w:rPr>
        <w:t xml:space="preserve">Helps dispatchers assign shipments to available routes and vehicles.</w:t>
      </w:r>
    </w:p>
    <w:p w:rsidR="00000000" w:rsidDel="00000000" w:rsidP="00000000" w:rsidRDefault="00000000" w:rsidRPr="00000000" w14:paraId="0000001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Warehouse Board</w:t>
        <w:br w:type="textWrapping"/>
      </w:r>
      <w:r w:rsidDel="00000000" w:rsidR="00000000" w:rsidRPr="00000000">
        <w:rPr>
          <w:rtl w:val="0"/>
        </w:rPr>
        <w:t xml:space="preserve">Gives warehouse teams a real-time overview of loading, unloading, delays, and priorities.</w:t>
      </w:r>
    </w:p>
    <w:p w:rsidR="00000000" w:rsidDel="00000000" w:rsidP="00000000" w:rsidRDefault="00000000" w:rsidRPr="00000000" w14:paraId="0000001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Hub</w:t>
        <w:br w:type="textWrapping"/>
      </w:r>
      <w:r w:rsidDel="00000000" w:rsidR="00000000" w:rsidRPr="00000000">
        <w:rPr>
          <w:rtl w:val="0"/>
        </w:rPr>
        <w:t xml:space="preserve">Stores invoices, delivery notes, customs files, and proof-of-delivery documents.</w:t>
      </w:r>
    </w:p>
    <w:p w:rsidR="00000000" w:rsidDel="00000000" w:rsidP="00000000" w:rsidRDefault="00000000" w:rsidRPr="00000000" w14:paraId="0000001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Pulse</w:t>
        <w:br w:type="textWrapping"/>
      </w:r>
      <w:r w:rsidDel="00000000" w:rsidR="00000000" w:rsidRPr="00000000">
        <w:rPr>
          <w:rtl w:val="0"/>
        </w:rPr>
        <w:t xml:space="preserve">Sends proactive shipment updates to customers by email and web portal notifications.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supports the following user roles: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Dispatcher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Warehouse Manager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Warehouse Operator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 Specialist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Support Agent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Read-only Auditor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standard customer implementation usually takes </w:t>
      </w:r>
      <w:r w:rsidDel="00000000" w:rsidR="00000000" w:rsidRPr="00000000">
        <w:rPr>
          <w:b w:val="1"/>
          <w:bCs w:val="1"/>
          <w:rtl w:val="0"/>
        </w:rPr>
        <w:t xml:space="preserve">4 to 6 weeks</w:t>
      </w:r>
      <w:r w:rsidDel="00000000" w:rsidR="00000000" w:rsidRPr="00000000">
        <w:rPr>
          <w:rtl w:val="0"/>
        </w:rPr>
        <w:t xml:space="preserve">, depending on the complexity of integrations.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i48p4xwdt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Target Customers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AtlasFlow focuses on organizations with: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 to 1,500 employees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to 20 warehouses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shipment volume above 500 orders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ERP or WMS system already in place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customer segments:</w:t>
      </w:r>
    </w:p>
    <w:p w:rsidR="00000000" w:rsidDel="00000000" w:rsidP="00000000" w:rsidRDefault="00000000" w:rsidRPr="00000000" w14:paraId="0000002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regional logistics operators</w:t>
      </w:r>
    </w:p>
    <w:p w:rsidR="00000000" w:rsidDel="00000000" w:rsidP="00000000" w:rsidRDefault="00000000" w:rsidRPr="00000000" w14:paraId="0000002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fulfillment providers</w:t>
      </w:r>
    </w:p>
    <w:p w:rsidR="00000000" w:rsidDel="00000000" w:rsidP="00000000" w:rsidRDefault="00000000" w:rsidRPr="00000000" w14:paraId="0000002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distributors of electronics and household goods</w:t>
      </w:r>
    </w:p>
    <w:p w:rsidR="00000000" w:rsidDel="00000000" w:rsidP="00000000" w:rsidRDefault="00000000" w:rsidRPr="00000000" w14:paraId="0000002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pharmaceutical wholesalers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is </w:t>
      </w:r>
      <w:r w:rsidDel="00000000" w:rsidR="00000000" w:rsidRPr="00000000">
        <w:rPr>
          <w:b w:val="1"/>
          <w:bCs w:val="1"/>
          <w:rtl w:val="0"/>
        </w:rPr>
        <w:t xml:space="preserve">not optimized</w:t>
      </w:r>
      <w:r w:rsidDel="00000000" w:rsidR="00000000" w:rsidRPr="00000000">
        <w:rPr>
          <w:rtl w:val="0"/>
        </w:rPr>
        <w:t xml:space="preserve"> for very small businesses with fewer than </w:t>
      </w:r>
      <w:r w:rsidDel="00000000" w:rsidR="00000000" w:rsidRPr="00000000">
        <w:rPr>
          <w:b w:val="1"/>
          <w:bCs w:val="1"/>
          <w:rtl w:val="0"/>
        </w:rPr>
        <w:t xml:space="preserve">20 daily shipments</w:t>
      </w:r>
      <w:r w:rsidDel="00000000" w:rsidR="00000000" w:rsidRPr="00000000">
        <w:rPr>
          <w:rtl w:val="0"/>
        </w:rPr>
        <w:t xml:space="preserve">, because the onboarding effort is too high for that segment.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average annual contract value in 2025 was </w:t>
      </w:r>
      <w:r w:rsidDel="00000000" w:rsidR="00000000" w:rsidRPr="00000000">
        <w:rPr>
          <w:b w:val="1"/>
          <w:bCs w:val="1"/>
          <w:rtl w:val="0"/>
        </w:rPr>
        <w:t xml:space="preserve">€42,000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ro5d61t0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Key Customers and Use Cases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uzggmw2i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Velocargo Group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Country: </w:t>
      </w:r>
      <w:r w:rsidDel="00000000" w:rsidR="00000000" w:rsidRPr="00000000">
        <w:rPr>
          <w:b w:val="1"/>
          <w:bCs w:val="1"/>
          <w:rtl w:val="0"/>
        </w:rPr>
        <w:t xml:space="preserve">Poland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Industry: logistics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start: </w:t>
      </w:r>
      <w:r w:rsidDel="00000000" w:rsidR="00000000" w:rsidRPr="00000000">
        <w:rPr>
          <w:b w:val="1"/>
          <w:bCs w:val="1"/>
          <w:rtl w:val="0"/>
        </w:rPr>
        <w:t xml:space="preserve">March 2023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Users: </w:t>
      </w:r>
      <w:r w:rsidDel="00000000" w:rsidR="00000000" w:rsidRPr="00000000">
        <w:rPr>
          <w:b w:val="1"/>
          <w:bCs w:val="1"/>
          <w:rtl w:val="0"/>
        </w:rPr>
        <w:t xml:space="preserve">184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use case: route planning and exception management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Velocargo reduced manual route reassignment time by </w:t>
      </w:r>
      <w:r w:rsidDel="00000000" w:rsidR="00000000" w:rsidRPr="00000000">
        <w:rPr>
          <w:b w:val="1"/>
          <w:bCs w:val="1"/>
          <w:rtl w:val="0"/>
        </w:rPr>
        <w:t xml:space="preserve">31%</w:t>
      </w:r>
      <w:r w:rsidDel="00000000" w:rsidR="00000000" w:rsidRPr="00000000">
        <w:rPr>
          <w:rtl w:val="0"/>
        </w:rPr>
        <w:t xml:space="preserve"> within the first three months after rollout.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mkljdcc7e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NordShelf Retail Distribution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Country: </w:t>
      </w:r>
      <w:r w:rsidDel="00000000" w:rsidR="00000000" w:rsidRPr="00000000">
        <w:rPr>
          <w:b w:val="1"/>
          <w:bCs w:val="1"/>
          <w:rtl w:val="0"/>
        </w:rPr>
        <w:t xml:space="preserve">Germany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Industry: retail distribution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start: </w:t>
      </w:r>
      <w:r w:rsidDel="00000000" w:rsidR="00000000" w:rsidRPr="00000000">
        <w:rPr>
          <w:b w:val="1"/>
          <w:bCs w:val="1"/>
          <w:rtl w:val="0"/>
        </w:rPr>
        <w:t xml:space="preserve">July 2024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Users: </w:t>
      </w:r>
      <w:r w:rsidDel="00000000" w:rsidR="00000000" w:rsidRPr="00000000">
        <w:rPr>
          <w:b w:val="1"/>
          <w:bCs w:val="1"/>
          <w:rtl w:val="0"/>
        </w:rPr>
        <w:t xml:space="preserve">96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use case: warehouse board and customer notifications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NordShelf reported a </w:t>
      </w:r>
      <w:r w:rsidDel="00000000" w:rsidR="00000000" w:rsidRPr="00000000">
        <w:rPr>
          <w:b w:val="1"/>
          <w:bCs w:val="1"/>
          <w:rtl w:val="0"/>
        </w:rPr>
        <w:t xml:space="preserve">22% decrease</w:t>
      </w:r>
      <w:r w:rsidDel="00000000" w:rsidR="00000000" w:rsidRPr="00000000">
        <w:rPr>
          <w:rtl w:val="0"/>
        </w:rPr>
        <w:t xml:space="preserve"> in support tickets related to “Where is my shipment?” questions.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o25ffysh5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MedAxis Supply Chain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Country: </w:t>
      </w:r>
      <w:r w:rsidDel="00000000" w:rsidR="00000000" w:rsidRPr="00000000">
        <w:rPr>
          <w:b w:val="1"/>
          <w:bCs w:val="1"/>
          <w:rtl w:val="0"/>
        </w:rPr>
        <w:t xml:space="preserve">Netherlands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Industry: pharmaceutical distribution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start: </w:t>
      </w:r>
      <w:r w:rsidDel="00000000" w:rsidR="00000000" w:rsidRPr="00000000">
        <w:rPr>
          <w:b w:val="1"/>
          <w:bCs w:val="1"/>
          <w:rtl w:val="0"/>
        </w:rPr>
        <w:t xml:space="preserve">February 2025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Users: </w:t>
      </w:r>
      <w:r w:rsidDel="00000000" w:rsidR="00000000" w:rsidRPr="00000000">
        <w:rPr>
          <w:b w:val="1"/>
          <w:bCs w:val="1"/>
          <w:rtl w:val="0"/>
        </w:rPr>
        <w:t xml:space="preserve">63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use case: document traceability and audit trail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MedAxis selected AtlasFlow because of its document version history and role-based access controls.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qaqyepntx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Functional Capabilities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843gqugj8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Route Planner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Route Planner module allows dispatchers to:</w:t>
      </w:r>
    </w:p>
    <w:p w:rsidR="00000000" w:rsidDel="00000000" w:rsidP="00000000" w:rsidRDefault="00000000" w:rsidRPr="00000000" w14:paraId="0000004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orders to routes</w:t>
      </w:r>
    </w:p>
    <w:p w:rsidR="00000000" w:rsidDel="00000000" w:rsidP="00000000" w:rsidRDefault="00000000" w:rsidRPr="00000000" w14:paraId="0000004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route overload</w:t>
      </w:r>
    </w:p>
    <w:p w:rsidR="00000000" w:rsidDel="00000000" w:rsidP="00000000" w:rsidRDefault="00000000" w:rsidRPr="00000000" w14:paraId="0000004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reschedule deliveries</w:t>
      </w:r>
    </w:p>
    <w:p w:rsidR="00000000" w:rsidDel="00000000" w:rsidP="00000000" w:rsidRDefault="00000000" w:rsidRPr="00000000" w14:paraId="0000004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critical shipments</w:t>
      </w:r>
    </w:p>
    <w:p w:rsidR="00000000" w:rsidDel="00000000" w:rsidP="00000000" w:rsidRDefault="00000000" w:rsidRPr="00000000" w14:paraId="0000004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priority rules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rules can be based on: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tier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shipment type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promised delivery date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temperature-sensitive status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override flag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three shipment priority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</w:t>
      </w:r>
    </w:p>
    <w:p w:rsidR="00000000" w:rsidDel="00000000" w:rsidP="00000000" w:rsidRDefault="00000000" w:rsidRPr="00000000" w14:paraId="0000005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shipment marked as </w:t>
      </w: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always appears at the top of the dispatcher queue unless it has already been loaded.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y092iqh9x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Warehouse Board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Warehouse Board tracks: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 queue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unloading queue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 arrivals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 docks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 alerts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 status values: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Occupied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dock remains in </w:t>
      </w:r>
      <w:r w:rsidDel="00000000" w:rsidR="00000000" w:rsidRPr="00000000">
        <w:rPr>
          <w:b w:val="1"/>
          <w:bCs w:val="1"/>
          <w:rtl w:val="0"/>
        </w:rPr>
        <w:t xml:space="preserve">Delayed</w:t>
      </w:r>
      <w:r w:rsidDel="00000000" w:rsidR="00000000" w:rsidRPr="00000000">
        <w:rPr>
          <w:rtl w:val="0"/>
        </w:rPr>
        <w:t xml:space="preserve"> status for more than </w:t>
      </w:r>
      <w:r w:rsidDel="00000000" w:rsidR="00000000" w:rsidRPr="00000000">
        <w:rPr>
          <w:b w:val="1"/>
          <w:bCs w:val="1"/>
          <w:rtl w:val="0"/>
        </w:rPr>
        <w:t xml:space="preserve">45 minutes</w:t>
      </w:r>
      <w:r w:rsidDel="00000000" w:rsidR="00000000" w:rsidRPr="00000000">
        <w:rPr>
          <w:rtl w:val="0"/>
        </w:rPr>
        <w:t xml:space="preserve">, the system generates an operations alert.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8d20knxsn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Document Hub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Hub stores files related to each shipment. Supported categories include:</w:t>
      </w:r>
    </w:p>
    <w:p w:rsidR="00000000" w:rsidDel="00000000" w:rsidP="00000000" w:rsidRDefault="00000000" w:rsidRPr="00000000" w14:paraId="0000006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06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note</w:t>
      </w:r>
    </w:p>
    <w:p w:rsidR="00000000" w:rsidDel="00000000" w:rsidP="00000000" w:rsidRDefault="00000000" w:rsidRPr="00000000" w14:paraId="0000006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customs declaration</w:t>
      </w:r>
    </w:p>
    <w:p w:rsidR="00000000" w:rsidDel="00000000" w:rsidP="00000000" w:rsidRDefault="00000000" w:rsidRPr="00000000" w14:paraId="0000006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packing list</w:t>
      </w:r>
    </w:p>
    <w:p w:rsidR="00000000" w:rsidDel="00000000" w:rsidP="00000000" w:rsidRDefault="00000000" w:rsidRPr="00000000" w14:paraId="0000006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delivery</w:t>
      </w:r>
    </w:p>
    <w:p w:rsidR="00000000" w:rsidDel="00000000" w:rsidP="00000000" w:rsidRDefault="00000000" w:rsidRPr="00000000" w14:paraId="0000006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authorization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file size per uploaded document is </w:t>
      </w:r>
      <w:r w:rsidDel="00000000" w:rsidR="00000000" w:rsidRPr="00000000">
        <w:rPr>
          <w:b w:val="1"/>
          <w:bCs w:val="1"/>
          <w:rtl w:val="0"/>
        </w:rPr>
        <w:t xml:space="preserve">25 MB</w:t>
      </w:r>
      <w:r w:rsidDel="00000000" w:rsidR="00000000" w:rsidRPr="00000000">
        <w:rPr>
          <w:rtl w:val="0"/>
        </w:rPr>
        <w:t xml:space="preserve">.</w:t>
        <w:br w:type="textWrapping"/>
        <w:t xml:space="preserve">Supported formats are </w:t>
      </w:r>
      <w:r w:rsidDel="00000000" w:rsidR="00000000" w:rsidRPr="00000000">
        <w:rPr>
          <w:b w:val="1"/>
          <w:bCs w:val="1"/>
          <w:rtl w:val="0"/>
        </w:rPr>
        <w:t xml:space="preserve">PDF, DOCX, XLSX, JPG, PNG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uploaded file receives: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ID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uploader name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timestamp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type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checksum hash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jgr8ti34q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Customer Pulse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Pulse allows teams to send updates using predefined templates. There are </w:t>
      </w:r>
      <w:r w:rsidDel="00000000" w:rsidR="00000000" w:rsidRPr="00000000">
        <w:rPr>
          <w:b w:val="1"/>
          <w:bCs w:val="1"/>
          <w:rtl w:val="0"/>
        </w:rPr>
        <w:t xml:space="preserve">six default templates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Shipment accepted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in progress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delayed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 for delivery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detected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frequently used template in 2025 was </w:t>
      </w:r>
      <w:r w:rsidDel="00000000" w:rsidR="00000000" w:rsidRPr="00000000">
        <w:rPr>
          <w:b w:val="1"/>
          <w:bCs w:val="1"/>
          <w:rtl w:val="0"/>
        </w:rPr>
        <w:t xml:space="preserve">Out for delivery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fiucjzhvg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Integrations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AtlasFlow supports standard integrations with: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SAP Business One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Dynamics 365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Oracle NetSuite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Odoo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Slack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Teams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SendGrid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integrations are available through REST API and webhooks.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offers </w:t>
      </w:r>
      <w:r w:rsidDel="00000000" w:rsidR="00000000" w:rsidRPr="00000000">
        <w:rPr>
          <w:b w:val="1"/>
          <w:bCs w:val="1"/>
          <w:rtl w:val="0"/>
        </w:rPr>
        <w:t xml:space="preserve">27 public API endpoints</w:t>
      </w:r>
      <w:r w:rsidDel="00000000" w:rsidR="00000000" w:rsidRPr="00000000">
        <w:rPr>
          <w:rtl w:val="0"/>
        </w:rPr>
        <w:t xml:space="preserve"> in version 3.2.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commonly used webhook events are: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shipment.updated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document.uploaded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route.reassigned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delivery.completed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default webhook retry policy is: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retry after </w:t>
      </w:r>
      <w:r w:rsidDel="00000000" w:rsidR="00000000" w:rsidRPr="00000000">
        <w:rPr>
          <w:b w:val="1"/>
          <w:bCs w:val="1"/>
          <w:rtl w:val="0"/>
        </w:rPr>
        <w:t xml:space="preserve">30 seconds</w:t>
      </w:r>
    </w:p>
    <w:p w:rsidR="00000000" w:rsidDel="00000000" w:rsidP="00000000" w:rsidRDefault="00000000" w:rsidRPr="00000000" w14:paraId="0000009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 retry after </w:t>
      </w:r>
      <w:r w:rsidDel="00000000" w:rsidR="00000000" w:rsidRPr="00000000">
        <w:rPr>
          <w:b w:val="1"/>
          <w:bCs w:val="1"/>
          <w:rtl w:val="0"/>
        </w:rPr>
        <w:t xml:space="preserve">2 minutes</w:t>
      </w:r>
    </w:p>
    <w:p w:rsidR="00000000" w:rsidDel="00000000" w:rsidP="00000000" w:rsidRDefault="00000000" w:rsidRPr="00000000" w14:paraId="0000009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 retry after </w:t>
      </w:r>
      <w:r w:rsidDel="00000000" w:rsidR="00000000" w:rsidRPr="00000000">
        <w:rPr>
          <w:b w:val="1"/>
          <w:bCs w:val="1"/>
          <w:rtl w:val="0"/>
        </w:rPr>
        <w:t xml:space="preserve">10 minutes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three failed retries, the webhook is marked as </w:t>
      </w:r>
      <w:r w:rsidDel="00000000" w:rsidR="00000000" w:rsidRPr="00000000">
        <w:rPr>
          <w:b w:val="1"/>
          <w:bCs w:val="1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and is visible in the admin panel.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ruse8epgr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Security and Compliance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AtlasFlow uses:</w:t>
      </w:r>
    </w:p>
    <w:p w:rsidR="00000000" w:rsidDel="00000000" w:rsidP="00000000" w:rsidRDefault="00000000" w:rsidRPr="00000000" w14:paraId="0000009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AES-256</w:t>
      </w:r>
      <w:r w:rsidDel="00000000" w:rsidR="00000000" w:rsidRPr="00000000">
        <w:rPr>
          <w:rtl w:val="0"/>
        </w:rPr>
        <w:t xml:space="preserve"> encryption for stored files</w:t>
      </w:r>
    </w:p>
    <w:p w:rsidR="00000000" w:rsidDel="00000000" w:rsidP="00000000" w:rsidRDefault="00000000" w:rsidRPr="00000000" w14:paraId="0000009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TLS 1.3</w:t>
      </w:r>
      <w:r w:rsidDel="00000000" w:rsidR="00000000" w:rsidRPr="00000000">
        <w:rPr>
          <w:rtl w:val="0"/>
        </w:rPr>
        <w:t xml:space="preserve"> for data in transit</w:t>
      </w:r>
    </w:p>
    <w:p w:rsidR="00000000" w:rsidDel="00000000" w:rsidP="00000000" w:rsidRDefault="00000000" w:rsidRPr="00000000" w14:paraId="0000009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9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9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single sign-on via SAML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 policy: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</w:t>
      </w:r>
      <w:r w:rsidDel="00000000" w:rsidR="00000000" w:rsidRPr="00000000">
        <w:rPr>
          <w:b w:val="1"/>
          <w:bCs w:val="1"/>
          <w:rtl w:val="0"/>
        </w:rPr>
        <w:t xml:space="preserve">12 characters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1 uppercase letter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1 number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</w:t>
      </w:r>
      <w:r w:rsidDel="00000000" w:rsidR="00000000" w:rsidRPr="00000000">
        <w:rPr>
          <w:b w:val="1"/>
          <w:bCs w:val="1"/>
          <w:rtl w:val="0"/>
        </w:rPr>
        <w:t xml:space="preserve">1 special character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Inactive sessions expire after </w:t>
      </w:r>
      <w:r w:rsidDel="00000000" w:rsidR="00000000" w:rsidRPr="00000000">
        <w:rPr>
          <w:b w:val="1"/>
          <w:bCs w:val="1"/>
          <w:rtl w:val="0"/>
        </w:rPr>
        <w:t xml:space="preserve">30 minutes</w:t>
      </w:r>
      <w:r w:rsidDel="00000000" w:rsidR="00000000" w:rsidRPr="00000000">
        <w:rPr>
          <w:rtl w:val="0"/>
        </w:rPr>
        <w:t xml:space="preserve"> by default.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logs are stored for: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180 days</w:t>
      </w:r>
      <w:r w:rsidDel="00000000" w:rsidR="00000000" w:rsidRPr="00000000">
        <w:rPr>
          <w:rtl w:val="0"/>
        </w:rPr>
        <w:t xml:space="preserve"> on Standard plan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365 days</w:t>
      </w:r>
      <w:r w:rsidDel="00000000" w:rsidR="00000000" w:rsidRPr="00000000">
        <w:rPr>
          <w:rtl w:val="0"/>
        </w:rPr>
        <w:t xml:space="preserve"> on Professional plan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730 days</w:t>
      </w:r>
      <w:r w:rsidDel="00000000" w:rsidR="00000000" w:rsidRPr="00000000">
        <w:rPr>
          <w:rtl w:val="0"/>
        </w:rPr>
        <w:t xml:space="preserve"> on Enterprise plan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states that production backups are created every </w:t>
      </w:r>
      <w:r w:rsidDel="00000000" w:rsidR="00000000" w:rsidRPr="00000000">
        <w:rPr>
          <w:b w:val="1"/>
          <w:bCs w:val="1"/>
          <w:rtl w:val="0"/>
        </w:rPr>
        <w:t xml:space="preserve">6 hours</w:t>
      </w:r>
      <w:r w:rsidDel="00000000" w:rsidR="00000000" w:rsidRPr="00000000">
        <w:rPr>
          <w:rtl w:val="0"/>
        </w:rPr>
        <w:t xml:space="preserve"> and retained for </w:t>
      </w:r>
      <w:r w:rsidDel="00000000" w:rsidR="00000000" w:rsidRPr="00000000">
        <w:rPr>
          <w:b w:val="1"/>
          <w:bCs w:val="1"/>
          <w:rtl w:val="0"/>
        </w:rPr>
        <w:t xml:space="preserve">14 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wgax1tnwu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Service Levels and Support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AtlasFlow provides three support tiers: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0l6u6l3vg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 Support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hours only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time for high-priority issues: </w:t>
      </w:r>
      <w:r w:rsidDel="00000000" w:rsidR="00000000" w:rsidRPr="00000000">
        <w:rPr>
          <w:b w:val="1"/>
          <w:bCs w:val="1"/>
          <w:rtl w:val="0"/>
        </w:rPr>
        <w:t xml:space="preserve">8 business hours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sllusoyr5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Support</w:t>
      </w:r>
    </w:p>
    <w:p w:rsidR="00000000" w:rsidDel="00000000" w:rsidP="00000000" w:rsidRDefault="00000000" w:rsidRPr="00000000" w14:paraId="000000B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extended business hours</w:t>
      </w:r>
    </w:p>
    <w:p w:rsidR="00000000" w:rsidDel="00000000" w:rsidP="00000000" w:rsidRDefault="00000000" w:rsidRPr="00000000" w14:paraId="000000B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time for high-priority issues: </w:t>
      </w:r>
      <w:r w:rsidDel="00000000" w:rsidR="00000000" w:rsidRPr="00000000">
        <w:rPr>
          <w:b w:val="1"/>
          <w:bCs w:val="1"/>
          <w:rtl w:val="0"/>
        </w:rPr>
        <w:t xml:space="preserve">4 business hours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u6vqn0u93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Enterprise Support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24/7 coverage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time for high-priority issues: </w:t>
      </w:r>
      <w:r w:rsidDel="00000000" w:rsidR="00000000" w:rsidRPr="00000000">
        <w:rPr>
          <w:b w:val="1"/>
          <w:bCs w:val="1"/>
          <w:rtl w:val="0"/>
        </w:rPr>
        <w:t xml:space="preserve">1 hour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severity levels:</w:t>
      </w:r>
    </w:p>
    <w:p w:rsidR="00000000" w:rsidDel="00000000" w:rsidP="00000000" w:rsidRDefault="00000000" w:rsidRPr="00000000" w14:paraId="000000B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 1</w:t>
      </w:r>
      <w:r w:rsidDel="00000000" w:rsidR="00000000" w:rsidRPr="00000000">
        <w:rPr>
          <w:rtl w:val="0"/>
        </w:rPr>
        <w:t xml:space="preserve"> — full production outage</w:t>
      </w:r>
    </w:p>
    <w:p w:rsidR="00000000" w:rsidDel="00000000" w:rsidP="00000000" w:rsidRDefault="00000000" w:rsidRPr="00000000" w14:paraId="000000B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 2</w:t>
      </w:r>
      <w:r w:rsidDel="00000000" w:rsidR="00000000" w:rsidRPr="00000000">
        <w:rPr>
          <w:rtl w:val="0"/>
        </w:rPr>
        <w:t xml:space="preserve"> — major feature unavailable</w:t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 3</w:t>
      </w:r>
      <w:r w:rsidDel="00000000" w:rsidR="00000000" w:rsidRPr="00000000">
        <w:rPr>
          <w:rtl w:val="0"/>
        </w:rPr>
        <w:t xml:space="preserve"> — degraded performance or workaround exists</w:t>
      </w:r>
    </w:p>
    <w:p w:rsidR="00000000" w:rsidDel="00000000" w:rsidP="00000000" w:rsidRDefault="00000000" w:rsidRPr="00000000" w14:paraId="000000B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 4</w:t>
      </w:r>
      <w:r w:rsidDel="00000000" w:rsidR="00000000" w:rsidRPr="00000000">
        <w:rPr>
          <w:rtl w:val="0"/>
        </w:rPr>
        <w:t xml:space="preserve"> — informational request or minor issue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2025, the average first response time across all paying customers was </w:t>
      </w:r>
      <w:r w:rsidDel="00000000" w:rsidR="00000000" w:rsidRPr="00000000">
        <w:rPr>
          <w:b w:val="1"/>
          <w:bCs w:val="1"/>
          <w:rtl w:val="0"/>
        </w:rPr>
        <w:t xml:space="preserve">2.7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Customer support email: </w:t>
      </w:r>
      <w:r w:rsidDel="00000000" w:rsidR="00000000" w:rsidRPr="00000000">
        <w:rPr>
          <w:b w:val="1"/>
          <w:bCs w:val="1"/>
          <w:rtl w:val="0"/>
        </w:rPr>
        <w:t xml:space="preserve">support@atlasflow.example</w:t>
        <w:br w:type="textWrapping"/>
      </w:r>
      <w:r w:rsidDel="00000000" w:rsidR="00000000" w:rsidRPr="00000000">
        <w:rPr>
          <w:rtl w:val="0"/>
        </w:rPr>
        <w:t xml:space="preserve">Sales email: </w:t>
      </w:r>
      <w:r w:rsidDel="00000000" w:rsidR="00000000" w:rsidRPr="00000000">
        <w:rPr>
          <w:b w:val="1"/>
          <w:bCs w:val="1"/>
          <w:rtl w:val="0"/>
        </w:rPr>
        <w:t xml:space="preserve">sales@atlasflow.example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sean8tayo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Pricing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AtlasFlow has three pricing plans.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k1voah031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Starter</w:t>
      </w:r>
    </w:p>
    <w:p w:rsidR="00000000" w:rsidDel="00000000" w:rsidP="00000000" w:rsidRDefault="00000000" w:rsidRPr="00000000" w14:paraId="000000C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price: </w:t>
      </w:r>
      <w:r w:rsidDel="00000000" w:rsidR="00000000" w:rsidRPr="00000000">
        <w:rPr>
          <w:b w:val="1"/>
          <w:bCs w:val="1"/>
          <w:rtl w:val="0"/>
        </w:rPr>
        <w:t xml:space="preserve">€1,200 per month</w:t>
      </w:r>
    </w:p>
    <w:p w:rsidR="00000000" w:rsidDel="00000000" w:rsidP="00000000" w:rsidRDefault="00000000" w:rsidRPr="00000000" w14:paraId="000000C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 to </w:t>
      </w:r>
      <w:r w:rsidDel="00000000" w:rsidR="00000000" w:rsidRPr="00000000">
        <w:rPr>
          <w:b w:val="1"/>
          <w:bCs w:val="1"/>
          <w:rtl w:val="0"/>
        </w:rPr>
        <w:t xml:space="preserve">25 users</w:t>
      </w:r>
    </w:p>
    <w:p w:rsidR="00000000" w:rsidDel="00000000" w:rsidP="00000000" w:rsidRDefault="00000000" w:rsidRPr="00000000" w14:paraId="000000C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integration</w:t>
      </w:r>
    </w:p>
    <w:p w:rsidR="00000000" w:rsidDel="00000000" w:rsidP="00000000" w:rsidRDefault="00000000" w:rsidRPr="00000000" w14:paraId="000000C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support</w:t>
      </w:r>
    </w:p>
    <w:p w:rsidR="00000000" w:rsidDel="00000000" w:rsidP="00000000" w:rsidRDefault="00000000" w:rsidRPr="00000000" w14:paraId="000000C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custom roles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8nuit9fqf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price: </w:t>
      </w:r>
      <w:r w:rsidDel="00000000" w:rsidR="00000000" w:rsidRPr="00000000">
        <w:rPr>
          <w:b w:val="1"/>
          <w:bCs w:val="1"/>
          <w:rtl w:val="0"/>
        </w:rPr>
        <w:t xml:space="preserve">€3,400 per month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 to </w:t>
      </w:r>
      <w:r w:rsidDel="00000000" w:rsidR="00000000" w:rsidRPr="00000000">
        <w:rPr>
          <w:b w:val="1"/>
          <w:bCs w:val="1"/>
          <w:rtl w:val="0"/>
        </w:rPr>
        <w:t xml:space="preserve">100 users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 to 5 integrations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roles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support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nmksuoihb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Enterprise</w:t>
      </w:r>
    </w:p>
    <w:p w:rsidR="00000000" w:rsidDel="00000000" w:rsidP="00000000" w:rsidRDefault="00000000" w:rsidRPr="00000000" w14:paraId="000000C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pricing</w:t>
      </w:r>
    </w:p>
    <w:p w:rsidR="00000000" w:rsidDel="00000000" w:rsidP="00000000" w:rsidRDefault="00000000" w:rsidRPr="00000000" w14:paraId="000000C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users</w:t>
      </w:r>
    </w:p>
    <w:p w:rsidR="00000000" w:rsidDel="00000000" w:rsidP="00000000" w:rsidRDefault="00000000" w:rsidRPr="00000000" w14:paraId="000000C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integrations</w:t>
      </w:r>
    </w:p>
    <w:p w:rsidR="00000000" w:rsidDel="00000000" w:rsidP="00000000" w:rsidRDefault="00000000" w:rsidRPr="00000000" w14:paraId="000000C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SSO</w:t>
      </w:r>
    </w:p>
    <w:p w:rsidR="00000000" w:rsidDel="00000000" w:rsidP="00000000" w:rsidRDefault="00000000" w:rsidRPr="00000000" w14:paraId="000000D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sandbox environment</w:t>
      </w:r>
    </w:p>
    <w:p w:rsidR="00000000" w:rsidDel="00000000" w:rsidP="00000000" w:rsidRDefault="00000000" w:rsidRPr="00000000" w14:paraId="000000D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support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add-ons: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document classification: </w:t>
      </w:r>
      <w:r w:rsidDel="00000000" w:rsidR="00000000" w:rsidRPr="00000000">
        <w:rPr>
          <w:b w:val="1"/>
          <w:bCs w:val="1"/>
          <w:rtl w:val="0"/>
        </w:rPr>
        <w:t xml:space="preserve">€600/month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 pack: </w:t>
      </w:r>
      <w:r w:rsidDel="00000000" w:rsidR="00000000" w:rsidRPr="00000000">
        <w:rPr>
          <w:b w:val="1"/>
          <w:bCs w:val="1"/>
          <w:rtl w:val="0"/>
        </w:rPr>
        <w:t xml:space="preserve">€450/month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sandbox: </w:t>
      </w:r>
      <w:r w:rsidDel="00000000" w:rsidR="00000000" w:rsidRPr="00000000">
        <w:rPr>
          <w:b w:val="1"/>
          <w:bCs w:val="1"/>
          <w:rtl w:val="0"/>
        </w:rPr>
        <w:t xml:space="preserve">€300/month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popular plan in 2025 was </w:t>
      </w:r>
      <w:r w:rsidDel="00000000" w:rsidR="00000000" w:rsidRPr="00000000">
        <w:rPr>
          <w:b w:val="1"/>
          <w:bCs w:val="1"/>
          <w:rtl w:val="0"/>
        </w:rPr>
        <w:t xml:space="preserve">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wkvavncjd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Performance Metrics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operating metrics for Q4 2025:</w:t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page load time: </w:t>
      </w:r>
      <w:r w:rsidDel="00000000" w:rsidR="00000000" w:rsidRPr="00000000">
        <w:rPr>
          <w:b w:val="1"/>
          <w:bCs w:val="1"/>
          <w:rtl w:val="0"/>
        </w:rPr>
        <w:t xml:space="preserve">1.8 seconds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API response time: </w:t>
      </w:r>
      <w:r w:rsidDel="00000000" w:rsidR="00000000" w:rsidRPr="00000000">
        <w:rPr>
          <w:b w:val="1"/>
          <w:bCs w:val="1"/>
          <w:rtl w:val="0"/>
        </w:rPr>
        <w:t xml:space="preserve">240 ms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uptime: </w:t>
      </w:r>
      <w:r w:rsidDel="00000000" w:rsidR="00000000" w:rsidRPr="00000000">
        <w:rPr>
          <w:b w:val="1"/>
          <w:bCs w:val="1"/>
          <w:rtl w:val="0"/>
        </w:rPr>
        <w:t xml:space="preserve">99.93%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failed login rate: </w:t>
      </w:r>
      <w:r w:rsidDel="00000000" w:rsidR="00000000" w:rsidRPr="00000000">
        <w:rPr>
          <w:b w:val="1"/>
          <w:bCs w:val="1"/>
          <w:rtl w:val="0"/>
        </w:rPr>
        <w:t xml:space="preserve">1.6%</w:t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document processing time: </w:t>
      </w:r>
      <w:r w:rsidDel="00000000" w:rsidR="00000000" w:rsidRPr="00000000">
        <w:rPr>
          <w:b w:val="1"/>
          <w:bCs w:val="1"/>
          <w:rtl w:val="0"/>
        </w:rPr>
        <w:t xml:space="preserve">11 seconds</w:t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route recalculation time: </w:t>
      </w:r>
      <w:r w:rsidDel="00000000" w:rsidR="00000000" w:rsidRPr="00000000">
        <w:rPr>
          <w:b w:val="1"/>
          <w:bCs w:val="1"/>
          <w:rtl w:val="0"/>
        </w:rPr>
        <w:t xml:space="preserve">4.2 seconds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slowest module in Q4 2025 was </w:t>
      </w:r>
      <w:r w:rsidDel="00000000" w:rsidR="00000000" w:rsidRPr="00000000">
        <w:rPr>
          <w:b w:val="1"/>
          <w:bCs w:val="1"/>
          <w:rtl w:val="0"/>
        </w:rPr>
        <w:t xml:space="preserve">Document Hub</w:t>
      </w:r>
      <w:r w:rsidDel="00000000" w:rsidR="00000000" w:rsidRPr="00000000">
        <w:rPr>
          <w:rtl w:val="0"/>
        </w:rPr>
        <w:t xml:space="preserve">, mainly because of large PDF uploads and OCR processing.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satisfaction score measured in December 2025 was </w:t>
      </w:r>
      <w:r w:rsidDel="00000000" w:rsidR="00000000" w:rsidRPr="00000000">
        <w:rPr>
          <w:b w:val="1"/>
          <w:bCs w:val="1"/>
          <w:rtl w:val="0"/>
        </w:rPr>
        <w:t xml:space="preserve">4.4 out of 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ul3wk8q0z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Roadmap for 2026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Planned roadmap items: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3bzrbyfv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 2026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improved dashboard filters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status update for warehouse operators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preview optimization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m7wf819f5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 2026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multilingual notification templates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layout improvements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3.3 release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9xfm19zeu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 2026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predictive delay alerts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carrier performance scorecards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analytics widgets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btzb4pda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 2026</w:t>
      </w:r>
    </w:p>
    <w:p w:rsidR="00000000" w:rsidDel="00000000" w:rsidP="00000000" w:rsidRDefault="00000000" w:rsidRPr="00000000" w14:paraId="000000F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dispatch assistant beta</w:t>
      </w:r>
    </w:p>
    <w:p w:rsidR="00000000" w:rsidDel="00000000" w:rsidP="00000000" w:rsidRDefault="00000000" w:rsidRPr="00000000" w14:paraId="000000F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audit export</w:t>
      </w:r>
    </w:p>
    <w:p w:rsidR="00000000" w:rsidDel="00000000" w:rsidP="00000000" w:rsidRDefault="00000000" w:rsidRPr="00000000" w14:paraId="000000F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self-service integration wizard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AI dispatch assistant beta</w:t>
      </w:r>
      <w:r w:rsidDel="00000000" w:rsidR="00000000" w:rsidRPr="00000000">
        <w:rPr>
          <w:rtl w:val="0"/>
        </w:rPr>
        <w:t xml:space="preserve"> is the most requested roadmap feature from enterprise customers.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b6rimiysu8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Known Limitations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limitations in version 3.2:</w:t>
      </w:r>
    </w:p>
    <w:p w:rsidR="00000000" w:rsidDel="00000000" w:rsidP="00000000" w:rsidRDefault="00000000" w:rsidRPr="00000000" w14:paraId="000000F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offline mobile mode</w:t>
      </w:r>
    </w:p>
    <w:p w:rsidR="00000000" w:rsidDel="00000000" w:rsidP="00000000" w:rsidRDefault="00000000" w:rsidRPr="00000000" w14:paraId="000000F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default language per workspace</w:t>
      </w:r>
    </w:p>
    <w:p w:rsidR="00000000" w:rsidDel="00000000" w:rsidP="00000000" w:rsidRDefault="00000000" w:rsidRPr="00000000" w14:paraId="000000F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built-in voice notifications</w:t>
      </w:r>
    </w:p>
    <w:p w:rsidR="00000000" w:rsidDel="00000000" w:rsidP="00000000" w:rsidRDefault="00000000" w:rsidRPr="00000000" w14:paraId="000000F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simulation cannot compare more than </w:t>
      </w:r>
      <w:r w:rsidDel="00000000" w:rsidR="00000000" w:rsidRPr="00000000">
        <w:rPr>
          <w:b w:val="1"/>
          <w:bCs w:val="1"/>
          <w:rtl w:val="0"/>
        </w:rPr>
        <w:t xml:space="preserve">three scenarios</w:t>
      </w:r>
      <w:r w:rsidDel="00000000" w:rsidR="00000000" w:rsidRPr="00000000">
        <w:rPr>
          <w:rtl w:val="0"/>
        </w:rPr>
        <w:t xml:space="preserve"> at once</w:t>
      </w:r>
    </w:p>
    <w:p w:rsidR="00000000" w:rsidDel="00000000" w:rsidP="00000000" w:rsidRDefault="00000000" w:rsidRPr="00000000" w14:paraId="000000F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OCR quality decreases on scans below </w:t>
      </w:r>
      <w:r w:rsidDel="00000000" w:rsidR="00000000" w:rsidRPr="00000000">
        <w:rPr>
          <w:b w:val="1"/>
          <w:bCs w:val="1"/>
          <w:rtl w:val="0"/>
        </w:rPr>
        <w:t xml:space="preserve">150 DPI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also does not support automatic merging of duplicate customers across separate workspaces.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v03d5t2p8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Internal Operating Rules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internal implementation team follows these delivery rules: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production changes must be approved by one engineering manager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hotfixes require a post-release review within </w:t>
      </w:r>
      <w:r w:rsidDel="00000000" w:rsidR="00000000" w:rsidRPr="00000000">
        <w:rPr>
          <w:b w:val="1"/>
          <w:bCs w:val="1"/>
          <w:rtl w:val="0"/>
        </w:rPr>
        <w:t xml:space="preserve">48 hours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customer-facing incidents must be documented in the incident register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integration affecting billing data must be tested in sandbox first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 leadership sync happens every </w:t>
      </w:r>
      <w:r w:rsidDel="00000000" w:rsidR="00000000" w:rsidRPr="00000000">
        <w:rPr>
          <w:b w:val="1"/>
          <w:bCs w:val="1"/>
          <w:rtl w:val="0"/>
        </w:rPr>
        <w:t xml:space="preserve">Tuesday at 10:30 CET</w:t>
      </w:r>
      <w:r w:rsidDel="00000000" w:rsidR="00000000" w:rsidRPr="00000000">
        <w:rPr>
          <w:rtl w:val="0"/>
        </w:rPr>
        <w:t xml:space="preserve">.</w:t>
        <w:br w:type="textWrapping"/>
        <w:t xml:space="preserve">Monthly release review happens on the </w:t>
      </w:r>
      <w:r w:rsidDel="00000000" w:rsidR="00000000" w:rsidRPr="00000000">
        <w:rPr>
          <w:b w:val="1"/>
          <w:bCs w:val="1"/>
          <w:rtl w:val="0"/>
        </w:rPr>
        <w:t xml:space="preserve">first Thursday of each month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product documentation owner is </w:t>
      </w:r>
      <w:r w:rsidDel="00000000" w:rsidR="00000000" w:rsidRPr="00000000">
        <w:rPr>
          <w:b w:val="1"/>
          <w:bCs w:val="1"/>
          <w:rtl w:val="0"/>
        </w:rPr>
        <w:t xml:space="preserve">Olena Marchenko</w:t>
      </w:r>
      <w:r w:rsidDel="00000000" w:rsidR="00000000" w:rsidRPr="00000000">
        <w:rPr>
          <w:rtl w:val="0"/>
        </w:rPr>
        <w:t xml:space="preserve">, Senior Technical Writer.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lh2tlxueg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Glossary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Shipment</w:t>
      </w:r>
      <w:r w:rsidDel="00000000" w:rsidR="00000000" w:rsidRPr="00000000">
        <w:rPr>
          <w:rtl w:val="0"/>
        </w:rPr>
        <w:t xml:space="preserve"> — a delivery unit tracked in the system.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Route lock</w:t>
      </w:r>
      <w:r w:rsidDel="00000000" w:rsidR="00000000" w:rsidRPr="00000000">
        <w:rPr>
          <w:rtl w:val="0"/>
        </w:rPr>
        <w:t xml:space="preserve"> — a flag preventing automatic reassignment.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Critical shipment</w:t>
      </w:r>
      <w:r w:rsidDel="00000000" w:rsidR="00000000" w:rsidRPr="00000000">
        <w:rPr>
          <w:rtl w:val="0"/>
        </w:rPr>
        <w:t xml:space="preserve"> — the highest priority shipment type.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Dock delay alert</w:t>
      </w:r>
      <w:r w:rsidDel="00000000" w:rsidR="00000000" w:rsidRPr="00000000">
        <w:rPr>
          <w:rtl w:val="0"/>
        </w:rPr>
        <w:t xml:space="preserve"> — a notification triggered after 45 minutes of dock delay.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Proof of delivery</w:t>
      </w:r>
      <w:r w:rsidDel="00000000" w:rsidR="00000000" w:rsidRPr="00000000">
        <w:rPr>
          <w:rtl w:val="0"/>
        </w:rPr>
        <w:t xml:space="preserve"> — confirmation document showing that the shipment was delivered.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Workspace</w:t>
      </w:r>
      <w:r w:rsidDel="00000000" w:rsidR="00000000" w:rsidRPr="00000000">
        <w:rPr>
          <w:rtl w:val="0"/>
        </w:rPr>
        <w:t xml:space="preserve"> — a customer environment inside AtlasFlow.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Audit trail</w:t>
      </w:r>
      <w:r w:rsidDel="00000000" w:rsidR="00000000" w:rsidRPr="00000000">
        <w:rPr>
          <w:rtl w:val="0"/>
        </w:rPr>
        <w:t xml:space="preserve"> — recorded history of user actions and data changes.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Webhook</w:t>
      </w:r>
      <w:r w:rsidDel="00000000" w:rsidR="00000000" w:rsidRPr="00000000">
        <w:rPr>
          <w:rtl w:val="0"/>
        </w:rPr>
        <w:t xml:space="preserve"> — automatic HTTP event notification sent to another system.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p48lnwwvm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Short FAQ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is the default inactive session timeout?</w:t>
        <w:br w:type="textWrapping"/>
      </w:r>
      <w:r w:rsidDel="00000000" w:rsidR="00000000" w:rsidRPr="00000000">
        <w:rPr>
          <w:rtl w:val="0"/>
        </w:rPr>
        <w:t xml:space="preserve">A: 30 minutes.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Which plan includes SSO?</w:t>
        <w:br w:type="textWrapping"/>
      </w:r>
      <w:r w:rsidDel="00000000" w:rsidR="00000000" w:rsidRPr="00000000">
        <w:rPr>
          <w:rtl w:val="0"/>
        </w:rPr>
        <w:t xml:space="preserve">A: Enterprise.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How often are production backups created?</w:t>
        <w:br w:type="textWrapping"/>
      </w:r>
      <w:r w:rsidDel="00000000" w:rsidR="00000000" w:rsidRPr="00000000">
        <w:rPr>
          <w:rtl w:val="0"/>
        </w:rPr>
        <w:t xml:space="preserve">A: Every 6 hours.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Which module was the slowest in Q4 2025?</w:t>
        <w:br w:type="textWrapping"/>
      </w:r>
      <w:r w:rsidDel="00000000" w:rsidR="00000000" w:rsidRPr="00000000">
        <w:rPr>
          <w:rtl w:val="0"/>
        </w:rPr>
        <w:t xml:space="preserve">A: Document Hub.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is the most popular pricing plan?</w:t>
        <w:br w:type="textWrapping"/>
      </w:r>
      <w:r w:rsidDel="00000000" w:rsidR="00000000" w:rsidRPr="00000000">
        <w:rPr>
          <w:rtl w:val="0"/>
        </w:rPr>
        <w:t xml:space="preserve">A: Growth.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is the maximum file size per uploaded document in Document Hub?</w:t>
        <w:br w:type="textWrapping"/>
      </w:r>
      <w:r w:rsidDel="00000000" w:rsidR="00000000" w:rsidRPr="00000000">
        <w:rPr>
          <w:rtl w:val="0"/>
        </w:rPr>
        <w:t xml:space="preserve">A: 25 MB.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is the response time for high-priority issues in Enterprise Support?</w:t>
        <w:br w:type="textWrapping"/>
      </w:r>
      <w:r w:rsidDel="00000000" w:rsidR="00000000" w:rsidRPr="00000000">
        <w:rPr>
          <w:rtl w:val="0"/>
        </w:rPr>
        <w:t xml:space="preserve">A: 1 hour.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Who is the CTO of OrionSoft Labs?</w:t>
        <w:br w:type="textWrapping"/>
      </w:r>
      <w:r w:rsidDel="00000000" w:rsidR="00000000" w:rsidRPr="00000000">
        <w:rPr>
          <w:rtl w:val="0"/>
        </w:rPr>
        <w:t xml:space="preserve">A: Denys Holub.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