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全球 AI 热点新闻 2026-05-02 日报（整改版）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被总结日期：2026-05-02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主列表：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当日未纳入主列表条目。已剔除旧月份条目、月报回填条目、背景性长期信息与方法论条目。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备注：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来源不足与剔除明细见同目录 task_log.txt，未用旧闻凑数。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