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930E" w14:textId="77777777" w:rsidR="004139B0" w:rsidRDefault="004139B0">
      <w:pPr>
        <w:jc w:val="center"/>
        <w:rPr>
          <w:rFonts w:ascii="黑体" w:eastAsia="黑体"/>
          <w:sz w:val="72"/>
          <w:szCs w:val="72"/>
        </w:rPr>
      </w:pPr>
    </w:p>
    <w:p w14:paraId="1A506385" w14:textId="77777777" w:rsidR="004139B0" w:rsidRDefault="00831055">
      <w:pPr>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pPr>
        <w:jc w:val="center"/>
        <w:rPr>
          <w:rFonts w:ascii="黑体" w:eastAsia="黑体"/>
          <w:sz w:val="32"/>
          <w:szCs w:val="32"/>
        </w:rPr>
      </w:pPr>
    </w:p>
    <w:p w14:paraId="2D5712F6" w14:textId="77777777" w:rsidR="004139B0" w:rsidRDefault="00831055">
      <w:pPr>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pPr>
        <w:jc w:val="center"/>
        <w:rPr>
          <w:rFonts w:ascii="黑体" w:eastAsia="黑体"/>
          <w:b/>
          <w:sz w:val="44"/>
          <w:szCs w:val="44"/>
        </w:rPr>
      </w:pPr>
    </w:p>
    <w:p w14:paraId="2CA7C36B" w14:textId="77777777" w:rsidR="004139B0" w:rsidRDefault="004139B0">
      <w:pPr>
        <w:jc w:val="center"/>
        <w:rPr>
          <w:rFonts w:ascii="黑体" w:eastAsia="黑体"/>
          <w:b/>
          <w:sz w:val="44"/>
          <w:szCs w:val="44"/>
        </w:rPr>
      </w:pPr>
    </w:p>
    <w:p w14:paraId="3B00B571" w14:textId="77777777" w:rsidR="004139B0" w:rsidRDefault="004139B0">
      <w:pPr>
        <w:ind w:firstLineChars="64" w:firstLine="179"/>
        <w:rPr>
          <w:sz w:val="28"/>
          <w:szCs w:val="28"/>
        </w:rPr>
      </w:pPr>
    </w:p>
    <w:p w14:paraId="253D7FAA" w14:textId="77777777" w:rsidR="004139B0" w:rsidRDefault="00831055">
      <w:pPr>
        <w:ind w:firstLineChars="64" w:firstLine="179"/>
        <w:rPr>
          <w:sz w:val="28"/>
          <w:szCs w:val="28"/>
          <w:u w:val="single"/>
        </w:rPr>
      </w:pPr>
      <w:proofErr w:type="gramStart"/>
      <w:r>
        <w:rPr>
          <w:rFonts w:hint="eastAsia"/>
          <w:sz w:val="28"/>
          <w:szCs w:val="28"/>
        </w:rPr>
        <w:t xml:space="preserve">姓　　</w:t>
      </w:r>
      <w:proofErr w:type="gramEnd"/>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w:t>
      </w:r>
      <w:proofErr w:type="gramStart"/>
      <w:r>
        <w:rPr>
          <w:rFonts w:hint="eastAsia"/>
          <w:sz w:val="28"/>
          <w:szCs w:val="28"/>
        </w:rPr>
        <w:t xml:space="preserve">学　　</w:t>
      </w:r>
      <w:proofErr w:type="gramEnd"/>
      <w:r>
        <w:rPr>
          <w:rFonts w:hint="eastAsia"/>
          <w:sz w:val="28"/>
          <w:szCs w:val="28"/>
        </w:rPr>
        <w:t xml:space="preserve">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pPr>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0A851EC1" w14:textId="77777777" w:rsidR="004139B0" w:rsidRDefault="004139B0">
      <w:pPr>
        <w:ind w:firstLineChars="64" w:firstLine="179"/>
        <w:rPr>
          <w:sz w:val="28"/>
          <w:szCs w:val="28"/>
          <w:u w:val="single"/>
        </w:rPr>
      </w:pPr>
    </w:p>
    <w:p w14:paraId="2FF97E53" w14:textId="77777777" w:rsidR="004139B0" w:rsidRDefault="004139B0">
      <w:pPr>
        <w:ind w:firstLineChars="64" w:firstLine="179"/>
        <w:rPr>
          <w:sz w:val="28"/>
          <w:szCs w:val="28"/>
        </w:rPr>
      </w:pPr>
    </w:p>
    <w:p w14:paraId="116FF013" w14:textId="77777777" w:rsidR="004139B0" w:rsidRDefault="004139B0">
      <w:pPr>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pPr>
              <w:ind w:firstLineChars="64" w:firstLine="179"/>
              <w:jc w:val="center"/>
              <w:rPr>
                <w:sz w:val="28"/>
                <w:szCs w:val="28"/>
              </w:rPr>
            </w:pPr>
          </w:p>
          <w:p w14:paraId="25F56BE2" w14:textId="77777777" w:rsidR="004139B0" w:rsidRDefault="00831055">
            <w:pPr>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pPr>
              <w:rPr>
                <w:sz w:val="28"/>
                <w:szCs w:val="28"/>
              </w:rPr>
            </w:pPr>
          </w:p>
          <w:p w14:paraId="3051F503" w14:textId="77777777" w:rsidR="004139B0" w:rsidRDefault="00831055">
            <w:pPr>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pPr>
              <w:rPr>
                <w:sz w:val="28"/>
                <w:szCs w:val="28"/>
              </w:rPr>
            </w:pPr>
          </w:p>
          <w:p w14:paraId="21FB1E00" w14:textId="77777777" w:rsidR="004139B0" w:rsidRDefault="00831055">
            <w:pPr>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pPr>
              <w:rPr>
                <w:sz w:val="28"/>
                <w:szCs w:val="28"/>
              </w:rPr>
            </w:pPr>
          </w:p>
          <w:p w14:paraId="4BFCB12D" w14:textId="77777777" w:rsidR="004139B0" w:rsidRDefault="00831055">
            <w:pPr>
              <w:rPr>
                <w:sz w:val="28"/>
                <w:szCs w:val="28"/>
              </w:rPr>
            </w:pPr>
            <w:r>
              <w:rPr>
                <w:rFonts w:hint="eastAsia"/>
                <w:sz w:val="28"/>
                <w:szCs w:val="28"/>
              </w:rPr>
              <w:t>考试成绩 _________________</w:t>
            </w:r>
          </w:p>
          <w:p w14:paraId="3825D767" w14:textId="77777777" w:rsidR="004139B0" w:rsidRDefault="004139B0">
            <w:pPr>
              <w:rPr>
                <w:sz w:val="28"/>
                <w:szCs w:val="28"/>
              </w:rPr>
            </w:pPr>
          </w:p>
          <w:p w14:paraId="1EC54BE8" w14:textId="77777777" w:rsidR="004139B0" w:rsidRDefault="00831055">
            <w:pPr>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pPr>
        <w:jc w:val="center"/>
        <w:rPr>
          <w:rFonts w:ascii="黑体" w:eastAsia="黑体"/>
          <w:b/>
          <w:sz w:val="96"/>
          <w:szCs w:val="96"/>
        </w:rPr>
      </w:pPr>
    </w:p>
    <w:p w14:paraId="30DFEEFE" w14:textId="77777777" w:rsidR="004139B0" w:rsidRDefault="00831055">
      <w:pPr>
        <w:jc w:val="center"/>
        <w:rPr>
          <w:rFonts w:ascii="黑体" w:eastAsia="黑体"/>
          <w:spacing w:val="40"/>
          <w:sz w:val="48"/>
          <w:szCs w:val="48"/>
        </w:rPr>
      </w:pPr>
      <w:r>
        <w:rPr>
          <w:rFonts w:ascii="黑体" w:eastAsia="黑体" w:hint="eastAsia"/>
          <w:spacing w:val="40"/>
          <w:sz w:val="48"/>
          <w:szCs w:val="48"/>
        </w:rPr>
        <w:t>四川大学研究生院制</w:t>
      </w:r>
    </w:p>
    <w:p w14:paraId="19E04BA9" w14:textId="77777777" w:rsidR="00200576" w:rsidRPr="00200576" w:rsidRDefault="003D77B7" w:rsidP="00200576">
      <w:pPr>
        <w:pStyle w:val="2"/>
        <w:jc w:val="center"/>
        <w:rPr>
          <w:rFonts w:ascii="黑体" w:hAnsi="黑体"/>
        </w:rPr>
      </w:pPr>
      <w:r>
        <w:rPr>
          <w:rFonts w:ascii="黑体" w:hAnsi="黑体" w:hint="eastAsia"/>
        </w:rPr>
        <w:lastRenderedPageBreak/>
        <w:t>新时代</w:t>
      </w:r>
      <w:r w:rsidR="003B2139">
        <w:rPr>
          <w:rFonts w:ascii="黑体" w:hAnsi="黑体" w:hint="eastAsia"/>
        </w:rPr>
        <w:t>乡村旅游与乡村振兴发展感悟</w:t>
      </w:r>
    </w:p>
    <w:p w14:paraId="4CC34D83" w14:textId="54396E68" w:rsidR="00EE5502" w:rsidRDefault="003D77B7" w:rsidP="00EE5502">
      <w:pPr>
        <w:spacing w:line="360" w:lineRule="auto"/>
        <w:ind w:firstLineChars="200" w:firstLine="480"/>
        <w:rPr>
          <w:rFonts w:ascii="宋体" w:eastAsia="宋体" w:hAnsi="宋体"/>
          <w:sz w:val="24"/>
        </w:rPr>
      </w:pPr>
      <w:r>
        <w:rPr>
          <w:rFonts w:ascii="宋体" w:eastAsia="宋体" w:hAnsi="宋体"/>
          <w:sz w:val="24"/>
        </w:rPr>
        <w:t>新时代以来</w:t>
      </w:r>
      <w:r>
        <w:rPr>
          <w:rFonts w:ascii="宋体" w:eastAsia="宋体" w:hAnsi="宋体" w:hint="eastAsia"/>
          <w:sz w:val="24"/>
        </w:rPr>
        <w:t>，我国乡村旅游产业发展与全面实施乡村振兴战略工作取得了历史性新成绩</w:t>
      </w:r>
      <w:r w:rsidR="00FE5E20" w:rsidRPr="00FE5E20">
        <w:rPr>
          <w:rFonts w:ascii="宋体" w:eastAsia="宋体" w:hAnsi="宋体" w:hint="eastAsia"/>
          <w:sz w:val="24"/>
          <w:highlight w:val="yellow"/>
        </w:rPr>
        <w:t>（引用）</w:t>
      </w:r>
      <w:r>
        <w:rPr>
          <w:rFonts w:ascii="宋体" w:eastAsia="宋体" w:hAnsi="宋体" w:hint="eastAsia"/>
          <w:sz w:val="24"/>
        </w:rPr>
        <w:t>。党的十八大以来</w:t>
      </w:r>
      <w:r w:rsidR="009A7E9E">
        <w:rPr>
          <w:rFonts w:ascii="宋体" w:eastAsia="宋体" w:hAnsi="宋体" w:hint="eastAsia"/>
          <w:sz w:val="24"/>
        </w:rPr>
        <w:t>，</w:t>
      </w:r>
      <w:r w:rsidR="009A7E9E" w:rsidRPr="009A7E9E">
        <w:rPr>
          <w:rFonts w:ascii="宋体" w:eastAsia="宋体" w:hAnsi="宋体" w:hint="eastAsia"/>
          <w:sz w:val="24"/>
        </w:rPr>
        <w:t>乡村旅游提质升级，打造了一批具有特色、品质、规模和影响力的旅游目的地，带动了农民增收、就业和创业，激发了农民文化自信和创新活力，传承了优秀传统文化和生态文明理念</w:t>
      </w:r>
      <w:r w:rsidR="0039034A" w:rsidRPr="0039034A">
        <w:rPr>
          <w:rFonts w:ascii="宋体" w:eastAsia="宋体" w:hAnsi="宋体" w:hint="eastAsia"/>
          <w:sz w:val="24"/>
          <w:highlight w:val="yellow"/>
        </w:rPr>
        <w:t>（引用）</w:t>
      </w:r>
      <w:r w:rsidR="009A7E9E">
        <w:rPr>
          <w:rFonts w:ascii="宋体" w:eastAsia="宋体" w:hAnsi="宋体" w:hint="eastAsia"/>
          <w:sz w:val="24"/>
        </w:rPr>
        <w:t>；脱贫攻坚与</w:t>
      </w:r>
      <w:r w:rsidR="00945288">
        <w:rPr>
          <w:rFonts w:ascii="宋体" w:eastAsia="宋体" w:hAnsi="宋体" w:hint="eastAsia"/>
          <w:sz w:val="24"/>
        </w:rPr>
        <w:t>全面实施乡村振兴战略有效衔接，</w:t>
      </w:r>
      <w:r w:rsidR="00945288" w:rsidRPr="00945288">
        <w:rPr>
          <w:rFonts w:ascii="宋体" w:eastAsia="宋体" w:hAnsi="宋体" w:hint="eastAsia"/>
          <w:sz w:val="24"/>
        </w:rPr>
        <w:t>实现了</w:t>
      </w:r>
      <w:r w:rsidR="00945288" w:rsidRPr="00945288">
        <w:rPr>
          <w:rFonts w:ascii="宋体" w:eastAsia="宋体" w:hAnsi="宋体"/>
          <w:sz w:val="24"/>
        </w:rPr>
        <w:t>2020年底消除绝对贫困的目标任务，使近1亿农村贫困人口摆脱贫困、8.5万个贫困村全部出列、832个国家级贫困县全部摘帽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。同时，</w:t>
      </w:r>
      <w:r w:rsidR="00A30505">
        <w:rPr>
          <w:rFonts w:ascii="宋体" w:eastAsia="宋体" w:hAnsi="宋体"/>
          <w:sz w:val="24"/>
        </w:rPr>
        <w:t>乡村旅游产业发展是</w:t>
      </w:r>
      <w:r w:rsidR="00AF3601">
        <w:rPr>
          <w:rFonts w:ascii="宋体" w:eastAsia="宋体" w:hAnsi="宋体"/>
          <w:sz w:val="24"/>
        </w:rPr>
        <w:t>乡村振兴的重要抓手之一</w:t>
      </w:r>
      <w:r w:rsidR="0077265D" w:rsidRPr="0077265D">
        <w:rPr>
          <w:rFonts w:ascii="宋体" w:eastAsia="宋体" w:hAnsi="宋体" w:hint="eastAsia"/>
          <w:sz w:val="24"/>
          <w:highlight w:val="yellow"/>
        </w:rPr>
        <w:t>（引用）</w:t>
      </w:r>
      <w:r w:rsidR="00AF3601">
        <w:rPr>
          <w:rFonts w:ascii="宋体" w:eastAsia="宋体" w:hAnsi="宋体" w:hint="eastAsia"/>
          <w:sz w:val="24"/>
        </w:rPr>
        <w:t>，</w:t>
      </w:r>
      <w:r w:rsidR="00A87D53">
        <w:rPr>
          <w:rFonts w:ascii="宋体" w:eastAsia="宋体" w:hAnsi="宋体"/>
          <w:sz w:val="24"/>
        </w:rPr>
        <w:t>回顾</w:t>
      </w:r>
      <w:r w:rsidR="00A87D53">
        <w:rPr>
          <w:rFonts w:ascii="宋体" w:eastAsia="宋体" w:hAnsi="宋体" w:hint="eastAsia"/>
          <w:sz w:val="24"/>
        </w:rPr>
        <w:t>新时代乡村旅游与乡村振兴</w:t>
      </w:r>
      <w:r w:rsidR="00E64A6B">
        <w:rPr>
          <w:rFonts w:ascii="宋体" w:eastAsia="宋体" w:hAnsi="宋体" w:hint="eastAsia"/>
          <w:sz w:val="24"/>
        </w:rPr>
        <w:t>协同</w:t>
      </w:r>
      <w:r w:rsidR="00A87D53">
        <w:rPr>
          <w:rFonts w:ascii="宋体" w:eastAsia="宋体" w:hAnsi="宋体" w:hint="eastAsia"/>
          <w:sz w:val="24"/>
        </w:rPr>
        <w:t>发展</w:t>
      </w:r>
      <w:r w:rsidR="00E64A6B">
        <w:rPr>
          <w:rFonts w:ascii="宋体" w:eastAsia="宋体" w:hAnsi="宋体" w:hint="eastAsia"/>
          <w:sz w:val="24"/>
        </w:rPr>
        <w:t>的</w:t>
      </w:r>
      <w:r w:rsidR="00A87D53">
        <w:rPr>
          <w:rFonts w:ascii="宋体" w:eastAsia="宋体" w:hAnsi="宋体" w:hint="eastAsia"/>
          <w:sz w:val="24"/>
        </w:rPr>
        <w:t>历程，</w:t>
      </w:r>
      <w:r w:rsidR="00E64A6B">
        <w:rPr>
          <w:rFonts w:ascii="宋体" w:eastAsia="宋体" w:hAnsi="宋体" w:hint="eastAsia"/>
          <w:sz w:val="24"/>
        </w:rPr>
        <w:t>获得了以下</w:t>
      </w:r>
      <w:r w:rsidR="0042260F">
        <w:rPr>
          <w:rFonts w:ascii="宋体" w:eastAsia="宋体" w:hAnsi="宋体" w:hint="eastAsia"/>
          <w:sz w:val="24"/>
        </w:rPr>
        <w:t>四</w:t>
      </w:r>
      <w:r w:rsidR="007A5BFA">
        <w:rPr>
          <w:rFonts w:ascii="宋体" w:eastAsia="宋体" w:hAnsi="宋体" w:hint="eastAsia"/>
          <w:sz w:val="24"/>
        </w:rPr>
        <w:t>点感悟：</w:t>
      </w:r>
    </w:p>
    <w:p w14:paraId="7B81807D" w14:textId="77777777" w:rsidR="008F7EAA"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1、</w:t>
      </w:r>
      <w:r w:rsidR="002062B0">
        <w:rPr>
          <w:rFonts w:ascii="宋体" w:eastAsia="宋体" w:hAnsi="宋体" w:hint="eastAsia"/>
          <w:b/>
          <w:sz w:val="24"/>
        </w:rPr>
        <w:t>通过推动产业</w:t>
      </w:r>
      <w:r w:rsidR="00AF3601" w:rsidRPr="008F7EAA">
        <w:rPr>
          <w:rFonts w:ascii="宋体" w:eastAsia="宋体" w:hAnsi="宋体" w:hint="eastAsia"/>
          <w:b/>
          <w:sz w:val="24"/>
        </w:rPr>
        <w:t>融合，乡村旅游</w:t>
      </w:r>
      <w:r w:rsidR="00582E8B">
        <w:rPr>
          <w:rFonts w:ascii="宋体" w:eastAsia="宋体" w:hAnsi="宋体" w:hint="eastAsia"/>
          <w:b/>
          <w:sz w:val="24"/>
        </w:rPr>
        <w:t>产业发展有效提高了乡村居民</w:t>
      </w:r>
      <w:r w:rsidR="00AF3601" w:rsidRPr="008F7EAA">
        <w:rPr>
          <w:rFonts w:ascii="宋体" w:eastAsia="宋体" w:hAnsi="宋体" w:hint="eastAsia"/>
          <w:b/>
          <w:sz w:val="24"/>
        </w:rPr>
        <w:t>收入。</w:t>
      </w:r>
    </w:p>
    <w:p w14:paraId="322B3CD0" w14:textId="7476E50B" w:rsidR="00646B12" w:rsidRDefault="006E0CA7" w:rsidP="002047D8">
      <w:pPr>
        <w:spacing w:line="360" w:lineRule="auto"/>
        <w:ind w:firstLineChars="200" w:firstLine="480"/>
        <w:rPr>
          <w:rFonts w:ascii="宋体" w:eastAsia="宋体" w:hAnsi="宋体"/>
          <w:sz w:val="24"/>
        </w:rPr>
      </w:pPr>
      <w:r>
        <w:rPr>
          <w:rFonts w:ascii="宋体" w:eastAsia="宋体" w:hAnsi="宋体" w:hint="eastAsia"/>
          <w:sz w:val="24"/>
        </w:rPr>
        <w:t>党的十八大以来，我们党始终把改善人民生活条件作为深入贯彻以人民为中心的发展思想的一项重点任务。</w:t>
      </w:r>
      <w:r w:rsidR="009304BD" w:rsidRPr="002047D8">
        <w:rPr>
          <w:rFonts w:ascii="宋体" w:eastAsia="宋体" w:hAnsi="宋体" w:hint="eastAsia"/>
          <w:sz w:val="24"/>
        </w:rPr>
        <w:t>党的十</w:t>
      </w:r>
      <w:r w:rsidR="002047D8" w:rsidRPr="002047D8">
        <w:rPr>
          <w:rFonts w:ascii="宋体" w:eastAsia="宋体" w:hAnsi="宋体" w:hint="eastAsia"/>
          <w:sz w:val="24"/>
        </w:rPr>
        <w:t>九</w:t>
      </w:r>
      <w:r w:rsidR="009304BD" w:rsidRPr="002047D8">
        <w:rPr>
          <w:rFonts w:ascii="宋体" w:eastAsia="宋体" w:hAnsi="宋体" w:hint="eastAsia"/>
          <w:sz w:val="24"/>
        </w:rPr>
        <w:t>大报告指出，</w:t>
      </w:r>
      <w:r w:rsidR="002047D8" w:rsidRPr="002047D8">
        <w:rPr>
          <w:rFonts w:ascii="宋体" w:eastAsia="宋体" w:hAnsi="宋体" w:hint="eastAsia"/>
          <w:sz w:val="24"/>
        </w:rPr>
        <w:t>新时代</w:t>
      </w:r>
      <w:r w:rsidR="002047D8" w:rsidRPr="002047D8">
        <w:rPr>
          <w:rFonts w:ascii="宋体" w:eastAsia="宋体" w:hAnsi="宋体" w:hint="eastAsia"/>
          <w:sz w:val="24"/>
        </w:rPr>
        <w:t>是承前启后、继往开来、在新的历史条件下继续夺取中国特色社会主义伟大胜利的时代，是决胜全面建成小康社会、进而全面建设社会主义现代化强国的时代</w:t>
      </w:r>
      <w:r w:rsidR="002047D8" w:rsidRPr="002047D8">
        <w:rPr>
          <w:rFonts w:ascii="宋体" w:eastAsia="宋体" w:hAnsi="宋体" w:hint="eastAsia"/>
          <w:sz w:val="24"/>
        </w:rPr>
        <w:t>。</w:t>
      </w:r>
      <w:r w:rsidR="007F032C" w:rsidRPr="007F032C">
        <w:rPr>
          <w:rFonts w:ascii="宋体" w:eastAsia="宋体" w:hAnsi="宋体" w:hint="eastAsia"/>
          <w:sz w:val="24"/>
          <w:highlight w:val="yellow"/>
        </w:rPr>
        <w:t>（引用）</w:t>
      </w:r>
      <w:r w:rsidR="005D40AE">
        <w:rPr>
          <w:rFonts w:ascii="宋体" w:eastAsia="宋体" w:hAnsi="宋体" w:hint="eastAsia"/>
          <w:sz w:val="24"/>
        </w:rPr>
        <w:t>党的二十大报告指出，</w:t>
      </w:r>
      <w:r w:rsidR="00A84039">
        <w:rPr>
          <w:rFonts w:ascii="宋体" w:eastAsia="宋体" w:hAnsi="宋体" w:hint="eastAsia"/>
          <w:sz w:val="24"/>
        </w:rPr>
        <w:t>我们</w:t>
      </w:r>
      <w:r w:rsidR="00A84039" w:rsidRPr="00A84039">
        <w:rPr>
          <w:rFonts w:ascii="宋体" w:eastAsia="宋体" w:hAnsi="宋体" w:hint="eastAsia"/>
          <w:sz w:val="24"/>
        </w:rPr>
        <w:t>持精准扶贫、</w:t>
      </w:r>
      <w:proofErr w:type="gramStart"/>
      <w:r w:rsidR="00A84039" w:rsidRPr="00A84039">
        <w:rPr>
          <w:rFonts w:ascii="宋体" w:eastAsia="宋体" w:hAnsi="宋体" w:hint="eastAsia"/>
          <w:sz w:val="24"/>
        </w:rPr>
        <w:t>尽锐出战</w:t>
      </w:r>
      <w:proofErr w:type="gramEnd"/>
      <w:r w:rsidR="00A84039" w:rsidRPr="00A84039">
        <w:rPr>
          <w:rFonts w:ascii="宋体" w:eastAsia="宋体" w:hAnsi="宋体" w:hint="eastAsia"/>
          <w:sz w:val="24"/>
        </w:rPr>
        <w:t>，打赢了人类历史上规模最大的脱贫攻坚战，历史性地解决了绝对贫困问题，为全球减贫事业</w:t>
      </w:r>
      <w:proofErr w:type="gramStart"/>
      <w:r w:rsidR="00A84039" w:rsidRPr="00A84039">
        <w:rPr>
          <w:rFonts w:ascii="宋体" w:eastAsia="宋体" w:hAnsi="宋体" w:hint="eastAsia"/>
          <w:sz w:val="24"/>
        </w:rPr>
        <w:t>作出</w:t>
      </w:r>
      <w:proofErr w:type="gramEnd"/>
      <w:r w:rsidR="00A84039" w:rsidRPr="00A84039">
        <w:rPr>
          <w:rFonts w:ascii="宋体" w:eastAsia="宋体" w:hAnsi="宋体" w:hint="eastAsia"/>
          <w:sz w:val="24"/>
        </w:rPr>
        <w:t>了重大贡献</w:t>
      </w:r>
      <w:r w:rsidR="00A84039">
        <w:rPr>
          <w:rFonts w:ascii="宋体" w:eastAsia="宋体" w:hAnsi="宋体" w:hint="eastAsia"/>
          <w:sz w:val="24"/>
        </w:rPr>
        <w:t>。</w:t>
      </w:r>
      <w:r w:rsidR="007F032C" w:rsidRPr="007F032C">
        <w:rPr>
          <w:rFonts w:ascii="宋体" w:eastAsia="宋体" w:hAnsi="宋体" w:hint="eastAsia"/>
          <w:sz w:val="24"/>
          <w:highlight w:val="yellow"/>
        </w:rPr>
        <w:t>（引用）</w:t>
      </w:r>
    </w:p>
    <w:p w14:paraId="490163DA" w14:textId="47A3E23F" w:rsidR="00383126" w:rsidRPr="004E1A92" w:rsidRDefault="002344E0" w:rsidP="002047D8">
      <w:pPr>
        <w:spacing w:line="360" w:lineRule="auto"/>
        <w:ind w:firstLineChars="200" w:firstLine="480"/>
        <w:rPr>
          <w:rFonts w:ascii="宋体" w:eastAsia="宋体" w:hAnsi="宋体" w:hint="eastAsia"/>
          <w:sz w:val="24"/>
        </w:rPr>
      </w:pPr>
      <w:r>
        <w:rPr>
          <w:rFonts w:ascii="宋体" w:eastAsia="宋体" w:hAnsi="宋体" w:hint="eastAsia"/>
          <w:sz w:val="24"/>
        </w:rPr>
        <w:t>乡村产业扶贫是提高乡村居民收入的重要抓手，以乡村旅游发展为载体的乡村产业融合发展</w:t>
      </w:r>
      <w:r w:rsidR="00D21094">
        <w:rPr>
          <w:rFonts w:ascii="宋体" w:eastAsia="宋体" w:hAnsi="宋体" w:hint="eastAsia"/>
          <w:sz w:val="24"/>
        </w:rPr>
        <w:t>模式</w:t>
      </w:r>
      <w:r>
        <w:rPr>
          <w:rFonts w:ascii="宋体" w:eastAsia="宋体" w:hAnsi="宋体" w:hint="eastAsia"/>
          <w:sz w:val="24"/>
        </w:rPr>
        <w:t>是乡村产业扶贫的关键</w:t>
      </w:r>
      <w:r w:rsidR="00D21094">
        <w:rPr>
          <w:rFonts w:ascii="宋体" w:eastAsia="宋体" w:hAnsi="宋体" w:hint="eastAsia"/>
          <w:sz w:val="24"/>
        </w:rPr>
        <w:t>渠道</w:t>
      </w:r>
      <w:r>
        <w:rPr>
          <w:rFonts w:ascii="宋体" w:eastAsia="宋体" w:hAnsi="宋体" w:hint="eastAsia"/>
          <w:sz w:val="24"/>
        </w:rPr>
        <w:t>。</w:t>
      </w:r>
      <w:r w:rsidR="001655F6">
        <w:rPr>
          <w:rFonts w:ascii="宋体" w:eastAsia="宋体" w:hAnsi="宋体" w:hint="eastAsia"/>
          <w:sz w:val="24"/>
        </w:rPr>
        <w:t>党的十八大以来，</w:t>
      </w:r>
      <w:r w:rsidR="004E1A92">
        <w:rPr>
          <w:rFonts w:ascii="宋体" w:eastAsia="宋体" w:hAnsi="宋体" w:hint="eastAsia"/>
          <w:sz w:val="24"/>
        </w:rPr>
        <w:t>全国各地因地制宜发展乡村产业，部分具有优势乡村产业旅游资源的地区，通过联动农业产业、乡村手工业等一二产业实现了乡村资源价值化、乡村产品丰富化、乡村收入多元化，如</w:t>
      </w:r>
    </w:p>
    <w:p w14:paraId="3FC8C5B7" w14:textId="77777777" w:rsidR="008F7EAA"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2、</w:t>
      </w:r>
      <w:r w:rsidR="00AF3601" w:rsidRPr="00A30605">
        <w:rPr>
          <w:rFonts w:ascii="宋体" w:eastAsia="宋体" w:hAnsi="宋体" w:hint="eastAsia"/>
          <w:b/>
          <w:sz w:val="24"/>
        </w:rPr>
        <w:t>通过加强生态建设，</w:t>
      </w:r>
      <w:r w:rsidR="00C82098" w:rsidRPr="00A30605">
        <w:rPr>
          <w:rFonts w:ascii="宋体" w:eastAsia="宋体" w:hAnsi="宋体" w:hint="eastAsia"/>
          <w:b/>
          <w:sz w:val="24"/>
        </w:rPr>
        <w:t>乡村旅游产业发展有效改善了</w:t>
      </w:r>
      <w:r w:rsidR="00582E8B">
        <w:rPr>
          <w:rFonts w:ascii="宋体" w:eastAsia="宋体" w:hAnsi="宋体" w:hint="eastAsia"/>
          <w:b/>
          <w:sz w:val="24"/>
        </w:rPr>
        <w:t>乡村</w:t>
      </w:r>
      <w:r w:rsidR="00C82098" w:rsidRPr="00A30605">
        <w:rPr>
          <w:rFonts w:ascii="宋体" w:eastAsia="宋体" w:hAnsi="宋体" w:hint="eastAsia"/>
          <w:b/>
          <w:sz w:val="24"/>
        </w:rPr>
        <w:t>人居环境。</w:t>
      </w:r>
    </w:p>
    <w:p w14:paraId="1455C245" w14:textId="77777777" w:rsidR="00646B12" w:rsidRPr="008F7EAA" w:rsidRDefault="00646B12" w:rsidP="00646B12">
      <w:pPr>
        <w:spacing w:line="360" w:lineRule="auto"/>
        <w:ind w:left="480"/>
        <w:rPr>
          <w:rFonts w:ascii="宋体" w:eastAsia="宋体" w:hAnsi="宋体"/>
          <w:sz w:val="24"/>
        </w:rPr>
      </w:pPr>
    </w:p>
    <w:p w14:paraId="390A7ACD" w14:textId="77777777"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3、</w:t>
      </w:r>
      <w:r w:rsidR="00C82098" w:rsidRPr="00A30605">
        <w:rPr>
          <w:rFonts w:ascii="宋体" w:eastAsia="宋体" w:hAnsi="宋体"/>
          <w:b/>
          <w:sz w:val="24"/>
        </w:rPr>
        <w:t>通过弘扬传统文化</w:t>
      </w:r>
      <w:r w:rsidR="00C82098" w:rsidRPr="00A30605">
        <w:rPr>
          <w:rFonts w:ascii="宋体" w:eastAsia="宋体" w:hAnsi="宋体" w:hint="eastAsia"/>
          <w:b/>
          <w:sz w:val="24"/>
        </w:rPr>
        <w:t>，</w:t>
      </w:r>
      <w:r w:rsidR="00582E8B">
        <w:rPr>
          <w:rFonts w:ascii="宋体" w:eastAsia="宋体" w:hAnsi="宋体"/>
          <w:b/>
          <w:sz w:val="24"/>
        </w:rPr>
        <w:t>乡村旅游产业发展有效优化</w:t>
      </w:r>
      <w:r w:rsidR="00C82098" w:rsidRPr="00A30605">
        <w:rPr>
          <w:rFonts w:ascii="宋体" w:eastAsia="宋体" w:hAnsi="宋体"/>
          <w:b/>
          <w:sz w:val="24"/>
        </w:rPr>
        <w:t>了乡</w:t>
      </w:r>
      <w:proofErr w:type="gramStart"/>
      <w:r w:rsidR="00C82098" w:rsidRPr="00A30605">
        <w:rPr>
          <w:rFonts w:ascii="宋体" w:eastAsia="宋体" w:hAnsi="宋体"/>
          <w:b/>
          <w:sz w:val="24"/>
        </w:rPr>
        <w:t>风文明</w:t>
      </w:r>
      <w:proofErr w:type="gramEnd"/>
      <w:r w:rsidR="00582E8B">
        <w:rPr>
          <w:rFonts w:ascii="宋体" w:eastAsia="宋体" w:hAnsi="宋体"/>
          <w:b/>
          <w:sz w:val="24"/>
        </w:rPr>
        <w:t>水平</w:t>
      </w:r>
      <w:r w:rsidR="00C82098" w:rsidRPr="00A30605">
        <w:rPr>
          <w:rFonts w:ascii="宋体" w:eastAsia="宋体" w:hAnsi="宋体" w:hint="eastAsia"/>
          <w:b/>
          <w:sz w:val="24"/>
        </w:rPr>
        <w:t>。</w:t>
      </w:r>
    </w:p>
    <w:p w14:paraId="6215EAFB" w14:textId="77777777" w:rsidR="00646B12" w:rsidRPr="00582E8B" w:rsidRDefault="00646B12" w:rsidP="008F7EAA">
      <w:pPr>
        <w:spacing w:line="360" w:lineRule="auto"/>
        <w:ind w:left="480"/>
        <w:rPr>
          <w:rFonts w:ascii="宋体" w:eastAsia="宋体" w:hAnsi="宋体"/>
          <w:sz w:val="24"/>
        </w:rPr>
      </w:pPr>
    </w:p>
    <w:p w14:paraId="7DE47739" w14:textId="77777777" w:rsidR="00C82098" w:rsidRPr="00A30605" w:rsidRDefault="00A30605" w:rsidP="00D36F89">
      <w:pPr>
        <w:spacing w:beforeLines="50" w:before="156" w:afterLines="50" w:after="156" w:line="360" w:lineRule="auto"/>
        <w:ind w:left="482"/>
        <w:rPr>
          <w:rFonts w:ascii="宋体" w:eastAsia="宋体" w:hAnsi="宋体"/>
          <w:b/>
          <w:sz w:val="24"/>
        </w:rPr>
      </w:pPr>
      <w:r>
        <w:rPr>
          <w:rFonts w:ascii="宋体" w:eastAsia="宋体" w:hAnsi="宋体" w:hint="eastAsia"/>
          <w:b/>
          <w:sz w:val="24"/>
        </w:rPr>
        <w:t>4</w:t>
      </w:r>
      <w:r w:rsidR="008F7EAA" w:rsidRPr="00A30605">
        <w:rPr>
          <w:rFonts w:ascii="宋体" w:eastAsia="宋体" w:hAnsi="宋体" w:hint="eastAsia"/>
          <w:b/>
          <w:sz w:val="24"/>
        </w:rPr>
        <w:t>、</w:t>
      </w:r>
      <w:r w:rsidR="00C82098" w:rsidRPr="00A30605">
        <w:rPr>
          <w:rFonts w:ascii="宋体" w:eastAsia="宋体" w:hAnsi="宋体"/>
          <w:b/>
          <w:sz w:val="24"/>
        </w:rPr>
        <w:t>通过健全管理机制</w:t>
      </w:r>
      <w:r w:rsidR="00C82098" w:rsidRPr="00A30605">
        <w:rPr>
          <w:rFonts w:ascii="宋体" w:eastAsia="宋体" w:hAnsi="宋体" w:hint="eastAsia"/>
          <w:b/>
          <w:sz w:val="24"/>
        </w:rPr>
        <w:t>，</w:t>
      </w:r>
      <w:r w:rsidR="00C82098" w:rsidRPr="00A30605">
        <w:rPr>
          <w:rFonts w:ascii="宋体" w:eastAsia="宋体" w:hAnsi="宋体"/>
          <w:b/>
          <w:sz w:val="24"/>
        </w:rPr>
        <w:t>乡村旅游产业发展有效增强了</w:t>
      </w:r>
      <w:r w:rsidR="00582E8B">
        <w:rPr>
          <w:rFonts w:ascii="宋体" w:eastAsia="宋体" w:hAnsi="宋体"/>
          <w:b/>
          <w:sz w:val="24"/>
        </w:rPr>
        <w:t>乡村</w:t>
      </w:r>
      <w:r w:rsidR="00C82098" w:rsidRPr="00A30605">
        <w:rPr>
          <w:rFonts w:ascii="宋体" w:eastAsia="宋体" w:hAnsi="宋体"/>
          <w:b/>
          <w:sz w:val="24"/>
        </w:rPr>
        <w:t>治理能力</w:t>
      </w:r>
      <w:r w:rsidR="00C82098" w:rsidRPr="00A30605">
        <w:rPr>
          <w:rFonts w:ascii="宋体" w:eastAsia="宋体" w:hAnsi="宋体" w:hint="eastAsia"/>
          <w:b/>
          <w:sz w:val="24"/>
        </w:rPr>
        <w:t>。</w:t>
      </w:r>
    </w:p>
    <w:p w14:paraId="40BEAFF5" w14:textId="77777777" w:rsidR="00646B12" w:rsidRPr="008F7EAA" w:rsidRDefault="00646B12" w:rsidP="008F7EAA">
      <w:pPr>
        <w:spacing w:line="360" w:lineRule="auto"/>
        <w:ind w:left="480"/>
        <w:rPr>
          <w:rFonts w:ascii="宋体" w:eastAsia="宋体" w:hAnsi="宋体"/>
          <w:sz w:val="24"/>
        </w:rPr>
      </w:pPr>
    </w:p>
    <w:p w14:paraId="6E71135B" w14:textId="77777777" w:rsidR="003D77B7" w:rsidRDefault="003D77B7" w:rsidP="00EE5502">
      <w:pPr>
        <w:spacing w:line="360" w:lineRule="auto"/>
        <w:ind w:firstLineChars="200" w:firstLine="480"/>
        <w:rPr>
          <w:rFonts w:ascii="宋体" w:eastAsia="宋体" w:hAnsi="宋体"/>
          <w:sz w:val="24"/>
        </w:rPr>
      </w:pPr>
    </w:p>
    <w:sectPr w:rsidR="003D77B7">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397478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JhNDljNzg2ZDBkNzM4NTEzNDYxZDNhM2U3YzllNGYifQ=="/>
  </w:docVars>
  <w:rsids>
    <w:rsidRoot w:val="007B2954"/>
    <w:rsid w:val="00002E92"/>
    <w:rsid w:val="00010B1B"/>
    <w:rsid w:val="000115E6"/>
    <w:rsid w:val="000126B8"/>
    <w:rsid w:val="000231F3"/>
    <w:rsid w:val="00026C4B"/>
    <w:rsid w:val="00030164"/>
    <w:rsid w:val="00030B8C"/>
    <w:rsid w:val="000316DA"/>
    <w:rsid w:val="00031944"/>
    <w:rsid w:val="00032A99"/>
    <w:rsid w:val="00041DBB"/>
    <w:rsid w:val="0004427E"/>
    <w:rsid w:val="00046FCC"/>
    <w:rsid w:val="00047F2D"/>
    <w:rsid w:val="00056AE7"/>
    <w:rsid w:val="0006160E"/>
    <w:rsid w:val="00061FCD"/>
    <w:rsid w:val="00066582"/>
    <w:rsid w:val="0006698F"/>
    <w:rsid w:val="000743D7"/>
    <w:rsid w:val="000807CC"/>
    <w:rsid w:val="00086754"/>
    <w:rsid w:val="0008677E"/>
    <w:rsid w:val="000906CF"/>
    <w:rsid w:val="000927AD"/>
    <w:rsid w:val="00093F84"/>
    <w:rsid w:val="000955AE"/>
    <w:rsid w:val="000A4B6E"/>
    <w:rsid w:val="000A53CB"/>
    <w:rsid w:val="000A5886"/>
    <w:rsid w:val="000B2D75"/>
    <w:rsid w:val="000B4A4A"/>
    <w:rsid w:val="000B667F"/>
    <w:rsid w:val="000C28FC"/>
    <w:rsid w:val="000D374E"/>
    <w:rsid w:val="000D7BC8"/>
    <w:rsid w:val="000F22EC"/>
    <w:rsid w:val="000F4B7B"/>
    <w:rsid w:val="000F511C"/>
    <w:rsid w:val="00113997"/>
    <w:rsid w:val="00114255"/>
    <w:rsid w:val="0011578B"/>
    <w:rsid w:val="00126F56"/>
    <w:rsid w:val="00132A8B"/>
    <w:rsid w:val="001417F5"/>
    <w:rsid w:val="00147E98"/>
    <w:rsid w:val="001549F2"/>
    <w:rsid w:val="00157C9D"/>
    <w:rsid w:val="00157FBF"/>
    <w:rsid w:val="001655F6"/>
    <w:rsid w:val="00174CEC"/>
    <w:rsid w:val="001826C6"/>
    <w:rsid w:val="001865EA"/>
    <w:rsid w:val="001A57D4"/>
    <w:rsid w:val="001A6547"/>
    <w:rsid w:val="001B4EE5"/>
    <w:rsid w:val="001B5790"/>
    <w:rsid w:val="001C1A8F"/>
    <w:rsid w:val="001C447D"/>
    <w:rsid w:val="001C4853"/>
    <w:rsid w:val="001D38FB"/>
    <w:rsid w:val="001D7D23"/>
    <w:rsid w:val="001E1632"/>
    <w:rsid w:val="001E1DA4"/>
    <w:rsid w:val="001E400C"/>
    <w:rsid w:val="001E569A"/>
    <w:rsid w:val="001F1419"/>
    <w:rsid w:val="001F19E5"/>
    <w:rsid w:val="001F383C"/>
    <w:rsid w:val="001F6950"/>
    <w:rsid w:val="00200576"/>
    <w:rsid w:val="00201356"/>
    <w:rsid w:val="002047D8"/>
    <w:rsid w:val="002062B0"/>
    <w:rsid w:val="002153EF"/>
    <w:rsid w:val="002164D2"/>
    <w:rsid w:val="00217FF6"/>
    <w:rsid w:val="00225DF3"/>
    <w:rsid w:val="00226B45"/>
    <w:rsid w:val="002338C1"/>
    <w:rsid w:val="002344E0"/>
    <w:rsid w:val="002378EC"/>
    <w:rsid w:val="002413E0"/>
    <w:rsid w:val="00242C9F"/>
    <w:rsid w:val="002446CE"/>
    <w:rsid w:val="00245E4C"/>
    <w:rsid w:val="00247A37"/>
    <w:rsid w:val="00252E51"/>
    <w:rsid w:val="0026258D"/>
    <w:rsid w:val="00265576"/>
    <w:rsid w:val="0027544B"/>
    <w:rsid w:val="00284FC0"/>
    <w:rsid w:val="002932C4"/>
    <w:rsid w:val="002A0880"/>
    <w:rsid w:val="002A3F80"/>
    <w:rsid w:val="002A5879"/>
    <w:rsid w:val="002E2E19"/>
    <w:rsid w:val="002E7157"/>
    <w:rsid w:val="002F1BA1"/>
    <w:rsid w:val="002F74BD"/>
    <w:rsid w:val="00301D9E"/>
    <w:rsid w:val="00306B2E"/>
    <w:rsid w:val="003138A8"/>
    <w:rsid w:val="00314776"/>
    <w:rsid w:val="00315BCB"/>
    <w:rsid w:val="003271DE"/>
    <w:rsid w:val="00332AEB"/>
    <w:rsid w:val="003335F5"/>
    <w:rsid w:val="00333E03"/>
    <w:rsid w:val="0034048F"/>
    <w:rsid w:val="003405B6"/>
    <w:rsid w:val="00343C47"/>
    <w:rsid w:val="0035391D"/>
    <w:rsid w:val="003539F1"/>
    <w:rsid w:val="00353D16"/>
    <w:rsid w:val="0035449C"/>
    <w:rsid w:val="00365187"/>
    <w:rsid w:val="00370B81"/>
    <w:rsid w:val="0037455A"/>
    <w:rsid w:val="00374972"/>
    <w:rsid w:val="0037499E"/>
    <w:rsid w:val="00375D93"/>
    <w:rsid w:val="0037652B"/>
    <w:rsid w:val="00383126"/>
    <w:rsid w:val="0038542C"/>
    <w:rsid w:val="00385510"/>
    <w:rsid w:val="0039034A"/>
    <w:rsid w:val="003930BD"/>
    <w:rsid w:val="00394993"/>
    <w:rsid w:val="003A3993"/>
    <w:rsid w:val="003A7319"/>
    <w:rsid w:val="003B2139"/>
    <w:rsid w:val="003B3E2D"/>
    <w:rsid w:val="003C1E8B"/>
    <w:rsid w:val="003C67B0"/>
    <w:rsid w:val="003D18C5"/>
    <w:rsid w:val="003D1C9C"/>
    <w:rsid w:val="003D5198"/>
    <w:rsid w:val="003D562C"/>
    <w:rsid w:val="003D77B7"/>
    <w:rsid w:val="003E1A2A"/>
    <w:rsid w:val="003E4B4D"/>
    <w:rsid w:val="00412D0C"/>
    <w:rsid w:val="004139B0"/>
    <w:rsid w:val="00420C87"/>
    <w:rsid w:val="0042260F"/>
    <w:rsid w:val="0042567B"/>
    <w:rsid w:val="004315A2"/>
    <w:rsid w:val="00446FC4"/>
    <w:rsid w:val="00454A9B"/>
    <w:rsid w:val="00465A3E"/>
    <w:rsid w:val="004700B8"/>
    <w:rsid w:val="004768A1"/>
    <w:rsid w:val="00481C21"/>
    <w:rsid w:val="00482D22"/>
    <w:rsid w:val="00484530"/>
    <w:rsid w:val="004853D3"/>
    <w:rsid w:val="00486528"/>
    <w:rsid w:val="00486F90"/>
    <w:rsid w:val="0049087D"/>
    <w:rsid w:val="004A01BF"/>
    <w:rsid w:val="004A0ADD"/>
    <w:rsid w:val="004A5EFA"/>
    <w:rsid w:val="004A7433"/>
    <w:rsid w:val="004B079C"/>
    <w:rsid w:val="004B2BB4"/>
    <w:rsid w:val="004B7A1B"/>
    <w:rsid w:val="004C03BC"/>
    <w:rsid w:val="004D0F99"/>
    <w:rsid w:val="004D5B4D"/>
    <w:rsid w:val="004D6D3F"/>
    <w:rsid w:val="004E02B5"/>
    <w:rsid w:val="004E1A92"/>
    <w:rsid w:val="004E27B6"/>
    <w:rsid w:val="004E2D5E"/>
    <w:rsid w:val="004E6078"/>
    <w:rsid w:val="004F1568"/>
    <w:rsid w:val="004F17E9"/>
    <w:rsid w:val="004F503A"/>
    <w:rsid w:val="004F5A9F"/>
    <w:rsid w:val="005059AD"/>
    <w:rsid w:val="00520AB4"/>
    <w:rsid w:val="0052335E"/>
    <w:rsid w:val="0052394C"/>
    <w:rsid w:val="00525003"/>
    <w:rsid w:val="00530EE8"/>
    <w:rsid w:val="00534100"/>
    <w:rsid w:val="00536945"/>
    <w:rsid w:val="005431A3"/>
    <w:rsid w:val="005441F6"/>
    <w:rsid w:val="005447D5"/>
    <w:rsid w:val="00544D15"/>
    <w:rsid w:val="005523D2"/>
    <w:rsid w:val="00554F53"/>
    <w:rsid w:val="00557FBD"/>
    <w:rsid w:val="00564528"/>
    <w:rsid w:val="00580DE4"/>
    <w:rsid w:val="00582E8B"/>
    <w:rsid w:val="00584015"/>
    <w:rsid w:val="005853E6"/>
    <w:rsid w:val="005A3881"/>
    <w:rsid w:val="005A42A7"/>
    <w:rsid w:val="005A5374"/>
    <w:rsid w:val="005A7994"/>
    <w:rsid w:val="005A79D7"/>
    <w:rsid w:val="005B3422"/>
    <w:rsid w:val="005B3FBC"/>
    <w:rsid w:val="005D0F7D"/>
    <w:rsid w:val="005D40AE"/>
    <w:rsid w:val="005D5B48"/>
    <w:rsid w:val="005D5BCE"/>
    <w:rsid w:val="005D5BDD"/>
    <w:rsid w:val="005D67B1"/>
    <w:rsid w:val="005E5061"/>
    <w:rsid w:val="006127CD"/>
    <w:rsid w:val="0062102A"/>
    <w:rsid w:val="00623598"/>
    <w:rsid w:val="006240FA"/>
    <w:rsid w:val="00626D5C"/>
    <w:rsid w:val="00631AEC"/>
    <w:rsid w:val="00633D63"/>
    <w:rsid w:val="006377B3"/>
    <w:rsid w:val="00641D5E"/>
    <w:rsid w:val="006429AB"/>
    <w:rsid w:val="00646642"/>
    <w:rsid w:val="00646B12"/>
    <w:rsid w:val="00646BCD"/>
    <w:rsid w:val="00651CF5"/>
    <w:rsid w:val="006530EF"/>
    <w:rsid w:val="00655D58"/>
    <w:rsid w:val="00660195"/>
    <w:rsid w:val="00662AA3"/>
    <w:rsid w:val="00664332"/>
    <w:rsid w:val="00682A54"/>
    <w:rsid w:val="006865AE"/>
    <w:rsid w:val="006C204E"/>
    <w:rsid w:val="006C4CEA"/>
    <w:rsid w:val="006D40CF"/>
    <w:rsid w:val="006D4385"/>
    <w:rsid w:val="006D4BCE"/>
    <w:rsid w:val="006E0CA7"/>
    <w:rsid w:val="006E7E51"/>
    <w:rsid w:val="006F01FE"/>
    <w:rsid w:val="006F593F"/>
    <w:rsid w:val="006F7354"/>
    <w:rsid w:val="007002A1"/>
    <w:rsid w:val="007020F7"/>
    <w:rsid w:val="00707088"/>
    <w:rsid w:val="007071E6"/>
    <w:rsid w:val="007215F2"/>
    <w:rsid w:val="007326DB"/>
    <w:rsid w:val="0073416C"/>
    <w:rsid w:val="00737B36"/>
    <w:rsid w:val="00740BCC"/>
    <w:rsid w:val="0074381A"/>
    <w:rsid w:val="00752AFE"/>
    <w:rsid w:val="0075418C"/>
    <w:rsid w:val="00761978"/>
    <w:rsid w:val="00762ECA"/>
    <w:rsid w:val="0076774D"/>
    <w:rsid w:val="0077265D"/>
    <w:rsid w:val="0077634F"/>
    <w:rsid w:val="00777A72"/>
    <w:rsid w:val="00780BD0"/>
    <w:rsid w:val="00783B99"/>
    <w:rsid w:val="00791CE2"/>
    <w:rsid w:val="00795D24"/>
    <w:rsid w:val="00797D98"/>
    <w:rsid w:val="007A4097"/>
    <w:rsid w:val="007A59CE"/>
    <w:rsid w:val="007A5BFA"/>
    <w:rsid w:val="007A64A0"/>
    <w:rsid w:val="007B070A"/>
    <w:rsid w:val="007B2954"/>
    <w:rsid w:val="007C06F4"/>
    <w:rsid w:val="007C3312"/>
    <w:rsid w:val="007C5A07"/>
    <w:rsid w:val="007D0DDD"/>
    <w:rsid w:val="007D2481"/>
    <w:rsid w:val="007D4691"/>
    <w:rsid w:val="007D5646"/>
    <w:rsid w:val="007D70B0"/>
    <w:rsid w:val="007E14AB"/>
    <w:rsid w:val="007E6089"/>
    <w:rsid w:val="007F032C"/>
    <w:rsid w:val="007F03B5"/>
    <w:rsid w:val="00807CDF"/>
    <w:rsid w:val="008224DA"/>
    <w:rsid w:val="008247DF"/>
    <w:rsid w:val="00825A51"/>
    <w:rsid w:val="00831055"/>
    <w:rsid w:val="008344AA"/>
    <w:rsid w:val="00852ECE"/>
    <w:rsid w:val="00855EB8"/>
    <w:rsid w:val="0086045C"/>
    <w:rsid w:val="00861D96"/>
    <w:rsid w:val="008655CC"/>
    <w:rsid w:val="00865C76"/>
    <w:rsid w:val="00873854"/>
    <w:rsid w:val="00873D6B"/>
    <w:rsid w:val="00880471"/>
    <w:rsid w:val="008811D3"/>
    <w:rsid w:val="008844F7"/>
    <w:rsid w:val="0088667F"/>
    <w:rsid w:val="00887114"/>
    <w:rsid w:val="008963E6"/>
    <w:rsid w:val="008A060C"/>
    <w:rsid w:val="008A1D49"/>
    <w:rsid w:val="008B3054"/>
    <w:rsid w:val="008B67EA"/>
    <w:rsid w:val="008C3F4B"/>
    <w:rsid w:val="008C73BC"/>
    <w:rsid w:val="008D2294"/>
    <w:rsid w:val="008D6EC7"/>
    <w:rsid w:val="008D7B3D"/>
    <w:rsid w:val="008E19D6"/>
    <w:rsid w:val="008F3601"/>
    <w:rsid w:val="008F4020"/>
    <w:rsid w:val="008F7EAA"/>
    <w:rsid w:val="00900AFE"/>
    <w:rsid w:val="009108EB"/>
    <w:rsid w:val="009131E7"/>
    <w:rsid w:val="00917BCC"/>
    <w:rsid w:val="00920F45"/>
    <w:rsid w:val="00921764"/>
    <w:rsid w:val="00923021"/>
    <w:rsid w:val="009304BD"/>
    <w:rsid w:val="00931BEC"/>
    <w:rsid w:val="00935E8D"/>
    <w:rsid w:val="00945288"/>
    <w:rsid w:val="00945F7E"/>
    <w:rsid w:val="00947AEB"/>
    <w:rsid w:val="0095131F"/>
    <w:rsid w:val="00962A24"/>
    <w:rsid w:val="009639DE"/>
    <w:rsid w:val="009910DF"/>
    <w:rsid w:val="00991F64"/>
    <w:rsid w:val="00993312"/>
    <w:rsid w:val="00995694"/>
    <w:rsid w:val="009A2DB9"/>
    <w:rsid w:val="009A7E9E"/>
    <w:rsid w:val="009B1614"/>
    <w:rsid w:val="009B58DA"/>
    <w:rsid w:val="009B6914"/>
    <w:rsid w:val="009C6AA5"/>
    <w:rsid w:val="009D047A"/>
    <w:rsid w:val="009D4134"/>
    <w:rsid w:val="009D636C"/>
    <w:rsid w:val="009E2BA4"/>
    <w:rsid w:val="009F207F"/>
    <w:rsid w:val="009F3D24"/>
    <w:rsid w:val="009F5A7D"/>
    <w:rsid w:val="009F5F05"/>
    <w:rsid w:val="00A03BAF"/>
    <w:rsid w:val="00A11F85"/>
    <w:rsid w:val="00A20D97"/>
    <w:rsid w:val="00A218F9"/>
    <w:rsid w:val="00A26625"/>
    <w:rsid w:val="00A30505"/>
    <w:rsid w:val="00A30605"/>
    <w:rsid w:val="00A34F33"/>
    <w:rsid w:val="00A4190A"/>
    <w:rsid w:val="00A508AE"/>
    <w:rsid w:val="00A53DF9"/>
    <w:rsid w:val="00A54201"/>
    <w:rsid w:val="00A54EF3"/>
    <w:rsid w:val="00A56AA5"/>
    <w:rsid w:val="00A64438"/>
    <w:rsid w:val="00A70C64"/>
    <w:rsid w:val="00A76205"/>
    <w:rsid w:val="00A77009"/>
    <w:rsid w:val="00A82252"/>
    <w:rsid w:val="00A8350F"/>
    <w:rsid w:val="00A8390F"/>
    <w:rsid w:val="00A84039"/>
    <w:rsid w:val="00A87B30"/>
    <w:rsid w:val="00A87D53"/>
    <w:rsid w:val="00A921F4"/>
    <w:rsid w:val="00A947FA"/>
    <w:rsid w:val="00A971BC"/>
    <w:rsid w:val="00AA0630"/>
    <w:rsid w:val="00AA2070"/>
    <w:rsid w:val="00AA6538"/>
    <w:rsid w:val="00AB20F3"/>
    <w:rsid w:val="00AB78B3"/>
    <w:rsid w:val="00AC3938"/>
    <w:rsid w:val="00AC3AB3"/>
    <w:rsid w:val="00AD1DF4"/>
    <w:rsid w:val="00AD49B8"/>
    <w:rsid w:val="00AD710B"/>
    <w:rsid w:val="00AE1FCD"/>
    <w:rsid w:val="00AE3E98"/>
    <w:rsid w:val="00AE73BE"/>
    <w:rsid w:val="00AF13C6"/>
    <w:rsid w:val="00AF3601"/>
    <w:rsid w:val="00B01A14"/>
    <w:rsid w:val="00B0656D"/>
    <w:rsid w:val="00B0691D"/>
    <w:rsid w:val="00B15485"/>
    <w:rsid w:val="00B16926"/>
    <w:rsid w:val="00B2376F"/>
    <w:rsid w:val="00B33ECB"/>
    <w:rsid w:val="00B4087C"/>
    <w:rsid w:val="00B524BB"/>
    <w:rsid w:val="00B537CB"/>
    <w:rsid w:val="00B574DB"/>
    <w:rsid w:val="00B612A1"/>
    <w:rsid w:val="00B62893"/>
    <w:rsid w:val="00B62A11"/>
    <w:rsid w:val="00B638F6"/>
    <w:rsid w:val="00B74E1E"/>
    <w:rsid w:val="00B80CB6"/>
    <w:rsid w:val="00B84E63"/>
    <w:rsid w:val="00B85370"/>
    <w:rsid w:val="00B86A7E"/>
    <w:rsid w:val="00B9737F"/>
    <w:rsid w:val="00BA6C43"/>
    <w:rsid w:val="00BB0C96"/>
    <w:rsid w:val="00BC21C2"/>
    <w:rsid w:val="00BC3527"/>
    <w:rsid w:val="00BE368A"/>
    <w:rsid w:val="00BF3393"/>
    <w:rsid w:val="00C00255"/>
    <w:rsid w:val="00C002D1"/>
    <w:rsid w:val="00C01DE2"/>
    <w:rsid w:val="00C06B42"/>
    <w:rsid w:val="00C1130D"/>
    <w:rsid w:val="00C14776"/>
    <w:rsid w:val="00C2455C"/>
    <w:rsid w:val="00C3238E"/>
    <w:rsid w:val="00C3305F"/>
    <w:rsid w:val="00C43378"/>
    <w:rsid w:val="00C502DD"/>
    <w:rsid w:val="00C64364"/>
    <w:rsid w:val="00C70068"/>
    <w:rsid w:val="00C717C6"/>
    <w:rsid w:val="00C720B6"/>
    <w:rsid w:val="00C72348"/>
    <w:rsid w:val="00C74829"/>
    <w:rsid w:val="00C762E0"/>
    <w:rsid w:val="00C76D91"/>
    <w:rsid w:val="00C77839"/>
    <w:rsid w:val="00C82098"/>
    <w:rsid w:val="00C827AD"/>
    <w:rsid w:val="00C9607F"/>
    <w:rsid w:val="00CA1D3C"/>
    <w:rsid w:val="00CA2B0F"/>
    <w:rsid w:val="00CA7B5B"/>
    <w:rsid w:val="00CB0856"/>
    <w:rsid w:val="00CB0D05"/>
    <w:rsid w:val="00CB16BC"/>
    <w:rsid w:val="00CC3167"/>
    <w:rsid w:val="00CC4D2B"/>
    <w:rsid w:val="00CC77F0"/>
    <w:rsid w:val="00CD0084"/>
    <w:rsid w:val="00CD220D"/>
    <w:rsid w:val="00CD295D"/>
    <w:rsid w:val="00CE01E6"/>
    <w:rsid w:val="00CE65BE"/>
    <w:rsid w:val="00CF0128"/>
    <w:rsid w:val="00CF4705"/>
    <w:rsid w:val="00CF4D07"/>
    <w:rsid w:val="00D06835"/>
    <w:rsid w:val="00D1200C"/>
    <w:rsid w:val="00D13017"/>
    <w:rsid w:val="00D21094"/>
    <w:rsid w:val="00D250D7"/>
    <w:rsid w:val="00D27E5A"/>
    <w:rsid w:val="00D35638"/>
    <w:rsid w:val="00D36F89"/>
    <w:rsid w:val="00D442A3"/>
    <w:rsid w:val="00D53C4D"/>
    <w:rsid w:val="00D55CAD"/>
    <w:rsid w:val="00D56E52"/>
    <w:rsid w:val="00D60D13"/>
    <w:rsid w:val="00D67363"/>
    <w:rsid w:val="00D731B6"/>
    <w:rsid w:val="00D75557"/>
    <w:rsid w:val="00D828C1"/>
    <w:rsid w:val="00D84119"/>
    <w:rsid w:val="00D85DD9"/>
    <w:rsid w:val="00D9162B"/>
    <w:rsid w:val="00D92074"/>
    <w:rsid w:val="00D979B1"/>
    <w:rsid w:val="00DA511F"/>
    <w:rsid w:val="00DB129B"/>
    <w:rsid w:val="00DB1CD7"/>
    <w:rsid w:val="00DB2D58"/>
    <w:rsid w:val="00DB348F"/>
    <w:rsid w:val="00DB5D64"/>
    <w:rsid w:val="00DB5EAB"/>
    <w:rsid w:val="00DC1010"/>
    <w:rsid w:val="00DC55E6"/>
    <w:rsid w:val="00DC64B1"/>
    <w:rsid w:val="00DD201C"/>
    <w:rsid w:val="00DE11F0"/>
    <w:rsid w:val="00DE7054"/>
    <w:rsid w:val="00DF1A07"/>
    <w:rsid w:val="00DF2116"/>
    <w:rsid w:val="00DF62B7"/>
    <w:rsid w:val="00E029F7"/>
    <w:rsid w:val="00E060D4"/>
    <w:rsid w:val="00E06EDF"/>
    <w:rsid w:val="00E205D5"/>
    <w:rsid w:val="00E2184B"/>
    <w:rsid w:val="00E31163"/>
    <w:rsid w:val="00E37B34"/>
    <w:rsid w:val="00E50E69"/>
    <w:rsid w:val="00E629EB"/>
    <w:rsid w:val="00E6344A"/>
    <w:rsid w:val="00E64A6B"/>
    <w:rsid w:val="00E7559F"/>
    <w:rsid w:val="00E8231E"/>
    <w:rsid w:val="00E85B2C"/>
    <w:rsid w:val="00EA1200"/>
    <w:rsid w:val="00EA1F57"/>
    <w:rsid w:val="00EB0683"/>
    <w:rsid w:val="00EB52BD"/>
    <w:rsid w:val="00EC09F3"/>
    <w:rsid w:val="00EC6C33"/>
    <w:rsid w:val="00ED1FAE"/>
    <w:rsid w:val="00ED53F3"/>
    <w:rsid w:val="00ED758E"/>
    <w:rsid w:val="00EE5502"/>
    <w:rsid w:val="00EE7B2D"/>
    <w:rsid w:val="00EF3402"/>
    <w:rsid w:val="00EF6EFB"/>
    <w:rsid w:val="00F0229A"/>
    <w:rsid w:val="00F109EE"/>
    <w:rsid w:val="00F126A0"/>
    <w:rsid w:val="00F179C6"/>
    <w:rsid w:val="00F23EBA"/>
    <w:rsid w:val="00F241B3"/>
    <w:rsid w:val="00F260B8"/>
    <w:rsid w:val="00F30480"/>
    <w:rsid w:val="00F3114B"/>
    <w:rsid w:val="00F31ED2"/>
    <w:rsid w:val="00F37A38"/>
    <w:rsid w:val="00F4128C"/>
    <w:rsid w:val="00F413A6"/>
    <w:rsid w:val="00F427A9"/>
    <w:rsid w:val="00F42DC7"/>
    <w:rsid w:val="00F74600"/>
    <w:rsid w:val="00F8030C"/>
    <w:rsid w:val="00F8115D"/>
    <w:rsid w:val="00F92377"/>
    <w:rsid w:val="00F96000"/>
    <w:rsid w:val="00FA3483"/>
    <w:rsid w:val="00FA381C"/>
    <w:rsid w:val="00FD0212"/>
    <w:rsid w:val="00FD1709"/>
    <w:rsid w:val="00FD2757"/>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character" w:customStyle="1" w:styleId="20">
    <w:name w:val="标题 2 字符"/>
    <w:basedOn w:val="a0"/>
    <w:link w:val="2"/>
    <w:uiPriority w:val="9"/>
    <w:rsid w:val="00200576"/>
    <w:rPr>
      <w:rFonts w:ascii="Calibri Light" w:eastAsia="黑体" w:hAnsi="Calibri Light" w:cs="Times New Roman"/>
      <w:b/>
      <w:bCs/>
      <w:kern w:val="2"/>
      <w:sz w:val="32"/>
      <w:szCs w:val="32"/>
    </w:rPr>
  </w:style>
  <w:style w:type="paragraph" w:styleId="a8">
    <w:name w:val="List Paragraph"/>
    <w:basedOn w:val="a"/>
    <w:uiPriority w:val="99"/>
    <w:rsid w:val="003749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lu bo</cp:lastModifiedBy>
  <cp:revision>105</cp:revision>
  <dcterms:created xsi:type="dcterms:W3CDTF">2023-02-21T14:55:00Z</dcterms:created>
  <dcterms:modified xsi:type="dcterms:W3CDTF">2023-03-04T06:42:00Z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