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2930E" w14:textId="77777777" w:rsidR="004139B0" w:rsidRDefault="004139B0" w:rsidP="0041723E">
      <w:pPr>
        <w:wordWrap w:val="0"/>
        <w:jc w:val="center"/>
        <w:rPr>
          <w:rFonts w:ascii="黑体" w:eastAsia="黑体"/>
          <w:sz w:val="72"/>
          <w:szCs w:val="72"/>
        </w:rPr>
      </w:pPr>
    </w:p>
    <w:p w14:paraId="1A506385" w14:textId="77777777" w:rsidR="004139B0" w:rsidRDefault="00831055" w:rsidP="0041723E">
      <w:pPr>
        <w:wordWrap w:val="0"/>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14:paraId="19069A38" w14:textId="77777777" w:rsidR="004139B0" w:rsidRDefault="004139B0" w:rsidP="0041723E">
      <w:pPr>
        <w:wordWrap w:val="0"/>
        <w:jc w:val="center"/>
        <w:rPr>
          <w:rFonts w:ascii="黑体" w:eastAsia="黑体"/>
          <w:sz w:val="32"/>
          <w:szCs w:val="32"/>
        </w:rPr>
      </w:pPr>
    </w:p>
    <w:p w14:paraId="2D5712F6" w14:textId="77777777" w:rsidR="004139B0" w:rsidRDefault="00831055" w:rsidP="0041723E">
      <w:pPr>
        <w:wordWrap w:val="0"/>
        <w:jc w:val="center"/>
        <w:rPr>
          <w:rFonts w:ascii="黑体" w:eastAsia="黑体"/>
          <w:sz w:val="62"/>
          <w:szCs w:val="62"/>
        </w:rPr>
      </w:pPr>
      <w:r>
        <w:rPr>
          <w:rFonts w:ascii="黑体" w:eastAsia="黑体" w:hint="eastAsia"/>
          <w:sz w:val="62"/>
          <w:szCs w:val="62"/>
        </w:rPr>
        <w:t>博\硕 士研究生课程考试试卷</w:t>
      </w:r>
    </w:p>
    <w:p w14:paraId="007F3F30" w14:textId="77777777" w:rsidR="004139B0" w:rsidRDefault="004139B0" w:rsidP="0041723E">
      <w:pPr>
        <w:wordWrap w:val="0"/>
        <w:jc w:val="center"/>
        <w:rPr>
          <w:rFonts w:ascii="黑体" w:eastAsia="黑体"/>
          <w:b/>
          <w:sz w:val="44"/>
          <w:szCs w:val="44"/>
        </w:rPr>
      </w:pPr>
    </w:p>
    <w:p w14:paraId="2CA7C36B" w14:textId="77777777" w:rsidR="004139B0" w:rsidRDefault="004139B0" w:rsidP="0041723E">
      <w:pPr>
        <w:wordWrap w:val="0"/>
        <w:jc w:val="center"/>
        <w:rPr>
          <w:rFonts w:ascii="黑体" w:eastAsia="黑体"/>
          <w:b/>
          <w:sz w:val="44"/>
          <w:szCs w:val="44"/>
        </w:rPr>
      </w:pPr>
    </w:p>
    <w:p w14:paraId="3B00B571" w14:textId="77777777" w:rsidR="004139B0" w:rsidRDefault="004139B0" w:rsidP="0041723E">
      <w:pPr>
        <w:wordWrap w:val="0"/>
        <w:ind w:firstLineChars="64" w:firstLine="179"/>
        <w:rPr>
          <w:sz w:val="28"/>
          <w:szCs w:val="28"/>
        </w:rPr>
      </w:pPr>
    </w:p>
    <w:p w14:paraId="253D7FAA" w14:textId="77777777" w:rsidR="004139B0" w:rsidRDefault="00831055" w:rsidP="0041723E">
      <w:pPr>
        <w:wordWrap w:val="0"/>
        <w:ind w:firstLineChars="64" w:firstLine="179"/>
        <w:rPr>
          <w:sz w:val="28"/>
          <w:szCs w:val="28"/>
          <w:u w:val="single"/>
        </w:rPr>
      </w:pPr>
      <w:proofErr w:type="gramStart"/>
      <w:r>
        <w:rPr>
          <w:rFonts w:hint="eastAsia"/>
          <w:sz w:val="28"/>
          <w:szCs w:val="28"/>
        </w:rPr>
        <w:t xml:space="preserve">姓　　</w:t>
      </w:r>
      <w:proofErr w:type="gramEnd"/>
      <w:r w:rsidR="001B4EE5">
        <w:rPr>
          <w:rFonts w:hint="eastAsia"/>
          <w:sz w:val="28"/>
          <w:szCs w:val="28"/>
        </w:rPr>
        <w:t xml:space="preserve"> </w:t>
      </w:r>
      <w:r w:rsidR="001B4EE5">
        <w:rPr>
          <w:sz w:val="28"/>
          <w:szCs w:val="28"/>
        </w:rPr>
        <w:t xml:space="preserve">      </w:t>
      </w:r>
      <w:r>
        <w:rPr>
          <w:rFonts w:hint="eastAsia"/>
          <w:sz w:val="28"/>
          <w:szCs w:val="28"/>
        </w:rPr>
        <w:t xml:space="preserve">名 </w:t>
      </w:r>
      <w:r w:rsidR="001B4EE5">
        <w:rPr>
          <w:rFonts w:hint="eastAsia"/>
          <w:sz w:val="28"/>
          <w:szCs w:val="28"/>
          <w:u w:val="single"/>
        </w:rPr>
        <w:t xml:space="preserve">  </w:t>
      </w:r>
      <w:r>
        <w:rPr>
          <w:rFonts w:hint="eastAsia"/>
          <w:sz w:val="28"/>
          <w:szCs w:val="28"/>
          <w:u w:val="single"/>
        </w:rPr>
        <w:t xml:space="preserve"> </w:t>
      </w:r>
      <w:r w:rsidR="001B4EE5">
        <w:rPr>
          <w:sz w:val="28"/>
          <w:szCs w:val="28"/>
          <w:u w:val="single"/>
        </w:rPr>
        <w:t xml:space="preserve"> </w:t>
      </w:r>
      <w:r w:rsidR="001B4EE5">
        <w:rPr>
          <w:rFonts w:hint="eastAsia"/>
          <w:sz w:val="28"/>
          <w:szCs w:val="28"/>
          <w:u w:val="single"/>
        </w:rPr>
        <w:t xml:space="preserve">卢波 </w:t>
      </w:r>
      <w:r>
        <w:rPr>
          <w:rFonts w:hint="eastAsia"/>
          <w:sz w:val="28"/>
          <w:szCs w:val="28"/>
          <w:u w:val="single"/>
        </w:rPr>
        <w:t xml:space="preserve">   </w:t>
      </w:r>
      <w:r>
        <w:rPr>
          <w:sz w:val="28"/>
          <w:szCs w:val="28"/>
        </w:rPr>
        <w:t xml:space="preserve"> </w:t>
      </w:r>
      <w:r>
        <w:rPr>
          <w:rFonts w:hint="eastAsia"/>
          <w:sz w:val="28"/>
          <w:szCs w:val="28"/>
        </w:rPr>
        <w:t xml:space="preserve">     </w:t>
      </w:r>
      <w:proofErr w:type="gramStart"/>
      <w:r>
        <w:rPr>
          <w:rFonts w:hint="eastAsia"/>
          <w:sz w:val="28"/>
          <w:szCs w:val="28"/>
        </w:rPr>
        <w:t xml:space="preserve">学　　</w:t>
      </w:r>
      <w:proofErr w:type="gramEnd"/>
      <w:r>
        <w:rPr>
          <w:rFonts w:hint="eastAsia"/>
          <w:sz w:val="28"/>
          <w:szCs w:val="28"/>
        </w:rPr>
        <w:t xml:space="preserve">号 </w:t>
      </w:r>
      <w:r w:rsidR="001B4EE5">
        <w:rPr>
          <w:rFonts w:hint="eastAsia"/>
          <w:sz w:val="28"/>
          <w:szCs w:val="28"/>
          <w:u w:val="single"/>
        </w:rPr>
        <w:t xml:space="preserve"> </w:t>
      </w:r>
      <w:r w:rsidR="001B4EE5">
        <w:rPr>
          <w:sz w:val="28"/>
          <w:szCs w:val="28"/>
          <w:u w:val="single"/>
        </w:rPr>
        <w:t>2022221065153</w:t>
      </w:r>
      <w:r>
        <w:rPr>
          <w:rFonts w:hint="eastAsia"/>
          <w:sz w:val="28"/>
          <w:szCs w:val="28"/>
          <w:u w:val="single"/>
        </w:rPr>
        <w:t xml:space="preserve"> </w:t>
      </w:r>
    </w:p>
    <w:p w14:paraId="43576331" w14:textId="77777777" w:rsidR="004139B0" w:rsidRDefault="00831055" w:rsidP="0041723E">
      <w:pPr>
        <w:wordWrap w:val="0"/>
        <w:ind w:firstLineChars="64" w:firstLine="179"/>
        <w:rPr>
          <w:sz w:val="28"/>
          <w:szCs w:val="28"/>
          <w:u w:val="single"/>
        </w:rPr>
      </w:pPr>
      <w:r>
        <w:rPr>
          <w:rFonts w:hint="eastAsia"/>
          <w:sz w:val="28"/>
          <w:szCs w:val="28"/>
        </w:rPr>
        <w:t>学院（所、中心）</w:t>
      </w:r>
      <w:r>
        <w:rPr>
          <w:rFonts w:hint="eastAsia"/>
          <w:sz w:val="28"/>
          <w:szCs w:val="28"/>
          <w:u w:val="single"/>
        </w:rPr>
        <w:t>历史文化学院</w:t>
      </w:r>
      <w:r>
        <w:rPr>
          <w:rFonts w:hint="eastAsia"/>
          <w:sz w:val="28"/>
          <w:szCs w:val="28"/>
        </w:rPr>
        <w:t xml:space="preserve">      专　　业 </w:t>
      </w:r>
      <w:r w:rsidR="001B4EE5">
        <w:rPr>
          <w:sz w:val="28"/>
          <w:szCs w:val="28"/>
          <w:u w:val="single"/>
        </w:rPr>
        <w:t xml:space="preserve">    </w:t>
      </w:r>
      <w:r w:rsidR="001B4EE5">
        <w:rPr>
          <w:rFonts w:hint="eastAsia"/>
          <w:sz w:val="28"/>
          <w:szCs w:val="28"/>
          <w:u w:val="single"/>
        </w:rPr>
        <w:t xml:space="preserve">旅游管理 </w:t>
      </w:r>
      <w:r w:rsidR="001B4EE5">
        <w:rPr>
          <w:sz w:val="28"/>
          <w:szCs w:val="28"/>
          <w:u w:val="single"/>
        </w:rPr>
        <w:t xml:space="preserve"> </w:t>
      </w:r>
      <w:r>
        <w:rPr>
          <w:rFonts w:hint="eastAsia"/>
          <w:sz w:val="28"/>
          <w:szCs w:val="28"/>
          <w:u w:val="single"/>
        </w:rPr>
        <w:t xml:space="preserve">  </w:t>
      </w:r>
    </w:p>
    <w:p w14:paraId="2FF97E53" w14:textId="77777777" w:rsidR="004139B0" w:rsidRDefault="004139B0" w:rsidP="00E01811">
      <w:pPr>
        <w:wordWrap w:val="0"/>
        <w:rPr>
          <w:sz w:val="28"/>
          <w:szCs w:val="28"/>
        </w:rPr>
      </w:pPr>
    </w:p>
    <w:p w14:paraId="116FF013" w14:textId="77777777" w:rsidR="004139B0" w:rsidRDefault="004139B0" w:rsidP="0041723E">
      <w:pPr>
        <w:wordWrap w:val="0"/>
        <w:ind w:firstLineChars="64" w:firstLine="179"/>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60"/>
      </w:tblGrid>
      <w:tr w:rsidR="004139B0" w14:paraId="5338852F" w14:textId="77777777">
        <w:tc>
          <w:tcPr>
            <w:tcW w:w="9855" w:type="dxa"/>
            <w:gridSpan w:val="2"/>
          </w:tcPr>
          <w:p w14:paraId="0E59CC0B" w14:textId="77777777" w:rsidR="004139B0" w:rsidRDefault="004139B0" w:rsidP="0041723E">
            <w:pPr>
              <w:wordWrap w:val="0"/>
              <w:ind w:firstLineChars="64" w:firstLine="179"/>
              <w:jc w:val="center"/>
              <w:rPr>
                <w:sz w:val="28"/>
                <w:szCs w:val="28"/>
              </w:rPr>
            </w:pPr>
          </w:p>
          <w:p w14:paraId="25F56BE2" w14:textId="77777777" w:rsidR="004139B0" w:rsidRDefault="00831055" w:rsidP="0041723E">
            <w:pPr>
              <w:wordWrap w:val="0"/>
              <w:ind w:firstLineChars="64" w:firstLine="179"/>
              <w:jc w:val="center"/>
              <w:rPr>
                <w:sz w:val="28"/>
                <w:szCs w:val="28"/>
              </w:rPr>
            </w:pPr>
            <w:r>
              <w:rPr>
                <w:rFonts w:hint="eastAsia"/>
                <w:sz w:val="28"/>
                <w:szCs w:val="28"/>
              </w:rPr>
              <w:t xml:space="preserve">考试课程名称     </w:t>
            </w:r>
            <w:r>
              <w:rPr>
                <w:rFonts w:hint="eastAsia"/>
                <w:sz w:val="28"/>
                <w:szCs w:val="28"/>
                <w:u w:val="single"/>
              </w:rPr>
              <w:t>研究生综合素质课</w:t>
            </w:r>
          </w:p>
        </w:tc>
      </w:tr>
      <w:tr w:rsidR="004139B0" w14:paraId="11FDD3AF" w14:textId="77777777">
        <w:tc>
          <w:tcPr>
            <w:tcW w:w="5495" w:type="dxa"/>
          </w:tcPr>
          <w:p w14:paraId="3A5A2BE0" w14:textId="77777777" w:rsidR="004139B0" w:rsidRDefault="004139B0" w:rsidP="0041723E">
            <w:pPr>
              <w:wordWrap w:val="0"/>
              <w:rPr>
                <w:sz w:val="28"/>
                <w:szCs w:val="28"/>
              </w:rPr>
            </w:pPr>
          </w:p>
          <w:p w14:paraId="3051F503" w14:textId="77777777" w:rsidR="004139B0" w:rsidRDefault="00831055" w:rsidP="0041723E">
            <w:pPr>
              <w:wordWrap w:val="0"/>
              <w:rPr>
                <w:sz w:val="28"/>
                <w:szCs w:val="28"/>
              </w:rPr>
            </w:pPr>
            <w:r>
              <w:rPr>
                <w:rFonts w:hint="eastAsia"/>
                <w:sz w:val="28"/>
                <w:szCs w:val="28"/>
              </w:rPr>
              <w:t xml:space="preserve">考试方式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 xml:space="preserve">笔试  </w:t>
            </w:r>
            <w:r>
              <w:rPr>
                <w:rFonts w:ascii="宋体" w:hAnsi="宋体" w:hint="eastAsia"/>
                <w:sz w:val="28"/>
                <w:szCs w:val="28"/>
                <w:u w:val="single"/>
              </w:rPr>
              <w:t>□</w:t>
            </w:r>
            <w:r>
              <w:rPr>
                <w:rFonts w:hint="eastAsia"/>
                <w:sz w:val="28"/>
                <w:szCs w:val="28"/>
                <w:u w:val="single"/>
              </w:rPr>
              <w:t xml:space="preserve">口试  ✔撰写论文 </w:t>
            </w:r>
          </w:p>
          <w:p w14:paraId="53313640" w14:textId="77777777" w:rsidR="004139B0" w:rsidRDefault="004139B0" w:rsidP="0041723E">
            <w:pPr>
              <w:wordWrap w:val="0"/>
              <w:rPr>
                <w:sz w:val="28"/>
                <w:szCs w:val="28"/>
              </w:rPr>
            </w:pPr>
          </w:p>
          <w:p w14:paraId="21FB1E00" w14:textId="77777777" w:rsidR="004139B0" w:rsidRDefault="00831055" w:rsidP="0041723E">
            <w:pPr>
              <w:wordWrap w:val="0"/>
              <w:rPr>
                <w:sz w:val="28"/>
                <w:szCs w:val="28"/>
                <w:u w:val="single"/>
              </w:rPr>
            </w:pPr>
            <w:r>
              <w:rPr>
                <w:rFonts w:hint="eastAsia"/>
                <w:sz w:val="28"/>
                <w:szCs w:val="28"/>
              </w:rPr>
              <w:t xml:space="preserve">任课教师 </w:t>
            </w:r>
            <w:r>
              <w:rPr>
                <w:rFonts w:hint="eastAsia"/>
                <w:sz w:val="28"/>
                <w:szCs w:val="28"/>
                <w:u w:val="single"/>
              </w:rPr>
              <w:t xml:space="preserve">           韩小琴             </w:t>
            </w:r>
          </w:p>
        </w:tc>
        <w:tc>
          <w:tcPr>
            <w:tcW w:w="4360" w:type="dxa"/>
          </w:tcPr>
          <w:p w14:paraId="39BABD4B" w14:textId="77777777" w:rsidR="004139B0" w:rsidRDefault="004139B0" w:rsidP="0041723E">
            <w:pPr>
              <w:wordWrap w:val="0"/>
              <w:rPr>
                <w:sz w:val="28"/>
                <w:szCs w:val="28"/>
              </w:rPr>
            </w:pPr>
          </w:p>
          <w:p w14:paraId="4BFCB12D" w14:textId="77777777" w:rsidR="004139B0" w:rsidRDefault="00831055" w:rsidP="0041723E">
            <w:pPr>
              <w:wordWrap w:val="0"/>
              <w:rPr>
                <w:sz w:val="28"/>
                <w:szCs w:val="28"/>
              </w:rPr>
            </w:pPr>
            <w:r>
              <w:rPr>
                <w:rFonts w:hint="eastAsia"/>
                <w:sz w:val="28"/>
                <w:szCs w:val="28"/>
              </w:rPr>
              <w:t>考试成绩 _________________</w:t>
            </w:r>
          </w:p>
          <w:p w14:paraId="3825D767" w14:textId="77777777" w:rsidR="004139B0" w:rsidRDefault="004139B0" w:rsidP="0041723E">
            <w:pPr>
              <w:wordWrap w:val="0"/>
              <w:rPr>
                <w:sz w:val="28"/>
                <w:szCs w:val="28"/>
              </w:rPr>
            </w:pPr>
          </w:p>
          <w:p w14:paraId="1EC54BE8" w14:textId="77777777" w:rsidR="004139B0" w:rsidRDefault="00831055" w:rsidP="0041723E">
            <w:pPr>
              <w:wordWrap w:val="0"/>
              <w:rPr>
                <w:sz w:val="28"/>
                <w:szCs w:val="28"/>
              </w:rPr>
            </w:pPr>
            <w:r>
              <w:rPr>
                <w:rFonts w:hint="eastAsia"/>
                <w:sz w:val="28"/>
                <w:szCs w:val="28"/>
              </w:rPr>
              <w:t xml:space="preserve">考试时间 </w:t>
            </w:r>
            <w:r>
              <w:rPr>
                <w:rFonts w:hint="eastAsia"/>
                <w:sz w:val="28"/>
                <w:szCs w:val="28"/>
                <w:u w:val="single"/>
              </w:rPr>
              <w:t xml:space="preserve">  202</w:t>
            </w:r>
            <w:r>
              <w:rPr>
                <w:sz w:val="28"/>
                <w:szCs w:val="28"/>
                <w:u w:val="single"/>
              </w:rPr>
              <w:t>2</w:t>
            </w:r>
            <w:r w:rsidR="00026C4B">
              <w:rPr>
                <w:sz w:val="28"/>
                <w:szCs w:val="28"/>
                <w:u w:val="single"/>
              </w:rPr>
              <w:t>.</w:t>
            </w:r>
            <w:r>
              <w:rPr>
                <w:rFonts w:hint="eastAsia"/>
                <w:sz w:val="28"/>
                <w:szCs w:val="28"/>
                <w:u w:val="single"/>
              </w:rPr>
              <w:t>12</w:t>
            </w:r>
            <w:r w:rsidR="00026C4B">
              <w:rPr>
                <w:rFonts w:hint="eastAsia"/>
                <w:sz w:val="28"/>
                <w:szCs w:val="28"/>
                <w:u w:val="single"/>
              </w:rPr>
              <w:t>.</w:t>
            </w:r>
            <w:r>
              <w:rPr>
                <w:rFonts w:hint="eastAsia"/>
                <w:sz w:val="28"/>
                <w:szCs w:val="28"/>
                <w:u w:val="single"/>
              </w:rPr>
              <w:t xml:space="preserve">20   </w:t>
            </w:r>
          </w:p>
        </w:tc>
      </w:tr>
    </w:tbl>
    <w:p w14:paraId="51AE903A" w14:textId="77777777" w:rsidR="004139B0" w:rsidRDefault="004139B0" w:rsidP="0041723E">
      <w:pPr>
        <w:wordWrap w:val="0"/>
        <w:jc w:val="center"/>
        <w:rPr>
          <w:rFonts w:ascii="黑体" w:eastAsia="黑体"/>
          <w:b/>
          <w:sz w:val="96"/>
          <w:szCs w:val="96"/>
        </w:rPr>
      </w:pPr>
    </w:p>
    <w:p w14:paraId="62F63DFA" w14:textId="1CA9BEC3" w:rsidR="001C286E" w:rsidRDefault="001C286E" w:rsidP="0041723E">
      <w:pPr>
        <w:wordWrap w:val="0"/>
        <w:jc w:val="center"/>
        <w:rPr>
          <w:rFonts w:ascii="黑体" w:eastAsia="黑体"/>
          <w:spacing w:val="40"/>
          <w:sz w:val="48"/>
          <w:szCs w:val="48"/>
        </w:rPr>
        <w:sectPr w:rsidR="001C286E" w:rsidSect="001C286E">
          <w:footerReference w:type="default" r:id="rId8"/>
          <w:pgSz w:w="11907" w:h="16840"/>
          <w:pgMar w:top="1134" w:right="1134" w:bottom="1134" w:left="1134" w:header="851" w:footer="992" w:gutter="0"/>
          <w:pgNumType w:start="1"/>
          <w:cols w:space="425"/>
          <w:titlePg/>
          <w:docGrid w:type="lines" w:linePitch="312"/>
        </w:sectPr>
      </w:pPr>
      <w:r>
        <w:rPr>
          <w:rFonts w:ascii="黑体" w:eastAsia="黑体" w:hint="eastAsia"/>
          <w:spacing w:val="40"/>
          <w:sz w:val="48"/>
          <w:szCs w:val="48"/>
        </w:rPr>
        <w:t>四川大学研究生</w:t>
      </w:r>
      <w:r w:rsidR="00EE6610">
        <w:rPr>
          <w:rFonts w:ascii="黑体" w:eastAsia="黑体" w:hint="eastAsia"/>
          <w:spacing w:val="40"/>
          <w:sz w:val="48"/>
          <w:szCs w:val="48"/>
        </w:rPr>
        <w:t>院</w:t>
      </w:r>
    </w:p>
    <w:p w14:paraId="19E04BA9" w14:textId="178853EF" w:rsidR="00200576" w:rsidRPr="00200576" w:rsidRDefault="004F7F82" w:rsidP="009722E3">
      <w:pPr>
        <w:pStyle w:val="2"/>
        <w:jc w:val="center"/>
        <w:rPr>
          <w:rFonts w:ascii="黑体" w:hAnsi="黑体"/>
        </w:rPr>
      </w:pPr>
      <w:r>
        <w:rPr>
          <w:rFonts w:ascii="黑体" w:hAnsi="黑体" w:hint="eastAsia"/>
        </w:rPr>
        <w:lastRenderedPageBreak/>
        <w:t>从乡村旅游发展看</w:t>
      </w:r>
      <w:r w:rsidR="00742DD0">
        <w:rPr>
          <w:rFonts w:ascii="黑体" w:hAnsi="黑体" w:hint="eastAsia"/>
        </w:rPr>
        <w:t>改革开放</w:t>
      </w:r>
      <w:r w:rsidR="00E5371F">
        <w:rPr>
          <w:rFonts w:ascii="黑体" w:hAnsi="黑体" w:hint="eastAsia"/>
        </w:rPr>
        <w:t>成效</w:t>
      </w:r>
    </w:p>
    <w:p w14:paraId="06F360AF" w14:textId="73689A32" w:rsidR="00F96C17" w:rsidRDefault="00442978" w:rsidP="008E154B">
      <w:pPr>
        <w:wordWrap w:val="0"/>
        <w:spacing w:line="360" w:lineRule="auto"/>
        <w:ind w:firstLineChars="200" w:firstLine="480"/>
        <w:rPr>
          <w:rFonts w:ascii="宋体" w:eastAsia="宋体" w:hAnsi="宋体"/>
          <w:sz w:val="24"/>
        </w:rPr>
      </w:pPr>
      <w:r>
        <w:rPr>
          <w:rFonts w:ascii="宋体" w:eastAsia="宋体" w:hAnsi="宋体" w:hint="eastAsia"/>
          <w:sz w:val="24"/>
        </w:rPr>
        <w:t>回顾近现代乡村旅游发展史和改革开放史，乡村旅游</w:t>
      </w:r>
      <w:r w:rsidR="00B6269A" w:rsidRPr="00B6269A">
        <w:rPr>
          <w:rFonts w:ascii="宋体" w:eastAsia="宋体" w:hAnsi="宋体" w:hint="eastAsia"/>
          <w:sz w:val="24"/>
        </w:rPr>
        <w:t>蓬勃发展与改革开放密切相关</w:t>
      </w:r>
      <w:r w:rsidR="00FD7CBA">
        <w:rPr>
          <w:rFonts w:ascii="宋体" w:eastAsia="宋体" w:hAnsi="宋体" w:hint="eastAsia"/>
          <w:sz w:val="24"/>
        </w:rPr>
        <w:t>，特别是新时代十年来，乡村旅游发展成效显著。</w:t>
      </w:r>
      <w:r w:rsidR="00B6269A" w:rsidRPr="00B6269A">
        <w:rPr>
          <w:rFonts w:ascii="宋体" w:eastAsia="宋体" w:hAnsi="宋体" w:hint="eastAsia"/>
          <w:sz w:val="24"/>
        </w:rPr>
        <w:t>一方面说明了乡村</w:t>
      </w:r>
      <w:r w:rsidR="008D02D2">
        <w:rPr>
          <w:rFonts w:ascii="宋体" w:eastAsia="宋体" w:hAnsi="宋体" w:hint="eastAsia"/>
          <w:sz w:val="24"/>
        </w:rPr>
        <w:t>产业经济在党和国家的领导下，在中国特色社会主义的指导下，实现了</w:t>
      </w:r>
      <w:r w:rsidR="00B6269A" w:rsidRPr="00B6269A">
        <w:rPr>
          <w:rFonts w:ascii="宋体" w:eastAsia="宋体" w:hAnsi="宋体" w:hint="eastAsia"/>
          <w:sz w:val="24"/>
        </w:rPr>
        <w:t>较高质量、</w:t>
      </w:r>
      <w:r w:rsidR="008D02D2">
        <w:rPr>
          <w:rFonts w:ascii="宋体" w:eastAsia="宋体" w:hAnsi="宋体" w:hint="eastAsia"/>
          <w:sz w:val="24"/>
        </w:rPr>
        <w:t>多元化</w:t>
      </w:r>
      <w:r w:rsidR="00B6269A" w:rsidRPr="00B6269A">
        <w:rPr>
          <w:rFonts w:ascii="宋体" w:eastAsia="宋体" w:hAnsi="宋体" w:hint="eastAsia"/>
          <w:sz w:val="24"/>
        </w:rPr>
        <w:t>的快速发展；另一方面，乡村旅游的快速</w:t>
      </w:r>
      <w:r w:rsidR="00363122">
        <w:rPr>
          <w:rFonts w:ascii="宋体" w:eastAsia="宋体" w:hAnsi="宋体" w:hint="eastAsia"/>
          <w:sz w:val="24"/>
        </w:rPr>
        <w:t>发展说明了我国追求较高层次消费需求的人们群众的数量和占比不断提高，</w:t>
      </w:r>
      <w:r w:rsidR="00B6269A" w:rsidRPr="00B6269A">
        <w:rPr>
          <w:rFonts w:ascii="宋体" w:eastAsia="宋体" w:hAnsi="宋体" w:hint="eastAsia"/>
          <w:sz w:val="24"/>
        </w:rPr>
        <w:t>印证了自</w:t>
      </w:r>
      <w:r w:rsidR="00973100">
        <w:rPr>
          <w:rFonts w:ascii="宋体" w:eastAsia="宋体" w:hAnsi="宋体" w:hint="eastAsia"/>
          <w:sz w:val="24"/>
        </w:rPr>
        <w:t>中国</w:t>
      </w:r>
      <w:r w:rsidR="00B6269A" w:rsidRPr="00B6269A">
        <w:rPr>
          <w:rFonts w:ascii="宋体" w:eastAsia="宋体" w:hAnsi="宋体" w:hint="eastAsia"/>
          <w:sz w:val="24"/>
        </w:rPr>
        <w:t>共产党成立以来、新中国成立以来，特别是改革开放以来，我国人们群众的物质和文化生活水平得以较大程度的提升，这是党坚强领导的结果，是人民群众团结奋斗的结果，同时也是进一步追求更加美好生活的坚实基础。</w:t>
      </w:r>
    </w:p>
    <w:p w14:paraId="4CC34D83" w14:textId="66881B38" w:rsidR="00EE5502" w:rsidRDefault="008E154B" w:rsidP="00ED45C9">
      <w:pPr>
        <w:wordWrap w:val="0"/>
        <w:spacing w:line="360" w:lineRule="auto"/>
        <w:ind w:firstLineChars="200" w:firstLine="480"/>
        <w:rPr>
          <w:rFonts w:ascii="宋体" w:eastAsia="宋体" w:hAnsi="宋体"/>
          <w:sz w:val="24"/>
        </w:rPr>
      </w:pPr>
      <w:r>
        <w:rPr>
          <w:rFonts w:ascii="宋体" w:eastAsia="宋体" w:hAnsi="宋体" w:hint="eastAsia"/>
          <w:sz w:val="24"/>
        </w:rPr>
        <w:t>当前，</w:t>
      </w:r>
      <w:r w:rsidR="003D77B7">
        <w:rPr>
          <w:rFonts w:ascii="宋体" w:eastAsia="宋体" w:hAnsi="宋体" w:hint="eastAsia"/>
          <w:sz w:val="24"/>
        </w:rPr>
        <w:t>我国乡村旅游产业发展取得了历史性新</w:t>
      </w:r>
      <w:r w:rsidR="003D77B7" w:rsidRPr="005D7D78">
        <w:rPr>
          <w:rFonts w:ascii="宋体" w:eastAsia="宋体" w:hAnsi="宋体" w:hint="eastAsia"/>
          <w:sz w:val="24"/>
        </w:rPr>
        <w:t>成绩</w:t>
      </w:r>
      <w:r w:rsidR="005D7D78" w:rsidRPr="005D7D78">
        <w:rPr>
          <w:rFonts w:ascii="宋体" w:eastAsia="宋体" w:hAnsi="宋体" w:hint="eastAsia"/>
          <w:sz w:val="24"/>
        </w:rPr>
        <w:t>，</w:t>
      </w:r>
      <w:r w:rsidR="00B50C5A" w:rsidRPr="005D7D78">
        <w:rPr>
          <w:rFonts w:ascii="宋体" w:eastAsia="宋体" w:hAnsi="宋体" w:hint="eastAsia"/>
          <w:sz w:val="24"/>
        </w:rPr>
        <w:t>旅游业作为国民</w:t>
      </w:r>
      <w:r w:rsidR="00B50C5A" w:rsidRPr="00516CE1">
        <w:rPr>
          <w:rFonts w:ascii="宋体" w:eastAsia="宋体" w:hAnsi="宋体" w:hint="eastAsia"/>
          <w:sz w:val="24"/>
        </w:rPr>
        <w:t>经济战略性支柱产业的地位更为巩固</w:t>
      </w:r>
      <w:r w:rsidR="00C34CFF">
        <w:rPr>
          <w:rFonts w:ascii="宋体" w:eastAsia="宋体" w:hAnsi="宋体" w:hint="eastAsia"/>
          <w:sz w:val="24"/>
        </w:rPr>
        <w:t>。乡村</w:t>
      </w:r>
      <w:r w:rsidR="00C34CFF" w:rsidRPr="00516CE1">
        <w:rPr>
          <w:rFonts w:ascii="宋体" w:eastAsia="宋体" w:hAnsi="宋体" w:hint="eastAsia"/>
          <w:sz w:val="24"/>
        </w:rPr>
        <w:t>旅游成为促进经济</w:t>
      </w:r>
      <w:r w:rsidR="00C34CFF">
        <w:rPr>
          <w:rFonts w:ascii="宋体" w:eastAsia="宋体" w:hAnsi="宋体" w:hint="eastAsia"/>
          <w:sz w:val="24"/>
        </w:rPr>
        <w:t>发展和</w:t>
      </w:r>
      <w:r w:rsidR="00C34CFF" w:rsidRPr="00516CE1">
        <w:rPr>
          <w:rFonts w:ascii="宋体" w:eastAsia="宋体" w:hAnsi="宋体" w:hint="eastAsia"/>
          <w:sz w:val="24"/>
        </w:rPr>
        <w:t>结构优化的重要推动力</w:t>
      </w:r>
      <w:r w:rsidR="00C34CFF">
        <w:rPr>
          <w:rFonts w:ascii="宋体" w:eastAsia="宋体" w:hAnsi="宋体" w:hint="eastAsia"/>
          <w:sz w:val="24"/>
        </w:rPr>
        <w:t>；</w:t>
      </w:r>
      <w:r w:rsidR="00224558">
        <w:rPr>
          <w:rFonts w:ascii="宋体" w:eastAsia="宋体" w:hAnsi="宋体" w:hint="eastAsia"/>
          <w:sz w:val="24"/>
        </w:rPr>
        <w:t>乡村</w:t>
      </w:r>
      <w:r w:rsidR="00224558" w:rsidRPr="00516CE1">
        <w:rPr>
          <w:rFonts w:ascii="宋体" w:eastAsia="宋体" w:hAnsi="宋体" w:hint="eastAsia"/>
          <w:sz w:val="24"/>
        </w:rPr>
        <w:t>旅游成为</w:t>
      </w:r>
      <w:proofErr w:type="gramStart"/>
      <w:r w:rsidR="00224558" w:rsidRPr="00516CE1">
        <w:rPr>
          <w:rFonts w:ascii="宋体" w:eastAsia="宋体" w:hAnsi="宋体" w:hint="eastAsia"/>
          <w:sz w:val="24"/>
        </w:rPr>
        <w:t>践行</w:t>
      </w:r>
      <w:proofErr w:type="gramEnd"/>
      <w:r w:rsidR="00224558" w:rsidRPr="00516CE1">
        <w:rPr>
          <w:rFonts w:ascii="宋体" w:eastAsia="宋体" w:hAnsi="宋体" w:hint="eastAsia"/>
          <w:sz w:val="24"/>
        </w:rPr>
        <w:t>“绿水青山就是金山银山”理念的重要领域</w:t>
      </w:r>
      <w:r w:rsidR="00224558">
        <w:rPr>
          <w:rFonts w:ascii="宋体" w:eastAsia="宋体" w:hAnsi="宋体" w:hint="eastAsia"/>
          <w:sz w:val="24"/>
        </w:rPr>
        <w:t>；</w:t>
      </w:r>
      <w:r w:rsidR="00B50C5A">
        <w:rPr>
          <w:rFonts w:ascii="宋体" w:eastAsia="宋体" w:hAnsi="宋体" w:hint="eastAsia"/>
          <w:sz w:val="24"/>
        </w:rPr>
        <w:t>乡村</w:t>
      </w:r>
      <w:r w:rsidR="00B50C5A" w:rsidRPr="00516CE1">
        <w:rPr>
          <w:rFonts w:ascii="宋体" w:eastAsia="宋体" w:hAnsi="宋体" w:hint="eastAsia"/>
          <w:sz w:val="24"/>
        </w:rPr>
        <w:t>旅游成为传承弘扬中华文化的重要载体</w:t>
      </w:r>
      <w:r w:rsidR="004E21A5">
        <w:rPr>
          <w:rFonts w:ascii="宋体" w:eastAsia="宋体" w:hAnsi="宋体" w:hint="eastAsia"/>
          <w:sz w:val="24"/>
        </w:rPr>
        <w:t>。特别地，</w:t>
      </w:r>
      <w:r w:rsidR="00B50C5A">
        <w:rPr>
          <w:rFonts w:ascii="宋体" w:eastAsia="宋体" w:hAnsi="宋体" w:hint="eastAsia"/>
          <w:sz w:val="24"/>
        </w:rPr>
        <w:t>乡村</w:t>
      </w:r>
      <w:r w:rsidR="00B50C5A" w:rsidRPr="00516CE1">
        <w:rPr>
          <w:rFonts w:ascii="宋体" w:eastAsia="宋体" w:hAnsi="宋体" w:hint="eastAsia"/>
          <w:sz w:val="24"/>
        </w:rPr>
        <w:t>旅游</w:t>
      </w:r>
      <w:r w:rsidR="0025461B">
        <w:rPr>
          <w:rFonts w:ascii="宋体" w:eastAsia="宋体" w:hAnsi="宋体" w:hint="eastAsia"/>
          <w:sz w:val="24"/>
        </w:rPr>
        <w:t>业</w:t>
      </w:r>
      <w:r w:rsidR="00B50C5A" w:rsidRPr="00516CE1">
        <w:rPr>
          <w:rFonts w:ascii="宋体" w:eastAsia="宋体" w:hAnsi="宋体" w:hint="eastAsia"/>
          <w:sz w:val="24"/>
        </w:rPr>
        <w:t>成为打赢脱贫攻坚战和助力乡村振兴的重要生力军</w:t>
      </w:r>
      <w:r w:rsidR="00666C63">
        <w:rPr>
          <w:rFonts w:ascii="宋体" w:eastAsia="宋体" w:hAnsi="宋体" w:hint="eastAsia"/>
          <w:sz w:val="24"/>
        </w:rPr>
        <w:t>，</w:t>
      </w:r>
      <w:r w:rsidR="00B50C5A" w:rsidRPr="00B50C5A">
        <w:rPr>
          <w:rFonts w:ascii="宋体" w:eastAsia="宋体" w:hAnsi="宋体" w:hint="eastAsia"/>
          <w:sz w:val="24"/>
        </w:rPr>
        <w:t>有效</w:t>
      </w:r>
      <w:r w:rsidR="005462F3" w:rsidRPr="00B50C5A">
        <w:rPr>
          <w:rFonts w:ascii="宋体" w:eastAsia="宋体" w:hAnsi="宋体" w:hint="eastAsia"/>
          <w:sz w:val="24"/>
        </w:rPr>
        <w:t>助力我国乡村</w:t>
      </w:r>
      <w:r w:rsidR="00945288" w:rsidRPr="00B50C5A">
        <w:rPr>
          <w:rFonts w:ascii="宋体" w:eastAsia="宋体" w:hAnsi="宋体" w:hint="eastAsia"/>
          <w:sz w:val="24"/>
        </w:rPr>
        <w:t>实现了</w:t>
      </w:r>
      <w:r w:rsidR="00945288" w:rsidRPr="00B50C5A">
        <w:rPr>
          <w:rFonts w:ascii="宋体" w:eastAsia="宋体" w:hAnsi="宋体"/>
          <w:sz w:val="24"/>
        </w:rPr>
        <w:t>2020年</w:t>
      </w:r>
      <w:r w:rsidR="00945288" w:rsidRPr="00945288">
        <w:rPr>
          <w:rFonts w:ascii="宋体" w:eastAsia="宋体" w:hAnsi="宋体"/>
          <w:sz w:val="24"/>
        </w:rPr>
        <w:t>底消除绝对贫困的目标任务，使近1亿农村贫困人口摆脱贫困、8.5万个贫困村全部出列、832个国家级贫困县全部摘帽</w:t>
      </w:r>
      <w:r w:rsidR="00E6427A">
        <w:rPr>
          <w:rFonts w:ascii="宋体" w:eastAsia="宋体" w:hAnsi="宋体"/>
          <w:sz w:val="24"/>
          <w:highlight w:val="yellow"/>
        </w:rPr>
        <w:fldChar w:fldCharType="begin"/>
      </w:r>
      <w:r w:rsidR="006315DC">
        <w:rPr>
          <w:rFonts w:ascii="宋体" w:eastAsia="宋体" w:hAnsi="宋体"/>
          <w:sz w:val="24"/>
          <w:highlight w:val="yellow"/>
        </w:rPr>
        <w:instrText xml:space="preserve"> ADDIN NE.Ref.{8B827FFC-0529-4964-8A32-3E521C23AC4E}</w:instrText>
      </w:r>
      <w:r w:rsidR="00E6427A">
        <w:rPr>
          <w:rFonts w:ascii="宋体" w:eastAsia="宋体" w:hAnsi="宋体"/>
          <w:sz w:val="24"/>
          <w:highlight w:val="yellow"/>
        </w:rPr>
        <w:fldChar w:fldCharType="separate"/>
      </w:r>
      <w:r w:rsidR="006315DC">
        <w:rPr>
          <w:rFonts w:ascii="宋体" w:eastAsia="宋体" w:cs="宋体"/>
          <w:color w:val="000000"/>
          <w:kern w:val="0"/>
          <w:sz w:val="24"/>
          <w:vertAlign w:val="superscript"/>
        </w:rPr>
        <w:t>[1]</w:t>
      </w:r>
      <w:r w:rsidR="00E6427A">
        <w:rPr>
          <w:rFonts w:ascii="宋体" w:eastAsia="宋体" w:hAnsi="宋体"/>
          <w:sz w:val="24"/>
          <w:highlight w:val="yellow"/>
        </w:rPr>
        <w:fldChar w:fldCharType="end"/>
      </w:r>
      <w:r w:rsidR="00AF3601">
        <w:rPr>
          <w:rFonts w:ascii="宋体" w:eastAsia="宋体" w:hAnsi="宋体" w:hint="eastAsia"/>
          <w:sz w:val="24"/>
        </w:rPr>
        <w:t>。</w:t>
      </w:r>
      <w:r w:rsidR="008B6546">
        <w:rPr>
          <w:rFonts w:ascii="宋体" w:eastAsia="宋体" w:hAnsi="宋体" w:hint="eastAsia"/>
          <w:sz w:val="24"/>
        </w:rPr>
        <w:t>乡村旅游发展</w:t>
      </w:r>
      <w:r w:rsidR="001C766B" w:rsidRPr="001C766B">
        <w:rPr>
          <w:rFonts w:ascii="宋体" w:eastAsia="宋体" w:hAnsi="宋体" w:hint="eastAsia"/>
          <w:sz w:val="24"/>
        </w:rPr>
        <w:t>总结与感悟</w:t>
      </w:r>
      <w:r w:rsidR="006A7A6E">
        <w:rPr>
          <w:rFonts w:ascii="宋体" w:eastAsia="宋体" w:hAnsi="宋体" w:hint="eastAsia"/>
          <w:sz w:val="24"/>
        </w:rPr>
        <w:t>主要有</w:t>
      </w:r>
      <w:r w:rsidR="008B6546">
        <w:rPr>
          <w:rFonts w:ascii="宋体" w:eastAsia="宋体" w:hAnsi="宋体" w:hint="eastAsia"/>
          <w:sz w:val="24"/>
        </w:rPr>
        <w:t>以下几</w:t>
      </w:r>
      <w:r w:rsidR="001C766B">
        <w:rPr>
          <w:rFonts w:ascii="宋体" w:eastAsia="宋体" w:hAnsi="宋体" w:hint="eastAsia"/>
          <w:sz w:val="24"/>
        </w:rPr>
        <w:t>点</w:t>
      </w:r>
      <w:r w:rsidR="00D830F9">
        <w:rPr>
          <w:rFonts w:ascii="宋体" w:eastAsia="宋体" w:hAnsi="宋体" w:hint="eastAsia"/>
          <w:sz w:val="24"/>
        </w:rPr>
        <w:t>：</w:t>
      </w:r>
    </w:p>
    <w:p w14:paraId="2C9AD05A" w14:textId="68109294" w:rsidR="00B2210D" w:rsidRPr="005A032F" w:rsidRDefault="00B2210D"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1</w:t>
      </w:r>
      <w:r w:rsidR="001C766B" w:rsidRPr="005A032F">
        <w:rPr>
          <w:rFonts w:ascii="黑体" w:eastAsia="黑体" w:hAnsi="黑体" w:hint="eastAsia"/>
          <w:b/>
          <w:sz w:val="28"/>
          <w:szCs w:val="28"/>
        </w:rPr>
        <w:t>、</w:t>
      </w:r>
      <w:r w:rsidRPr="005A032F">
        <w:rPr>
          <w:rFonts w:ascii="黑体" w:eastAsia="黑体" w:hAnsi="黑体" w:hint="eastAsia"/>
          <w:b/>
          <w:sz w:val="28"/>
          <w:szCs w:val="28"/>
        </w:rPr>
        <w:t>乡村旅游产业发展有效提高了乡村居民收入</w:t>
      </w:r>
    </w:p>
    <w:p w14:paraId="5474B7E4" w14:textId="7C5E75C4" w:rsidR="00B2210D" w:rsidRDefault="00401F3E" w:rsidP="0041723E">
      <w:pPr>
        <w:wordWrap w:val="0"/>
        <w:spacing w:line="360" w:lineRule="auto"/>
        <w:ind w:firstLineChars="200" w:firstLine="480"/>
        <w:rPr>
          <w:rFonts w:ascii="宋体" w:eastAsia="宋体" w:hAnsi="宋体"/>
          <w:sz w:val="24"/>
        </w:rPr>
      </w:pPr>
      <w:r>
        <w:rPr>
          <w:rFonts w:ascii="宋体" w:eastAsia="宋体" w:hAnsi="宋体" w:hint="eastAsia"/>
          <w:sz w:val="24"/>
        </w:rPr>
        <w:t>改革</w:t>
      </w:r>
      <w:r>
        <w:rPr>
          <w:rFonts w:ascii="宋体" w:eastAsia="宋体" w:hAnsi="宋体"/>
          <w:sz w:val="24"/>
        </w:rPr>
        <w:t>开放以来</w:t>
      </w:r>
      <w:r>
        <w:rPr>
          <w:rFonts w:ascii="宋体" w:eastAsia="宋体" w:hAnsi="宋体" w:hint="eastAsia"/>
          <w:sz w:val="24"/>
        </w:rPr>
        <w:t>，</w:t>
      </w:r>
      <w:r w:rsidR="00B2210D">
        <w:rPr>
          <w:rFonts w:ascii="宋体" w:eastAsia="宋体" w:hAnsi="宋体" w:hint="eastAsia"/>
          <w:sz w:val="24"/>
        </w:rPr>
        <w:t>我们党始终把改善人民生活条件作为深入贯彻以人民为中心的发展思想的一项重点任务。</w:t>
      </w:r>
      <w:r w:rsidR="00B2210D" w:rsidRPr="002047D8">
        <w:rPr>
          <w:rFonts w:ascii="宋体" w:eastAsia="宋体" w:hAnsi="宋体" w:hint="eastAsia"/>
          <w:sz w:val="24"/>
        </w:rPr>
        <w:t>党的十九大报告指出，新时代是承前启后、继往开来、在新的历史条件下继续夺取中国特色社会主义伟大胜利的时代，是决胜全面建成小康社会、进而全面建设社会主义现代化强国的时代。</w:t>
      </w:r>
      <w:r w:rsidR="00E50C93">
        <w:rPr>
          <w:rFonts w:ascii="宋体" w:eastAsia="宋体" w:hAnsi="宋体"/>
          <w:sz w:val="24"/>
          <w:highlight w:val="yellow"/>
        </w:rPr>
        <w:fldChar w:fldCharType="begin"/>
      </w:r>
      <w:r w:rsidR="006315DC">
        <w:rPr>
          <w:rFonts w:ascii="宋体" w:eastAsia="宋体" w:hAnsi="宋体"/>
          <w:sz w:val="24"/>
          <w:highlight w:val="yellow"/>
        </w:rPr>
        <w:instrText xml:space="preserve"> ADDIN NE.Ref.{EDD90222-6E88-4D9E-8E4B-1C961C27D49B}</w:instrText>
      </w:r>
      <w:r w:rsidR="00E50C93">
        <w:rPr>
          <w:rFonts w:ascii="宋体" w:eastAsia="宋体" w:hAnsi="宋体"/>
          <w:sz w:val="24"/>
          <w:highlight w:val="yellow"/>
        </w:rPr>
        <w:fldChar w:fldCharType="separate"/>
      </w:r>
      <w:r w:rsidR="006315DC">
        <w:rPr>
          <w:rFonts w:ascii="宋体" w:eastAsia="宋体" w:cs="宋体"/>
          <w:color w:val="000000"/>
          <w:kern w:val="0"/>
          <w:sz w:val="24"/>
          <w:vertAlign w:val="superscript"/>
        </w:rPr>
        <w:t>[2]</w:t>
      </w:r>
      <w:r w:rsidR="00E50C93">
        <w:rPr>
          <w:rFonts w:ascii="宋体" w:eastAsia="宋体" w:hAnsi="宋体"/>
          <w:sz w:val="24"/>
          <w:highlight w:val="yellow"/>
        </w:rPr>
        <w:fldChar w:fldCharType="end"/>
      </w:r>
      <w:r w:rsidR="00B2210D">
        <w:rPr>
          <w:rFonts w:ascii="宋体" w:eastAsia="宋体" w:hAnsi="宋体" w:hint="eastAsia"/>
          <w:sz w:val="24"/>
        </w:rPr>
        <w:t>党的二十大报告指出，我们</w:t>
      </w:r>
      <w:r w:rsidR="00B2210D" w:rsidRPr="00A84039">
        <w:rPr>
          <w:rFonts w:ascii="宋体" w:eastAsia="宋体" w:hAnsi="宋体" w:hint="eastAsia"/>
          <w:sz w:val="24"/>
        </w:rPr>
        <w:t>持精准扶贫、</w:t>
      </w:r>
      <w:proofErr w:type="gramStart"/>
      <w:r w:rsidR="00B2210D" w:rsidRPr="00A84039">
        <w:rPr>
          <w:rFonts w:ascii="宋体" w:eastAsia="宋体" w:hAnsi="宋体" w:hint="eastAsia"/>
          <w:sz w:val="24"/>
        </w:rPr>
        <w:t>尽锐出战</w:t>
      </w:r>
      <w:proofErr w:type="gramEnd"/>
      <w:r w:rsidR="00B2210D" w:rsidRPr="00A84039">
        <w:rPr>
          <w:rFonts w:ascii="宋体" w:eastAsia="宋体" w:hAnsi="宋体" w:hint="eastAsia"/>
          <w:sz w:val="24"/>
        </w:rPr>
        <w:t>，打赢了人类历史上规模最大的脱贫攻坚战，历史性地解决了绝对贫困问题，为全球减</w:t>
      </w:r>
      <w:proofErr w:type="gramStart"/>
      <w:r w:rsidR="00B2210D" w:rsidRPr="00A84039">
        <w:rPr>
          <w:rFonts w:ascii="宋体" w:eastAsia="宋体" w:hAnsi="宋体" w:hint="eastAsia"/>
          <w:sz w:val="24"/>
        </w:rPr>
        <w:t>贫事业</w:t>
      </w:r>
      <w:proofErr w:type="gramEnd"/>
      <w:r w:rsidR="0068391A">
        <w:rPr>
          <w:rFonts w:ascii="宋体" w:eastAsia="宋体" w:hAnsi="宋体" w:hint="eastAsia"/>
          <w:sz w:val="24"/>
        </w:rPr>
        <w:t>做</w:t>
      </w:r>
      <w:r w:rsidR="00B2210D" w:rsidRPr="00A84039">
        <w:rPr>
          <w:rFonts w:ascii="宋体" w:eastAsia="宋体" w:hAnsi="宋体" w:hint="eastAsia"/>
          <w:sz w:val="24"/>
        </w:rPr>
        <w:t>出了重大贡献</w:t>
      </w:r>
      <w:r w:rsidR="00B2210D">
        <w:rPr>
          <w:rFonts w:ascii="宋体" w:eastAsia="宋体" w:hAnsi="宋体" w:hint="eastAsia"/>
          <w:sz w:val="24"/>
        </w:rPr>
        <w:t>。</w:t>
      </w:r>
      <w:r w:rsidR="007619DC">
        <w:rPr>
          <w:rFonts w:ascii="宋体" w:eastAsia="宋体" w:hAnsi="宋体"/>
          <w:sz w:val="24"/>
          <w:highlight w:val="yellow"/>
        </w:rPr>
        <w:fldChar w:fldCharType="begin"/>
      </w:r>
      <w:r w:rsidR="006315DC">
        <w:rPr>
          <w:rFonts w:ascii="宋体" w:eastAsia="宋体" w:hAnsi="宋体"/>
          <w:sz w:val="24"/>
          <w:highlight w:val="yellow"/>
        </w:rPr>
        <w:instrText xml:space="preserve"> ADDIN NE.Ref.{4A8CFE38-D5FE-4A21-873F-C9112AA648E9}</w:instrText>
      </w:r>
      <w:r w:rsidR="007619DC">
        <w:rPr>
          <w:rFonts w:ascii="宋体" w:eastAsia="宋体" w:hAnsi="宋体"/>
          <w:sz w:val="24"/>
          <w:highlight w:val="yellow"/>
        </w:rPr>
        <w:fldChar w:fldCharType="separate"/>
      </w:r>
      <w:r w:rsidR="006315DC">
        <w:rPr>
          <w:rFonts w:ascii="宋体" w:eastAsia="宋体" w:cs="宋体"/>
          <w:color w:val="000000"/>
          <w:kern w:val="0"/>
          <w:sz w:val="24"/>
          <w:vertAlign w:val="superscript"/>
        </w:rPr>
        <w:t>[1]</w:t>
      </w:r>
      <w:r w:rsidR="007619DC">
        <w:rPr>
          <w:rFonts w:ascii="宋体" w:eastAsia="宋体" w:hAnsi="宋体"/>
          <w:sz w:val="24"/>
          <w:highlight w:val="yellow"/>
        </w:rPr>
        <w:fldChar w:fldCharType="end"/>
      </w:r>
      <w:r w:rsidR="00281B0B">
        <w:rPr>
          <w:rFonts w:ascii="宋体" w:eastAsia="宋体" w:hAnsi="宋体"/>
          <w:sz w:val="24"/>
        </w:rPr>
        <w:t>以旅游为核心的产业融合发展模式为乡村产业扶贫</w:t>
      </w:r>
      <w:r w:rsidR="00281B0B">
        <w:rPr>
          <w:rFonts w:ascii="宋体" w:eastAsia="宋体" w:hAnsi="宋体" w:hint="eastAsia"/>
          <w:sz w:val="24"/>
        </w:rPr>
        <w:t>、</w:t>
      </w:r>
      <w:r w:rsidR="00281B0B">
        <w:rPr>
          <w:rFonts w:ascii="宋体" w:eastAsia="宋体" w:hAnsi="宋体"/>
          <w:sz w:val="24"/>
        </w:rPr>
        <w:t>产业振兴做出了不可忽视的贡献。</w:t>
      </w:r>
    </w:p>
    <w:p w14:paraId="7821A558" w14:textId="72C00279" w:rsidR="00B2210D" w:rsidRDefault="00B2210D" w:rsidP="0041723E">
      <w:pPr>
        <w:wordWrap w:val="0"/>
        <w:spacing w:line="360" w:lineRule="auto"/>
        <w:ind w:firstLineChars="200" w:firstLine="480"/>
        <w:rPr>
          <w:rFonts w:ascii="宋体" w:eastAsia="宋体" w:hAnsi="宋体"/>
          <w:sz w:val="24"/>
        </w:rPr>
      </w:pPr>
      <w:r w:rsidRPr="00DF6319">
        <w:rPr>
          <w:rFonts w:ascii="宋体" w:eastAsia="宋体" w:hAnsi="宋体" w:hint="eastAsia"/>
          <w:sz w:val="24"/>
        </w:rPr>
        <w:t>2</w:t>
      </w:r>
      <w:r w:rsidRPr="00DF6319">
        <w:rPr>
          <w:rFonts w:ascii="宋体" w:eastAsia="宋体" w:hAnsi="宋体"/>
          <w:sz w:val="24"/>
        </w:rPr>
        <w:t>019年，</w:t>
      </w:r>
      <w:r w:rsidRPr="00DF6319">
        <w:rPr>
          <w:rFonts w:ascii="宋体" w:eastAsia="宋体" w:hAnsi="宋体" w:hint="eastAsia"/>
          <w:sz w:val="24"/>
        </w:rPr>
        <w:t>我国乡村旅游接待量已超过</w:t>
      </w:r>
      <w:r w:rsidRPr="00DF6319">
        <w:rPr>
          <w:rFonts w:ascii="宋体" w:eastAsia="宋体" w:hAnsi="宋体"/>
          <w:sz w:val="24"/>
        </w:rPr>
        <w:t>30亿人次</w:t>
      </w:r>
      <w:r w:rsidRPr="00DF6319">
        <w:rPr>
          <w:rFonts w:ascii="宋体" w:eastAsia="宋体" w:hAnsi="宋体" w:hint="eastAsia"/>
          <w:sz w:val="24"/>
        </w:rPr>
        <w:t>，</w:t>
      </w:r>
      <w:r w:rsidRPr="00DF6319">
        <w:rPr>
          <w:rFonts w:ascii="宋体" w:eastAsia="宋体" w:hAnsi="宋体"/>
          <w:sz w:val="24"/>
        </w:rPr>
        <w:t>共建成1299个全国乡村旅游重点村镇，</w:t>
      </w:r>
      <w:r w:rsidRPr="00483B04">
        <w:rPr>
          <w:rFonts w:ascii="宋体" w:eastAsia="宋体" w:hAnsi="宋体"/>
          <w:sz w:val="24"/>
        </w:rPr>
        <w:t>打造</w:t>
      </w:r>
      <w:r>
        <w:rPr>
          <w:rFonts w:ascii="宋体" w:eastAsia="宋体" w:hAnsi="宋体"/>
          <w:sz w:val="24"/>
        </w:rPr>
        <w:t>了一</w:t>
      </w:r>
      <w:r w:rsidRPr="00483B04">
        <w:rPr>
          <w:rFonts w:ascii="宋体" w:eastAsia="宋体" w:hAnsi="宋体"/>
          <w:sz w:val="24"/>
        </w:rPr>
        <w:t>批内涵丰富、主题鲜明的全国乡村旅游精品线路</w:t>
      </w:r>
      <w:r>
        <w:rPr>
          <w:rFonts w:ascii="宋体" w:eastAsia="宋体" w:hAnsi="宋体" w:hint="eastAsia"/>
          <w:sz w:val="24"/>
        </w:rPr>
        <w:t>，</w:t>
      </w:r>
      <w:r w:rsidRPr="00C5160B">
        <w:rPr>
          <w:rFonts w:ascii="宋体" w:eastAsia="宋体" w:hAnsi="宋体" w:hint="eastAsia"/>
          <w:sz w:val="24"/>
        </w:rPr>
        <w:t>开展“创意下乡”工作，培育乡村旅游集聚区，乡村旅游日益成为人们感受田园风光、温暖乡愁的好方式，成为推动创新创业的新领域，成为乡村振兴的新力量</w:t>
      </w:r>
      <w:r w:rsidRPr="00C5160B">
        <w:rPr>
          <w:rFonts w:ascii="宋体" w:eastAsia="宋体" w:hAnsi="宋体"/>
          <w:sz w:val="24"/>
        </w:rPr>
        <w:t>。</w:t>
      </w:r>
      <w:r w:rsidR="00C11D84">
        <w:rPr>
          <w:rFonts w:ascii="宋体" w:eastAsia="宋体" w:hAnsi="宋体"/>
          <w:sz w:val="24"/>
          <w:highlight w:val="yellow"/>
        </w:rPr>
        <w:fldChar w:fldCharType="begin"/>
      </w:r>
      <w:r w:rsidR="006315DC">
        <w:rPr>
          <w:rFonts w:ascii="宋体" w:eastAsia="宋体" w:hAnsi="宋体"/>
          <w:sz w:val="24"/>
          <w:highlight w:val="yellow"/>
        </w:rPr>
        <w:instrText xml:space="preserve"> ADDIN NE.Ref.{C85FE59F-236D-402F-8B6F-0E5471A6A35B}</w:instrText>
      </w:r>
      <w:r w:rsidR="00C11D84">
        <w:rPr>
          <w:rFonts w:ascii="宋体" w:eastAsia="宋体" w:hAnsi="宋体"/>
          <w:sz w:val="24"/>
          <w:highlight w:val="yellow"/>
        </w:rPr>
        <w:fldChar w:fldCharType="separate"/>
      </w:r>
      <w:r w:rsidR="006315DC">
        <w:rPr>
          <w:rFonts w:ascii="宋体" w:eastAsia="宋体" w:cs="宋体"/>
          <w:color w:val="000000"/>
          <w:kern w:val="0"/>
          <w:sz w:val="24"/>
          <w:vertAlign w:val="superscript"/>
        </w:rPr>
        <w:t>[3]</w:t>
      </w:r>
      <w:r w:rsidR="00C11D84">
        <w:rPr>
          <w:rFonts w:ascii="宋体" w:eastAsia="宋体" w:hAnsi="宋体"/>
          <w:sz w:val="24"/>
          <w:highlight w:val="yellow"/>
        </w:rPr>
        <w:fldChar w:fldCharType="end"/>
      </w:r>
      <w:r w:rsidR="00E9302E">
        <w:rPr>
          <w:rFonts w:ascii="宋体" w:eastAsia="宋体" w:hAnsi="宋体" w:hint="eastAsia"/>
          <w:sz w:val="24"/>
        </w:rPr>
        <w:t>具体案例来说，袁家村、莫干</w:t>
      </w:r>
      <w:r w:rsidR="0047330A">
        <w:rPr>
          <w:rFonts w:ascii="宋体" w:eastAsia="宋体" w:hAnsi="宋体" w:hint="eastAsia"/>
          <w:sz w:val="24"/>
        </w:rPr>
        <w:t>山、阿者科等</w:t>
      </w:r>
      <w:r w:rsidR="00F22C1A">
        <w:rPr>
          <w:rFonts w:ascii="宋体" w:eastAsia="宋体" w:hAnsi="宋体" w:hint="eastAsia"/>
          <w:sz w:val="24"/>
        </w:rPr>
        <w:t>适宜发展</w:t>
      </w:r>
      <w:r w:rsidR="0047330A">
        <w:rPr>
          <w:rFonts w:ascii="宋体" w:eastAsia="宋体" w:hAnsi="宋体" w:hint="eastAsia"/>
          <w:sz w:val="24"/>
        </w:rPr>
        <w:t>乡村地区旅游发展为当地居民带来了经济效益和社会效益</w:t>
      </w:r>
      <w:r w:rsidR="00F22C1A">
        <w:rPr>
          <w:rFonts w:ascii="宋体" w:eastAsia="宋体" w:hAnsi="宋体" w:hint="eastAsia"/>
          <w:sz w:val="24"/>
        </w:rPr>
        <w:t>。</w:t>
      </w:r>
      <w:r w:rsidR="00593B67" w:rsidRPr="00593B67">
        <w:rPr>
          <w:rFonts w:ascii="宋体" w:eastAsia="宋体" w:hAnsi="宋体" w:hint="eastAsia"/>
          <w:sz w:val="24"/>
        </w:rPr>
        <w:t>袁家村年游客接待量</w:t>
      </w:r>
      <w:r w:rsidR="00593B67" w:rsidRPr="00593B67">
        <w:rPr>
          <w:rFonts w:ascii="宋体" w:eastAsia="宋体" w:hAnsi="宋体"/>
          <w:sz w:val="24"/>
        </w:rPr>
        <w:t>600万人次、年旅游总产值10亿元、人均年纯收入15万元以上</w:t>
      </w:r>
      <w:r w:rsidR="00593B67">
        <w:rPr>
          <w:rFonts w:ascii="宋体" w:eastAsia="宋体" w:hAnsi="宋体"/>
          <w:sz w:val="24"/>
        </w:rPr>
        <w:fldChar w:fldCharType="begin"/>
      </w:r>
      <w:r w:rsidR="006315DC">
        <w:rPr>
          <w:rFonts w:ascii="宋体" w:eastAsia="宋体" w:hAnsi="宋体"/>
          <w:sz w:val="24"/>
        </w:rPr>
        <w:instrText xml:space="preserve"> ADDIN NE.Ref.{B8AAB64B-2EF5-464B-A520-15C830B5852E}</w:instrText>
      </w:r>
      <w:r w:rsidR="00593B67">
        <w:rPr>
          <w:rFonts w:ascii="宋体" w:eastAsia="宋体" w:hAnsi="宋体"/>
          <w:sz w:val="24"/>
        </w:rPr>
        <w:fldChar w:fldCharType="separate"/>
      </w:r>
      <w:r w:rsidR="006315DC">
        <w:rPr>
          <w:rFonts w:ascii="宋体" w:eastAsia="宋体" w:cs="宋体"/>
          <w:color w:val="000000"/>
          <w:kern w:val="0"/>
          <w:sz w:val="24"/>
          <w:vertAlign w:val="superscript"/>
        </w:rPr>
        <w:t>[4]</w:t>
      </w:r>
      <w:r w:rsidR="00593B67">
        <w:rPr>
          <w:rFonts w:ascii="宋体" w:eastAsia="宋体" w:hAnsi="宋体"/>
          <w:sz w:val="24"/>
        </w:rPr>
        <w:fldChar w:fldCharType="end"/>
      </w:r>
      <w:r w:rsidR="00593B67">
        <w:rPr>
          <w:rFonts w:ascii="宋体" w:eastAsia="宋体" w:hAnsi="宋体" w:hint="eastAsia"/>
          <w:sz w:val="24"/>
        </w:rPr>
        <w:t>。</w:t>
      </w:r>
      <w:r w:rsidR="009E4E47" w:rsidRPr="009E4E47">
        <w:rPr>
          <w:rFonts w:ascii="宋体" w:eastAsia="宋体" w:hAnsi="宋体"/>
          <w:sz w:val="24"/>
        </w:rPr>
        <w:t>2022年，</w:t>
      </w:r>
      <w:r w:rsidR="009E4E47">
        <w:rPr>
          <w:rFonts w:ascii="宋体" w:eastAsia="宋体" w:hAnsi="宋体"/>
          <w:sz w:val="24"/>
        </w:rPr>
        <w:t>莫干山</w:t>
      </w:r>
      <w:r w:rsidR="009E4E47" w:rsidRPr="009E4E47">
        <w:rPr>
          <w:rFonts w:ascii="宋体" w:eastAsia="宋体" w:hAnsi="宋体"/>
          <w:sz w:val="24"/>
        </w:rPr>
        <w:t>接待游客200万人次，实现旅游综合收入22亿元。农村居民人均可支配收入超4.6万元</w:t>
      </w:r>
      <w:r w:rsidR="00593B67">
        <w:rPr>
          <w:rFonts w:ascii="宋体" w:eastAsia="宋体" w:hAnsi="宋体"/>
          <w:sz w:val="24"/>
          <w:highlight w:val="yellow"/>
        </w:rPr>
        <w:fldChar w:fldCharType="begin"/>
      </w:r>
      <w:r w:rsidR="006315DC">
        <w:rPr>
          <w:rFonts w:ascii="宋体" w:eastAsia="宋体" w:hAnsi="宋体"/>
          <w:sz w:val="24"/>
          <w:highlight w:val="yellow"/>
        </w:rPr>
        <w:instrText xml:space="preserve"> ADDIN NE.Ref.{49CECB1F-62B7-4147-A05D-734B2181DD98}</w:instrText>
      </w:r>
      <w:r w:rsidR="00593B67">
        <w:rPr>
          <w:rFonts w:ascii="宋体" w:eastAsia="宋体" w:hAnsi="宋体"/>
          <w:sz w:val="24"/>
          <w:highlight w:val="yellow"/>
        </w:rPr>
        <w:fldChar w:fldCharType="separate"/>
      </w:r>
      <w:r w:rsidR="006315DC">
        <w:rPr>
          <w:rFonts w:ascii="宋体" w:eastAsia="宋体" w:cs="宋体"/>
          <w:color w:val="000000"/>
          <w:kern w:val="0"/>
          <w:sz w:val="24"/>
          <w:vertAlign w:val="superscript"/>
        </w:rPr>
        <w:t>[5]</w:t>
      </w:r>
      <w:r w:rsidR="00593B67">
        <w:rPr>
          <w:rFonts w:ascii="宋体" w:eastAsia="宋体" w:hAnsi="宋体"/>
          <w:sz w:val="24"/>
          <w:highlight w:val="yellow"/>
        </w:rPr>
        <w:fldChar w:fldCharType="end"/>
      </w:r>
      <w:r w:rsidR="00593B67">
        <w:rPr>
          <w:rFonts w:ascii="宋体" w:eastAsia="宋体" w:hAnsi="宋体" w:hint="eastAsia"/>
          <w:sz w:val="24"/>
        </w:rPr>
        <w:t>。</w:t>
      </w:r>
      <w:r w:rsidR="00593B67" w:rsidRPr="00593B67">
        <w:rPr>
          <w:rFonts w:ascii="宋体" w:eastAsia="宋体" w:hAnsi="宋体"/>
          <w:sz w:val="24"/>
        </w:rPr>
        <w:t>2013 年至2018 年，元</w:t>
      </w:r>
      <w:r w:rsidR="00593B67" w:rsidRPr="00593B67">
        <w:rPr>
          <w:rFonts w:ascii="宋体" w:eastAsia="宋体" w:hAnsi="宋体"/>
          <w:sz w:val="24"/>
        </w:rPr>
        <w:lastRenderedPageBreak/>
        <w:t>阳全县共接待旅游人数1322.04万人次，旅游收入200.57</w:t>
      </w:r>
      <w:r w:rsidR="00593B67">
        <w:rPr>
          <w:rFonts w:ascii="宋体" w:eastAsia="宋体" w:hAnsi="宋体"/>
          <w:sz w:val="24"/>
        </w:rPr>
        <w:t>亿元，旅游人数及收入呈逐年增长趋势</w:t>
      </w:r>
      <w:r w:rsidR="00593B67">
        <w:rPr>
          <w:rFonts w:ascii="宋体" w:eastAsia="宋体" w:hAnsi="宋体" w:hint="eastAsia"/>
          <w:sz w:val="24"/>
        </w:rPr>
        <w:t>；2</w:t>
      </w:r>
      <w:r w:rsidR="00593B67">
        <w:rPr>
          <w:rFonts w:ascii="宋体" w:eastAsia="宋体" w:hAnsi="宋体"/>
          <w:sz w:val="24"/>
        </w:rPr>
        <w:t>019年，</w:t>
      </w:r>
      <w:r w:rsidR="00593B67" w:rsidRPr="00593B67">
        <w:rPr>
          <w:rFonts w:ascii="宋体" w:eastAsia="宋体" w:hAnsi="宋体" w:hint="eastAsia"/>
          <w:sz w:val="24"/>
        </w:rPr>
        <w:t>阿者科第一次旅游分红大会</w:t>
      </w:r>
      <w:r w:rsidR="00593B67">
        <w:rPr>
          <w:rFonts w:ascii="宋体" w:eastAsia="宋体" w:hAnsi="宋体"/>
          <w:sz w:val="24"/>
        </w:rPr>
        <w:t>时</w:t>
      </w:r>
      <w:r w:rsidR="00593B67">
        <w:rPr>
          <w:rFonts w:ascii="宋体" w:eastAsia="宋体" w:hAnsi="宋体" w:hint="eastAsia"/>
          <w:sz w:val="24"/>
        </w:rPr>
        <w:t>，</w:t>
      </w:r>
      <w:r w:rsidR="00593B67" w:rsidRPr="00593B67">
        <w:rPr>
          <w:rFonts w:ascii="宋体" w:eastAsia="宋体" w:hAnsi="宋体" w:hint="eastAsia"/>
          <w:sz w:val="24"/>
        </w:rPr>
        <w:t>村民总分红金额为</w:t>
      </w:r>
      <w:r w:rsidR="00593B67" w:rsidRPr="00593B67">
        <w:rPr>
          <w:rFonts w:ascii="宋体" w:eastAsia="宋体" w:hAnsi="宋体"/>
          <w:sz w:val="24"/>
        </w:rPr>
        <w:t>86974.3元</w:t>
      </w:r>
      <w:r w:rsidR="00593B67">
        <w:rPr>
          <w:rFonts w:ascii="宋体" w:eastAsia="宋体" w:hAnsi="宋体" w:hint="eastAsia"/>
          <w:sz w:val="24"/>
        </w:rPr>
        <w:t>，</w:t>
      </w:r>
      <w:r w:rsidR="00593B67" w:rsidRPr="00593B67">
        <w:rPr>
          <w:rFonts w:ascii="宋体" w:eastAsia="宋体" w:hAnsi="宋体"/>
          <w:sz w:val="24"/>
        </w:rPr>
        <w:t>全村有44户获得1600元，有1户获得1280元，有16户获得960元，还有3户获得640元</w:t>
      </w:r>
      <w:r w:rsidR="004E758B">
        <w:rPr>
          <w:rFonts w:ascii="宋体" w:eastAsia="宋体" w:hAnsi="宋体"/>
          <w:sz w:val="24"/>
        </w:rPr>
        <w:fldChar w:fldCharType="begin"/>
      </w:r>
      <w:r w:rsidR="006315DC">
        <w:rPr>
          <w:rFonts w:ascii="宋体" w:eastAsia="宋体" w:hAnsi="宋体"/>
          <w:sz w:val="24"/>
        </w:rPr>
        <w:instrText xml:space="preserve"> ADDIN NE.Ref.{5E32F14C-DF11-47C7-AF40-EFCF6E07D0C2}</w:instrText>
      </w:r>
      <w:r w:rsidR="004E758B">
        <w:rPr>
          <w:rFonts w:ascii="宋体" w:eastAsia="宋体" w:hAnsi="宋体"/>
          <w:sz w:val="24"/>
        </w:rPr>
        <w:fldChar w:fldCharType="separate"/>
      </w:r>
      <w:r w:rsidR="006315DC">
        <w:rPr>
          <w:rFonts w:ascii="宋体" w:eastAsia="宋体" w:cs="宋体"/>
          <w:color w:val="000000"/>
          <w:kern w:val="0"/>
          <w:sz w:val="24"/>
          <w:vertAlign w:val="superscript"/>
        </w:rPr>
        <w:t>[6]</w:t>
      </w:r>
      <w:r w:rsidR="004E758B">
        <w:rPr>
          <w:rFonts w:ascii="宋体" w:eastAsia="宋体" w:hAnsi="宋体"/>
          <w:sz w:val="24"/>
        </w:rPr>
        <w:fldChar w:fldCharType="end"/>
      </w:r>
      <w:r w:rsidR="00593B67">
        <w:rPr>
          <w:rFonts w:ascii="宋体" w:eastAsia="宋体" w:hAnsi="宋体" w:hint="eastAsia"/>
          <w:sz w:val="24"/>
        </w:rPr>
        <w:t>。</w:t>
      </w:r>
    </w:p>
    <w:p w14:paraId="205954C3" w14:textId="5C98974D" w:rsidR="001C766B" w:rsidRPr="001C766B" w:rsidRDefault="001C766B" w:rsidP="0041723E">
      <w:pPr>
        <w:wordWrap w:val="0"/>
        <w:spacing w:line="360" w:lineRule="auto"/>
        <w:ind w:firstLineChars="200" w:firstLine="480"/>
        <w:rPr>
          <w:rFonts w:ascii="宋体" w:eastAsia="宋体" w:hAnsi="宋体"/>
          <w:sz w:val="24"/>
        </w:rPr>
      </w:pPr>
      <w:r>
        <w:rPr>
          <w:rFonts w:ascii="宋体" w:eastAsia="宋体" w:hAnsi="宋体" w:hint="eastAsia"/>
          <w:sz w:val="24"/>
        </w:rPr>
        <w:t>乡村产业扶贫是提高乡村居民收入的重要抓手，以乡村旅游发展为载体的乡村产业融合发展模式是乡村产业扶贫的关键渠道。</w:t>
      </w:r>
      <w:r w:rsidR="0027356F">
        <w:rPr>
          <w:rFonts w:ascii="宋体" w:eastAsia="宋体" w:hAnsi="宋体" w:hint="eastAsia"/>
          <w:sz w:val="24"/>
        </w:rPr>
        <w:t>同时，</w:t>
      </w:r>
      <w:r w:rsidR="0027356F" w:rsidRPr="00682E60">
        <w:rPr>
          <w:rFonts w:ascii="宋体" w:eastAsia="宋体" w:hAnsi="宋体" w:hint="eastAsia"/>
          <w:sz w:val="24"/>
        </w:rPr>
        <w:t>旅游业作为国民经济战略性支柱产业的地位更为巩固</w:t>
      </w:r>
      <w:r w:rsidR="0027356F">
        <w:rPr>
          <w:rFonts w:ascii="宋体" w:eastAsia="宋体" w:hAnsi="宋体" w:hint="eastAsia"/>
          <w:sz w:val="24"/>
        </w:rPr>
        <w:t>，</w:t>
      </w:r>
      <w:r w:rsidR="0027356F" w:rsidRPr="00682E60">
        <w:rPr>
          <w:rFonts w:ascii="宋体" w:eastAsia="宋体" w:hAnsi="宋体" w:hint="eastAsia"/>
          <w:sz w:val="24"/>
        </w:rPr>
        <w:t>旅游业与其他产业跨界融合、协同发展，产业规模持续扩大，新业</w:t>
      </w:r>
      <w:proofErr w:type="gramStart"/>
      <w:r w:rsidR="0027356F" w:rsidRPr="00682E60">
        <w:rPr>
          <w:rFonts w:ascii="宋体" w:eastAsia="宋体" w:hAnsi="宋体" w:hint="eastAsia"/>
          <w:sz w:val="24"/>
        </w:rPr>
        <w:t>态不断</w:t>
      </w:r>
      <w:proofErr w:type="gramEnd"/>
      <w:r w:rsidR="0027356F" w:rsidRPr="00682E60">
        <w:rPr>
          <w:rFonts w:ascii="宋体" w:eastAsia="宋体" w:hAnsi="宋体" w:hint="eastAsia"/>
          <w:sz w:val="24"/>
        </w:rPr>
        <w:t>涌现，旅游业对经济平稳健康发展的综合带动作用更加凸显</w:t>
      </w:r>
      <w:r w:rsidR="00B671B6">
        <w:rPr>
          <w:rFonts w:ascii="宋体" w:eastAsia="宋体" w:hAnsi="宋体"/>
          <w:sz w:val="24"/>
        </w:rPr>
        <w:fldChar w:fldCharType="begin"/>
      </w:r>
      <w:r w:rsidR="006315DC">
        <w:rPr>
          <w:rFonts w:ascii="宋体" w:eastAsia="宋体" w:hAnsi="宋体"/>
          <w:sz w:val="24"/>
        </w:rPr>
        <w:instrText xml:space="preserve"> ADDIN NE.Ref.{6107298F-E59C-474A-91C5-BEACB7BA925F}</w:instrText>
      </w:r>
      <w:r w:rsidR="00B671B6">
        <w:rPr>
          <w:rFonts w:ascii="宋体" w:eastAsia="宋体" w:hAnsi="宋体"/>
          <w:sz w:val="24"/>
        </w:rPr>
        <w:fldChar w:fldCharType="separate"/>
      </w:r>
      <w:r w:rsidR="006315DC">
        <w:rPr>
          <w:rFonts w:ascii="宋体" w:eastAsia="宋体" w:cs="宋体"/>
          <w:color w:val="000000"/>
          <w:kern w:val="0"/>
          <w:sz w:val="24"/>
          <w:vertAlign w:val="superscript"/>
        </w:rPr>
        <w:t>[7]</w:t>
      </w:r>
      <w:r w:rsidR="00B671B6">
        <w:rPr>
          <w:rFonts w:ascii="宋体" w:eastAsia="宋体" w:hAnsi="宋体"/>
          <w:sz w:val="24"/>
        </w:rPr>
        <w:fldChar w:fldCharType="end"/>
      </w:r>
      <w:r w:rsidR="0027356F">
        <w:rPr>
          <w:rFonts w:ascii="宋体" w:eastAsia="宋体" w:hAnsi="宋体" w:hint="eastAsia"/>
          <w:sz w:val="24"/>
        </w:rPr>
        <w:t>。</w:t>
      </w:r>
      <w:r>
        <w:rPr>
          <w:rFonts w:ascii="宋体" w:eastAsia="宋体" w:hAnsi="宋体" w:hint="eastAsia"/>
          <w:sz w:val="24"/>
        </w:rPr>
        <w:t>党的十八大以来，全国各地因地制宜发展乡村产业，部分具有优势乡村产业旅游资源的地区，通过联动农业产业、乡村手工业等一二产业实现了乡村资源价值化、乡村产品丰富化、乡村收入多元化，如四川省悬崖村，受限于自然环境、交通条件等因素，当地可发展产业类型较少，发展速度缓慢，受到社会各界广泛关注后，悬崖</w:t>
      </w:r>
      <w:proofErr w:type="gramStart"/>
      <w:r>
        <w:rPr>
          <w:rFonts w:ascii="宋体" w:eastAsia="宋体" w:hAnsi="宋体" w:hint="eastAsia"/>
          <w:sz w:val="24"/>
        </w:rPr>
        <w:t>村创新</w:t>
      </w:r>
      <w:proofErr w:type="gramEnd"/>
      <w:r>
        <w:rPr>
          <w:rFonts w:ascii="宋体" w:eastAsia="宋体" w:hAnsi="宋体" w:hint="eastAsia"/>
          <w:sz w:val="24"/>
        </w:rPr>
        <w:t>发展乡村旅游，带动乡村一二产业融合发展，有效改善当地就业环境，为当地居民脱贫攻坚和</w:t>
      </w:r>
      <w:r w:rsidR="0041723E">
        <w:rPr>
          <w:rFonts w:ascii="宋体" w:eastAsia="宋体" w:hAnsi="宋体" w:hint="eastAsia"/>
          <w:sz w:val="24"/>
        </w:rPr>
        <w:t>持续</w:t>
      </w:r>
      <w:r>
        <w:rPr>
          <w:rFonts w:ascii="宋体" w:eastAsia="宋体" w:hAnsi="宋体" w:hint="eastAsia"/>
          <w:sz w:val="24"/>
        </w:rPr>
        <w:t>致富增收提供了一条新路子。</w:t>
      </w:r>
    </w:p>
    <w:p w14:paraId="3DD11722" w14:textId="3B4CDDB0" w:rsidR="00B2210D" w:rsidRPr="005A032F" w:rsidRDefault="001C766B"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2、</w:t>
      </w:r>
      <w:r w:rsidR="00984834" w:rsidRPr="005A032F">
        <w:rPr>
          <w:rFonts w:ascii="黑体" w:eastAsia="黑体" w:hAnsi="黑体" w:hint="eastAsia"/>
          <w:b/>
          <w:sz w:val="28"/>
          <w:szCs w:val="28"/>
        </w:rPr>
        <w:t>乡村旅游产业发展有效改善了乡村人居环境</w:t>
      </w:r>
    </w:p>
    <w:p w14:paraId="2620A16F" w14:textId="6E833E1C" w:rsidR="00984834" w:rsidRDefault="00984834" w:rsidP="0041723E">
      <w:pPr>
        <w:wordWrap w:val="0"/>
        <w:spacing w:line="360" w:lineRule="auto"/>
        <w:ind w:firstLineChars="200" w:firstLine="480"/>
        <w:rPr>
          <w:rFonts w:ascii="宋体" w:eastAsia="宋体" w:hAnsi="宋体"/>
          <w:sz w:val="24"/>
        </w:rPr>
      </w:pPr>
      <w:r>
        <w:rPr>
          <w:rFonts w:ascii="宋体" w:eastAsia="宋体" w:hAnsi="宋体"/>
          <w:sz w:val="24"/>
        </w:rPr>
        <w:t>党的十八大以来，我们党始终把实施生态文明建设作为</w:t>
      </w:r>
      <w:r>
        <w:rPr>
          <w:rFonts w:ascii="宋体" w:eastAsia="宋体" w:hAnsi="宋体" w:hint="eastAsia"/>
          <w:sz w:val="24"/>
        </w:rPr>
        <w:t>“五位一体”协调发展的核心部分。党的十九大报告指出，我国</w:t>
      </w:r>
      <w:r w:rsidRPr="00C36BB6">
        <w:rPr>
          <w:rFonts w:ascii="宋体" w:eastAsia="宋体" w:hAnsi="宋体" w:hint="eastAsia"/>
          <w:sz w:val="24"/>
        </w:rPr>
        <w:t>生态文明制度体系加快形成，主体功能区制度逐步健全，国家公园体制试点积极推进</w:t>
      </w:r>
      <w:r>
        <w:rPr>
          <w:rFonts w:ascii="宋体" w:eastAsia="宋体" w:hAnsi="宋体" w:hint="eastAsia"/>
          <w:sz w:val="24"/>
        </w:rPr>
        <w:t>，</w:t>
      </w:r>
      <w:r w:rsidRPr="00C36BB6">
        <w:rPr>
          <w:rFonts w:ascii="宋体" w:eastAsia="宋体" w:hAnsi="宋体" w:hint="eastAsia"/>
          <w:sz w:val="24"/>
        </w:rPr>
        <w:t>重大生态保护和修复工程进展顺利，森林覆盖率持续提高</w:t>
      </w:r>
      <w:r w:rsidR="00037DF8">
        <w:rPr>
          <w:rFonts w:ascii="宋体" w:eastAsia="宋体" w:hAnsi="宋体"/>
          <w:sz w:val="24"/>
        </w:rPr>
        <w:fldChar w:fldCharType="begin"/>
      </w:r>
      <w:r w:rsidR="006315DC">
        <w:rPr>
          <w:rFonts w:ascii="宋体" w:eastAsia="宋体" w:hAnsi="宋体"/>
          <w:sz w:val="24"/>
        </w:rPr>
        <w:instrText xml:space="preserve"> ADDIN NE.Ref.{5B502AA9-643B-4FFE-B7EC-C22F290DEDA9}</w:instrText>
      </w:r>
      <w:r w:rsidR="00037DF8">
        <w:rPr>
          <w:rFonts w:ascii="宋体" w:eastAsia="宋体" w:hAnsi="宋体"/>
          <w:sz w:val="24"/>
        </w:rPr>
        <w:fldChar w:fldCharType="separate"/>
      </w:r>
      <w:r w:rsidR="006315DC">
        <w:rPr>
          <w:rFonts w:ascii="宋体" w:eastAsia="宋体" w:cs="宋体"/>
          <w:color w:val="000000"/>
          <w:kern w:val="0"/>
          <w:sz w:val="24"/>
          <w:vertAlign w:val="superscript"/>
        </w:rPr>
        <w:t>[2]</w:t>
      </w:r>
      <w:r w:rsidR="00037DF8">
        <w:rPr>
          <w:rFonts w:ascii="宋体" w:eastAsia="宋体" w:hAnsi="宋体"/>
          <w:sz w:val="24"/>
        </w:rPr>
        <w:fldChar w:fldCharType="end"/>
      </w:r>
      <w:r>
        <w:rPr>
          <w:rFonts w:ascii="宋体" w:eastAsia="宋体" w:hAnsi="宋体" w:hint="eastAsia"/>
          <w:sz w:val="24"/>
        </w:rPr>
        <w:t>。党的二十大报告指出，十年来，我们</w:t>
      </w:r>
      <w:r w:rsidR="00FC6DFA">
        <w:rPr>
          <w:rFonts w:ascii="宋体" w:eastAsia="宋体" w:hAnsi="宋体" w:hint="eastAsia"/>
          <w:sz w:val="24"/>
        </w:rPr>
        <w:t>贯彻</w:t>
      </w:r>
      <w:r w:rsidRPr="0094307C">
        <w:rPr>
          <w:rFonts w:ascii="宋体" w:eastAsia="宋体" w:hAnsi="宋体" w:hint="eastAsia"/>
          <w:sz w:val="24"/>
        </w:rPr>
        <w:t>新发展理念，着力推进高质量发展，推动构建新发展格局</w:t>
      </w:r>
      <w:r>
        <w:rPr>
          <w:rFonts w:ascii="宋体" w:eastAsia="宋体" w:hAnsi="宋体" w:hint="eastAsia"/>
          <w:sz w:val="24"/>
        </w:rPr>
        <w:t>，</w:t>
      </w:r>
      <w:r w:rsidRPr="0094307C">
        <w:rPr>
          <w:rFonts w:ascii="宋体" w:eastAsia="宋体" w:hAnsi="宋体" w:hint="eastAsia"/>
          <w:sz w:val="24"/>
        </w:rPr>
        <w:t>坚持绿水青山就是金山银山的理念</w:t>
      </w:r>
      <w:r>
        <w:rPr>
          <w:rFonts w:ascii="宋体" w:eastAsia="宋体" w:hAnsi="宋体" w:hint="eastAsia"/>
          <w:sz w:val="24"/>
        </w:rPr>
        <w:t>，</w:t>
      </w:r>
      <w:r w:rsidRPr="0094307C">
        <w:rPr>
          <w:rFonts w:ascii="宋体" w:eastAsia="宋体" w:hAnsi="宋体" w:hint="eastAsia"/>
          <w:sz w:val="24"/>
        </w:rPr>
        <w:t>坚持山水林田湖草沙一体化保护和系统治理，全方位、全地域、全过程加强生态环境保护，污染防治攻坚向纵深推进，绿色、循环、低碳发展迈出坚实步伐，生态环境保护发生历史性、转折性、全局性变化</w:t>
      </w:r>
      <w:r w:rsidR="00037DF8">
        <w:rPr>
          <w:rFonts w:ascii="宋体" w:eastAsia="宋体" w:hAnsi="宋体"/>
          <w:sz w:val="24"/>
        </w:rPr>
        <w:fldChar w:fldCharType="begin"/>
      </w:r>
      <w:r w:rsidR="006315DC">
        <w:rPr>
          <w:rFonts w:ascii="宋体" w:eastAsia="宋体" w:hAnsi="宋体"/>
          <w:sz w:val="24"/>
        </w:rPr>
        <w:instrText xml:space="preserve"> ADDIN NE.Ref.{883A91BA-D1F2-473F-ABE5-5CAAE2E04A99}</w:instrText>
      </w:r>
      <w:r w:rsidR="00037DF8">
        <w:rPr>
          <w:rFonts w:ascii="宋体" w:eastAsia="宋体" w:hAnsi="宋体"/>
          <w:sz w:val="24"/>
        </w:rPr>
        <w:fldChar w:fldCharType="separate"/>
      </w:r>
      <w:r w:rsidR="006315DC">
        <w:rPr>
          <w:rFonts w:ascii="宋体" w:eastAsia="宋体" w:cs="宋体"/>
          <w:color w:val="000000"/>
          <w:kern w:val="0"/>
          <w:sz w:val="24"/>
          <w:vertAlign w:val="superscript"/>
        </w:rPr>
        <w:t>[1]</w:t>
      </w:r>
      <w:r w:rsidR="00037DF8">
        <w:rPr>
          <w:rFonts w:ascii="宋体" w:eastAsia="宋体" w:hAnsi="宋体"/>
          <w:sz w:val="24"/>
        </w:rPr>
        <w:fldChar w:fldCharType="end"/>
      </w:r>
      <w:r>
        <w:rPr>
          <w:rFonts w:ascii="宋体" w:eastAsia="宋体" w:hAnsi="宋体" w:hint="eastAsia"/>
          <w:sz w:val="24"/>
        </w:rPr>
        <w:t>。</w:t>
      </w:r>
      <w:r w:rsidR="003353C7" w:rsidRPr="00A00121">
        <w:rPr>
          <w:rFonts w:ascii="宋体" w:eastAsia="宋体" w:hAnsi="宋体" w:hint="eastAsia"/>
          <w:sz w:val="24"/>
        </w:rPr>
        <w:t>旅游成为</w:t>
      </w:r>
      <w:r w:rsidR="003353C7">
        <w:rPr>
          <w:rFonts w:ascii="宋体" w:eastAsia="宋体" w:hAnsi="宋体" w:hint="eastAsia"/>
          <w:sz w:val="24"/>
        </w:rPr>
        <w:t>了</w:t>
      </w:r>
      <w:proofErr w:type="gramStart"/>
      <w:r w:rsidR="00460956">
        <w:rPr>
          <w:rFonts w:ascii="宋体" w:eastAsia="宋体" w:hAnsi="宋体" w:hint="eastAsia"/>
          <w:sz w:val="24"/>
        </w:rPr>
        <w:t>践行</w:t>
      </w:r>
      <w:proofErr w:type="gramEnd"/>
      <w:r w:rsidR="003353C7" w:rsidRPr="00A00121">
        <w:rPr>
          <w:rFonts w:ascii="宋体" w:eastAsia="宋体" w:hAnsi="宋体" w:hint="eastAsia"/>
          <w:sz w:val="24"/>
        </w:rPr>
        <w:t>“绿水青山就是金山银山”理念的重要领域</w:t>
      </w:r>
      <w:r w:rsidR="003353C7">
        <w:rPr>
          <w:rFonts w:ascii="宋体" w:eastAsia="宋体" w:hAnsi="宋体" w:hint="eastAsia"/>
          <w:sz w:val="24"/>
        </w:rPr>
        <w:t>。</w:t>
      </w:r>
    </w:p>
    <w:p w14:paraId="7839EE1F" w14:textId="2976523C" w:rsidR="00984834" w:rsidRDefault="00984834" w:rsidP="0041723E">
      <w:pPr>
        <w:wordWrap w:val="0"/>
        <w:spacing w:line="360" w:lineRule="auto"/>
        <w:ind w:firstLineChars="200" w:firstLine="480"/>
        <w:rPr>
          <w:rFonts w:ascii="宋体" w:eastAsia="宋体" w:hAnsi="宋体"/>
          <w:sz w:val="24"/>
        </w:rPr>
      </w:pPr>
      <w:r w:rsidRPr="008C4193">
        <w:rPr>
          <w:rFonts w:ascii="宋体" w:eastAsia="宋体" w:hAnsi="宋体"/>
          <w:sz w:val="24"/>
        </w:rPr>
        <w:t>2021年，</w:t>
      </w:r>
      <w:r w:rsidR="002E7981">
        <w:rPr>
          <w:rFonts w:ascii="宋体" w:eastAsia="宋体" w:hAnsi="宋体"/>
          <w:sz w:val="24"/>
        </w:rPr>
        <w:t>浙江余村、安徽西递村入选了联合国世界旅游组织的首批最佳旅游乡村</w:t>
      </w:r>
      <w:r w:rsidR="00037DF8">
        <w:rPr>
          <w:rFonts w:ascii="宋体" w:eastAsia="宋体" w:hAnsi="宋体"/>
          <w:sz w:val="24"/>
        </w:rPr>
        <w:fldChar w:fldCharType="begin"/>
      </w:r>
      <w:r w:rsidR="006315DC">
        <w:rPr>
          <w:rFonts w:ascii="宋体" w:eastAsia="宋体" w:hAnsi="宋体"/>
          <w:sz w:val="24"/>
        </w:rPr>
        <w:instrText xml:space="preserve"> ADDIN NE.Ref.{3A0213B3-8456-49CD-8896-261BDFA5377C}</w:instrText>
      </w:r>
      <w:r w:rsidR="00037DF8">
        <w:rPr>
          <w:rFonts w:ascii="宋体" w:eastAsia="宋体" w:hAnsi="宋体"/>
          <w:sz w:val="24"/>
        </w:rPr>
        <w:fldChar w:fldCharType="separate"/>
      </w:r>
      <w:r w:rsidR="006315DC">
        <w:rPr>
          <w:rFonts w:ascii="宋体" w:eastAsia="宋体" w:cs="宋体"/>
          <w:color w:val="000000"/>
          <w:kern w:val="0"/>
          <w:sz w:val="24"/>
          <w:vertAlign w:val="superscript"/>
        </w:rPr>
        <w:t>[8]</w:t>
      </w:r>
      <w:r w:rsidR="00037DF8">
        <w:rPr>
          <w:rFonts w:ascii="宋体" w:eastAsia="宋体" w:hAnsi="宋体"/>
          <w:sz w:val="24"/>
        </w:rPr>
        <w:fldChar w:fldCharType="end"/>
      </w:r>
      <w:r w:rsidR="009E777C">
        <w:rPr>
          <w:rFonts w:ascii="宋体" w:eastAsia="宋体" w:hAnsi="宋体" w:hint="eastAsia"/>
          <w:sz w:val="24"/>
        </w:rPr>
        <w:t>。</w:t>
      </w:r>
      <w:r w:rsidR="00037DF8">
        <w:rPr>
          <w:rFonts w:ascii="宋体" w:eastAsia="宋体" w:hAnsi="宋体" w:hint="eastAsia"/>
          <w:sz w:val="24"/>
        </w:rPr>
        <w:t xml:space="preserve"> </w:t>
      </w:r>
      <w:r w:rsidR="002E7981">
        <w:rPr>
          <w:rFonts w:ascii="宋体" w:eastAsia="宋体" w:hAnsi="宋体" w:hint="eastAsia"/>
          <w:sz w:val="24"/>
        </w:rPr>
        <w:t>“</w:t>
      </w:r>
      <w:r w:rsidR="002E7981" w:rsidRPr="008C4193">
        <w:rPr>
          <w:rFonts w:ascii="宋体" w:eastAsia="宋体" w:hAnsi="宋体"/>
          <w:sz w:val="24"/>
        </w:rPr>
        <w:t>绿水青山就是金山银山</w:t>
      </w:r>
      <w:r w:rsidR="002E7981">
        <w:rPr>
          <w:rFonts w:ascii="宋体" w:eastAsia="宋体" w:hAnsi="宋体" w:hint="eastAsia"/>
          <w:sz w:val="24"/>
        </w:rPr>
        <w:t>”</w:t>
      </w:r>
      <w:r>
        <w:rPr>
          <w:rFonts w:ascii="宋体" w:eastAsia="宋体" w:hAnsi="宋体"/>
          <w:sz w:val="24"/>
        </w:rPr>
        <w:t>理念成为世界旅游发展的共识</w:t>
      </w:r>
      <w:r>
        <w:rPr>
          <w:rFonts w:ascii="宋体" w:eastAsia="宋体" w:hAnsi="宋体" w:hint="eastAsia"/>
          <w:sz w:val="24"/>
        </w:rPr>
        <w:t>，</w:t>
      </w:r>
      <w:r>
        <w:rPr>
          <w:rFonts w:ascii="宋体" w:eastAsia="宋体" w:hAnsi="宋体"/>
          <w:sz w:val="24"/>
        </w:rPr>
        <w:t>乡村旅游生态化发展</w:t>
      </w:r>
      <w:r>
        <w:rPr>
          <w:rFonts w:ascii="宋体" w:eastAsia="宋体" w:hAnsi="宋体" w:hint="eastAsia"/>
          <w:sz w:val="24"/>
        </w:rPr>
        <w:t>、</w:t>
      </w:r>
      <w:r>
        <w:rPr>
          <w:rFonts w:ascii="宋体" w:eastAsia="宋体" w:hAnsi="宋体"/>
          <w:sz w:val="24"/>
        </w:rPr>
        <w:t>生态产业旅游化发展的</w:t>
      </w:r>
      <w:r w:rsidRPr="008C4193">
        <w:rPr>
          <w:rFonts w:ascii="宋体" w:eastAsia="宋体" w:hAnsi="宋体"/>
          <w:sz w:val="24"/>
        </w:rPr>
        <w:t>中国经验、中国方案成为广大发展中国家文化发展的有益借鉴。</w:t>
      </w:r>
      <w:r>
        <w:rPr>
          <w:rFonts w:ascii="宋体" w:eastAsia="宋体" w:hAnsi="宋体"/>
          <w:sz w:val="24"/>
        </w:rPr>
        <w:t>在乡村旅游产业发展和农村“三大革命”的积极推动下，</w:t>
      </w:r>
      <w:r w:rsidRPr="0089513B">
        <w:rPr>
          <w:rFonts w:ascii="宋体" w:eastAsia="宋体" w:hAnsi="宋体" w:hint="eastAsia"/>
          <w:sz w:val="24"/>
        </w:rPr>
        <w:t>截至</w:t>
      </w:r>
      <w:r w:rsidRPr="0089513B">
        <w:rPr>
          <w:rFonts w:ascii="宋体" w:eastAsia="宋体" w:hAnsi="宋体"/>
          <w:sz w:val="24"/>
        </w:rPr>
        <w:t>2021年底，全国农村卫生厕所普及率超过70%，农村生活垃圾进行收运处理的自然村比例稳定保持在90%</w:t>
      </w:r>
      <w:r>
        <w:rPr>
          <w:rFonts w:ascii="宋体" w:eastAsia="宋体" w:hAnsi="宋体"/>
          <w:sz w:val="24"/>
        </w:rPr>
        <w:t>以上</w:t>
      </w:r>
      <w:r w:rsidRPr="0089513B">
        <w:rPr>
          <w:rFonts w:ascii="宋体" w:eastAsia="宋体" w:hAnsi="宋体"/>
          <w:sz w:val="24"/>
        </w:rPr>
        <w:t>，95%以上的村庄开展了清洁行动</w:t>
      </w:r>
      <w:r>
        <w:rPr>
          <w:rFonts w:ascii="宋体" w:eastAsia="宋体" w:hAnsi="宋体" w:hint="eastAsia"/>
          <w:sz w:val="24"/>
        </w:rPr>
        <w:t>，乡村人居环境明显改善</w:t>
      </w:r>
      <w:r w:rsidR="00FF6FC9">
        <w:rPr>
          <w:rFonts w:ascii="宋体" w:eastAsia="宋体" w:hAnsi="宋体"/>
          <w:sz w:val="24"/>
        </w:rPr>
        <w:fldChar w:fldCharType="begin"/>
      </w:r>
      <w:r w:rsidR="006315DC">
        <w:rPr>
          <w:rFonts w:ascii="宋体" w:eastAsia="宋体" w:hAnsi="宋体"/>
          <w:sz w:val="24"/>
        </w:rPr>
        <w:instrText xml:space="preserve"> ADDIN NE.Ref.{5C48E1B7-E7FB-49C0-B3B5-EF4D8B02E33F}</w:instrText>
      </w:r>
      <w:r w:rsidR="00FF6FC9">
        <w:rPr>
          <w:rFonts w:ascii="宋体" w:eastAsia="宋体" w:hAnsi="宋体"/>
          <w:sz w:val="24"/>
        </w:rPr>
        <w:fldChar w:fldCharType="separate"/>
      </w:r>
      <w:r w:rsidR="006315DC">
        <w:rPr>
          <w:rFonts w:ascii="宋体" w:eastAsia="宋体" w:cs="宋体"/>
          <w:color w:val="000000"/>
          <w:kern w:val="0"/>
          <w:sz w:val="24"/>
          <w:vertAlign w:val="superscript"/>
        </w:rPr>
        <w:t>[9]</w:t>
      </w:r>
      <w:r w:rsidR="00FF6FC9">
        <w:rPr>
          <w:rFonts w:ascii="宋体" w:eastAsia="宋体" w:hAnsi="宋体"/>
          <w:sz w:val="24"/>
        </w:rPr>
        <w:fldChar w:fldCharType="end"/>
      </w:r>
      <w:r>
        <w:rPr>
          <w:rFonts w:ascii="宋体" w:eastAsia="宋体" w:hAnsi="宋体" w:hint="eastAsia"/>
          <w:sz w:val="24"/>
        </w:rPr>
        <w:t>。</w:t>
      </w:r>
      <w:r w:rsidR="00FF6FC9">
        <w:rPr>
          <w:rFonts w:ascii="宋体" w:eastAsia="宋体" w:hAnsi="宋体" w:hint="eastAsia"/>
          <w:sz w:val="24"/>
        </w:rPr>
        <w:t>2</w:t>
      </w:r>
      <w:r w:rsidR="00FF6FC9">
        <w:rPr>
          <w:rFonts w:ascii="宋体" w:eastAsia="宋体" w:hAnsi="宋体"/>
          <w:sz w:val="24"/>
        </w:rPr>
        <w:t>005</w:t>
      </w:r>
      <w:r w:rsidR="002D30AC">
        <w:rPr>
          <w:rFonts w:ascii="宋体" w:eastAsia="宋体" w:hAnsi="宋体" w:hint="eastAsia"/>
          <w:sz w:val="24"/>
        </w:rPr>
        <w:t>年，时任浙江省委书记习近平在浙江余村调研时首次提出了</w:t>
      </w:r>
      <w:r w:rsidR="002D30AC" w:rsidRPr="002D30AC">
        <w:rPr>
          <w:rFonts w:ascii="宋体" w:eastAsia="宋体" w:hAnsi="宋体" w:hint="eastAsia"/>
          <w:sz w:val="24"/>
        </w:rPr>
        <w:t>“绿水青山就是金山银山”的科学论断</w:t>
      </w:r>
      <w:r w:rsidR="00A16566">
        <w:rPr>
          <w:rFonts w:ascii="宋体" w:eastAsia="宋体" w:hAnsi="宋体" w:hint="eastAsia"/>
          <w:sz w:val="24"/>
        </w:rPr>
        <w:t>。</w:t>
      </w:r>
      <w:r w:rsidR="005B7E3E">
        <w:rPr>
          <w:rFonts w:ascii="宋体" w:eastAsia="宋体" w:hAnsi="宋体" w:hint="eastAsia"/>
          <w:sz w:val="24"/>
        </w:rPr>
        <w:t>经</w:t>
      </w:r>
      <w:r w:rsidR="002D30AC">
        <w:rPr>
          <w:rFonts w:ascii="宋体" w:eastAsia="宋体" w:hAnsi="宋体" w:hint="eastAsia"/>
          <w:sz w:val="24"/>
        </w:rPr>
        <w:t>多年发展，特别是新时代十年以来的发展，浙江余村通过乡村旅游业发展，有力改善了乡村人居环境和自然环境，</w:t>
      </w:r>
      <w:r w:rsidR="000072D5">
        <w:rPr>
          <w:rFonts w:ascii="宋体" w:eastAsia="宋体" w:hAnsi="宋体" w:hint="eastAsia"/>
          <w:sz w:val="24"/>
        </w:rPr>
        <w:t>余村实现了从矿区到</w:t>
      </w:r>
      <w:r w:rsidR="000072D5">
        <w:rPr>
          <w:rFonts w:ascii="宋体" w:eastAsia="宋体" w:hAnsi="宋体" w:hint="eastAsia"/>
          <w:sz w:val="24"/>
        </w:rPr>
        <w:lastRenderedPageBreak/>
        <w:t>典型的乡村生态旅游示范村的华丽转变，得益于乡村旅游持续为当地优化人居环境带来动力。</w:t>
      </w:r>
    </w:p>
    <w:p w14:paraId="7DCD0DAB" w14:textId="7BB0E88A" w:rsidR="001C766B" w:rsidRPr="001C766B" w:rsidRDefault="007E6E21" w:rsidP="0041723E">
      <w:pPr>
        <w:wordWrap w:val="0"/>
        <w:spacing w:line="360" w:lineRule="auto"/>
        <w:ind w:firstLineChars="200" w:firstLine="480"/>
        <w:rPr>
          <w:rFonts w:ascii="宋体" w:eastAsia="宋体" w:hAnsi="宋体"/>
          <w:sz w:val="24"/>
        </w:rPr>
      </w:pPr>
      <w:r>
        <w:rPr>
          <w:rFonts w:ascii="宋体" w:eastAsia="宋体" w:hAnsi="宋体" w:hint="eastAsia"/>
          <w:sz w:val="24"/>
        </w:rPr>
        <w:t>总的来说，</w:t>
      </w:r>
      <w:r w:rsidR="001C766B" w:rsidRPr="00B93161">
        <w:rPr>
          <w:rFonts w:ascii="宋体" w:eastAsia="宋体" w:hAnsi="宋体" w:hint="eastAsia"/>
          <w:sz w:val="24"/>
        </w:rPr>
        <w:t>生态文明建设为乡村旅游创造</w:t>
      </w:r>
      <w:r w:rsidR="00833694">
        <w:rPr>
          <w:rFonts w:ascii="宋体" w:eastAsia="宋体" w:hAnsi="宋体" w:hint="eastAsia"/>
          <w:sz w:val="24"/>
        </w:rPr>
        <w:t>了</w:t>
      </w:r>
      <w:r w:rsidR="001C766B" w:rsidRPr="00B93161">
        <w:rPr>
          <w:rFonts w:ascii="宋体" w:eastAsia="宋体" w:hAnsi="宋体" w:hint="eastAsia"/>
          <w:sz w:val="24"/>
        </w:rPr>
        <w:t>核心吸引物</w:t>
      </w:r>
      <w:r w:rsidR="001C766B" w:rsidRPr="00B93161">
        <w:rPr>
          <w:rFonts w:ascii="宋体" w:eastAsia="宋体" w:hAnsi="宋体"/>
          <w:sz w:val="24"/>
        </w:rPr>
        <w:t>，而科学合理的乡村旅游开发又有利于环境保护和资源节约</w:t>
      </w:r>
      <w:r w:rsidR="001C766B">
        <w:rPr>
          <w:rFonts w:ascii="宋体" w:eastAsia="宋体" w:hAnsi="宋体" w:hint="eastAsia"/>
          <w:sz w:val="24"/>
        </w:rPr>
        <w:t>，</w:t>
      </w:r>
      <w:r w:rsidR="001C766B">
        <w:rPr>
          <w:rFonts w:ascii="宋体" w:eastAsia="宋体" w:hAnsi="宋体"/>
          <w:sz w:val="24"/>
        </w:rPr>
        <w:t>乡村旅游发展为生态建设提供了一定程度上的经济支撑</w:t>
      </w:r>
      <w:r w:rsidR="001C766B">
        <w:rPr>
          <w:rFonts w:ascii="宋体" w:eastAsia="宋体" w:hAnsi="宋体" w:hint="eastAsia"/>
          <w:sz w:val="24"/>
        </w:rPr>
        <w:t>，</w:t>
      </w:r>
      <w:r w:rsidR="001C766B">
        <w:rPr>
          <w:rFonts w:ascii="宋体" w:eastAsia="宋体" w:hAnsi="宋体"/>
          <w:sz w:val="24"/>
        </w:rPr>
        <w:t>为生态产业化奠定了基础</w:t>
      </w:r>
      <w:r w:rsidR="001C766B">
        <w:rPr>
          <w:rFonts w:ascii="宋体" w:eastAsia="宋体" w:hAnsi="宋体" w:hint="eastAsia"/>
          <w:sz w:val="24"/>
        </w:rPr>
        <w:t>。乡村旅游生态化发展是乡村旅游可持续发展的核心要义，具体内涵在于，</w:t>
      </w:r>
      <w:r w:rsidR="001C766B" w:rsidRPr="009156A6">
        <w:rPr>
          <w:rFonts w:ascii="宋体" w:eastAsia="宋体" w:hAnsi="宋体" w:hint="eastAsia"/>
          <w:sz w:val="24"/>
        </w:rPr>
        <w:t>注重保护和利用好乡村的自然生态资源和人文生态系统，</w:t>
      </w:r>
      <w:r w:rsidR="00CA65B6">
        <w:rPr>
          <w:rFonts w:ascii="宋体" w:eastAsia="宋体" w:hAnsi="宋体" w:hint="eastAsia"/>
          <w:sz w:val="24"/>
        </w:rPr>
        <w:t>避免出现过度开发、资源枯竭、环境污染等问题，</w:t>
      </w:r>
      <w:r w:rsidR="001C766B" w:rsidRPr="009156A6">
        <w:rPr>
          <w:rFonts w:ascii="宋体" w:eastAsia="宋体" w:hAnsi="宋体" w:hint="eastAsia"/>
          <w:sz w:val="24"/>
        </w:rPr>
        <w:t>使之成为乡村旅游的核心吸引力和竞争力</w:t>
      </w:r>
      <w:r w:rsidR="00CA65B6">
        <w:rPr>
          <w:rFonts w:ascii="宋体" w:eastAsia="宋体" w:hAnsi="宋体" w:hint="eastAsia"/>
          <w:sz w:val="24"/>
        </w:rPr>
        <w:t>，</w:t>
      </w:r>
      <w:r w:rsidR="001C766B">
        <w:rPr>
          <w:rFonts w:ascii="宋体" w:eastAsia="宋体" w:hAnsi="宋体" w:hint="eastAsia"/>
          <w:sz w:val="24"/>
        </w:rPr>
        <w:t>保障乡村旅游业</w:t>
      </w:r>
      <w:r w:rsidR="001C766B" w:rsidRPr="009156A6">
        <w:rPr>
          <w:rFonts w:ascii="宋体" w:eastAsia="宋体" w:hAnsi="宋体" w:hint="eastAsia"/>
          <w:sz w:val="24"/>
        </w:rPr>
        <w:t>长期稳定发展</w:t>
      </w:r>
      <w:r w:rsidR="00833694">
        <w:rPr>
          <w:rFonts w:ascii="宋体" w:eastAsia="宋体" w:hAnsi="宋体" w:hint="eastAsia"/>
          <w:sz w:val="24"/>
        </w:rPr>
        <w:t>，同时为地区居民生产生活提供更好的环境和物质条件。</w:t>
      </w:r>
    </w:p>
    <w:p w14:paraId="5F7935D6" w14:textId="5CE1A34F" w:rsidR="00B2210D" w:rsidRPr="005A032F" w:rsidRDefault="0055399C"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b/>
          <w:sz w:val="28"/>
          <w:szCs w:val="28"/>
        </w:rPr>
        <w:t>3</w:t>
      </w:r>
      <w:r w:rsidRPr="005A032F">
        <w:rPr>
          <w:rFonts w:ascii="黑体" w:eastAsia="黑体" w:hAnsi="黑体" w:hint="eastAsia"/>
          <w:b/>
          <w:sz w:val="28"/>
          <w:szCs w:val="28"/>
        </w:rPr>
        <w:t>、</w:t>
      </w:r>
      <w:r w:rsidR="00F07D2A" w:rsidRPr="005A032F">
        <w:rPr>
          <w:rFonts w:ascii="黑体" w:eastAsia="黑体" w:hAnsi="黑体" w:hint="eastAsia"/>
          <w:b/>
          <w:sz w:val="28"/>
          <w:szCs w:val="28"/>
        </w:rPr>
        <w:t>乡村旅游产业发展</w:t>
      </w:r>
      <w:r w:rsidR="00044C13" w:rsidRPr="005A032F">
        <w:rPr>
          <w:rFonts w:ascii="黑体" w:eastAsia="黑体" w:hAnsi="黑体" w:hint="eastAsia"/>
          <w:b/>
          <w:sz w:val="28"/>
          <w:szCs w:val="28"/>
        </w:rPr>
        <w:t>有效发展</w:t>
      </w:r>
      <w:r w:rsidR="00F07D2A" w:rsidRPr="005A032F">
        <w:rPr>
          <w:rFonts w:ascii="黑体" w:eastAsia="黑体" w:hAnsi="黑体" w:hint="eastAsia"/>
          <w:b/>
          <w:sz w:val="28"/>
          <w:szCs w:val="28"/>
        </w:rPr>
        <w:t>了乡村民俗文化</w:t>
      </w:r>
    </w:p>
    <w:p w14:paraId="7D694978" w14:textId="32B41C71" w:rsidR="00984834" w:rsidRDefault="00A1697B" w:rsidP="0041723E">
      <w:pPr>
        <w:wordWrap w:val="0"/>
        <w:spacing w:line="360" w:lineRule="auto"/>
        <w:ind w:firstLineChars="200" w:firstLine="480"/>
        <w:rPr>
          <w:rFonts w:ascii="宋体" w:eastAsia="宋体" w:hAnsi="宋体"/>
          <w:sz w:val="24"/>
        </w:rPr>
      </w:pPr>
      <w:r w:rsidRPr="00A1697B">
        <w:rPr>
          <w:rFonts w:ascii="宋体" w:eastAsia="宋体" w:hAnsi="宋体" w:hint="eastAsia"/>
          <w:sz w:val="24"/>
        </w:rPr>
        <w:t>改革开放以来</w:t>
      </w:r>
      <w:r w:rsidR="00984834">
        <w:rPr>
          <w:rFonts w:ascii="宋体" w:eastAsia="宋体" w:hAnsi="宋体" w:hint="eastAsia"/>
          <w:sz w:val="24"/>
        </w:rPr>
        <w:t>，我国文化和旅游协调发展工作取得了历史性成就、发生了历史性变革。</w:t>
      </w:r>
      <w:r w:rsidR="00E90D72">
        <w:rPr>
          <w:rFonts w:ascii="宋体" w:eastAsia="宋体" w:hAnsi="宋体" w:hint="eastAsia"/>
          <w:sz w:val="24"/>
        </w:rPr>
        <w:t>党的十九大报告指出，</w:t>
      </w:r>
      <w:r w:rsidR="00E90D72" w:rsidRPr="00E90D72">
        <w:rPr>
          <w:rFonts w:ascii="宋体" w:eastAsia="宋体" w:hAnsi="宋体" w:hint="eastAsia"/>
          <w:sz w:val="24"/>
        </w:rPr>
        <w:t>文化自信是一个国家、一个民族发展中更基本、更深沉、更持久的力量</w:t>
      </w:r>
      <w:r w:rsidR="0065672B">
        <w:rPr>
          <w:rFonts w:ascii="宋体" w:eastAsia="宋体" w:hAnsi="宋体"/>
          <w:sz w:val="24"/>
        </w:rPr>
        <w:fldChar w:fldCharType="begin"/>
      </w:r>
      <w:r w:rsidR="006315DC">
        <w:rPr>
          <w:rFonts w:ascii="宋体" w:eastAsia="宋体" w:hAnsi="宋体"/>
          <w:sz w:val="24"/>
        </w:rPr>
        <w:instrText xml:space="preserve"> ADDIN NE.Ref.{DC635CD3-7B9E-4399-BAE3-9BF5D76D4A0A}</w:instrText>
      </w:r>
      <w:r w:rsidR="0065672B">
        <w:rPr>
          <w:rFonts w:ascii="宋体" w:eastAsia="宋体" w:hAnsi="宋体"/>
          <w:sz w:val="24"/>
        </w:rPr>
        <w:fldChar w:fldCharType="separate"/>
      </w:r>
      <w:r w:rsidR="006315DC">
        <w:rPr>
          <w:rFonts w:ascii="宋体" w:eastAsia="宋体" w:cs="宋体"/>
          <w:color w:val="000000"/>
          <w:kern w:val="0"/>
          <w:sz w:val="24"/>
          <w:vertAlign w:val="superscript"/>
        </w:rPr>
        <w:t>[2]</w:t>
      </w:r>
      <w:r w:rsidR="0065672B">
        <w:rPr>
          <w:rFonts w:ascii="宋体" w:eastAsia="宋体" w:hAnsi="宋体"/>
          <w:sz w:val="24"/>
        </w:rPr>
        <w:fldChar w:fldCharType="end"/>
      </w:r>
      <w:r w:rsidR="00E90D72" w:rsidRPr="00E90D72">
        <w:rPr>
          <w:rFonts w:ascii="宋体" w:eastAsia="宋体" w:hAnsi="宋体" w:hint="eastAsia"/>
          <w:sz w:val="24"/>
        </w:rPr>
        <w:t>。</w:t>
      </w:r>
      <w:r w:rsidR="0065672B">
        <w:rPr>
          <w:rFonts w:ascii="宋体" w:eastAsia="宋体" w:hAnsi="宋体" w:hint="eastAsia"/>
          <w:sz w:val="24"/>
        </w:rPr>
        <w:t>《十四五规划建议》指出</w:t>
      </w:r>
      <w:r w:rsidR="00984834">
        <w:rPr>
          <w:rFonts w:ascii="宋体" w:eastAsia="宋体" w:hAnsi="宋体" w:hint="eastAsia"/>
          <w:sz w:val="24"/>
        </w:rPr>
        <w:t>，</w:t>
      </w:r>
      <w:r w:rsidR="00984834" w:rsidRPr="000A555D">
        <w:rPr>
          <w:rFonts w:ascii="宋体" w:eastAsia="宋体" w:hAnsi="宋体" w:hint="eastAsia"/>
          <w:sz w:val="24"/>
        </w:rPr>
        <w:t>推动文化和旅游融合发展，建设一批富有文化底蕴的世界级旅游景区和度假区，打造</w:t>
      </w:r>
      <w:proofErr w:type="gramStart"/>
      <w:r w:rsidR="00984834" w:rsidRPr="000A555D">
        <w:rPr>
          <w:rFonts w:ascii="宋体" w:eastAsia="宋体" w:hAnsi="宋体" w:hint="eastAsia"/>
          <w:sz w:val="24"/>
        </w:rPr>
        <w:t>一</w:t>
      </w:r>
      <w:proofErr w:type="gramEnd"/>
      <w:r w:rsidR="00984834" w:rsidRPr="000A555D">
        <w:rPr>
          <w:rFonts w:ascii="宋体" w:eastAsia="宋体" w:hAnsi="宋体" w:hint="eastAsia"/>
          <w:sz w:val="24"/>
        </w:rPr>
        <w:t>批文化特色鲜明的国家级旅游休闲城市和街区，发展红色旅游和乡村旅游</w:t>
      </w:r>
      <w:r w:rsidR="0065672B">
        <w:rPr>
          <w:rFonts w:ascii="宋体" w:eastAsia="宋体" w:hAnsi="宋体"/>
          <w:sz w:val="24"/>
        </w:rPr>
        <w:fldChar w:fldCharType="begin"/>
      </w:r>
      <w:r w:rsidR="006315DC">
        <w:rPr>
          <w:rFonts w:ascii="宋体" w:eastAsia="宋体" w:hAnsi="宋体"/>
          <w:sz w:val="24"/>
        </w:rPr>
        <w:instrText xml:space="preserve"> ADDIN NE.Ref.{4DA78F18-FD5A-4727-ACBC-3B188F1A7F99}</w:instrText>
      </w:r>
      <w:r w:rsidR="0065672B">
        <w:rPr>
          <w:rFonts w:ascii="宋体" w:eastAsia="宋体" w:hAnsi="宋体"/>
          <w:sz w:val="24"/>
        </w:rPr>
        <w:fldChar w:fldCharType="separate"/>
      </w:r>
      <w:r w:rsidR="006315DC">
        <w:rPr>
          <w:rFonts w:ascii="宋体" w:eastAsia="宋体" w:cs="宋体"/>
          <w:color w:val="000000"/>
          <w:kern w:val="0"/>
          <w:sz w:val="24"/>
          <w:vertAlign w:val="superscript"/>
        </w:rPr>
        <w:t>[10]</w:t>
      </w:r>
      <w:r w:rsidR="0065672B">
        <w:rPr>
          <w:rFonts w:ascii="宋体" w:eastAsia="宋体" w:hAnsi="宋体"/>
          <w:sz w:val="24"/>
        </w:rPr>
        <w:fldChar w:fldCharType="end"/>
      </w:r>
      <w:r w:rsidR="00984834">
        <w:rPr>
          <w:rFonts w:ascii="宋体" w:eastAsia="宋体" w:hAnsi="宋体" w:hint="eastAsia"/>
          <w:sz w:val="24"/>
        </w:rPr>
        <w:t>。党的二十大报告提出，坚持以</w:t>
      </w:r>
      <w:proofErr w:type="gramStart"/>
      <w:r w:rsidR="00984834">
        <w:rPr>
          <w:rFonts w:ascii="宋体" w:eastAsia="宋体" w:hAnsi="宋体" w:hint="eastAsia"/>
          <w:sz w:val="24"/>
        </w:rPr>
        <w:t>文塑旅</w:t>
      </w:r>
      <w:proofErr w:type="gramEnd"/>
      <w:r w:rsidR="00984834">
        <w:rPr>
          <w:rFonts w:ascii="宋体" w:eastAsia="宋体" w:hAnsi="宋体" w:hint="eastAsia"/>
          <w:sz w:val="24"/>
        </w:rPr>
        <w:t>、以旅彰文，推进文化和旅游深度融合发展</w:t>
      </w:r>
      <w:r w:rsidR="00984834" w:rsidRPr="00454B23">
        <w:rPr>
          <w:rFonts w:ascii="宋体" w:eastAsia="宋体" w:hAnsi="宋体" w:hint="eastAsia"/>
          <w:sz w:val="24"/>
        </w:rPr>
        <w:t>，强调了文化和旅游的内在联系和互动作用。</w:t>
      </w:r>
      <w:r w:rsidR="00984834" w:rsidRPr="009E09EB">
        <w:rPr>
          <w:rFonts w:ascii="宋体" w:eastAsia="宋体" w:hAnsi="宋体" w:hint="eastAsia"/>
          <w:sz w:val="24"/>
        </w:rPr>
        <w:t>文化和旅游融合发展是对旅游的人文属性的展现，是发展现代旅游业、促进文化传播的必然选择</w:t>
      </w:r>
      <w:r w:rsidR="0065672B">
        <w:rPr>
          <w:rFonts w:ascii="宋体" w:eastAsia="宋体" w:hAnsi="宋体"/>
          <w:sz w:val="24"/>
        </w:rPr>
        <w:fldChar w:fldCharType="begin"/>
      </w:r>
      <w:r w:rsidR="006315DC">
        <w:rPr>
          <w:rFonts w:ascii="宋体" w:eastAsia="宋体" w:hAnsi="宋体"/>
          <w:sz w:val="24"/>
        </w:rPr>
        <w:instrText xml:space="preserve"> ADDIN NE.Ref.{5A1913A5-270C-4060-9426-840B375A56B2}</w:instrText>
      </w:r>
      <w:r w:rsidR="0065672B">
        <w:rPr>
          <w:rFonts w:ascii="宋体" w:eastAsia="宋体" w:hAnsi="宋体"/>
          <w:sz w:val="24"/>
        </w:rPr>
        <w:fldChar w:fldCharType="separate"/>
      </w:r>
      <w:r w:rsidR="006315DC">
        <w:rPr>
          <w:rFonts w:ascii="宋体" w:eastAsia="宋体" w:cs="宋体"/>
          <w:color w:val="000000"/>
          <w:kern w:val="0"/>
          <w:sz w:val="24"/>
          <w:vertAlign w:val="superscript"/>
        </w:rPr>
        <w:t>[1]</w:t>
      </w:r>
      <w:r w:rsidR="0065672B">
        <w:rPr>
          <w:rFonts w:ascii="宋体" w:eastAsia="宋体" w:hAnsi="宋体"/>
          <w:sz w:val="24"/>
        </w:rPr>
        <w:fldChar w:fldCharType="end"/>
      </w:r>
      <w:r w:rsidR="00984834" w:rsidRPr="009E09EB">
        <w:rPr>
          <w:rFonts w:ascii="宋体" w:eastAsia="宋体" w:hAnsi="宋体" w:hint="eastAsia"/>
          <w:sz w:val="24"/>
        </w:rPr>
        <w:t>。</w:t>
      </w:r>
    </w:p>
    <w:p w14:paraId="0116A32A" w14:textId="0045D67B" w:rsidR="00DC2704" w:rsidRDefault="00F20340" w:rsidP="0041723E">
      <w:pPr>
        <w:wordWrap w:val="0"/>
        <w:spacing w:line="360" w:lineRule="auto"/>
        <w:ind w:firstLineChars="200" w:firstLine="480"/>
        <w:rPr>
          <w:rFonts w:ascii="宋体" w:eastAsia="宋体" w:hAnsi="宋体"/>
          <w:sz w:val="24"/>
        </w:rPr>
      </w:pPr>
      <w:r w:rsidRPr="00F20340">
        <w:rPr>
          <w:rFonts w:ascii="宋体" w:eastAsia="宋体" w:hAnsi="宋体" w:hint="eastAsia"/>
          <w:sz w:val="24"/>
        </w:rPr>
        <w:t>旅游</w:t>
      </w:r>
      <w:r w:rsidR="00EC5D50">
        <w:rPr>
          <w:rFonts w:ascii="宋体" w:eastAsia="宋体" w:hAnsi="宋体" w:hint="eastAsia"/>
          <w:sz w:val="24"/>
        </w:rPr>
        <w:t>是</w:t>
      </w:r>
      <w:r w:rsidR="00EC5D50" w:rsidRPr="00EC5D50">
        <w:rPr>
          <w:rFonts w:ascii="宋体" w:eastAsia="宋体" w:hAnsi="宋体" w:hint="eastAsia"/>
          <w:sz w:val="24"/>
        </w:rPr>
        <w:t>传承弘扬中华文化的重要载体</w:t>
      </w:r>
      <w:r>
        <w:rPr>
          <w:rFonts w:ascii="宋体" w:eastAsia="宋体" w:hAnsi="宋体" w:hint="eastAsia"/>
          <w:sz w:val="24"/>
        </w:rPr>
        <w:t>，</w:t>
      </w:r>
      <w:r w:rsidR="005B69B3" w:rsidRPr="005B69B3">
        <w:rPr>
          <w:rFonts w:ascii="宋体" w:eastAsia="宋体" w:hAnsi="宋体" w:hint="eastAsia"/>
          <w:sz w:val="24"/>
        </w:rPr>
        <w:t>发展乡村旅游、文化创意等产业</w:t>
      </w:r>
      <w:r w:rsidR="005B69B3">
        <w:rPr>
          <w:rFonts w:ascii="宋体" w:eastAsia="宋体" w:hAnsi="宋体" w:hint="eastAsia"/>
          <w:sz w:val="24"/>
        </w:rPr>
        <w:t>是传统村落</w:t>
      </w:r>
      <w:r w:rsidR="0047628C">
        <w:rPr>
          <w:rFonts w:ascii="宋体" w:eastAsia="宋体" w:hAnsi="宋体" w:hint="eastAsia"/>
          <w:sz w:val="24"/>
        </w:rPr>
        <w:t>是</w:t>
      </w:r>
      <w:r w:rsidR="005B69B3">
        <w:rPr>
          <w:rFonts w:ascii="宋体" w:eastAsia="宋体" w:hAnsi="宋体" w:hint="eastAsia"/>
          <w:sz w:val="24"/>
        </w:rPr>
        <w:t>盘活现有资源、增强内生发展活力</w:t>
      </w:r>
      <w:r w:rsidR="0047628C">
        <w:rPr>
          <w:rFonts w:ascii="宋体" w:eastAsia="宋体" w:hAnsi="宋体" w:hint="eastAsia"/>
          <w:sz w:val="24"/>
        </w:rPr>
        <w:t>的关键路径</w:t>
      </w:r>
      <w:r w:rsidR="00D96BF7">
        <w:rPr>
          <w:rFonts w:ascii="宋体" w:eastAsia="宋体" w:hAnsi="宋体" w:hint="eastAsia"/>
          <w:sz w:val="24"/>
        </w:rPr>
        <w:t>。到2</w:t>
      </w:r>
      <w:r w:rsidR="00D96BF7">
        <w:rPr>
          <w:rFonts w:ascii="宋体" w:eastAsia="宋体" w:hAnsi="宋体"/>
          <w:sz w:val="24"/>
        </w:rPr>
        <w:t>021年</w:t>
      </w:r>
      <w:r w:rsidR="00D96BF7">
        <w:rPr>
          <w:rFonts w:ascii="宋体" w:eastAsia="宋体" w:hAnsi="宋体" w:hint="eastAsia"/>
          <w:sz w:val="24"/>
        </w:rPr>
        <w:t>1</w:t>
      </w:r>
      <w:r w:rsidR="00D96BF7">
        <w:rPr>
          <w:rFonts w:ascii="宋体" w:eastAsia="宋体" w:hAnsi="宋体"/>
          <w:sz w:val="24"/>
        </w:rPr>
        <w:t>2月</w:t>
      </w:r>
      <w:r w:rsidR="00D96BF7">
        <w:rPr>
          <w:rFonts w:ascii="宋体" w:eastAsia="宋体" w:hAnsi="宋体" w:hint="eastAsia"/>
          <w:sz w:val="24"/>
        </w:rPr>
        <w:t>，中国传统村落已有</w:t>
      </w:r>
      <w:r w:rsidR="00D96BF7" w:rsidRPr="005B69B3">
        <w:rPr>
          <w:rFonts w:ascii="宋体" w:eastAsia="宋体" w:hAnsi="宋体"/>
          <w:sz w:val="24"/>
        </w:rPr>
        <w:t>6819</w:t>
      </w:r>
      <w:r w:rsidR="00D96BF7">
        <w:rPr>
          <w:rFonts w:ascii="宋体" w:eastAsia="宋体" w:hAnsi="宋体"/>
          <w:sz w:val="24"/>
        </w:rPr>
        <w:t>个</w:t>
      </w:r>
      <w:r w:rsidR="003C553C">
        <w:rPr>
          <w:rFonts w:ascii="宋体" w:eastAsia="宋体" w:hAnsi="宋体"/>
          <w:sz w:val="24"/>
        </w:rPr>
        <w:fldChar w:fldCharType="begin"/>
      </w:r>
      <w:r w:rsidR="006315DC">
        <w:rPr>
          <w:rFonts w:ascii="宋体" w:eastAsia="宋体" w:hAnsi="宋体"/>
          <w:sz w:val="24"/>
        </w:rPr>
        <w:instrText xml:space="preserve"> ADDIN NE.Ref.{BE4C2377-205E-4D83-B655-77602DBF47E0}</w:instrText>
      </w:r>
      <w:r w:rsidR="003C553C">
        <w:rPr>
          <w:rFonts w:ascii="宋体" w:eastAsia="宋体" w:hAnsi="宋体"/>
          <w:sz w:val="24"/>
        </w:rPr>
        <w:fldChar w:fldCharType="separate"/>
      </w:r>
      <w:r w:rsidR="006315DC">
        <w:rPr>
          <w:rFonts w:ascii="宋体" w:eastAsia="宋体" w:cs="宋体"/>
          <w:color w:val="000000"/>
          <w:kern w:val="0"/>
          <w:sz w:val="24"/>
          <w:vertAlign w:val="superscript"/>
        </w:rPr>
        <w:t>[11]</w:t>
      </w:r>
      <w:r w:rsidR="003C553C">
        <w:rPr>
          <w:rFonts w:ascii="宋体" w:eastAsia="宋体" w:hAnsi="宋体"/>
          <w:sz w:val="24"/>
        </w:rPr>
        <w:fldChar w:fldCharType="end"/>
      </w:r>
      <w:r w:rsidR="00D96BF7">
        <w:rPr>
          <w:rFonts w:ascii="宋体" w:eastAsia="宋体" w:hAnsi="宋体" w:hint="eastAsia"/>
          <w:sz w:val="24"/>
        </w:rPr>
        <w:t>，</w:t>
      </w:r>
      <w:r w:rsidR="00D96BF7" w:rsidRPr="00D96BF7">
        <w:rPr>
          <w:rFonts w:ascii="宋体" w:eastAsia="宋体" w:hAnsi="宋体" w:hint="eastAsia"/>
          <w:sz w:val="24"/>
        </w:rPr>
        <w:t>一方面说明了我国乡村文化资源丰富，另一方面，从中国传统村落的空间格局、文化类型等角度看，</w:t>
      </w:r>
      <w:r w:rsidR="00AA4CD5">
        <w:rPr>
          <w:rFonts w:ascii="宋体" w:eastAsia="宋体" w:hAnsi="宋体" w:hint="eastAsia"/>
          <w:sz w:val="24"/>
        </w:rPr>
        <w:t>中国乡村文化具有较强的差异化、多元化的特征。从具体的传统村落来看，多依托于乡村旅游发展发展产业发展、文化传承、创新治理等多方面的目标。</w:t>
      </w:r>
      <w:r w:rsidR="001E527D">
        <w:rPr>
          <w:rFonts w:ascii="宋体" w:eastAsia="宋体" w:hAnsi="宋体" w:hint="eastAsia"/>
          <w:sz w:val="24"/>
        </w:rPr>
        <w:t>如陕西袁家村，</w:t>
      </w:r>
      <w:r w:rsidR="003773EB">
        <w:rPr>
          <w:rFonts w:ascii="宋体" w:eastAsia="宋体" w:hAnsi="宋体" w:hint="eastAsia"/>
          <w:sz w:val="24"/>
        </w:rPr>
        <w:t>拥有丰富的乡村民俗文化资源，是中国传统村落旅游化发展以传承、保护和发展乡村民俗文化的典型案例</w:t>
      </w:r>
      <w:r w:rsidR="009A279C">
        <w:rPr>
          <w:rFonts w:ascii="宋体" w:eastAsia="宋体" w:hAnsi="宋体" w:hint="eastAsia"/>
          <w:sz w:val="24"/>
        </w:rPr>
        <w:t>，</w:t>
      </w:r>
      <w:r w:rsidR="00205CED">
        <w:rPr>
          <w:rFonts w:ascii="宋体" w:eastAsia="宋体" w:hAnsi="宋体" w:hint="eastAsia"/>
          <w:sz w:val="24"/>
        </w:rPr>
        <w:t>在村党支部的领导下，</w:t>
      </w:r>
      <w:r w:rsidR="009A279C">
        <w:rPr>
          <w:rFonts w:ascii="宋体" w:eastAsia="宋体" w:hAnsi="宋体" w:hint="eastAsia"/>
          <w:sz w:val="24"/>
        </w:rPr>
        <w:t>解决</w:t>
      </w:r>
      <w:r w:rsidR="00205CED">
        <w:rPr>
          <w:rFonts w:ascii="宋体" w:eastAsia="宋体" w:hAnsi="宋体" w:hint="eastAsia"/>
          <w:sz w:val="24"/>
        </w:rPr>
        <w:t>了乡村旅游发展的三大难题，即人怎么来、怎么留住人、如何全面提升的问题，</w:t>
      </w:r>
      <w:r w:rsidR="00AF7536" w:rsidRPr="00AF7536">
        <w:rPr>
          <w:rFonts w:ascii="宋体" w:eastAsia="宋体" w:hAnsi="宋体" w:hint="eastAsia"/>
          <w:sz w:val="24"/>
        </w:rPr>
        <w:t>使关中民俗再现神韵，大放异彩</w:t>
      </w:r>
      <w:r w:rsidR="00AF7536">
        <w:rPr>
          <w:rFonts w:ascii="宋体" w:eastAsia="宋体" w:hAnsi="宋体" w:hint="eastAsia"/>
          <w:sz w:val="24"/>
        </w:rPr>
        <w:t>；</w:t>
      </w:r>
      <w:r w:rsidR="00AF7536" w:rsidRPr="00AF7536">
        <w:rPr>
          <w:rFonts w:ascii="宋体" w:eastAsia="宋体" w:hAnsi="宋体" w:hint="eastAsia"/>
          <w:sz w:val="24"/>
        </w:rPr>
        <w:t>始终坚持村民的主体地位不动摇，确保全体村民的根本利益和长远利益</w:t>
      </w:r>
      <w:r w:rsidR="003827DE">
        <w:rPr>
          <w:rFonts w:ascii="宋体" w:eastAsia="宋体" w:hAnsi="宋体" w:hint="eastAsia"/>
          <w:sz w:val="24"/>
        </w:rPr>
        <w:t>；通过乡村旅游的发展，促使当地基层党组织与人民群众紧密团结，共同奋进，展现出了</w:t>
      </w:r>
      <w:r w:rsidR="003827DE" w:rsidRPr="003827DE">
        <w:rPr>
          <w:rFonts w:ascii="宋体" w:eastAsia="宋体" w:hAnsi="宋体" w:hint="eastAsia"/>
          <w:sz w:val="24"/>
        </w:rPr>
        <w:t>有理想、敢担当、事业心强</w:t>
      </w:r>
      <w:r w:rsidR="003827DE">
        <w:rPr>
          <w:rFonts w:ascii="宋体" w:eastAsia="宋体" w:hAnsi="宋体" w:hint="eastAsia"/>
          <w:sz w:val="24"/>
        </w:rPr>
        <w:t>的袁家村形象。</w:t>
      </w:r>
    </w:p>
    <w:p w14:paraId="3EC79B10" w14:textId="5A445D85" w:rsidR="006A7A6E" w:rsidRDefault="006A7A6E" w:rsidP="0041723E">
      <w:pPr>
        <w:wordWrap w:val="0"/>
        <w:spacing w:line="360" w:lineRule="auto"/>
        <w:ind w:firstLineChars="200" w:firstLine="480"/>
        <w:rPr>
          <w:rFonts w:ascii="宋体" w:eastAsia="宋体" w:hAnsi="宋体"/>
          <w:sz w:val="24"/>
        </w:rPr>
      </w:pPr>
      <w:r w:rsidRPr="00006351">
        <w:rPr>
          <w:rFonts w:ascii="宋体" w:eastAsia="宋体" w:hAnsi="宋体" w:hint="eastAsia"/>
          <w:sz w:val="24"/>
        </w:rPr>
        <w:t>通过乡村旅游产业发展，展示乡村特色风貌和历史文化底蕴，吸引更多游客走进乡村，增加农民收入和就业机会，提高农民生活质量和幸福感</w:t>
      </w:r>
      <w:r>
        <w:rPr>
          <w:rFonts w:ascii="宋体" w:eastAsia="宋体" w:hAnsi="宋体" w:hint="eastAsia"/>
          <w:sz w:val="24"/>
        </w:rPr>
        <w:t>。</w:t>
      </w:r>
      <w:r w:rsidR="0088102C">
        <w:rPr>
          <w:rFonts w:ascii="宋体" w:eastAsia="宋体" w:hAnsi="宋体" w:hint="eastAsia"/>
          <w:sz w:val="24"/>
        </w:rPr>
        <w:t>依托乡村旅游</w:t>
      </w:r>
      <w:r w:rsidRPr="00006351">
        <w:rPr>
          <w:rFonts w:ascii="宋体" w:eastAsia="宋体" w:hAnsi="宋体" w:hint="eastAsia"/>
          <w:sz w:val="24"/>
        </w:rPr>
        <w:t>传承弘扬优秀传统文化有利于乡村思想文化建设、淳朴乡风民风建设以及净化乡村精神文化，实现对乡村道德伦理、价值文化、民俗文化的重构。</w:t>
      </w:r>
      <w:r w:rsidR="0088102C">
        <w:rPr>
          <w:rFonts w:ascii="宋体" w:eastAsia="宋体" w:hAnsi="宋体" w:hint="eastAsia"/>
          <w:sz w:val="24"/>
        </w:rPr>
        <w:t>依托乡村旅游</w:t>
      </w:r>
      <w:r w:rsidRPr="00006351">
        <w:rPr>
          <w:rFonts w:ascii="宋体" w:eastAsia="宋体" w:hAnsi="宋体" w:hint="eastAsia"/>
          <w:sz w:val="24"/>
        </w:rPr>
        <w:t>繁荣乡村文化，开展丰富多彩的文体活动，</w:t>
      </w:r>
      <w:r w:rsidRPr="00006351">
        <w:rPr>
          <w:rFonts w:ascii="宋体" w:eastAsia="宋体" w:hAnsi="宋体" w:hint="eastAsia"/>
          <w:sz w:val="24"/>
        </w:rPr>
        <w:lastRenderedPageBreak/>
        <w:t>激发</w:t>
      </w:r>
      <w:r w:rsidR="0088102C">
        <w:rPr>
          <w:rFonts w:ascii="宋体" w:eastAsia="宋体" w:hAnsi="宋体" w:hint="eastAsia"/>
          <w:sz w:val="24"/>
        </w:rPr>
        <w:t>居民</w:t>
      </w:r>
      <w:r w:rsidRPr="00006351">
        <w:rPr>
          <w:rFonts w:ascii="宋体" w:eastAsia="宋体" w:hAnsi="宋体" w:hint="eastAsia"/>
          <w:sz w:val="24"/>
        </w:rPr>
        <w:t>参与热情，</w:t>
      </w:r>
      <w:r w:rsidR="0088102C">
        <w:rPr>
          <w:rFonts w:ascii="宋体" w:eastAsia="宋体" w:hAnsi="宋体" w:hint="eastAsia"/>
          <w:sz w:val="24"/>
        </w:rPr>
        <w:t>有助于</w:t>
      </w:r>
      <w:r w:rsidRPr="00006351">
        <w:rPr>
          <w:rFonts w:ascii="宋体" w:eastAsia="宋体" w:hAnsi="宋体" w:hint="eastAsia"/>
          <w:sz w:val="24"/>
        </w:rPr>
        <w:t>增强农民自豪感和归属感，营造团结友爱、互助共进的良好氛围。</w:t>
      </w:r>
    </w:p>
    <w:p w14:paraId="1465DA1A" w14:textId="4C0DB864" w:rsidR="00947E60" w:rsidRPr="005A032F" w:rsidRDefault="00947E60" w:rsidP="00947E60">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4、</w:t>
      </w:r>
      <w:r w:rsidR="00834B21">
        <w:rPr>
          <w:rFonts w:ascii="黑体" w:eastAsia="黑体" w:hAnsi="黑体" w:hint="eastAsia"/>
          <w:b/>
          <w:sz w:val="28"/>
          <w:szCs w:val="28"/>
        </w:rPr>
        <w:t>总结与</w:t>
      </w:r>
      <w:r w:rsidRPr="005A032F">
        <w:rPr>
          <w:rFonts w:ascii="黑体" w:eastAsia="黑体" w:hAnsi="黑体" w:hint="eastAsia"/>
          <w:b/>
          <w:sz w:val="28"/>
          <w:szCs w:val="28"/>
        </w:rPr>
        <w:t>展望</w:t>
      </w:r>
    </w:p>
    <w:p w14:paraId="7D8F8822" w14:textId="506CA7E3" w:rsidR="000E0C4F" w:rsidRDefault="00547344" w:rsidP="000E0C4F">
      <w:pPr>
        <w:wordWrap w:val="0"/>
        <w:spacing w:line="360" w:lineRule="auto"/>
        <w:ind w:firstLineChars="200" w:firstLine="480"/>
        <w:rPr>
          <w:rFonts w:ascii="宋体" w:eastAsia="宋体" w:hAnsi="宋体"/>
          <w:sz w:val="24"/>
        </w:rPr>
      </w:pPr>
      <w:r>
        <w:rPr>
          <w:rFonts w:ascii="宋体" w:eastAsia="宋体" w:hAnsi="宋体" w:hint="eastAsia"/>
          <w:sz w:val="24"/>
        </w:rPr>
        <w:t>再次回顾</w:t>
      </w:r>
      <w:r w:rsidRPr="00547344">
        <w:rPr>
          <w:rFonts w:ascii="宋体" w:eastAsia="宋体" w:hAnsi="宋体" w:hint="eastAsia"/>
          <w:sz w:val="24"/>
        </w:rPr>
        <w:t>党史、国史、改革开放史和社会主义发展史</w:t>
      </w:r>
      <w:r w:rsidR="00D85A66">
        <w:rPr>
          <w:rFonts w:ascii="宋体" w:eastAsia="宋体" w:hAnsi="宋体" w:hint="eastAsia"/>
          <w:sz w:val="24"/>
        </w:rPr>
        <w:t>，</w:t>
      </w:r>
      <w:r>
        <w:rPr>
          <w:rFonts w:ascii="宋体" w:eastAsia="宋体" w:hAnsi="宋体" w:hint="eastAsia"/>
          <w:sz w:val="24"/>
        </w:rPr>
        <w:t>把乡村旅游发展置入其中，不难发现，</w:t>
      </w:r>
      <w:r w:rsidR="00B007DC">
        <w:rPr>
          <w:rFonts w:ascii="宋体" w:eastAsia="宋体" w:hAnsi="宋体" w:hint="eastAsia"/>
          <w:sz w:val="24"/>
        </w:rPr>
        <w:t>乡村旅游取得的良好成绩不仅是国民经济</w:t>
      </w:r>
      <w:r w:rsidR="00F262B0">
        <w:rPr>
          <w:rFonts w:ascii="宋体" w:eastAsia="宋体" w:hAnsi="宋体" w:hint="eastAsia"/>
          <w:sz w:val="24"/>
        </w:rPr>
        <w:t>和社会</w:t>
      </w:r>
      <w:r w:rsidR="005F3830">
        <w:rPr>
          <w:rFonts w:ascii="宋体" w:eastAsia="宋体" w:hAnsi="宋体" w:hint="eastAsia"/>
          <w:sz w:val="24"/>
        </w:rPr>
        <w:t>发展的标志，更是党和国家综合能力全面提升的</w:t>
      </w:r>
      <w:r w:rsidR="00B007DC">
        <w:rPr>
          <w:rFonts w:ascii="宋体" w:eastAsia="宋体" w:hAnsi="宋体" w:hint="eastAsia"/>
          <w:sz w:val="24"/>
        </w:rPr>
        <w:t>印证</w:t>
      </w:r>
      <w:r w:rsidR="00354F77">
        <w:rPr>
          <w:rFonts w:ascii="宋体" w:eastAsia="宋体" w:hAnsi="宋体" w:hint="eastAsia"/>
          <w:sz w:val="24"/>
        </w:rPr>
        <w:t>。</w:t>
      </w:r>
      <w:r w:rsidR="00612162">
        <w:rPr>
          <w:rFonts w:ascii="宋体" w:eastAsia="宋体" w:hAnsi="宋体" w:hint="eastAsia"/>
          <w:sz w:val="24"/>
        </w:rPr>
        <w:t>进入</w:t>
      </w:r>
      <w:r w:rsidR="00F5356B">
        <w:rPr>
          <w:rFonts w:ascii="宋体" w:eastAsia="宋体" w:hAnsi="宋体" w:hint="eastAsia"/>
          <w:sz w:val="24"/>
        </w:rPr>
        <w:t>新时代</w:t>
      </w:r>
      <w:r w:rsidR="00DE3AA3">
        <w:rPr>
          <w:rFonts w:ascii="宋体" w:eastAsia="宋体" w:hAnsi="宋体" w:hint="eastAsia"/>
          <w:sz w:val="24"/>
        </w:rPr>
        <w:t>，我国已完全进入大众旅游时代，</w:t>
      </w:r>
      <w:r w:rsidR="0093001A">
        <w:rPr>
          <w:rFonts w:ascii="宋体" w:eastAsia="宋体" w:hAnsi="宋体" w:hint="eastAsia"/>
          <w:sz w:val="24"/>
        </w:rPr>
        <w:t>形成了</w:t>
      </w:r>
      <w:r w:rsidR="00DE3AA3">
        <w:rPr>
          <w:rFonts w:ascii="宋体" w:eastAsia="宋体" w:hAnsi="宋体" w:hint="eastAsia"/>
          <w:sz w:val="24"/>
        </w:rPr>
        <w:t>更加坚实的</w:t>
      </w:r>
      <w:r w:rsidR="0041233B">
        <w:rPr>
          <w:rFonts w:ascii="宋体" w:eastAsia="宋体" w:hAnsi="宋体" w:hint="eastAsia"/>
          <w:sz w:val="24"/>
        </w:rPr>
        <w:t>乡村</w:t>
      </w:r>
      <w:r w:rsidR="00DE3AA3">
        <w:rPr>
          <w:rFonts w:ascii="宋体" w:eastAsia="宋体" w:hAnsi="宋体" w:hint="eastAsia"/>
          <w:sz w:val="24"/>
        </w:rPr>
        <w:t>旅游发展基础，</w:t>
      </w:r>
      <w:r w:rsidR="00A930BD">
        <w:rPr>
          <w:rFonts w:ascii="宋体" w:eastAsia="宋体" w:hAnsi="宋体" w:hint="eastAsia"/>
          <w:sz w:val="24"/>
        </w:rPr>
        <w:t>但</w:t>
      </w:r>
      <w:r w:rsidR="00DE3AA3">
        <w:rPr>
          <w:rFonts w:ascii="宋体" w:eastAsia="宋体" w:hAnsi="宋体" w:hint="eastAsia"/>
          <w:sz w:val="24"/>
        </w:rPr>
        <w:t>也面临更为复杂的机遇和挑战</w:t>
      </w:r>
      <w:r w:rsidR="00DD0380">
        <w:rPr>
          <w:rFonts w:ascii="宋体" w:eastAsia="宋体" w:hAnsi="宋体" w:hint="eastAsia"/>
          <w:sz w:val="24"/>
        </w:rPr>
        <w:t>。</w:t>
      </w:r>
    </w:p>
    <w:p w14:paraId="3E68E121" w14:textId="08DCBC5C" w:rsidR="00E71CE2" w:rsidRDefault="00194BD4" w:rsidP="00E71CE2">
      <w:pPr>
        <w:wordWrap w:val="0"/>
        <w:spacing w:line="360" w:lineRule="auto"/>
        <w:ind w:firstLineChars="200" w:firstLine="480"/>
        <w:rPr>
          <w:rFonts w:ascii="宋体" w:eastAsia="宋体" w:hAnsi="宋体"/>
          <w:sz w:val="24"/>
        </w:rPr>
      </w:pPr>
      <w:r>
        <w:rPr>
          <w:rFonts w:ascii="宋体" w:eastAsia="宋体" w:hAnsi="宋体" w:hint="eastAsia"/>
          <w:sz w:val="24"/>
        </w:rPr>
        <w:t>新时代，</w:t>
      </w:r>
      <w:r w:rsidR="00173D0E">
        <w:rPr>
          <w:rFonts w:ascii="宋体" w:eastAsia="宋体" w:hAnsi="宋体" w:hint="eastAsia"/>
          <w:sz w:val="24"/>
        </w:rPr>
        <w:t>乡村旅游面临的形势主要有：</w:t>
      </w:r>
      <w:r w:rsidR="00A00075">
        <w:rPr>
          <w:rFonts w:ascii="宋体" w:eastAsia="宋体" w:hAnsi="宋体" w:hint="eastAsia"/>
          <w:sz w:val="24"/>
        </w:rPr>
        <w:t>（1）</w:t>
      </w:r>
      <w:r w:rsidR="00536E52" w:rsidRPr="00536E52">
        <w:rPr>
          <w:rFonts w:ascii="宋体" w:eastAsia="宋体" w:hAnsi="宋体" w:hint="eastAsia"/>
          <w:sz w:val="24"/>
        </w:rPr>
        <w:t>全面建成小康社会后，人民群众旅游消费需求将从低层次向高品质和多样化转变，由注重观光向兼顾观光与休闲度假转变。</w:t>
      </w:r>
      <w:r w:rsidR="00A00075">
        <w:rPr>
          <w:rFonts w:ascii="宋体" w:eastAsia="宋体" w:hAnsi="宋体" w:hint="eastAsia"/>
          <w:sz w:val="24"/>
        </w:rPr>
        <w:t>（2）</w:t>
      </w:r>
      <w:r w:rsidR="00536E52" w:rsidRPr="00536E52">
        <w:rPr>
          <w:rFonts w:ascii="宋体" w:eastAsia="宋体" w:hAnsi="宋体" w:hint="eastAsia"/>
          <w:sz w:val="24"/>
        </w:rPr>
        <w:t>大众旅游出行和消费偏好发生深刻变化，线上线下旅游产品和服务加速融合</w:t>
      </w:r>
      <w:r w:rsidR="00691F46">
        <w:rPr>
          <w:rFonts w:ascii="宋体" w:eastAsia="宋体" w:hAnsi="宋体" w:hint="eastAsia"/>
          <w:sz w:val="24"/>
        </w:rPr>
        <w:t>。</w:t>
      </w:r>
      <w:r w:rsidR="00D85A66">
        <w:rPr>
          <w:rFonts w:ascii="宋体" w:eastAsia="宋体" w:hAnsi="宋体" w:hint="eastAsia"/>
          <w:sz w:val="24"/>
        </w:rPr>
        <w:t>（3）</w:t>
      </w:r>
      <w:r w:rsidR="00AA2C4E" w:rsidRPr="00AA2C4E">
        <w:rPr>
          <w:rFonts w:ascii="宋体" w:eastAsia="宋体" w:hAnsi="宋体" w:hint="eastAsia"/>
          <w:sz w:val="24"/>
        </w:rPr>
        <w:t>产业融合升级创新驱动，乡村旅游转型遇新机。随着互联网、大数据、人工智能等技术在乡村旅游中的广泛应用，为提升乡村旅游品质和效率提供了新的手段和路径。</w:t>
      </w:r>
      <w:r w:rsidR="00AA2C4E">
        <w:rPr>
          <w:rFonts w:ascii="宋体" w:eastAsia="宋体" w:hAnsi="宋体" w:hint="eastAsia"/>
          <w:sz w:val="24"/>
        </w:rPr>
        <w:t>（4）</w:t>
      </w:r>
      <w:r w:rsidR="00387D7D">
        <w:rPr>
          <w:rFonts w:ascii="宋体" w:eastAsia="宋体" w:hAnsi="宋体" w:hint="eastAsia"/>
          <w:sz w:val="24"/>
        </w:rPr>
        <w:t>绿色发展理念引领生态优先，乡村旅游遇新机，产业生态化、生态产业化趋势与乡村旅游创新发展将深度融合。</w:t>
      </w:r>
      <w:r w:rsidR="00E71CE2">
        <w:rPr>
          <w:rFonts w:ascii="宋体" w:eastAsia="宋体" w:hAnsi="宋体"/>
          <w:sz w:val="24"/>
        </w:rPr>
        <w:fldChar w:fldCharType="begin"/>
      </w:r>
      <w:r w:rsidR="006315DC">
        <w:rPr>
          <w:rFonts w:ascii="宋体" w:eastAsia="宋体" w:hAnsi="宋体"/>
          <w:sz w:val="24"/>
        </w:rPr>
        <w:instrText xml:space="preserve"> ADDIN NE.Ref.{D604DD4B-66B4-4ABB-8807-E8893D0ED881}</w:instrText>
      </w:r>
      <w:r w:rsidR="00E71CE2">
        <w:rPr>
          <w:rFonts w:ascii="宋体" w:eastAsia="宋体" w:hAnsi="宋体"/>
          <w:sz w:val="24"/>
        </w:rPr>
        <w:fldChar w:fldCharType="separate"/>
      </w:r>
      <w:r w:rsidR="006315DC">
        <w:rPr>
          <w:rFonts w:ascii="宋体" w:eastAsia="宋体" w:cs="宋体"/>
          <w:color w:val="000000"/>
          <w:kern w:val="0"/>
          <w:sz w:val="24"/>
          <w:vertAlign w:val="superscript"/>
        </w:rPr>
        <w:t>[7]</w:t>
      </w:r>
      <w:r w:rsidR="00E71CE2">
        <w:rPr>
          <w:rFonts w:ascii="宋体" w:eastAsia="宋体" w:hAnsi="宋体"/>
          <w:sz w:val="24"/>
        </w:rPr>
        <w:fldChar w:fldCharType="end"/>
      </w:r>
    </w:p>
    <w:p w14:paraId="62B04285" w14:textId="21D4A111" w:rsidR="00E71CE2" w:rsidRDefault="00194BD4" w:rsidP="00E71CE2">
      <w:pPr>
        <w:wordWrap w:val="0"/>
        <w:spacing w:line="360" w:lineRule="auto"/>
        <w:ind w:firstLineChars="200" w:firstLine="480"/>
        <w:rPr>
          <w:rFonts w:ascii="宋体" w:eastAsia="宋体" w:hAnsi="宋体"/>
          <w:sz w:val="24"/>
        </w:rPr>
      </w:pPr>
      <w:r>
        <w:rPr>
          <w:rFonts w:ascii="宋体" w:eastAsia="宋体" w:hAnsi="宋体" w:hint="eastAsia"/>
          <w:sz w:val="24"/>
        </w:rPr>
        <w:t>新时代，</w:t>
      </w:r>
      <w:r w:rsidR="00173D0E">
        <w:rPr>
          <w:rFonts w:ascii="宋体" w:eastAsia="宋体" w:hAnsi="宋体" w:hint="eastAsia"/>
          <w:sz w:val="24"/>
        </w:rPr>
        <w:t>乡村旅游的发展方向主要有：（1）</w:t>
      </w:r>
      <w:r w:rsidR="00691F46" w:rsidRPr="00691F46">
        <w:rPr>
          <w:rFonts w:ascii="宋体" w:eastAsia="宋体" w:hAnsi="宋体" w:hint="eastAsia"/>
          <w:sz w:val="24"/>
        </w:rPr>
        <w:t>落实区域重大战略、区域协调发展战略“十四五”规划重点任务、主体功能区战略，整合跨区域资源要素，促进城乡、区域协调发展</w:t>
      </w:r>
      <w:r w:rsidR="002A3243">
        <w:rPr>
          <w:rFonts w:ascii="宋体" w:eastAsia="宋体" w:hAnsi="宋体" w:hint="eastAsia"/>
          <w:sz w:val="24"/>
        </w:rPr>
        <w:t>。</w:t>
      </w:r>
      <w:r w:rsidR="00173D0E">
        <w:rPr>
          <w:rFonts w:ascii="宋体" w:eastAsia="宋体" w:hAnsi="宋体" w:hint="eastAsia"/>
          <w:sz w:val="24"/>
        </w:rPr>
        <w:t>（2）</w:t>
      </w:r>
      <w:r w:rsidR="00691F46" w:rsidRPr="00691F46">
        <w:rPr>
          <w:rFonts w:ascii="宋体" w:eastAsia="宋体" w:hAnsi="宋体" w:hint="eastAsia"/>
          <w:sz w:val="24"/>
        </w:rPr>
        <w:t>推进以数字化、网络化、智能化为特征的智慧</w:t>
      </w:r>
      <w:r w:rsidR="00691F46">
        <w:rPr>
          <w:rFonts w:ascii="宋体" w:eastAsia="宋体" w:hAnsi="宋体" w:hint="eastAsia"/>
          <w:sz w:val="24"/>
        </w:rPr>
        <w:t>乡村</w:t>
      </w:r>
      <w:r w:rsidR="00691F46" w:rsidRPr="00691F46">
        <w:rPr>
          <w:rFonts w:ascii="宋体" w:eastAsia="宋体" w:hAnsi="宋体" w:hint="eastAsia"/>
          <w:sz w:val="24"/>
        </w:rPr>
        <w:t>旅游</w:t>
      </w:r>
      <w:r w:rsidR="002A3243">
        <w:rPr>
          <w:rFonts w:ascii="宋体" w:eastAsia="宋体" w:hAnsi="宋体" w:hint="eastAsia"/>
          <w:sz w:val="24"/>
        </w:rPr>
        <w:t>。</w:t>
      </w:r>
      <w:r w:rsidR="00173D0E">
        <w:rPr>
          <w:rFonts w:ascii="宋体" w:eastAsia="宋体" w:hAnsi="宋体" w:hint="eastAsia"/>
          <w:sz w:val="24"/>
        </w:rPr>
        <w:t>（3）</w:t>
      </w:r>
      <w:r w:rsidR="00691F46" w:rsidRPr="00691F46">
        <w:rPr>
          <w:rFonts w:ascii="宋体" w:eastAsia="宋体" w:hAnsi="宋体" w:hint="eastAsia"/>
          <w:sz w:val="24"/>
        </w:rPr>
        <w:t>坚持文化引领、生态优先，把文化内涵融入旅游业发展全过程</w:t>
      </w:r>
      <w:r w:rsidR="002A3243">
        <w:rPr>
          <w:rFonts w:ascii="宋体" w:eastAsia="宋体" w:hAnsi="宋体" w:hint="eastAsia"/>
          <w:sz w:val="24"/>
        </w:rPr>
        <w:t>。（4）</w:t>
      </w:r>
      <w:r w:rsidR="00691F46" w:rsidRPr="00691F46">
        <w:rPr>
          <w:rFonts w:ascii="宋体" w:eastAsia="宋体" w:hAnsi="宋体" w:hint="eastAsia"/>
          <w:sz w:val="24"/>
        </w:rPr>
        <w:t>加快旅游业供给侧结构性改革，加大优质旅游产品供给力度，激发各类旅游市场主体活力，推动“旅游</w:t>
      </w:r>
      <w:r w:rsidR="00691F46" w:rsidRPr="00691F46">
        <w:rPr>
          <w:rFonts w:ascii="宋体" w:eastAsia="宋体" w:hAnsi="宋体"/>
          <w:sz w:val="24"/>
        </w:rPr>
        <w:t>+”和“+旅游”，形成多产业融合发展新局面</w:t>
      </w:r>
      <w:r w:rsidR="002A3243">
        <w:rPr>
          <w:rFonts w:ascii="宋体" w:eastAsia="宋体" w:hAnsi="宋体" w:hint="eastAsia"/>
          <w:sz w:val="24"/>
        </w:rPr>
        <w:t>。</w:t>
      </w:r>
      <w:r w:rsidR="00173D0E">
        <w:rPr>
          <w:rFonts w:ascii="宋体" w:eastAsia="宋体" w:hAnsi="宋体" w:hint="eastAsia"/>
          <w:sz w:val="24"/>
        </w:rPr>
        <w:t>（</w:t>
      </w:r>
      <w:r w:rsidR="002A3243">
        <w:rPr>
          <w:rFonts w:ascii="宋体" w:eastAsia="宋体" w:hAnsi="宋体"/>
          <w:sz w:val="24"/>
        </w:rPr>
        <w:t>5</w:t>
      </w:r>
      <w:r w:rsidR="00173D0E">
        <w:rPr>
          <w:rFonts w:ascii="宋体" w:eastAsia="宋体" w:hAnsi="宋体" w:hint="eastAsia"/>
          <w:sz w:val="24"/>
        </w:rPr>
        <w:t>）</w:t>
      </w:r>
      <w:r w:rsidR="00691F46" w:rsidRPr="00691F46">
        <w:rPr>
          <w:rFonts w:ascii="宋体" w:eastAsia="宋体" w:hAnsi="宋体" w:hint="eastAsia"/>
          <w:sz w:val="24"/>
        </w:rPr>
        <w:t>推进需求侧管理，改善旅游消费体验，畅通国内大循环，做</w:t>
      </w:r>
      <w:proofErr w:type="gramStart"/>
      <w:r w:rsidR="00691F46" w:rsidRPr="00691F46">
        <w:rPr>
          <w:rFonts w:ascii="宋体" w:eastAsia="宋体" w:hAnsi="宋体" w:hint="eastAsia"/>
          <w:sz w:val="24"/>
        </w:rPr>
        <w:t>强做</w:t>
      </w:r>
      <w:proofErr w:type="gramEnd"/>
      <w:r w:rsidR="00691F46" w:rsidRPr="00691F46">
        <w:rPr>
          <w:rFonts w:ascii="宋体" w:eastAsia="宋体" w:hAnsi="宋体" w:hint="eastAsia"/>
          <w:sz w:val="24"/>
        </w:rPr>
        <w:t>优做大国内旅游市场，推动旅游消费提质扩容，健全旅游基础设施和公共服务体系，更好满足人民群众多层次、多样化需求</w:t>
      </w:r>
      <w:r w:rsidR="00691F46">
        <w:rPr>
          <w:rFonts w:ascii="宋体" w:eastAsia="宋体" w:hAnsi="宋体" w:hint="eastAsia"/>
          <w:sz w:val="24"/>
        </w:rPr>
        <w:t>。</w:t>
      </w:r>
      <w:r w:rsidR="00E71CE2">
        <w:rPr>
          <w:rFonts w:ascii="宋体" w:eastAsia="宋体" w:hAnsi="宋体"/>
          <w:sz w:val="24"/>
        </w:rPr>
        <w:fldChar w:fldCharType="begin"/>
      </w:r>
      <w:r w:rsidR="006315DC">
        <w:rPr>
          <w:rFonts w:ascii="宋体" w:eastAsia="宋体" w:hAnsi="宋体"/>
          <w:sz w:val="24"/>
        </w:rPr>
        <w:instrText xml:space="preserve"> ADDIN NE.Ref.{3BDD35DC-71E3-492D-A73C-F04D22383F74}</w:instrText>
      </w:r>
      <w:r w:rsidR="00E71CE2">
        <w:rPr>
          <w:rFonts w:ascii="宋体" w:eastAsia="宋体" w:hAnsi="宋体"/>
          <w:sz w:val="24"/>
        </w:rPr>
        <w:fldChar w:fldCharType="separate"/>
      </w:r>
      <w:r w:rsidR="006315DC">
        <w:rPr>
          <w:rFonts w:ascii="宋体" w:eastAsia="宋体" w:cs="宋体"/>
          <w:color w:val="000000"/>
          <w:kern w:val="0"/>
          <w:sz w:val="24"/>
          <w:vertAlign w:val="superscript"/>
        </w:rPr>
        <w:t>[7]</w:t>
      </w:r>
      <w:r w:rsidR="00E71CE2">
        <w:rPr>
          <w:rFonts w:ascii="宋体" w:eastAsia="宋体" w:hAnsi="宋体"/>
          <w:sz w:val="24"/>
        </w:rPr>
        <w:fldChar w:fldCharType="end"/>
      </w:r>
    </w:p>
    <w:p w14:paraId="379FF71F" w14:textId="04589226" w:rsidR="00A630B1" w:rsidRDefault="00A630B1" w:rsidP="00E71CE2">
      <w:pPr>
        <w:wordWrap w:val="0"/>
        <w:spacing w:line="360" w:lineRule="auto"/>
        <w:ind w:firstLineChars="200" w:firstLine="480"/>
        <w:rPr>
          <w:rFonts w:ascii="宋体" w:eastAsia="宋体" w:hAnsi="宋体" w:hint="eastAsia"/>
          <w:sz w:val="24"/>
        </w:rPr>
      </w:pPr>
      <w:r>
        <w:rPr>
          <w:rFonts w:ascii="宋体" w:eastAsia="宋体" w:hAnsi="宋体"/>
          <w:sz w:val="24"/>
        </w:rPr>
        <w:t>机遇与挑战并存</w:t>
      </w:r>
      <w:r>
        <w:rPr>
          <w:rFonts w:ascii="宋体" w:eastAsia="宋体" w:hAnsi="宋体" w:hint="eastAsia"/>
          <w:sz w:val="24"/>
        </w:rPr>
        <w:t>，只要坚持党的全面领导，坚持和发展中国特色社会主义，坚持科学发展、求实、创新，以乡村旅游为</w:t>
      </w:r>
      <w:bookmarkStart w:id="0" w:name="_GoBack"/>
      <w:bookmarkEnd w:id="0"/>
      <w:r>
        <w:rPr>
          <w:rFonts w:ascii="宋体" w:eastAsia="宋体" w:hAnsi="宋体" w:hint="eastAsia"/>
          <w:sz w:val="24"/>
        </w:rPr>
        <w:t>代表的</w:t>
      </w:r>
      <w:r w:rsidR="000F09D0">
        <w:rPr>
          <w:rFonts w:ascii="宋体" w:eastAsia="宋体" w:hAnsi="宋体" w:hint="eastAsia"/>
          <w:sz w:val="24"/>
        </w:rPr>
        <w:t>乡村</w:t>
      </w:r>
      <w:r>
        <w:rPr>
          <w:rFonts w:ascii="宋体" w:eastAsia="宋体" w:hAnsi="宋体" w:hint="eastAsia"/>
          <w:sz w:val="24"/>
        </w:rPr>
        <w:t>产业必将</w:t>
      </w:r>
      <w:r w:rsidR="000F09D0">
        <w:rPr>
          <w:rFonts w:ascii="宋体" w:eastAsia="宋体" w:hAnsi="宋体" w:hint="eastAsia"/>
          <w:sz w:val="24"/>
        </w:rPr>
        <w:t>提质增效</w:t>
      </w:r>
      <w:r>
        <w:rPr>
          <w:rFonts w:ascii="宋体" w:eastAsia="宋体" w:hAnsi="宋体" w:hint="eastAsia"/>
          <w:sz w:val="24"/>
        </w:rPr>
        <w:t>，全面实施乡村振兴战略必将实现纵深推进，全面建成社会主义现代化国家与实现中华民族伟大复兴</w:t>
      </w:r>
      <w:r w:rsidR="0092647E">
        <w:rPr>
          <w:rFonts w:ascii="宋体" w:eastAsia="宋体" w:hAnsi="宋体" w:hint="eastAsia"/>
          <w:sz w:val="24"/>
        </w:rPr>
        <w:t>的中国梦</w:t>
      </w:r>
      <w:r>
        <w:rPr>
          <w:rFonts w:ascii="宋体" w:eastAsia="宋体" w:hAnsi="宋体" w:hint="eastAsia"/>
          <w:sz w:val="24"/>
        </w:rPr>
        <w:t>必将实现。</w:t>
      </w:r>
    </w:p>
    <w:p w14:paraId="2F61A35A" w14:textId="77777777" w:rsidR="00E71CE2" w:rsidRDefault="00E71CE2">
      <w:pPr>
        <w:widowControl/>
        <w:jc w:val="left"/>
        <w:rPr>
          <w:rFonts w:ascii="宋体" w:eastAsia="宋体" w:hAnsi="宋体"/>
          <w:sz w:val="24"/>
        </w:rPr>
      </w:pPr>
      <w:r>
        <w:rPr>
          <w:rFonts w:ascii="宋体" w:eastAsia="宋体" w:hAnsi="宋体"/>
          <w:sz w:val="24"/>
        </w:rPr>
        <w:br w:type="page"/>
      </w:r>
    </w:p>
    <w:p w14:paraId="3F3C60C2" w14:textId="77777777" w:rsidR="006315DC" w:rsidRDefault="00E6427A" w:rsidP="006315DC">
      <w:pPr>
        <w:autoSpaceDE w:val="0"/>
        <w:autoSpaceDN w:val="0"/>
        <w:adjustRightInd w:val="0"/>
        <w:jc w:val="left"/>
        <w:rPr>
          <w:rFonts w:ascii="宋体" w:eastAsia="宋体"/>
          <w:kern w:val="0"/>
          <w:sz w:val="24"/>
        </w:rPr>
      </w:pPr>
      <w:r>
        <w:rPr>
          <w:rFonts w:ascii="宋体" w:eastAsia="宋体" w:hAnsi="宋体"/>
          <w:sz w:val="24"/>
        </w:rPr>
        <w:lastRenderedPageBreak/>
        <w:fldChar w:fldCharType="begin"/>
      </w:r>
      <w:r>
        <w:rPr>
          <w:rFonts w:ascii="宋体" w:eastAsia="宋体" w:hAnsi="宋体"/>
          <w:sz w:val="24"/>
        </w:rPr>
        <w:instrText xml:space="preserve"> ADDIN NE.Bib</w:instrText>
      </w:r>
      <w:r>
        <w:rPr>
          <w:rFonts w:ascii="宋体" w:eastAsia="宋体" w:hAnsi="宋体"/>
          <w:sz w:val="24"/>
        </w:rPr>
        <w:fldChar w:fldCharType="separate"/>
      </w:r>
    </w:p>
    <w:p w14:paraId="0A58CDBE" w14:textId="77777777" w:rsidR="006315DC" w:rsidRPr="00E23BCA" w:rsidRDefault="006315DC" w:rsidP="006315DC">
      <w:pPr>
        <w:autoSpaceDE w:val="0"/>
        <w:autoSpaceDN w:val="0"/>
        <w:adjustRightInd w:val="0"/>
        <w:jc w:val="center"/>
        <w:rPr>
          <w:rFonts w:ascii="黑体" w:eastAsia="黑体" w:hAnsi="黑体"/>
          <w:kern w:val="0"/>
          <w:sz w:val="24"/>
        </w:rPr>
      </w:pPr>
      <w:r w:rsidRPr="00E23BCA">
        <w:rPr>
          <w:rFonts w:ascii="黑体" w:eastAsia="黑体" w:hAnsi="黑体" w:cs="宋体" w:hint="eastAsia"/>
          <w:b/>
          <w:bCs/>
          <w:color w:val="000000"/>
          <w:kern w:val="0"/>
          <w:sz w:val="40"/>
          <w:szCs w:val="40"/>
        </w:rPr>
        <w:t>参考文献</w:t>
      </w:r>
    </w:p>
    <w:p w14:paraId="0BD9AEA5"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[1]</w:t>
      </w:r>
      <w:r w:rsidRPr="00E23BCA">
        <w:rPr>
          <w:rFonts w:ascii="Times New Roman" w:eastAsia="宋体" w:hAnsi="Times New Roman" w:cs="Times New Roman"/>
          <w:color w:val="000000"/>
          <w:kern w:val="0"/>
          <w:sz w:val="24"/>
        </w:rPr>
        <w:tab/>
      </w:r>
      <w:bookmarkStart w:id="1" w:name="_neb54D47E57_0628_484C_A3D5_F51C4AB9C88F"/>
      <w:r w:rsidRPr="00E23BCA">
        <w:rPr>
          <w:rFonts w:ascii="宋体" w:eastAsia="宋体" w:cs="宋体" w:hint="eastAsia"/>
          <w:color w:val="000000"/>
          <w:kern w:val="0"/>
          <w:sz w:val="24"/>
        </w:rPr>
        <w:t>新华社</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习近平：高举中国特色社会主义伟大旗帜</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为全面建设社会主义现代化国家而团结奋斗——在中国共产党第二十次全国代表大会上的报告</w:t>
      </w:r>
      <w:r w:rsidRPr="00E23BCA">
        <w:rPr>
          <w:rFonts w:ascii="Times New Roman" w:eastAsia="宋体" w:hAnsi="Times New Roman" w:cs="Times New Roman"/>
          <w:color w:val="000000"/>
          <w:kern w:val="0"/>
          <w:sz w:val="24"/>
        </w:rPr>
        <w:t>[EB/OL]. http://www.gov.cn/xinwen/2022-10/25/content_5721685.htm.</w:t>
      </w:r>
      <w:bookmarkEnd w:id="1"/>
    </w:p>
    <w:p w14:paraId="390DA165"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[2]</w:t>
      </w:r>
      <w:r w:rsidRPr="00E23BCA">
        <w:rPr>
          <w:rFonts w:ascii="Times New Roman" w:eastAsia="宋体" w:hAnsi="Times New Roman" w:cs="Times New Roman"/>
          <w:color w:val="000000"/>
          <w:kern w:val="0"/>
          <w:sz w:val="24"/>
        </w:rPr>
        <w:tab/>
      </w:r>
      <w:bookmarkStart w:id="2" w:name="_neb7F43D984_C603_48F4_9AB3_E459B71E2FBE"/>
      <w:r w:rsidRPr="00E23BCA">
        <w:rPr>
          <w:rFonts w:ascii="宋体" w:eastAsia="宋体" w:cs="宋体" w:hint="eastAsia"/>
          <w:color w:val="000000"/>
          <w:kern w:val="0"/>
          <w:sz w:val="24"/>
        </w:rPr>
        <w:t>新华社</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习近平：决胜全面建成小康社会</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夺取新时代中国特色社会主义伟大胜利——在中国共产党第十九次全国代表大会上的报告</w:t>
      </w:r>
      <w:r w:rsidRPr="00E23BCA">
        <w:rPr>
          <w:rFonts w:ascii="Times New Roman" w:eastAsia="宋体" w:hAnsi="Times New Roman" w:cs="Times New Roman"/>
          <w:color w:val="000000"/>
          <w:kern w:val="0"/>
          <w:sz w:val="24"/>
        </w:rPr>
        <w:t>[EB/OL]. http://www.gov.cn/zhuanti/2017-10/27/content_5234876.htm.</w:t>
      </w:r>
      <w:bookmarkEnd w:id="2"/>
    </w:p>
    <w:p w14:paraId="5AF57509"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[3]</w:t>
      </w:r>
      <w:r w:rsidRPr="00E23BCA">
        <w:rPr>
          <w:rFonts w:ascii="Times New Roman" w:eastAsia="宋体" w:hAnsi="Times New Roman" w:cs="Times New Roman"/>
          <w:color w:val="000000"/>
          <w:kern w:val="0"/>
          <w:sz w:val="24"/>
        </w:rPr>
        <w:tab/>
      </w:r>
      <w:bookmarkStart w:id="3" w:name="_neb2A480831_B698_4B36_8E6E_F7C9CCCBE37E"/>
      <w:r w:rsidRPr="00E23BCA">
        <w:rPr>
          <w:rFonts w:ascii="宋体" w:eastAsia="宋体" w:cs="宋体" w:hint="eastAsia"/>
          <w:color w:val="000000"/>
          <w:kern w:val="0"/>
          <w:sz w:val="24"/>
        </w:rPr>
        <w:t>国新网</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中共中央宣传部举行推动新时代文化和旅游高质量发展新闻发布会</w:t>
      </w:r>
      <w:r w:rsidRPr="00E23BCA">
        <w:rPr>
          <w:rFonts w:ascii="Times New Roman" w:eastAsia="宋体" w:hAnsi="Times New Roman" w:cs="Times New Roman"/>
          <w:color w:val="000000"/>
          <w:kern w:val="0"/>
          <w:sz w:val="24"/>
        </w:rPr>
        <w:t>[EB/OL]. http://www.scio.gov.cn/xwfbh/xwbfbh/wqfbh/47673/48870/index.htm.</w:t>
      </w:r>
      <w:bookmarkEnd w:id="3"/>
    </w:p>
    <w:p w14:paraId="1597AFD7"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[4]</w:t>
      </w:r>
      <w:r w:rsidRPr="00E23BCA">
        <w:rPr>
          <w:rFonts w:ascii="Times New Roman" w:eastAsia="宋体" w:hAnsi="Times New Roman" w:cs="Times New Roman"/>
          <w:color w:val="000000"/>
          <w:kern w:val="0"/>
          <w:sz w:val="24"/>
        </w:rPr>
        <w:tab/>
      </w:r>
      <w:bookmarkStart w:id="4" w:name="_neb88AA55E3_468E_408D_9D6E_DBEBB0911462"/>
      <w:r w:rsidRPr="00E23BCA">
        <w:rPr>
          <w:rFonts w:ascii="宋体" w:eastAsia="宋体" w:cs="宋体" w:hint="eastAsia"/>
          <w:color w:val="000000"/>
          <w:kern w:val="0"/>
          <w:sz w:val="24"/>
        </w:rPr>
        <w:t>西部网</w:t>
      </w:r>
      <w:r w:rsidRPr="00E23BCA">
        <w:rPr>
          <w:rFonts w:ascii="Times New Roman" w:eastAsia="宋体" w:hAnsi="Times New Roman" w:cs="Times New Roman"/>
          <w:color w:val="000000"/>
          <w:kern w:val="0"/>
          <w:sz w:val="24"/>
        </w:rPr>
        <w:t>-</w:t>
      </w:r>
      <w:r w:rsidRPr="00E23BCA">
        <w:rPr>
          <w:rFonts w:ascii="宋体" w:eastAsia="宋体" w:cs="宋体" w:hint="eastAsia"/>
          <w:color w:val="000000"/>
          <w:kern w:val="0"/>
          <w:sz w:val="24"/>
        </w:rPr>
        <w:t>陕西新闻网</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走进乡村看小康丨年旅游总产值</w:t>
      </w:r>
      <w:r w:rsidRPr="00E23BCA">
        <w:rPr>
          <w:rFonts w:ascii="Times New Roman" w:eastAsia="宋体" w:hAnsi="Times New Roman" w:cs="Times New Roman"/>
          <w:color w:val="000000"/>
          <w:kern w:val="0"/>
          <w:sz w:val="24"/>
        </w:rPr>
        <w:t>10</w:t>
      </w:r>
      <w:r w:rsidRPr="00E23BCA">
        <w:rPr>
          <w:rFonts w:ascii="宋体" w:eastAsia="宋体" w:cs="宋体" w:hint="eastAsia"/>
          <w:color w:val="000000"/>
          <w:kern w:val="0"/>
          <w:sz w:val="24"/>
        </w:rPr>
        <w:t>亿元</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一座关中小镇如何实现华丽“蝶变”</w:t>
      </w:r>
      <w:r w:rsidRPr="00E23BCA">
        <w:rPr>
          <w:rFonts w:ascii="Times New Roman" w:eastAsia="宋体" w:hAnsi="Times New Roman" w:cs="Times New Roman"/>
          <w:color w:val="000000"/>
          <w:kern w:val="0"/>
          <w:sz w:val="24"/>
        </w:rPr>
        <w:t>[EB/OL]. http://news.cnwest.com/bwyc/a/2021/08/18/19850714.html.</w:t>
      </w:r>
      <w:bookmarkEnd w:id="4"/>
    </w:p>
    <w:p w14:paraId="77418F36"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[5]</w:t>
      </w:r>
      <w:r w:rsidRPr="00E23BCA">
        <w:rPr>
          <w:rFonts w:ascii="Times New Roman" w:eastAsia="宋体" w:hAnsi="Times New Roman" w:cs="Times New Roman"/>
          <w:color w:val="000000"/>
          <w:kern w:val="0"/>
          <w:sz w:val="24"/>
        </w:rPr>
        <w:tab/>
      </w:r>
      <w:bookmarkStart w:id="5" w:name="_neb6123F8C9_5E0F_42BE_8383_BB36621A18C9"/>
      <w:r w:rsidRPr="00E23BCA">
        <w:rPr>
          <w:rFonts w:ascii="宋体" w:eastAsia="宋体" w:cs="宋体" w:hint="eastAsia"/>
          <w:color w:val="000000"/>
          <w:kern w:val="0"/>
          <w:sz w:val="24"/>
        </w:rPr>
        <w:t>德清县人民政府</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莫干山镇简介</w:t>
      </w:r>
      <w:r w:rsidRPr="00E23BCA">
        <w:rPr>
          <w:rFonts w:ascii="Times New Roman" w:eastAsia="宋体" w:hAnsi="Times New Roman" w:cs="Times New Roman"/>
          <w:color w:val="000000"/>
          <w:kern w:val="0"/>
          <w:sz w:val="24"/>
        </w:rPr>
        <w:t>[EB/OL]. http://www.deqing.gov.cn/hzgov/front/s232/zfxxgk/xzzdgk/jgsz/mgsz/index.html.</w:t>
      </w:r>
      <w:bookmarkEnd w:id="5"/>
    </w:p>
    <w:p w14:paraId="29200F18"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[6]</w:t>
      </w:r>
      <w:r w:rsidRPr="00E23BCA">
        <w:rPr>
          <w:rFonts w:ascii="Times New Roman" w:eastAsia="宋体" w:hAnsi="Times New Roman" w:cs="Times New Roman"/>
          <w:color w:val="000000"/>
          <w:kern w:val="0"/>
          <w:sz w:val="24"/>
        </w:rPr>
        <w:tab/>
      </w:r>
      <w:bookmarkStart w:id="6" w:name="_nebE1E93A0A_DC85_4011_9A91_A79F9A203D7F"/>
      <w:r w:rsidRPr="00E23BCA">
        <w:rPr>
          <w:rFonts w:ascii="宋体" w:eastAsia="宋体" w:cs="宋体" w:hint="eastAsia"/>
          <w:color w:val="000000"/>
          <w:kern w:val="0"/>
          <w:sz w:val="24"/>
        </w:rPr>
        <w:t>中山大学</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中山大学精准扶贫精准脱贫典型项目</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阿者科计划</w:t>
      </w:r>
      <w:r w:rsidRPr="00E23BCA">
        <w:rPr>
          <w:rFonts w:ascii="Times New Roman" w:eastAsia="宋体" w:hAnsi="Times New Roman" w:cs="Times New Roman"/>
          <w:color w:val="000000"/>
          <w:kern w:val="0"/>
          <w:sz w:val="24"/>
        </w:rPr>
        <w:t>[EB/OL]. http://www.moe.gov.cn/jyb_xwfb/xw_zt/moe_357/jyzt_2019n/2019_zt27/dsj/201910/t20191012_403011.html.</w:t>
      </w:r>
      <w:bookmarkEnd w:id="6"/>
    </w:p>
    <w:p w14:paraId="4DEFC497"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[7]</w:t>
      </w:r>
      <w:r w:rsidRPr="00E23BCA">
        <w:rPr>
          <w:rFonts w:ascii="Times New Roman" w:eastAsia="宋体" w:hAnsi="Times New Roman" w:cs="Times New Roman"/>
          <w:color w:val="000000"/>
          <w:kern w:val="0"/>
          <w:sz w:val="24"/>
        </w:rPr>
        <w:tab/>
      </w:r>
      <w:bookmarkStart w:id="7" w:name="_nebAE67C483_784E_4A6D_8A09_37C772520FA7"/>
      <w:r w:rsidRPr="00E23BCA">
        <w:rPr>
          <w:rFonts w:ascii="宋体" w:eastAsia="宋体" w:cs="宋体" w:hint="eastAsia"/>
          <w:color w:val="000000"/>
          <w:kern w:val="0"/>
          <w:sz w:val="24"/>
        </w:rPr>
        <w:t>国务院</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国务院关于印发</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“十四五”旅游业发展规划的通知</w:t>
      </w:r>
      <w:r w:rsidRPr="00E23BCA">
        <w:rPr>
          <w:rFonts w:ascii="Times New Roman" w:eastAsia="宋体" w:hAnsi="Times New Roman" w:cs="Times New Roman"/>
          <w:color w:val="000000"/>
          <w:kern w:val="0"/>
          <w:sz w:val="24"/>
        </w:rPr>
        <w:t>[EB/OL]. http://www.gov.cn/zhengce/content/2022-01/20/content_5669468.htm.</w:t>
      </w:r>
      <w:bookmarkEnd w:id="7"/>
    </w:p>
    <w:p w14:paraId="0255A987"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[8]</w:t>
      </w:r>
      <w:r w:rsidRPr="00E23BCA">
        <w:rPr>
          <w:rFonts w:ascii="Times New Roman" w:eastAsia="宋体" w:hAnsi="Times New Roman" w:cs="Times New Roman"/>
          <w:color w:val="000000"/>
          <w:kern w:val="0"/>
          <w:sz w:val="24"/>
        </w:rPr>
        <w:tab/>
      </w:r>
      <w:bookmarkStart w:id="8" w:name="_nebA7F3648F_343F_4AFF_9E9E_F086B909D4D6"/>
      <w:r w:rsidRPr="00E23BCA">
        <w:rPr>
          <w:rFonts w:ascii="宋体" w:eastAsia="宋体" w:cs="宋体" w:hint="eastAsia"/>
          <w:color w:val="000000"/>
          <w:kern w:val="0"/>
          <w:sz w:val="24"/>
        </w:rPr>
        <w:t>文化和旅游部</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中国浙江余村和安徽西递村入选</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首批联合国世界旅游组织“最佳旅游乡村”</w:t>
      </w:r>
      <w:r w:rsidRPr="00E23BCA">
        <w:rPr>
          <w:rFonts w:ascii="Times New Roman" w:eastAsia="宋体" w:hAnsi="Times New Roman" w:cs="Times New Roman"/>
          <w:color w:val="000000"/>
          <w:kern w:val="0"/>
          <w:sz w:val="24"/>
        </w:rPr>
        <w:t>[EB/OL]. https://www.mct.gov.cn/whzx/whyw/202112/t20211202_929544.htm.</w:t>
      </w:r>
      <w:bookmarkEnd w:id="8"/>
    </w:p>
    <w:p w14:paraId="2B555D43"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 xml:space="preserve"> [9]</w:t>
      </w:r>
      <w:r w:rsidRPr="00E23BCA">
        <w:rPr>
          <w:rFonts w:ascii="Times New Roman" w:eastAsia="宋体" w:hAnsi="Times New Roman" w:cs="Times New Roman"/>
          <w:color w:val="000000"/>
          <w:kern w:val="0"/>
          <w:sz w:val="24"/>
        </w:rPr>
        <w:tab/>
      </w:r>
      <w:bookmarkStart w:id="9" w:name="_neb1F5855B4_6A82_404E_B639_7FF629118A60"/>
      <w:r w:rsidRPr="00E23BCA">
        <w:rPr>
          <w:rFonts w:ascii="宋体" w:eastAsia="宋体" w:cs="宋体" w:hint="eastAsia"/>
          <w:color w:val="000000"/>
          <w:kern w:val="0"/>
          <w:sz w:val="24"/>
        </w:rPr>
        <w:t>国新网</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中共中央宣传部举行新时代的乡村振兴新闻发布会</w:t>
      </w:r>
      <w:r w:rsidRPr="00E23BCA">
        <w:rPr>
          <w:rFonts w:ascii="Times New Roman" w:eastAsia="宋体" w:hAnsi="Times New Roman" w:cs="Times New Roman"/>
          <w:color w:val="000000"/>
          <w:kern w:val="0"/>
          <w:sz w:val="24"/>
        </w:rPr>
        <w:t>[EB/OL]. http://www.scio.gov.cn/xwfbh/xwbfbh/wqfbh/47673/48415/index.htm.</w:t>
      </w:r>
      <w:bookmarkEnd w:id="9"/>
    </w:p>
    <w:p w14:paraId="04E7962F"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[10]</w:t>
      </w:r>
      <w:r w:rsidRPr="00E23BCA">
        <w:rPr>
          <w:rFonts w:ascii="Times New Roman" w:eastAsia="宋体" w:hAnsi="Times New Roman" w:cs="Times New Roman"/>
          <w:color w:val="000000"/>
          <w:kern w:val="0"/>
          <w:sz w:val="24"/>
        </w:rPr>
        <w:tab/>
      </w:r>
      <w:bookmarkStart w:id="10" w:name="_neb9C1EABA0_2371_4F29_BC77_DD4C83E33C4F"/>
      <w:r w:rsidRPr="00E23BCA">
        <w:rPr>
          <w:rFonts w:ascii="宋体" w:eastAsia="宋体" w:cs="宋体" w:hint="eastAsia"/>
          <w:color w:val="000000"/>
          <w:kern w:val="0"/>
          <w:sz w:val="24"/>
        </w:rPr>
        <w:t>新华社</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中共中央关于制定国民经济和社会发展第十四个五年规划和二〇三五年远景目标的建议</w:t>
      </w:r>
      <w:r w:rsidRPr="00E23BCA">
        <w:rPr>
          <w:rFonts w:ascii="Times New Roman" w:eastAsia="宋体" w:hAnsi="Times New Roman" w:cs="Times New Roman"/>
          <w:color w:val="000000"/>
          <w:kern w:val="0"/>
          <w:sz w:val="24"/>
        </w:rPr>
        <w:t>[EB/OL]. http://www.gov.cn/zhengce/2020-11/03/content_5556991.htm.</w:t>
      </w:r>
      <w:bookmarkEnd w:id="10"/>
    </w:p>
    <w:p w14:paraId="43792E17" w14:textId="77777777" w:rsidR="006315DC" w:rsidRPr="00E23BCA" w:rsidRDefault="006315DC" w:rsidP="00E23BCA">
      <w:pPr>
        <w:wordWrap w:val="0"/>
        <w:autoSpaceDE w:val="0"/>
        <w:autoSpaceDN w:val="0"/>
        <w:adjustRightInd w:val="0"/>
        <w:spacing w:beforeLines="50" w:before="156" w:line="300" w:lineRule="auto"/>
        <w:rPr>
          <w:rFonts w:ascii="宋体" w:eastAsia="宋体"/>
          <w:kern w:val="0"/>
          <w:sz w:val="24"/>
        </w:rPr>
      </w:pPr>
      <w:r w:rsidRPr="00E23BCA">
        <w:rPr>
          <w:rFonts w:ascii="Times New Roman" w:eastAsia="宋体" w:hAnsi="Times New Roman" w:cs="Times New Roman"/>
          <w:color w:val="000000"/>
          <w:kern w:val="0"/>
          <w:sz w:val="24"/>
        </w:rPr>
        <w:t>[11]</w:t>
      </w:r>
      <w:r w:rsidRPr="00E23BCA">
        <w:rPr>
          <w:rFonts w:ascii="Times New Roman" w:eastAsia="宋体" w:hAnsi="Times New Roman" w:cs="Times New Roman"/>
          <w:color w:val="000000"/>
          <w:kern w:val="0"/>
          <w:sz w:val="24"/>
        </w:rPr>
        <w:tab/>
      </w:r>
      <w:bookmarkStart w:id="11" w:name="_neb9AE1DE07_02A0_450E_97E1_3D34A8CCE766"/>
      <w:r w:rsidRPr="00E23BCA">
        <w:rPr>
          <w:rFonts w:ascii="宋体" w:eastAsia="宋体" w:cs="宋体" w:hint="eastAsia"/>
          <w:color w:val="000000"/>
          <w:kern w:val="0"/>
          <w:sz w:val="24"/>
        </w:rPr>
        <w:t>人民网</w:t>
      </w:r>
      <w:r w:rsidRPr="00E23BCA">
        <w:rPr>
          <w:rFonts w:ascii="Times New Roman" w:eastAsia="宋体" w:hAnsi="Times New Roman" w:cs="Times New Roman"/>
          <w:color w:val="000000"/>
          <w:kern w:val="0"/>
          <w:sz w:val="24"/>
        </w:rPr>
        <w:t>. 6819</w:t>
      </w:r>
      <w:r w:rsidRPr="00E23BCA">
        <w:rPr>
          <w:rFonts w:ascii="宋体" w:eastAsia="宋体" w:cs="宋体" w:hint="eastAsia"/>
          <w:color w:val="000000"/>
          <w:kern w:val="0"/>
          <w:sz w:val="24"/>
        </w:rPr>
        <w:t>个村落被列入中国传统村落保护名录</w:t>
      </w:r>
      <w:r w:rsidRPr="00E23BCA">
        <w:rPr>
          <w:rFonts w:ascii="Times New Roman" w:eastAsia="宋体" w:hAnsi="Times New Roman" w:cs="Times New Roman"/>
          <w:color w:val="000000"/>
          <w:kern w:val="0"/>
          <w:sz w:val="24"/>
        </w:rPr>
        <w:t xml:space="preserve"> </w:t>
      </w:r>
      <w:r w:rsidRPr="00E23BCA">
        <w:rPr>
          <w:rFonts w:ascii="宋体" w:eastAsia="宋体" w:cs="宋体" w:hint="eastAsia"/>
          <w:color w:val="000000"/>
          <w:kern w:val="0"/>
          <w:sz w:val="24"/>
        </w:rPr>
        <w:t>住建部：已建立挂牌保护制度</w:t>
      </w:r>
      <w:r w:rsidRPr="00E23BCA">
        <w:rPr>
          <w:rFonts w:ascii="Times New Roman" w:eastAsia="宋体" w:hAnsi="Times New Roman" w:cs="Times New Roman"/>
          <w:color w:val="000000"/>
          <w:kern w:val="0"/>
          <w:sz w:val="24"/>
        </w:rPr>
        <w:t>[EB/OL]. https://baijiahao.baidu.com/s?id=1718386895154538589&amp;wfr=spider&amp;for=pc.</w:t>
      </w:r>
      <w:bookmarkEnd w:id="11"/>
    </w:p>
    <w:p w14:paraId="6582A2DD" w14:textId="1AE9F7DB" w:rsidR="00ED301B" w:rsidRPr="005911E9" w:rsidRDefault="00E6427A" w:rsidP="00705F6B">
      <w:pPr>
        <w:wordWrap w:val="0"/>
        <w:spacing w:line="360" w:lineRule="auto"/>
        <w:rPr>
          <w:rFonts w:ascii="宋体" w:eastAsia="宋体" w:hAnsi="宋体"/>
          <w:sz w:val="24"/>
        </w:rPr>
      </w:pPr>
      <w:r>
        <w:rPr>
          <w:rFonts w:ascii="宋体" w:eastAsia="宋体" w:hAnsi="宋体"/>
          <w:sz w:val="24"/>
        </w:rPr>
        <w:fldChar w:fldCharType="end"/>
      </w:r>
    </w:p>
    <w:sectPr w:rsidR="00ED301B" w:rsidRPr="005911E9" w:rsidSect="001C286E">
      <w:footerReference w:type="first" r:id="rId9"/>
      <w:pgSz w:w="11907" w:h="16840"/>
      <w:pgMar w:top="1134" w:right="1134" w:bottom="1134"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B097C" w14:textId="77777777" w:rsidR="007D177C" w:rsidRDefault="007D177C" w:rsidP="001C286E">
      <w:r>
        <w:separator/>
      </w:r>
    </w:p>
  </w:endnote>
  <w:endnote w:type="continuationSeparator" w:id="0">
    <w:p w14:paraId="16AF3C61" w14:textId="77777777" w:rsidR="007D177C" w:rsidRDefault="007D177C" w:rsidP="001C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150519"/>
      <w:docPartObj>
        <w:docPartGallery w:val="Page Numbers (Bottom of Page)"/>
        <w:docPartUnique/>
      </w:docPartObj>
    </w:sdtPr>
    <w:sdtEndPr/>
    <w:sdtContent>
      <w:p w14:paraId="18CBE905" w14:textId="4B3F637B" w:rsidR="001C286E" w:rsidRDefault="001C286E">
        <w:pPr>
          <w:pStyle w:val="a3"/>
          <w:jc w:val="center"/>
        </w:pPr>
        <w:r>
          <w:fldChar w:fldCharType="begin"/>
        </w:r>
        <w:r>
          <w:instrText>PAGE   \* MERGEFORMAT</w:instrText>
        </w:r>
        <w:r>
          <w:fldChar w:fldCharType="separate"/>
        </w:r>
        <w:r w:rsidR="000F09D0" w:rsidRPr="000F09D0">
          <w:rPr>
            <w:noProof/>
            <w:lang w:val="zh-CN"/>
          </w:rPr>
          <w:t>5</w:t>
        </w:r>
        <w:r>
          <w:fldChar w:fldCharType="end"/>
        </w:r>
      </w:p>
    </w:sdtContent>
  </w:sdt>
  <w:p w14:paraId="02E593E7" w14:textId="77777777" w:rsidR="001C286E" w:rsidRDefault="001C286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751122"/>
      <w:docPartObj>
        <w:docPartGallery w:val="Page Numbers (Bottom of Page)"/>
        <w:docPartUnique/>
      </w:docPartObj>
    </w:sdtPr>
    <w:sdtEndPr/>
    <w:sdtContent>
      <w:p w14:paraId="2E2D8B06" w14:textId="0F2CDD28" w:rsidR="00342CAB" w:rsidRDefault="00342CAB">
        <w:pPr>
          <w:pStyle w:val="a3"/>
          <w:jc w:val="center"/>
        </w:pPr>
        <w:r>
          <w:fldChar w:fldCharType="begin"/>
        </w:r>
        <w:r>
          <w:instrText>PAGE   \* MERGEFORMAT</w:instrText>
        </w:r>
        <w:r>
          <w:fldChar w:fldCharType="separate"/>
        </w:r>
        <w:r w:rsidR="00A630B1" w:rsidRPr="00A630B1">
          <w:rPr>
            <w:noProof/>
            <w:lang w:val="zh-CN"/>
          </w:rPr>
          <w:t>1</w:t>
        </w:r>
        <w:r>
          <w:fldChar w:fldCharType="end"/>
        </w:r>
      </w:p>
    </w:sdtContent>
  </w:sdt>
  <w:p w14:paraId="6DF250FC" w14:textId="77777777" w:rsidR="00342CAB" w:rsidRDefault="00342CA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64062" w14:textId="77777777" w:rsidR="007D177C" w:rsidRDefault="007D177C" w:rsidP="001C286E">
      <w:r>
        <w:separator/>
      </w:r>
    </w:p>
  </w:footnote>
  <w:footnote w:type="continuationSeparator" w:id="0">
    <w:p w14:paraId="795C3489" w14:textId="77777777" w:rsidR="007D177C" w:rsidRDefault="007D177C" w:rsidP="001C28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F77D4"/>
    <w:multiLevelType w:val="hybridMultilevel"/>
    <w:tmpl w:val="7C869A6A"/>
    <w:lvl w:ilvl="0" w:tplc="0346F7A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JhNDljNzg2ZDBkNzM4NTEzNDYxZDNhM2U3YzllNGYifQ=="/>
    <w:docVar w:name="NE.Ref{3914E2DD-848F-45B5-9CEA-56006498C60D}" w:val=" ADDIN NE.Ref.{3914E2DD-848F-45B5-9CEA-56006498C60D}&lt;Citation&gt;&lt;Group&gt;&lt;References&gt;&lt;Item&gt;&lt;ID&gt;2&lt;/ID&gt;&lt;UID&gt;{7F43D984-C603-48F4-9AB3-E459B71E2FBE}&lt;/UID&gt;&lt;Title&gt;习近平：决胜全面建成小康社会 夺取新时代中国特色社会主义伟大胜利——在中国共产党第十九次全国代表大会上的报告&lt;/Title&gt;&lt;Template&gt;Web Page&lt;/Template&gt;&lt;Star&gt;0&lt;/Star&gt;&lt;Tag&gt;0&lt;/Tag&gt;&lt;Author&gt;新华社&lt;/Author&gt;&lt;Year&gt;2017&lt;/Year&gt;&lt;Details&gt;&lt;_url&gt;http://www.gov.cn/zhuanti/2017-10/27/content_5234876.htm&lt;/_url&gt;&lt;_volume&gt;2023&lt;/_volume&gt;&lt;_accessed&gt;64786795&lt;/_accessed&gt;&lt;_created&gt;64786795&lt;/_created&gt;&lt;_modified&gt;64786795&lt;/_modified&gt;&lt;_translated_author&gt;Xin, Hua she&lt;/_translated_author&gt;&lt;/Details&gt;&lt;Extra&gt;&lt;DBUID&gt;{56A0C521-11BE-4362-BF3B-047311F65319}&lt;/DBUID&gt;&lt;/Extra&gt;&lt;/Item&gt;&lt;/References&gt;&lt;/Group&gt;&lt;/Citation&gt;_x000a_"/>
    <w:docVar w:name="NE.Ref{3A0213B3-8456-49CD-8896-261BDFA5377C}" w:val=" ADDIN NE.Ref.{3A0213B3-8456-49CD-8896-261BDFA5377C}&lt;Citation&gt;&lt;Group&gt;&lt;References&gt;&lt;Item&gt;&lt;ID&gt;8&lt;/ID&gt;&lt;UID&gt;{A7F3648F-343F-4AFF-9E9E-F086B909D4D6}&lt;/UID&gt;&lt;Title&gt;中国浙江余村和安徽西递村入选 首批联合国世界旅游组织“最佳旅游乡村”&lt;/Title&gt;&lt;Template&gt;Web Page&lt;/Template&gt;&lt;Star&gt;0&lt;/Star&gt;&lt;Tag&gt;0&lt;/Tag&gt;&lt;Author&gt;文化和旅游部&lt;/Author&gt;&lt;Year&gt;2021&lt;/Year&gt;&lt;Details&gt;&lt;_accessed&gt;64786827&lt;/_accessed&gt;&lt;_created&gt;64786815&lt;/_created&gt;&lt;_modified&gt;64786827&lt;/_modified&gt;&lt;_url&gt;https://www.mct.gov.cn/whzx/whyw/202112/t20211202_929544.htm&lt;/_url&gt;&lt;_translated_author&gt;Wen, Hua he lu you&lt;/_translated_author&gt;&lt;/Details&gt;&lt;Extra&gt;&lt;DBUID&gt;{56A0C521-11BE-4362-BF3B-047311F65319}&lt;/DBUID&gt;&lt;/Extra&gt;&lt;/Item&gt;&lt;/References&gt;&lt;/Group&gt;&lt;/Citation&gt;_x000a_"/>
    <w:docVar w:name="NE.Ref{3BDD35DC-71E3-492D-A73C-F04D22383F74}" w:val=" ADDIN NE.Ref.{3BDD35DC-71E3-492D-A73C-F04D22383F74}&lt;Citation&gt;&lt;Group&gt;&lt;References&gt;&lt;Item&gt;&lt;ID&gt;7&lt;/ID&gt;&lt;UID&gt;{AE67C483-784E-4A6D-8A09-37C772520FA7}&lt;/UID&gt;&lt;Title&gt;国务院关于印发 “十四五”旅游业发展规划的通知&lt;/Title&gt;&lt;Template&gt;Web Page&lt;/Template&gt;&lt;Star&gt;0&lt;/Star&gt;&lt;Tag&gt;0&lt;/Tag&gt;&lt;Author&gt;国务院&lt;/Author&gt;&lt;Year&gt;2022&lt;/Year&gt;&lt;Details&gt;&lt;_accessed&gt;64786831&lt;/_accessed&gt;&lt;_created&gt;64786811&lt;/_created&gt;&lt;_modified&gt;64786832&lt;/_modified&gt;&lt;_url&gt;http://www.gov.cn/zhengce/content/2022-01/20/content_5669468.htm&lt;/_url&gt;&lt;_translated_author&gt;Guo, Wu yuan&lt;/_translated_author&gt;&lt;/Details&gt;&lt;Extra&gt;&lt;DBUID&gt;{56A0C521-11BE-4362-BF3B-047311F65319}&lt;/DBUID&gt;&lt;/Extra&gt;&lt;/Item&gt;&lt;/References&gt;&lt;/Group&gt;&lt;/Citation&gt;_x000a_"/>
    <w:docVar w:name="NE.Ref{49CECB1F-62B7-4147-A05D-734B2181DD98}" w:val=" ADDIN NE.Ref.{49CECB1F-62B7-4147-A05D-734B2181DD98}&lt;Citation&gt;&lt;Group&gt;&lt;References&gt;&lt;Item&gt;&lt;ID&gt;5&lt;/ID&gt;&lt;UID&gt;{6123F8C9-5E0F-42BE-8383-BB36621A18C9}&lt;/UID&gt;&lt;Title&gt;莫干山镇简介&lt;/Title&gt;&lt;Template&gt;Web Page&lt;/Template&gt;&lt;Star&gt;0&lt;/Star&gt;&lt;Tag&gt;0&lt;/Tag&gt;&lt;Author&gt;德清县人民政府&lt;/Author&gt;&lt;Year&gt;2023&lt;/Year&gt;&lt;Details&gt;&lt;_accessed&gt;64786806&lt;/_accessed&gt;&lt;_created&gt;64786806&lt;/_created&gt;&lt;_modified&gt;64786806&lt;/_modified&gt;&lt;_url&gt;http://www.deqing.gov.cn/hzgov/front/s232/zfxxgk/xzzdgk/jgsz/mgsz/index.html&lt;/_url&gt;&lt;_translated_author&gt;De, Qing xian ren min&lt;/_translated_author&gt;&lt;/Details&gt;&lt;Extra&gt;&lt;DBUID&gt;{56A0C521-11BE-4362-BF3B-047311F65319}&lt;/DBUID&gt;&lt;/Extra&gt;&lt;/Item&gt;&lt;/References&gt;&lt;/Group&gt;&lt;/Citation&gt;_x000a_"/>
    <w:docVar w:name="NE.Ref{4A8CFE38-D5FE-4A21-873F-C9112AA648E9}" w:val=" ADDIN NE.Ref.{4A8CFE38-D5FE-4A21-873F-C9112AA648E9}&lt;Citation&gt;&lt;Group&gt;&lt;References&gt;&lt;Item&gt;&lt;ID&gt;1&lt;/ID&gt;&lt;UID&gt;{54D47E57-0628-484C-A3D5-F51C4AB9C88F}&lt;/UID&gt;&lt;Title&gt;习近平：高举中国特色社会主义伟大旗帜 为全面建设社会主义现代化国家而团结奋斗——在中国共产党第二十次全国代表大会上的报告&lt;/Title&gt;&lt;Template&gt;Web Page&lt;/Template&gt;&lt;Star&gt;0&lt;/Star&gt;&lt;Tag&gt;0&lt;/Tag&gt;&lt;Author&gt;新华社&lt;/Author&gt;&lt;Year&gt;2022&lt;/Year&gt;&lt;Details&gt;&lt;_accessed&gt;64786793&lt;/_accessed&gt;&lt;_created&gt;64786793&lt;/_created&gt;&lt;_modified&gt;64786793&lt;/_modified&gt;&lt;_url&gt;http://www.gov.cn/xinwen/2022-10/25/content_5721685.htm&lt;/_url&gt;&lt;_volume&gt;2023&lt;/_volume&gt;&lt;_translated_author&gt;Xin, Hua she&lt;/_translated_author&gt;&lt;/Details&gt;&lt;Extra&gt;&lt;DBUID&gt;{56A0C521-11BE-4362-BF3B-047311F65319}&lt;/DBUID&gt;&lt;/Extra&gt;&lt;/Item&gt;&lt;/References&gt;&lt;/Group&gt;&lt;/Citation&gt;_x000a_"/>
    <w:docVar w:name="NE.Ref{4DA78F18-FD5A-4727-ACBC-3B188F1A7F99}" w:val=" ADDIN NE.Ref.{4DA78F18-FD5A-4727-ACBC-3B188F1A7F99}&lt;Citation&gt;&lt;Group&gt;&lt;References&gt;&lt;Item&gt;&lt;ID&gt;10&lt;/ID&gt;&lt;UID&gt;{9C1EABA0-2371-4F29-BC77-DD4C83E33C4F}&lt;/UID&gt;&lt;Title&gt;中共中央关于制定国民经济和社会发展第十四个五年规划和二〇三五年远景目标的建议&lt;/Title&gt;&lt;Template&gt;Web Page&lt;/Template&gt;&lt;Star&gt;0&lt;/Star&gt;&lt;Tag&gt;0&lt;/Tag&gt;&lt;Author&gt;新华社&lt;/Author&gt;&lt;Year&gt;2020&lt;/Year&gt;&lt;Details&gt;&lt;_accessed&gt;64786820&lt;/_accessed&gt;&lt;_created&gt;64786820&lt;/_created&gt;&lt;_modified&gt;64786820&lt;/_modified&gt;&lt;_url&gt;http://www.gov.cn/zhengce/2020-11/03/content_5556991.htm&lt;/_url&gt;&lt;_translated_author&gt;Xin, Hua she&lt;/_translated_author&gt;&lt;/Details&gt;&lt;Extra&gt;&lt;DBUID&gt;{56A0C521-11BE-4362-BF3B-047311F65319}&lt;/DBUID&gt;&lt;/Extra&gt;&lt;/Item&gt;&lt;/References&gt;&lt;/Group&gt;&lt;/Citation&gt;_x000a_"/>
    <w:docVar w:name="NE.Ref{5A1913A5-270C-4060-9426-840B375A56B2}" w:val=" ADDIN NE.Ref.{5A1913A5-270C-4060-9426-840B375A56B2}&lt;Citation&gt;&lt;Group&gt;&lt;References&gt;&lt;Item&gt;&lt;ID&gt;1&lt;/ID&gt;&lt;UID&gt;{54D47E57-0628-484C-A3D5-F51C4AB9C88F}&lt;/UID&gt;&lt;Title&gt;习近平：高举中国特色社会主义伟大旗帜 为全面建设社会主义现代化国家而团结奋斗——在中国共产党第二十次全国代表大会上的报告&lt;/Title&gt;&lt;Template&gt;Web Page&lt;/Template&gt;&lt;Star&gt;0&lt;/Star&gt;&lt;Tag&gt;0&lt;/Tag&gt;&lt;Author&gt;新华社&lt;/Author&gt;&lt;Year&gt;2022&lt;/Year&gt;&lt;Details&gt;&lt;_accessed&gt;64786793&lt;/_accessed&gt;&lt;_created&gt;64786793&lt;/_created&gt;&lt;_modified&gt;64786793&lt;/_modified&gt;&lt;_url&gt;http://www.gov.cn/xinwen/2022-10/25/content_5721685.htm&lt;/_url&gt;&lt;_volume&gt;2023&lt;/_volume&gt;&lt;_translated_author&gt;Xin, Hua she&lt;/_translated_author&gt;&lt;/Details&gt;&lt;Extra&gt;&lt;DBUID&gt;{56A0C521-11BE-4362-BF3B-047311F65319}&lt;/DBUID&gt;&lt;/Extra&gt;&lt;/Item&gt;&lt;/References&gt;&lt;/Group&gt;&lt;/Citation&gt;_x000a_"/>
    <w:docVar w:name="NE.Ref{5B502AA9-643B-4FFE-B7EC-C22F290DEDA9}" w:val=" ADDIN NE.Ref.{5B502AA9-643B-4FFE-B7EC-C22F290DEDA9}&lt;Citation&gt;&lt;Group&gt;&lt;References&gt;&lt;Item&gt;&lt;ID&gt;2&lt;/ID&gt;&lt;UID&gt;{7F43D984-C603-48F4-9AB3-E459B71E2FBE}&lt;/UID&gt;&lt;Title&gt;习近平：决胜全面建成小康社会 夺取新时代中国特色社会主义伟大胜利——在中国共产党第十九次全国代表大会上的报告&lt;/Title&gt;&lt;Template&gt;Web Page&lt;/Template&gt;&lt;Star&gt;0&lt;/Star&gt;&lt;Tag&gt;0&lt;/Tag&gt;&lt;Author&gt;新华社&lt;/Author&gt;&lt;Year&gt;2017&lt;/Year&gt;&lt;Details&gt;&lt;_accessed&gt;64786795&lt;/_accessed&gt;&lt;_created&gt;64786795&lt;/_created&gt;&lt;_modified&gt;64786795&lt;/_modified&gt;&lt;_url&gt;http://www.gov.cn/zhuanti/2017-10/27/content_5234876.htm&lt;/_url&gt;&lt;_volume&gt;2023&lt;/_volume&gt;&lt;_translated_author&gt;Xin, Hua she&lt;/_translated_author&gt;&lt;/Details&gt;&lt;Extra&gt;&lt;DBUID&gt;{56A0C521-11BE-4362-BF3B-047311F65319}&lt;/DBUID&gt;&lt;/Extra&gt;&lt;/Item&gt;&lt;/References&gt;&lt;/Group&gt;&lt;/Citation&gt;_x000a_"/>
    <w:docVar w:name="NE.Ref{5C48E1B7-E7FB-49C0-B3B5-EF4D8B02E33F}" w:val=" ADDIN NE.Ref.{5C48E1B7-E7FB-49C0-B3B5-EF4D8B02E33F}&lt;Citation&gt;&lt;Group&gt;&lt;References&gt;&lt;Item&gt;&lt;ID&gt;9&lt;/ID&gt;&lt;UID&gt;{1F5855B4-6A82-404E-B639-7FF629118A60}&lt;/UID&gt;&lt;Title&gt;中共中央宣传部举行新时代的乡村振兴新闻发布会&lt;/Title&gt;&lt;Template&gt;Web Page&lt;/Template&gt;&lt;Star&gt;0&lt;/Star&gt;&lt;Tag&gt;0&lt;/Tag&gt;&lt;Author&gt;国新网&lt;/Author&gt;&lt;Year&gt;2022&lt;/Year&gt;&lt;Details&gt;&lt;_accessed&gt;64786816&lt;/_accessed&gt;&lt;_created&gt;64786816&lt;/_created&gt;&lt;_modified&gt;64786816&lt;/_modified&gt;&lt;_url&gt;http://www.scio.gov.cn/xwfbh/xwbfbh/wqfbh/47673/48415/index.htm&lt;/_url&gt;&lt;_volume&gt;2023&lt;/_volume&gt;&lt;_translated_author&gt;Guo, Xin wang&lt;/_translated_author&gt;&lt;/Details&gt;&lt;Extra&gt;&lt;DBUID&gt;{56A0C521-11BE-4362-BF3B-047311F65319}&lt;/DBUID&gt;&lt;/Extra&gt;&lt;/Item&gt;&lt;/References&gt;&lt;/Group&gt;&lt;/Citation&gt;_x000a_"/>
    <w:docVar w:name="NE.Ref{5E32F14C-DF11-47C7-AF40-EFCF6E07D0C2}" w:val=" ADDIN NE.Ref.{5E32F14C-DF11-47C7-AF40-EFCF6E07D0C2}&lt;Citation&gt;&lt;Group&gt;&lt;References&gt;&lt;Item&gt;&lt;ID&gt;6&lt;/ID&gt;&lt;UID&gt;{E1E93A0A-DC85-4011-9A91-A79F9A203D7F}&lt;/UID&gt;&lt;Title&gt;中山大学精准扶贫精准脱贫典型项目 阿者科计划&lt;/Title&gt;&lt;Template&gt;Web Page&lt;/Template&gt;&lt;Star&gt;0&lt;/Star&gt;&lt;Tag&gt;0&lt;/Tag&gt;&lt;Author&gt;中山大学&lt;/Author&gt;&lt;Year&gt;2019&lt;/Year&gt;&lt;Details&gt;&lt;_accessed&gt;64786810&lt;/_accessed&gt;&lt;_created&gt;64786810&lt;/_created&gt;&lt;_modified&gt;64786810&lt;/_modified&gt;&lt;_url&gt;http://www.moe.gov.cn/jyb_xwfb/xw_zt/moe_357/jyzt_2019n/2019_zt27/dsj/201910/t20191012_403011.html&lt;/_url&gt;&lt;_translated_author&gt;Zhong, Shan da xue&lt;/_translated_author&gt;&lt;/Details&gt;&lt;Extra&gt;&lt;DBUID&gt;{56A0C521-11BE-4362-BF3B-047311F65319}&lt;/DBUID&gt;&lt;/Extra&gt;&lt;/Item&gt;&lt;/References&gt;&lt;/Group&gt;&lt;/Citation&gt;_x000a_"/>
    <w:docVar w:name="NE.Ref{6107298F-E59C-474A-91C5-BEACB7BA925F}" w:val=" ADDIN NE.Ref.{6107298F-E59C-474A-91C5-BEACB7BA925F}&lt;Citation&gt;&lt;Group&gt;&lt;References&gt;&lt;Item&gt;&lt;ID&gt;7&lt;/ID&gt;&lt;UID&gt;{AE67C483-784E-4A6D-8A09-37C772520FA7}&lt;/UID&gt;&lt;Title&gt;国务院关于印发 “十四五”旅游业发展规划的通知&lt;/Title&gt;&lt;Template&gt;Web Page&lt;/Template&gt;&lt;Star&gt;0&lt;/Star&gt;&lt;Tag&gt;0&lt;/Tag&gt;&lt;Author&gt;国务院&lt;/Author&gt;&lt;Year&gt;2022&lt;/Year&gt;&lt;Details&gt;&lt;_accessed&gt;64786831&lt;/_accessed&gt;&lt;_created&gt;64786811&lt;/_created&gt;&lt;_modified&gt;64786832&lt;/_modified&gt;&lt;_url&gt;http://www.gov.cn/zhengce/content/2022-01/20/content_5669468.htm&lt;/_url&gt;&lt;_translated_author&gt;Guo, Wu yuan&lt;/_translated_author&gt;&lt;/Details&gt;&lt;Extra&gt;&lt;DBUID&gt;{56A0C521-11BE-4362-BF3B-047311F65319}&lt;/DBUID&gt;&lt;/Extra&gt;&lt;/Item&gt;&lt;/References&gt;&lt;/Group&gt;&lt;/Citation&gt;_x000a_"/>
    <w:docVar w:name="NE.Ref{883A91BA-D1F2-473F-ABE5-5CAAE2E04A99}" w:val=" ADDIN NE.Ref.{883A91BA-D1F2-473F-ABE5-5CAAE2E04A99}&lt;Citation&gt;&lt;Group&gt;&lt;References&gt;&lt;Item&gt;&lt;ID&gt;1&lt;/ID&gt;&lt;UID&gt;{54D47E57-0628-484C-A3D5-F51C4AB9C88F}&lt;/UID&gt;&lt;Title&gt;习近平：高举中国特色社会主义伟大旗帜 为全面建设社会主义现代化国家而团结奋斗——在中国共产党第二十次全国代表大会上的报告&lt;/Title&gt;&lt;Template&gt;Web Page&lt;/Template&gt;&lt;Star&gt;0&lt;/Star&gt;&lt;Tag&gt;0&lt;/Tag&gt;&lt;Author&gt;新华社&lt;/Author&gt;&lt;Year&gt;2022&lt;/Year&gt;&lt;Details&gt;&lt;_accessed&gt;64786793&lt;/_accessed&gt;&lt;_created&gt;64786793&lt;/_created&gt;&lt;_modified&gt;64786793&lt;/_modified&gt;&lt;_url&gt;http://www.gov.cn/xinwen/2022-10/25/content_5721685.htm&lt;/_url&gt;&lt;_volume&gt;2023&lt;/_volume&gt;&lt;_translated_author&gt;Xin, Hua she&lt;/_translated_author&gt;&lt;/Details&gt;&lt;Extra&gt;&lt;DBUID&gt;{56A0C521-11BE-4362-BF3B-047311F65319}&lt;/DBUID&gt;&lt;/Extra&gt;&lt;/Item&gt;&lt;/References&gt;&lt;/Group&gt;&lt;/Citation&gt;_x000a_"/>
    <w:docVar w:name="NE.Ref{8B827FFC-0529-4964-8A32-3E521C23AC4E}" w:val=" ADDIN NE.Ref.{8B827FFC-0529-4964-8A32-3E521C23AC4E}&lt;Citation&gt;&lt;Group&gt;&lt;References&gt;&lt;Item&gt;&lt;ID&gt;1&lt;/ID&gt;&lt;UID&gt;{54D47E57-0628-484C-A3D5-F51C4AB9C88F}&lt;/UID&gt;&lt;Title&gt;习近平：高举中国特色社会主义伟大旗帜 为全面建设社会主义现代化国家而团结奋斗——在中国共产党第二十次全国代表大会上的报告&lt;/Title&gt;&lt;Template&gt;Web Page&lt;/Template&gt;&lt;Star&gt;0&lt;/Star&gt;&lt;Tag&gt;0&lt;/Tag&gt;&lt;Author&gt;新华社&lt;/Author&gt;&lt;Year&gt;2022&lt;/Year&gt;&lt;Details&gt;&lt;_accessed&gt;64786793&lt;/_accessed&gt;&lt;_created&gt;64786793&lt;/_created&gt;&lt;_modified&gt;64786793&lt;/_modified&gt;&lt;_url&gt;http://www.gov.cn/xinwen/2022-10/25/content_5721685.htm&lt;/_url&gt;&lt;_volume&gt;2023&lt;/_volume&gt;&lt;_translated_author&gt;Xin, Hua she&lt;/_translated_author&gt;&lt;/Details&gt;&lt;Extra&gt;&lt;DBUID&gt;{56A0C521-11BE-4362-BF3B-047311F65319}&lt;/DBUID&gt;&lt;/Extra&gt;&lt;/Item&gt;&lt;/References&gt;&lt;/Group&gt;&lt;/Citation&gt;_x000a_"/>
    <w:docVar w:name="NE.Ref{B8AAB64B-2EF5-464B-A520-15C830B5852E}" w:val=" ADDIN NE.Ref.{B8AAB64B-2EF5-464B-A520-15C830B5852E}&lt;Citation&gt;&lt;Group&gt;&lt;References&gt;&lt;Item&gt;&lt;ID&gt;4&lt;/ID&gt;&lt;UID&gt;{88AA55E3-468E-408D-9D6E-DBEBB0911462}&lt;/UID&gt;&lt;Title&gt;走进乡村看小康丨年旅游总产值10亿元 一座关中小镇如何实现华丽“蝶变”&lt;/Title&gt;&lt;Template&gt;Web Page&lt;/Template&gt;&lt;Star&gt;0&lt;/Star&gt;&lt;Tag&gt;0&lt;/Tag&gt;&lt;Author&gt;西部网-陕西新闻网&lt;/Author&gt;&lt;Year&gt;2021&lt;/Year&gt;&lt;Details&gt;&lt;_accessed&gt;64786804&lt;/_accessed&gt;&lt;_created&gt;64786804&lt;/_created&gt;&lt;_modified&gt;64786804&lt;/_modified&gt;&lt;_url&gt;http://news.cnwest.com/bwyc/a/2021/08/18/19850714.html&lt;/_url&gt;&lt;_translated_author&gt;Xi, Bu wang- Shan xi&lt;/_translated_author&gt;&lt;/Details&gt;&lt;Extra&gt;&lt;DBUID&gt;{56A0C521-11BE-4362-BF3B-047311F65319}&lt;/DBUID&gt;&lt;/Extra&gt;&lt;/Item&gt;&lt;/References&gt;&lt;/Group&gt;&lt;/Citation&gt;_x000a_"/>
    <w:docVar w:name="NE.Ref{BE4C2377-205E-4D83-B655-77602DBF47E0}" w:val=" ADDIN NE.Ref.{BE4C2377-205E-4D83-B655-77602DBF47E0}&lt;Citation&gt;&lt;Group&gt;&lt;References&gt;&lt;Item&gt;&lt;ID&gt;11&lt;/ID&gt;&lt;UID&gt;{9AE1DE07-02A0-450E-97E1-3D34A8CCE766}&lt;/UID&gt;&lt;Title&gt;6819个村落被列入中国传统村落保护名录 住建部：已建立挂牌保护制度&lt;/Title&gt;&lt;Template&gt;Web Page&lt;/Template&gt;&lt;Star&gt;0&lt;/Star&gt;&lt;Tag&gt;0&lt;/Tag&gt;&lt;Author&gt;人民网&lt;/Author&gt;&lt;Year&gt;2021&lt;/Year&gt;&lt;Details&gt;&lt;_accessed&gt;64786821&lt;/_accessed&gt;&lt;_created&gt;64786821&lt;/_created&gt;&lt;_modified&gt;64786821&lt;/_modified&gt;&lt;_url&gt;https://baijiahao.baidu.com/s?id=1718386895154538589&amp;amp;wfr=spider&amp;amp;for=pc&lt;/_url&gt;&lt;_translated_author&gt;Ren, Min wang&lt;/_translated_author&gt;&lt;/Details&gt;&lt;Extra&gt;&lt;DBUID&gt;{56A0C521-11BE-4362-BF3B-047311F65319}&lt;/DBUID&gt;&lt;/Extra&gt;&lt;/Item&gt;&lt;/References&gt;&lt;/Group&gt;&lt;/Citation&gt;_x000a_"/>
    <w:docVar w:name="NE.Ref{C85FE59F-236D-402F-8B6F-0E5471A6A35B}" w:val=" ADDIN NE.Ref.{C85FE59F-236D-402F-8B6F-0E5471A6A35B}&lt;Citation&gt;&lt;Group&gt;&lt;References&gt;&lt;Item&gt;&lt;ID&gt;3&lt;/ID&gt;&lt;UID&gt;{2A480831-B698-4B36-8E6E-F7C9CCCBE37E}&lt;/UID&gt;&lt;Title&gt;中共中央宣传部举行推动新时代文化和旅游高质量发展新闻发布会&lt;/Title&gt;&lt;Template&gt;Web Page&lt;/Template&gt;&lt;Star&gt;0&lt;/Star&gt;&lt;Tag&gt;0&lt;/Tag&gt;&lt;Author&gt;国新网&lt;/Author&gt;&lt;Year&gt;2022&lt;/Year&gt;&lt;Details&gt;&lt;_accessed&gt;64786798&lt;/_accessed&gt;&lt;_created&gt;64786798&lt;/_created&gt;&lt;_modified&gt;64786798&lt;/_modified&gt;&lt;_url&gt;http://www.scio.gov.cn/xwfbh/xwbfbh/wqfbh/47673/48870/index.htm&lt;/_url&gt;&lt;_volume&gt;2023&lt;/_volume&gt;&lt;_translated_author&gt;Guo, Xin wang&lt;/_translated_author&gt;&lt;/Details&gt;&lt;Extra&gt;&lt;DBUID&gt;{56A0C521-11BE-4362-BF3B-047311F65319}&lt;/DBUID&gt;&lt;/Extra&gt;&lt;/Item&gt;&lt;/References&gt;&lt;/Group&gt;&lt;/Citation&gt;_x000a_"/>
    <w:docVar w:name="NE.Ref{D604DD4B-66B4-4ABB-8807-E8893D0ED881}" w:val=" ADDIN NE.Ref.{D604DD4B-66B4-4ABB-8807-E8893D0ED881}&lt;Citation&gt;&lt;Group&gt;&lt;References&gt;&lt;Item&gt;&lt;ID&gt;7&lt;/ID&gt;&lt;UID&gt;{AE67C483-784E-4A6D-8A09-37C772520FA7}&lt;/UID&gt;&lt;Title&gt;国务院关于印发 “十四五”旅游业发展规划的通知&lt;/Title&gt;&lt;Template&gt;Web Page&lt;/Template&gt;&lt;Star&gt;0&lt;/Star&gt;&lt;Tag&gt;0&lt;/Tag&gt;&lt;Author&gt;国务院&lt;/Author&gt;&lt;Year&gt;2022&lt;/Year&gt;&lt;Details&gt;&lt;_accessed&gt;64786831&lt;/_accessed&gt;&lt;_created&gt;64786811&lt;/_created&gt;&lt;_modified&gt;64786832&lt;/_modified&gt;&lt;_url&gt;http://www.gov.cn/zhengce/content/2022-01/20/content_5669468.htm&lt;/_url&gt;&lt;_translated_author&gt;Guo, Wu yuan&lt;/_translated_author&gt;&lt;/Details&gt;&lt;Extra&gt;&lt;DBUID&gt;{56A0C521-11BE-4362-BF3B-047311F65319}&lt;/DBUID&gt;&lt;/Extra&gt;&lt;/Item&gt;&lt;/References&gt;&lt;/Group&gt;&lt;/Citation&gt;_x000a_"/>
    <w:docVar w:name="NE.Ref{DC635CD3-7B9E-4399-BAE3-9BF5D76D4A0A}" w:val=" ADDIN NE.Ref.{DC635CD3-7B9E-4399-BAE3-9BF5D76D4A0A}&lt;Citation&gt;&lt;Group&gt;&lt;References&gt;&lt;Item&gt;&lt;ID&gt;2&lt;/ID&gt;&lt;UID&gt;{7F43D984-C603-48F4-9AB3-E459B71E2FBE}&lt;/UID&gt;&lt;Title&gt;习近平：决胜全面建成小康社会 夺取新时代中国特色社会主义伟大胜利——在中国共产党第十九次全国代表大会上的报告&lt;/Title&gt;&lt;Template&gt;Web Page&lt;/Template&gt;&lt;Star&gt;0&lt;/Star&gt;&lt;Tag&gt;0&lt;/Tag&gt;&lt;Author&gt;新华社&lt;/Author&gt;&lt;Year&gt;2017&lt;/Year&gt;&lt;Details&gt;&lt;_accessed&gt;64786795&lt;/_accessed&gt;&lt;_created&gt;64786795&lt;/_created&gt;&lt;_modified&gt;64786795&lt;/_modified&gt;&lt;_url&gt;http://www.gov.cn/zhuanti/2017-10/27/content_5234876.htm&lt;/_url&gt;&lt;_volume&gt;2023&lt;/_volume&gt;&lt;_translated_author&gt;Xin, Hua she&lt;/_translated_author&gt;&lt;/Details&gt;&lt;Extra&gt;&lt;DBUID&gt;{56A0C521-11BE-4362-BF3B-047311F65319}&lt;/DBUID&gt;&lt;/Extra&gt;&lt;/Item&gt;&lt;/References&gt;&lt;/Group&gt;&lt;/Citation&gt;_x000a_"/>
    <w:docVar w:name="NE.Ref{EDD90222-6E88-4D9E-8E4B-1C961C27D49B}" w:val=" ADDIN NE.Ref.{EDD90222-6E88-4D9E-8E4B-1C961C27D49B}&lt;Citation&gt;&lt;Group&gt;&lt;References&gt;&lt;Item&gt;&lt;ID&gt;2&lt;/ID&gt;&lt;UID&gt;{7F43D984-C603-48F4-9AB3-E459B71E2FBE}&lt;/UID&gt;&lt;Title&gt;习近平：决胜全面建成小康社会 夺取新时代中国特色社会主义伟大胜利——在中国共产党第十九次全国代表大会上的报告&lt;/Title&gt;&lt;Template&gt;Web Page&lt;/Template&gt;&lt;Star&gt;0&lt;/Star&gt;&lt;Tag&gt;0&lt;/Tag&gt;&lt;Author&gt;新华社&lt;/Author&gt;&lt;Year&gt;2017&lt;/Year&gt;&lt;Details&gt;&lt;_accessed&gt;64786795&lt;/_accessed&gt;&lt;_created&gt;64786795&lt;/_created&gt;&lt;_modified&gt;64786795&lt;/_modified&gt;&lt;_url&gt;http://www.gov.cn/zhuanti/2017-10/27/content_5234876.htm&lt;/_url&gt;&lt;_volume&gt;2023&lt;/_volume&gt;&lt;_translated_author&gt;Xin, Hua she&lt;/_translated_author&gt;&lt;/Details&gt;&lt;Extra&gt;&lt;DBUID&gt;{56A0C521-11BE-4362-BF3B-047311F65319}&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7B2954"/>
    <w:rsid w:val="0000022D"/>
    <w:rsid w:val="00001D0F"/>
    <w:rsid w:val="00002E92"/>
    <w:rsid w:val="0000400A"/>
    <w:rsid w:val="00006351"/>
    <w:rsid w:val="000072D5"/>
    <w:rsid w:val="00010B1B"/>
    <w:rsid w:val="000115E6"/>
    <w:rsid w:val="000126B8"/>
    <w:rsid w:val="000231F3"/>
    <w:rsid w:val="00026C4B"/>
    <w:rsid w:val="00030164"/>
    <w:rsid w:val="00030B8C"/>
    <w:rsid w:val="000316DA"/>
    <w:rsid w:val="00031944"/>
    <w:rsid w:val="00031BE0"/>
    <w:rsid w:val="00032A99"/>
    <w:rsid w:val="000340E1"/>
    <w:rsid w:val="00037DF8"/>
    <w:rsid w:val="00041756"/>
    <w:rsid w:val="00041DBB"/>
    <w:rsid w:val="0004427E"/>
    <w:rsid w:val="00044C13"/>
    <w:rsid w:val="00046FCC"/>
    <w:rsid w:val="00047F2D"/>
    <w:rsid w:val="00056AE7"/>
    <w:rsid w:val="000601E4"/>
    <w:rsid w:val="0006160E"/>
    <w:rsid w:val="00061665"/>
    <w:rsid w:val="00061FCD"/>
    <w:rsid w:val="00062FA4"/>
    <w:rsid w:val="00063F9E"/>
    <w:rsid w:val="00066582"/>
    <w:rsid w:val="0006698F"/>
    <w:rsid w:val="00071721"/>
    <w:rsid w:val="000743D7"/>
    <w:rsid w:val="000807CC"/>
    <w:rsid w:val="00086754"/>
    <w:rsid w:val="0008677E"/>
    <w:rsid w:val="000906CF"/>
    <w:rsid w:val="000927AD"/>
    <w:rsid w:val="00093F84"/>
    <w:rsid w:val="000955AE"/>
    <w:rsid w:val="000A4B6E"/>
    <w:rsid w:val="000A53CB"/>
    <w:rsid w:val="000A555D"/>
    <w:rsid w:val="000A5886"/>
    <w:rsid w:val="000B2D75"/>
    <w:rsid w:val="000B4A4A"/>
    <w:rsid w:val="000B5323"/>
    <w:rsid w:val="000B667F"/>
    <w:rsid w:val="000C28FC"/>
    <w:rsid w:val="000C32F2"/>
    <w:rsid w:val="000D374E"/>
    <w:rsid w:val="000D5F3E"/>
    <w:rsid w:val="000D608F"/>
    <w:rsid w:val="000D7BC8"/>
    <w:rsid w:val="000E0C4F"/>
    <w:rsid w:val="000E6E1A"/>
    <w:rsid w:val="000F09D0"/>
    <w:rsid w:val="000F22EC"/>
    <w:rsid w:val="000F2B89"/>
    <w:rsid w:val="000F4B7B"/>
    <w:rsid w:val="000F511C"/>
    <w:rsid w:val="000F5BC5"/>
    <w:rsid w:val="00106CD1"/>
    <w:rsid w:val="00113997"/>
    <w:rsid w:val="00114255"/>
    <w:rsid w:val="0011578B"/>
    <w:rsid w:val="001213D7"/>
    <w:rsid w:val="00126F56"/>
    <w:rsid w:val="00132A8B"/>
    <w:rsid w:val="00133847"/>
    <w:rsid w:val="001342EE"/>
    <w:rsid w:val="001363B2"/>
    <w:rsid w:val="00137468"/>
    <w:rsid w:val="001417F5"/>
    <w:rsid w:val="001460BC"/>
    <w:rsid w:val="00147E98"/>
    <w:rsid w:val="001525FB"/>
    <w:rsid w:val="001549F2"/>
    <w:rsid w:val="00157C9D"/>
    <w:rsid w:val="00157FBF"/>
    <w:rsid w:val="001655F6"/>
    <w:rsid w:val="00167C92"/>
    <w:rsid w:val="00173D0E"/>
    <w:rsid w:val="00174CEC"/>
    <w:rsid w:val="00176E11"/>
    <w:rsid w:val="001778B8"/>
    <w:rsid w:val="001826C6"/>
    <w:rsid w:val="001865EA"/>
    <w:rsid w:val="00194BD4"/>
    <w:rsid w:val="001A57D4"/>
    <w:rsid w:val="001A6547"/>
    <w:rsid w:val="001A7D06"/>
    <w:rsid w:val="001B4EE5"/>
    <w:rsid w:val="001B5790"/>
    <w:rsid w:val="001C1A2B"/>
    <w:rsid w:val="001C1A8F"/>
    <w:rsid w:val="001C286E"/>
    <w:rsid w:val="001C33F8"/>
    <w:rsid w:val="001C447D"/>
    <w:rsid w:val="001C4853"/>
    <w:rsid w:val="001C766B"/>
    <w:rsid w:val="001D38FB"/>
    <w:rsid w:val="001D643D"/>
    <w:rsid w:val="001D7D23"/>
    <w:rsid w:val="001E1632"/>
    <w:rsid w:val="001E1DA4"/>
    <w:rsid w:val="001E400C"/>
    <w:rsid w:val="001E527D"/>
    <w:rsid w:val="001E569A"/>
    <w:rsid w:val="001F0205"/>
    <w:rsid w:val="001F1419"/>
    <w:rsid w:val="001F19E5"/>
    <w:rsid w:val="001F383C"/>
    <w:rsid w:val="001F5482"/>
    <w:rsid w:val="001F6950"/>
    <w:rsid w:val="00200576"/>
    <w:rsid w:val="00201356"/>
    <w:rsid w:val="00201561"/>
    <w:rsid w:val="002047D8"/>
    <w:rsid w:val="00205CED"/>
    <w:rsid w:val="002062B0"/>
    <w:rsid w:val="002153EF"/>
    <w:rsid w:val="002164D2"/>
    <w:rsid w:val="00217FF6"/>
    <w:rsid w:val="002221FA"/>
    <w:rsid w:val="00224558"/>
    <w:rsid w:val="00225DF3"/>
    <w:rsid w:val="00226B45"/>
    <w:rsid w:val="0023124B"/>
    <w:rsid w:val="002338C1"/>
    <w:rsid w:val="002344E0"/>
    <w:rsid w:val="002372F1"/>
    <w:rsid w:val="002378EC"/>
    <w:rsid w:val="002413E0"/>
    <w:rsid w:val="00241D9D"/>
    <w:rsid w:val="00242C9F"/>
    <w:rsid w:val="002446CE"/>
    <w:rsid w:val="00245E4C"/>
    <w:rsid w:val="00247A37"/>
    <w:rsid w:val="002526E7"/>
    <w:rsid w:val="00252E51"/>
    <w:rsid w:val="0025461B"/>
    <w:rsid w:val="00257106"/>
    <w:rsid w:val="002576B3"/>
    <w:rsid w:val="0026258D"/>
    <w:rsid w:val="00265576"/>
    <w:rsid w:val="0027356F"/>
    <w:rsid w:val="0027544B"/>
    <w:rsid w:val="00281B0B"/>
    <w:rsid w:val="00284FC0"/>
    <w:rsid w:val="00290531"/>
    <w:rsid w:val="002932C4"/>
    <w:rsid w:val="002A0880"/>
    <w:rsid w:val="002A19A3"/>
    <w:rsid w:val="002A3243"/>
    <w:rsid w:val="002A3F80"/>
    <w:rsid w:val="002A5879"/>
    <w:rsid w:val="002D30AC"/>
    <w:rsid w:val="002E2E19"/>
    <w:rsid w:val="002E56C1"/>
    <w:rsid w:val="002E7157"/>
    <w:rsid w:val="002E7981"/>
    <w:rsid w:val="002F047C"/>
    <w:rsid w:val="002F1BA1"/>
    <w:rsid w:val="002F5D5F"/>
    <w:rsid w:val="002F74BD"/>
    <w:rsid w:val="00301D9E"/>
    <w:rsid w:val="00301E69"/>
    <w:rsid w:val="00306B2E"/>
    <w:rsid w:val="00307A9A"/>
    <w:rsid w:val="0031062A"/>
    <w:rsid w:val="003138A8"/>
    <w:rsid w:val="00314776"/>
    <w:rsid w:val="00315BCB"/>
    <w:rsid w:val="003260DC"/>
    <w:rsid w:val="003271DE"/>
    <w:rsid w:val="00332AEB"/>
    <w:rsid w:val="00332F64"/>
    <w:rsid w:val="003335F5"/>
    <w:rsid w:val="00333D95"/>
    <w:rsid w:val="00333E03"/>
    <w:rsid w:val="003352C5"/>
    <w:rsid w:val="003353C7"/>
    <w:rsid w:val="0033720D"/>
    <w:rsid w:val="0034048F"/>
    <w:rsid w:val="003405B6"/>
    <w:rsid w:val="00342CAB"/>
    <w:rsid w:val="00343C47"/>
    <w:rsid w:val="0035391D"/>
    <w:rsid w:val="003539F1"/>
    <w:rsid w:val="00353D16"/>
    <w:rsid w:val="0035449C"/>
    <w:rsid w:val="00354F77"/>
    <w:rsid w:val="00356835"/>
    <w:rsid w:val="00363122"/>
    <w:rsid w:val="00365187"/>
    <w:rsid w:val="00370B81"/>
    <w:rsid w:val="0037455A"/>
    <w:rsid w:val="003748EF"/>
    <w:rsid w:val="00374972"/>
    <w:rsid w:val="0037499E"/>
    <w:rsid w:val="00375D93"/>
    <w:rsid w:val="0037652B"/>
    <w:rsid w:val="003773EB"/>
    <w:rsid w:val="003827DE"/>
    <w:rsid w:val="00383126"/>
    <w:rsid w:val="0038542C"/>
    <w:rsid w:val="00385510"/>
    <w:rsid w:val="00387D7D"/>
    <w:rsid w:val="0039034A"/>
    <w:rsid w:val="003930BD"/>
    <w:rsid w:val="00394993"/>
    <w:rsid w:val="00397384"/>
    <w:rsid w:val="003A3993"/>
    <w:rsid w:val="003A3AB4"/>
    <w:rsid w:val="003A598A"/>
    <w:rsid w:val="003A691F"/>
    <w:rsid w:val="003A7319"/>
    <w:rsid w:val="003B0982"/>
    <w:rsid w:val="003B2139"/>
    <w:rsid w:val="003B3E2D"/>
    <w:rsid w:val="003B5330"/>
    <w:rsid w:val="003C1E8B"/>
    <w:rsid w:val="003C553C"/>
    <w:rsid w:val="003C67B0"/>
    <w:rsid w:val="003D18C5"/>
    <w:rsid w:val="003D1C9C"/>
    <w:rsid w:val="003D5198"/>
    <w:rsid w:val="003D562C"/>
    <w:rsid w:val="003D77B7"/>
    <w:rsid w:val="003E1A2A"/>
    <w:rsid w:val="003E226E"/>
    <w:rsid w:val="003E4B4D"/>
    <w:rsid w:val="003E6AED"/>
    <w:rsid w:val="00401F3E"/>
    <w:rsid w:val="004070FF"/>
    <w:rsid w:val="00407DC2"/>
    <w:rsid w:val="0041233B"/>
    <w:rsid w:val="00412D0C"/>
    <w:rsid w:val="004139B0"/>
    <w:rsid w:val="0041723E"/>
    <w:rsid w:val="00420C87"/>
    <w:rsid w:val="004221D2"/>
    <w:rsid w:val="0042260F"/>
    <w:rsid w:val="0042567B"/>
    <w:rsid w:val="00426405"/>
    <w:rsid w:val="004276C0"/>
    <w:rsid w:val="00430AB3"/>
    <w:rsid w:val="004315A2"/>
    <w:rsid w:val="0043559B"/>
    <w:rsid w:val="00442978"/>
    <w:rsid w:val="00446FC4"/>
    <w:rsid w:val="00447753"/>
    <w:rsid w:val="004535EC"/>
    <w:rsid w:val="00454A9B"/>
    <w:rsid w:val="00454B23"/>
    <w:rsid w:val="00460956"/>
    <w:rsid w:val="00465A3E"/>
    <w:rsid w:val="004700B8"/>
    <w:rsid w:val="0047330A"/>
    <w:rsid w:val="0047628C"/>
    <w:rsid w:val="004768A1"/>
    <w:rsid w:val="00481C21"/>
    <w:rsid w:val="00482D22"/>
    <w:rsid w:val="00483B04"/>
    <w:rsid w:val="00484530"/>
    <w:rsid w:val="004853D3"/>
    <w:rsid w:val="00486528"/>
    <w:rsid w:val="00486F90"/>
    <w:rsid w:val="0049087D"/>
    <w:rsid w:val="00492382"/>
    <w:rsid w:val="00496E39"/>
    <w:rsid w:val="00497C45"/>
    <w:rsid w:val="004A01BF"/>
    <w:rsid w:val="004A0ADD"/>
    <w:rsid w:val="004A5EFA"/>
    <w:rsid w:val="004A7433"/>
    <w:rsid w:val="004A75A9"/>
    <w:rsid w:val="004B079C"/>
    <w:rsid w:val="004B2BB4"/>
    <w:rsid w:val="004B30CD"/>
    <w:rsid w:val="004B47B9"/>
    <w:rsid w:val="004B7A1B"/>
    <w:rsid w:val="004C03BC"/>
    <w:rsid w:val="004C233C"/>
    <w:rsid w:val="004D0F99"/>
    <w:rsid w:val="004D1148"/>
    <w:rsid w:val="004D2F36"/>
    <w:rsid w:val="004D3726"/>
    <w:rsid w:val="004D3B57"/>
    <w:rsid w:val="004D5B4D"/>
    <w:rsid w:val="004D6D3F"/>
    <w:rsid w:val="004E02B5"/>
    <w:rsid w:val="004E1A92"/>
    <w:rsid w:val="004E21A5"/>
    <w:rsid w:val="004E27B6"/>
    <w:rsid w:val="004E2D5E"/>
    <w:rsid w:val="004E6078"/>
    <w:rsid w:val="004E658D"/>
    <w:rsid w:val="004E758B"/>
    <w:rsid w:val="004F1568"/>
    <w:rsid w:val="004F1773"/>
    <w:rsid w:val="004F17E9"/>
    <w:rsid w:val="004F503A"/>
    <w:rsid w:val="004F5A9F"/>
    <w:rsid w:val="004F7F82"/>
    <w:rsid w:val="00501977"/>
    <w:rsid w:val="005059AD"/>
    <w:rsid w:val="00516CE1"/>
    <w:rsid w:val="00520AB4"/>
    <w:rsid w:val="0052335E"/>
    <w:rsid w:val="0052394C"/>
    <w:rsid w:val="00525003"/>
    <w:rsid w:val="005266F9"/>
    <w:rsid w:val="00530C57"/>
    <w:rsid w:val="00530EE8"/>
    <w:rsid w:val="00534100"/>
    <w:rsid w:val="005348A8"/>
    <w:rsid w:val="005351D5"/>
    <w:rsid w:val="00536945"/>
    <w:rsid w:val="00536E52"/>
    <w:rsid w:val="005431A3"/>
    <w:rsid w:val="005441F6"/>
    <w:rsid w:val="005447D5"/>
    <w:rsid w:val="00544D15"/>
    <w:rsid w:val="00546243"/>
    <w:rsid w:val="005462F3"/>
    <w:rsid w:val="00547344"/>
    <w:rsid w:val="005523D2"/>
    <w:rsid w:val="0055399C"/>
    <w:rsid w:val="00554F53"/>
    <w:rsid w:val="00557FBD"/>
    <w:rsid w:val="00564528"/>
    <w:rsid w:val="00571A70"/>
    <w:rsid w:val="005724D0"/>
    <w:rsid w:val="00580DE4"/>
    <w:rsid w:val="00582E8B"/>
    <w:rsid w:val="00584015"/>
    <w:rsid w:val="005853E6"/>
    <w:rsid w:val="00585C47"/>
    <w:rsid w:val="005911E9"/>
    <w:rsid w:val="00593B67"/>
    <w:rsid w:val="0059509F"/>
    <w:rsid w:val="00596FB0"/>
    <w:rsid w:val="005A032F"/>
    <w:rsid w:val="005A3881"/>
    <w:rsid w:val="005A402C"/>
    <w:rsid w:val="005A42A7"/>
    <w:rsid w:val="005A5374"/>
    <w:rsid w:val="005A7994"/>
    <w:rsid w:val="005A79D7"/>
    <w:rsid w:val="005B3422"/>
    <w:rsid w:val="005B3FBC"/>
    <w:rsid w:val="005B6000"/>
    <w:rsid w:val="005B69B3"/>
    <w:rsid w:val="005B6A9A"/>
    <w:rsid w:val="005B7E3E"/>
    <w:rsid w:val="005D0F7D"/>
    <w:rsid w:val="005D40AE"/>
    <w:rsid w:val="005D5B48"/>
    <w:rsid w:val="005D5BCE"/>
    <w:rsid w:val="005D5BDD"/>
    <w:rsid w:val="005D67B1"/>
    <w:rsid w:val="005D7D78"/>
    <w:rsid w:val="005E46F1"/>
    <w:rsid w:val="005E5061"/>
    <w:rsid w:val="005F3830"/>
    <w:rsid w:val="0060313F"/>
    <w:rsid w:val="00607FE4"/>
    <w:rsid w:val="00612162"/>
    <w:rsid w:val="006127CD"/>
    <w:rsid w:val="00614A9E"/>
    <w:rsid w:val="00614CDE"/>
    <w:rsid w:val="00620203"/>
    <w:rsid w:val="0062102A"/>
    <w:rsid w:val="00623598"/>
    <w:rsid w:val="006240FA"/>
    <w:rsid w:val="00625798"/>
    <w:rsid w:val="006258BA"/>
    <w:rsid w:val="00626D5C"/>
    <w:rsid w:val="006274A8"/>
    <w:rsid w:val="006315DC"/>
    <w:rsid w:val="00631AEC"/>
    <w:rsid w:val="00633D63"/>
    <w:rsid w:val="00636C7D"/>
    <w:rsid w:val="006377B3"/>
    <w:rsid w:val="00641D5E"/>
    <w:rsid w:val="006429AB"/>
    <w:rsid w:val="006443D5"/>
    <w:rsid w:val="00646642"/>
    <w:rsid w:val="00646B12"/>
    <w:rsid w:val="00646BCD"/>
    <w:rsid w:val="00651CF5"/>
    <w:rsid w:val="006530EF"/>
    <w:rsid w:val="00655D58"/>
    <w:rsid w:val="006563FF"/>
    <w:rsid w:val="0065672B"/>
    <w:rsid w:val="00660195"/>
    <w:rsid w:val="00662AA3"/>
    <w:rsid w:val="00664332"/>
    <w:rsid w:val="00664CEE"/>
    <w:rsid w:val="00666C63"/>
    <w:rsid w:val="0067315A"/>
    <w:rsid w:val="00681496"/>
    <w:rsid w:val="00682A54"/>
    <w:rsid w:val="00682E60"/>
    <w:rsid w:val="006838D7"/>
    <w:rsid w:val="0068391A"/>
    <w:rsid w:val="006865AE"/>
    <w:rsid w:val="00691F46"/>
    <w:rsid w:val="00693491"/>
    <w:rsid w:val="006A1032"/>
    <w:rsid w:val="006A7A6E"/>
    <w:rsid w:val="006B480B"/>
    <w:rsid w:val="006B5958"/>
    <w:rsid w:val="006B7302"/>
    <w:rsid w:val="006C0485"/>
    <w:rsid w:val="006C204E"/>
    <w:rsid w:val="006C4CEA"/>
    <w:rsid w:val="006D40CF"/>
    <w:rsid w:val="006D4385"/>
    <w:rsid w:val="006D4BCE"/>
    <w:rsid w:val="006E0CA7"/>
    <w:rsid w:val="006E4EF9"/>
    <w:rsid w:val="006E7E51"/>
    <w:rsid w:val="006F01FE"/>
    <w:rsid w:val="006F06EC"/>
    <w:rsid w:val="006F57CB"/>
    <w:rsid w:val="006F593F"/>
    <w:rsid w:val="006F7354"/>
    <w:rsid w:val="007002A1"/>
    <w:rsid w:val="007020F7"/>
    <w:rsid w:val="00704CE7"/>
    <w:rsid w:val="00705F6B"/>
    <w:rsid w:val="00707088"/>
    <w:rsid w:val="007071E6"/>
    <w:rsid w:val="00715F7D"/>
    <w:rsid w:val="007215F2"/>
    <w:rsid w:val="007323DB"/>
    <w:rsid w:val="007326DB"/>
    <w:rsid w:val="0073416C"/>
    <w:rsid w:val="00737B36"/>
    <w:rsid w:val="00740BCC"/>
    <w:rsid w:val="00742DD0"/>
    <w:rsid w:val="00742F49"/>
    <w:rsid w:val="0074381A"/>
    <w:rsid w:val="00752AFE"/>
    <w:rsid w:val="0075418C"/>
    <w:rsid w:val="00761978"/>
    <w:rsid w:val="007619DC"/>
    <w:rsid w:val="00762ECA"/>
    <w:rsid w:val="00765233"/>
    <w:rsid w:val="0076774D"/>
    <w:rsid w:val="0077265D"/>
    <w:rsid w:val="0077634F"/>
    <w:rsid w:val="00776E1B"/>
    <w:rsid w:val="00777A72"/>
    <w:rsid w:val="00780BD0"/>
    <w:rsid w:val="00783B99"/>
    <w:rsid w:val="00791CE2"/>
    <w:rsid w:val="007923E3"/>
    <w:rsid w:val="00795D24"/>
    <w:rsid w:val="00797D98"/>
    <w:rsid w:val="007A39F0"/>
    <w:rsid w:val="007A4097"/>
    <w:rsid w:val="007A59CE"/>
    <w:rsid w:val="007A5BFA"/>
    <w:rsid w:val="007A64A0"/>
    <w:rsid w:val="007B070A"/>
    <w:rsid w:val="007B2954"/>
    <w:rsid w:val="007B565D"/>
    <w:rsid w:val="007C06F4"/>
    <w:rsid w:val="007C3312"/>
    <w:rsid w:val="007C5A07"/>
    <w:rsid w:val="007D0DDD"/>
    <w:rsid w:val="007D177C"/>
    <w:rsid w:val="007D2481"/>
    <w:rsid w:val="007D4691"/>
    <w:rsid w:val="007D5646"/>
    <w:rsid w:val="007D6D1F"/>
    <w:rsid w:val="007D70B0"/>
    <w:rsid w:val="007E01C0"/>
    <w:rsid w:val="007E14AB"/>
    <w:rsid w:val="007E6089"/>
    <w:rsid w:val="007E68F1"/>
    <w:rsid w:val="007E6D45"/>
    <w:rsid w:val="007E6E21"/>
    <w:rsid w:val="007F032C"/>
    <w:rsid w:val="007F03B5"/>
    <w:rsid w:val="007F25D1"/>
    <w:rsid w:val="007F4640"/>
    <w:rsid w:val="008047E6"/>
    <w:rsid w:val="00807CDF"/>
    <w:rsid w:val="00812A3A"/>
    <w:rsid w:val="00817D7B"/>
    <w:rsid w:val="008217CD"/>
    <w:rsid w:val="00821840"/>
    <w:rsid w:val="008224DA"/>
    <w:rsid w:val="00823F29"/>
    <w:rsid w:val="008247DF"/>
    <w:rsid w:val="00825A51"/>
    <w:rsid w:val="00826E4D"/>
    <w:rsid w:val="00831055"/>
    <w:rsid w:val="00833694"/>
    <w:rsid w:val="008344AA"/>
    <w:rsid w:val="008348A4"/>
    <w:rsid w:val="00834B21"/>
    <w:rsid w:val="008460A1"/>
    <w:rsid w:val="00852ECE"/>
    <w:rsid w:val="00855EB8"/>
    <w:rsid w:val="0086045C"/>
    <w:rsid w:val="008613F7"/>
    <w:rsid w:val="00861D96"/>
    <w:rsid w:val="008655CC"/>
    <w:rsid w:val="00865710"/>
    <w:rsid w:val="00865C76"/>
    <w:rsid w:val="00873854"/>
    <w:rsid w:val="00873D6B"/>
    <w:rsid w:val="008751F4"/>
    <w:rsid w:val="00880471"/>
    <w:rsid w:val="0088102C"/>
    <w:rsid w:val="008811D3"/>
    <w:rsid w:val="008844F7"/>
    <w:rsid w:val="00885F43"/>
    <w:rsid w:val="0088667F"/>
    <w:rsid w:val="00886E62"/>
    <w:rsid w:val="00887114"/>
    <w:rsid w:val="00887350"/>
    <w:rsid w:val="0089513B"/>
    <w:rsid w:val="008963E6"/>
    <w:rsid w:val="00896A4E"/>
    <w:rsid w:val="008A060C"/>
    <w:rsid w:val="008A1D49"/>
    <w:rsid w:val="008A729C"/>
    <w:rsid w:val="008B3054"/>
    <w:rsid w:val="008B4C64"/>
    <w:rsid w:val="008B6546"/>
    <w:rsid w:val="008B67EA"/>
    <w:rsid w:val="008B6C23"/>
    <w:rsid w:val="008C0D78"/>
    <w:rsid w:val="008C2143"/>
    <w:rsid w:val="008C3CBD"/>
    <w:rsid w:val="008C3F4B"/>
    <w:rsid w:val="008C4193"/>
    <w:rsid w:val="008C73BC"/>
    <w:rsid w:val="008D02D2"/>
    <w:rsid w:val="008D2294"/>
    <w:rsid w:val="008D5E3A"/>
    <w:rsid w:val="008D6EC7"/>
    <w:rsid w:val="008D7B3D"/>
    <w:rsid w:val="008E154B"/>
    <w:rsid w:val="008E19D6"/>
    <w:rsid w:val="008F3601"/>
    <w:rsid w:val="008F4020"/>
    <w:rsid w:val="008F7EAA"/>
    <w:rsid w:val="00900AFE"/>
    <w:rsid w:val="00905D7E"/>
    <w:rsid w:val="009063AF"/>
    <w:rsid w:val="009108EB"/>
    <w:rsid w:val="00912039"/>
    <w:rsid w:val="00912126"/>
    <w:rsid w:val="009131E7"/>
    <w:rsid w:val="009156A6"/>
    <w:rsid w:val="00917BCC"/>
    <w:rsid w:val="00920F45"/>
    <w:rsid w:val="00921764"/>
    <w:rsid w:val="00923021"/>
    <w:rsid w:val="0092647E"/>
    <w:rsid w:val="0093001A"/>
    <w:rsid w:val="009304BD"/>
    <w:rsid w:val="00931BEC"/>
    <w:rsid w:val="00935E8D"/>
    <w:rsid w:val="0094307C"/>
    <w:rsid w:val="00945288"/>
    <w:rsid w:val="00945F7E"/>
    <w:rsid w:val="00946EE1"/>
    <w:rsid w:val="00946FB6"/>
    <w:rsid w:val="00947AEB"/>
    <w:rsid w:val="00947E60"/>
    <w:rsid w:val="0095131F"/>
    <w:rsid w:val="0095271F"/>
    <w:rsid w:val="009620DF"/>
    <w:rsid w:val="00962A24"/>
    <w:rsid w:val="009639DE"/>
    <w:rsid w:val="009722E3"/>
    <w:rsid w:val="00973100"/>
    <w:rsid w:val="00984834"/>
    <w:rsid w:val="00987266"/>
    <w:rsid w:val="009910DF"/>
    <w:rsid w:val="009913BE"/>
    <w:rsid w:val="00991F64"/>
    <w:rsid w:val="00993312"/>
    <w:rsid w:val="00994DB0"/>
    <w:rsid w:val="00995694"/>
    <w:rsid w:val="009A279C"/>
    <w:rsid w:val="009A2DB9"/>
    <w:rsid w:val="009A5968"/>
    <w:rsid w:val="009A59D7"/>
    <w:rsid w:val="009A7E9E"/>
    <w:rsid w:val="009B1614"/>
    <w:rsid w:val="009B58DA"/>
    <w:rsid w:val="009B638E"/>
    <w:rsid w:val="009B6914"/>
    <w:rsid w:val="009C2E38"/>
    <w:rsid w:val="009C6AA5"/>
    <w:rsid w:val="009D047A"/>
    <w:rsid w:val="009D4134"/>
    <w:rsid w:val="009D636C"/>
    <w:rsid w:val="009E09EB"/>
    <w:rsid w:val="009E2BA4"/>
    <w:rsid w:val="009E3C9E"/>
    <w:rsid w:val="009E4912"/>
    <w:rsid w:val="009E4E47"/>
    <w:rsid w:val="009E777C"/>
    <w:rsid w:val="009F207F"/>
    <w:rsid w:val="009F3D24"/>
    <w:rsid w:val="009F5A7D"/>
    <w:rsid w:val="009F5F05"/>
    <w:rsid w:val="00A00075"/>
    <w:rsid w:val="00A00121"/>
    <w:rsid w:val="00A03BAF"/>
    <w:rsid w:val="00A11F85"/>
    <w:rsid w:val="00A16566"/>
    <w:rsid w:val="00A1697B"/>
    <w:rsid w:val="00A20D97"/>
    <w:rsid w:val="00A218F9"/>
    <w:rsid w:val="00A26625"/>
    <w:rsid w:val="00A30505"/>
    <w:rsid w:val="00A30605"/>
    <w:rsid w:val="00A34F33"/>
    <w:rsid w:val="00A4190A"/>
    <w:rsid w:val="00A508AE"/>
    <w:rsid w:val="00A52C33"/>
    <w:rsid w:val="00A53DF9"/>
    <w:rsid w:val="00A54201"/>
    <w:rsid w:val="00A54EF3"/>
    <w:rsid w:val="00A56AA5"/>
    <w:rsid w:val="00A630B1"/>
    <w:rsid w:val="00A64438"/>
    <w:rsid w:val="00A645DD"/>
    <w:rsid w:val="00A67094"/>
    <w:rsid w:val="00A70C64"/>
    <w:rsid w:val="00A76205"/>
    <w:rsid w:val="00A77009"/>
    <w:rsid w:val="00A82252"/>
    <w:rsid w:val="00A8350F"/>
    <w:rsid w:val="00A8390F"/>
    <w:rsid w:val="00A84039"/>
    <w:rsid w:val="00A851D1"/>
    <w:rsid w:val="00A8674F"/>
    <w:rsid w:val="00A87B30"/>
    <w:rsid w:val="00A87D53"/>
    <w:rsid w:val="00A921F4"/>
    <w:rsid w:val="00A930BD"/>
    <w:rsid w:val="00A94648"/>
    <w:rsid w:val="00A947FA"/>
    <w:rsid w:val="00A971BC"/>
    <w:rsid w:val="00A97890"/>
    <w:rsid w:val="00AA0630"/>
    <w:rsid w:val="00AA2070"/>
    <w:rsid w:val="00AA2C4E"/>
    <w:rsid w:val="00AA4A4D"/>
    <w:rsid w:val="00AA4CD5"/>
    <w:rsid w:val="00AA6538"/>
    <w:rsid w:val="00AA7845"/>
    <w:rsid w:val="00AB20F3"/>
    <w:rsid w:val="00AB70CC"/>
    <w:rsid w:val="00AB78B3"/>
    <w:rsid w:val="00AC36FB"/>
    <w:rsid w:val="00AC3938"/>
    <w:rsid w:val="00AC3AB3"/>
    <w:rsid w:val="00AD1DF4"/>
    <w:rsid w:val="00AD49B8"/>
    <w:rsid w:val="00AD710B"/>
    <w:rsid w:val="00AE1FCD"/>
    <w:rsid w:val="00AE3E98"/>
    <w:rsid w:val="00AE73BE"/>
    <w:rsid w:val="00AF13C6"/>
    <w:rsid w:val="00AF3601"/>
    <w:rsid w:val="00AF6A40"/>
    <w:rsid w:val="00AF7536"/>
    <w:rsid w:val="00B007DC"/>
    <w:rsid w:val="00B01A14"/>
    <w:rsid w:val="00B06154"/>
    <w:rsid w:val="00B0656D"/>
    <w:rsid w:val="00B0691D"/>
    <w:rsid w:val="00B13829"/>
    <w:rsid w:val="00B15485"/>
    <w:rsid w:val="00B16926"/>
    <w:rsid w:val="00B2210D"/>
    <w:rsid w:val="00B2376F"/>
    <w:rsid w:val="00B2718B"/>
    <w:rsid w:val="00B2760D"/>
    <w:rsid w:val="00B31635"/>
    <w:rsid w:val="00B33ECB"/>
    <w:rsid w:val="00B4087C"/>
    <w:rsid w:val="00B43939"/>
    <w:rsid w:val="00B465A4"/>
    <w:rsid w:val="00B50C5A"/>
    <w:rsid w:val="00B524BB"/>
    <w:rsid w:val="00B537CB"/>
    <w:rsid w:val="00B574DB"/>
    <w:rsid w:val="00B612A1"/>
    <w:rsid w:val="00B6269A"/>
    <w:rsid w:val="00B62893"/>
    <w:rsid w:val="00B62A11"/>
    <w:rsid w:val="00B634DF"/>
    <w:rsid w:val="00B638F6"/>
    <w:rsid w:val="00B671B6"/>
    <w:rsid w:val="00B74E1E"/>
    <w:rsid w:val="00B75138"/>
    <w:rsid w:val="00B80CB6"/>
    <w:rsid w:val="00B84E63"/>
    <w:rsid w:val="00B85370"/>
    <w:rsid w:val="00B86A7E"/>
    <w:rsid w:val="00B9164D"/>
    <w:rsid w:val="00B91F7C"/>
    <w:rsid w:val="00B93161"/>
    <w:rsid w:val="00B9737F"/>
    <w:rsid w:val="00B97959"/>
    <w:rsid w:val="00BA6C43"/>
    <w:rsid w:val="00BB0C96"/>
    <w:rsid w:val="00BC21C2"/>
    <w:rsid w:val="00BC3527"/>
    <w:rsid w:val="00BC5F11"/>
    <w:rsid w:val="00BE2219"/>
    <w:rsid w:val="00BE368A"/>
    <w:rsid w:val="00BF11BB"/>
    <w:rsid w:val="00BF3393"/>
    <w:rsid w:val="00BF66B8"/>
    <w:rsid w:val="00C00255"/>
    <w:rsid w:val="00C002D1"/>
    <w:rsid w:val="00C01DE2"/>
    <w:rsid w:val="00C06B42"/>
    <w:rsid w:val="00C10497"/>
    <w:rsid w:val="00C1130D"/>
    <w:rsid w:val="00C11D84"/>
    <w:rsid w:val="00C14776"/>
    <w:rsid w:val="00C2455C"/>
    <w:rsid w:val="00C3238E"/>
    <w:rsid w:val="00C3305F"/>
    <w:rsid w:val="00C34CFF"/>
    <w:rsid w:val="00C36BB6"/>
    <w:rsid w:val="00C43378"/>
    <w:rsid w:val="00C502DD"/>
    <w:rsid w:val="00C5160B"/>
    <w:rsid w:val="00C528E6"/>
    <w:rsid w:val="00C64364"/>
    <w:rsid w:val="00C70068"/>
    <w:rsid w:val="00C70FE5"/>
    <w:rsid w:val="00C717C6"/>
    <w:rsid w:val="00C71B0C"/>
    <w:rsid w:val="00C720B6"/>
    <w:rsid w:val="00C72348"/>
    <w:rsid w:val="00C7355E"/>
    <w:rsid w:val="00C74829"/>
    <w:rsid w:val="00C762E0"/>
    <w:rsid w:val="00C76B94"/>
    <w:rsid w:val="00C76D91"/>
    <w:rsid w:val="00C77839"/>
    <w:rsid w:val="00C82098"/>
    <w:rsid w:val="00C827AD"/>
    <w:rsid w:val="00C85C61"/>
    <w:rsid w:val="00C9544D"/>
    <w:rsid w:val="00C9607F"/>
    <w:rsid w:val="00CA1D3C"/>
    <w:rsid w:val="00CA2B0F"/>
    <w:rsid w:val="00CA65B6"/>
    <w:rsid w:val="00CA7B5B"/>
    <w:rsid w:val="00CB0856"/>
    <w:rsid w:val="00CB0D05"/>
    <w:rsid w:val="00CB16BC"/>
    <w:rsid w:val="00CB3F05"/>
    <w:rsid w:val="00CB58DB"/>
    <w:rsid w:val="00CC3167"/>
    <w:rsid w:val="00CC4D2B"/>
    <w:rsid w:val="00CC626C"/>
    <w:rsid w:val="00CC77F0"/>
    <w:rsid w:val="00CD0084"/>
    <w:rsid w:val="00CD1134"/>
    <w:rsid w:val="00CD220D"/>
    <w:rsid w:val="00CD295D"/>
    <w:rsid w:val="00CD423C"/>
    <w:rsid w:val="00CE01E6"/>
    <w:rsid w:val="00CE65BE"/>
    <w:rsid w:val="00CF0128"/>
    <w:rsid w:val="00CF40C8"/>
    <w:rsid w:val="00CF4705"/>
    <w:rsid w:val="00CF4D07"/>
    <w:rsid w:val="00D06835"/>
    <w:rsid w:val="00D1200C"/>
    <w:rsid w:val="00D13017"/>
    <w:rsid w:val="00D21094"/>
    <w:rsid w:val="00D250D7"/>
    <w:rsid w:val="00D27E5A"/>
    <w:rsid w:val="00D35638"/>
    <w:rsid w:val="00D36F89"/>
    <w:rsid w:val="00D408A9"/>
    <w:rsid w:val="00D442A3"/>
    <w:rsid w:val="00D53C4D"/>
    <w:rsid w:val="00D55CAD"/>
    <w:rsid w:val="00D56E52"/>
    <w:rsid w:val="00D60D13"/>
    <w:rsid w:val="00D64FC6"/>
    <w:rsid w:val="00D67363"/>
    <w:rsid w:val="00D7063D"/>
    <w:rsid w:val="00D731B6"/>
    <w:rsid w:val="00D75557"/>
    <w:rsid w:val="00D828C1"/>
    <w:rsid w:val="00D830F9"/>
    <w:rsid w:val="00D84119"/>
    <w:rsid w:val="00D85A66"/>
    <w:rsid w:val="00D85DD9"/>
    <w:rsid w:val="00D90EC8"/>
    <w:rsid w:val="00D9162B"/>
    <w:rsid w:val="00D92074"/>
    <w:rsid w:val="00D94258"/>
    <w:rsid w:val="00D96BF7"/>
    <w:rsid w:val="00D979B1"/>
    <w:rsid w:val="00DA25D7"/>
    <w:rsid w:val="00DA511F"/>
    <w:rsid w:val="00DB129B"/>
    <w:rsid w:val="00DB1CD7"/>
    <w:rsid w:val="00DB2D58"/>
    <w:rsid w:val="00DB348F"/>
    <w:rsid w:val="00DB4453"/>
    <w:rsid w:val="00DB5D64"/>
    <w:rsid w:val="00DB5EAB"/>
    <w:rsid w:val="00DC1010"/>
    <w:rsid w:val="00DC2704"/>
    <w:rsid w:val="00DC55E6"/>
    <w:rsid w:val="00DC64B1"/>
    <w:rsid w:val="00DD0380"/>
    <w:rsid w:val="00DD201C"/>
    <w:rsid w:val="00DD210A"/>
    <w:rsid w:val="00DE11F0"/>
    <w:rsid w:val="00DE2660"/>
    <w:rsid w:val="00DE3AA3"/>
    <w:rsid w:val="00DE7054"/>
    <w:rsid w:val="00DF1A07"/>
    <w:rsid w:val="00DF2116"/>
    <w:rsid w:val="00DF62B7"/>
    <w:rsid w:val="00DF6319"/>
    <w:rsid w:val="00DF7D36"/>
    <w:rsid w:val="00E01811"/>
    <w:rsid w:val="00E029F7"/>
    <w:rsid w:val="00E060D4"/>
    <w:rsid w:val="00E06EDF"/>
    <w:rsid w:val="00E1183A"/>
    <w:rsid w:val="00E12D92"/>
    <w:rsid w:val="00E205D5"/>
    <w:rsid w:val="00E2184B"/>
    <w:rsid w:val="00E2227D"/>
    <w:rsid w:val="00E23770"/>
    <w:rsid w:val="00E23BCA"/>
    <w:rsid w:val="00E2456C"/>
    <w:rsid w:val="00E24B15"/>
    <w:rsid w:val="00E31163"/>
    <w:rsid w:val="00E37B34"/>
    <w:rsid w:val="00E50C93"/>
    <w:rsid w:val="00E50E69"/>
    <w:rsid w:val="00E5371F"/>
    <w:rsid w:val="00E5378B"/>
    <w:rsid w:val="00E629EB"/>
    <w:rsid w:val="00E6344A"/>
    <w:rsid w:val="00E6427A"/>
    <w:rsid w:val="00E64A6B"/>
    <w:rsid w:val="00E65478"/>
    <w:rsid w:val="00E71CE2"/>
    <w:rsid w:val="00E7559F"/>
    <w:rsid w:val="00E80AD0"/>
    <w:rsid w:val="00E8231E"/>
    <w:rsid w:val="00E84E67"/>
    <w:rsid w:val="00E85B2C"/>
    <w:rsid w:val="00E90D72"/>
    <w:rsid w:val="00E9302E"/>
    <w:rsid w:val="00E96AAD"/>
    <w:rsid w:val="00E96CF1"/>
    <w:rsid w:val="00EA1200"/>
    <w:rsid w:val="00EA1F57"/>
    <w:rsid w:val="00EA3D58"/>
    <w:rsid w:val="00EB0683"/>
    <w:rsid w:val="00EB52BD"/>
    <w:rsid w:val="00EC09F3"/>
    <w:rsid w:val="00EC2F67"/>
    <w:rsid w:val="00EC331A"/>
    <w:rsid w:val="00EC5D50"/>
    <w:rsid w:val="00EC6C33"/>
    <w:rsid w:val="00ED1D56"/>
    <w:rsid w:val="00ED1FAE"/>
    <w:rsid w:val="00ED301B"/>
    <w:rsid w:val="00ED3C28"/>
    <w:rsid w:val="00ED44E2"/>
    <w:rsid w:val="00ED45C9"/>
    <w:rsid w:val="00ED53F3"/>
    <w:rsid w:val="00ED758E"/>
    <w:rsid w:val="00EE5502"/>
    <w:rsid w:val="00EE6610"/>
    <w:rsid w:val="00EE7B2D"/>
    <w:rsid w:val="00EF3402"/>
    <w:rsid w:val="00EF6EFB"/>
    <w:rsid w:val="00F0229A"/>
    <w:rsid w:val="00F063DD"/>
    <w:rsid w:val="00F06F72"/>
    <w:rsid w:val="00F07D2A"/>
    <w:rsid w:val="00F109EE"/>
    <w:rsid w:val="00F126A0"/>
    <w:rsid w:val="00F153CF"/>
    <w:rsid w:val="00F179C6"/>
    <w:rsid w:val="00F20340"/>
    <w:rsid w:val="00F22C1A"/>
    <w:rsid w:val="00F23EBA"/>
    <w:rsid w:val="00F241B3"/>
    <w:rsid w:val="00F260B8"/>
    <w:rsid w:val="00F262B0"/>
    <w:rsid w:val="00F30480"/>
    <w:rsid w:val="00F3114B"/>
    <w:rsid w:val="00F31ED2"/>
    <w:rsid w:val="00F32F91"/>
    <w:rsid w:val="00F37A38"/>
    <w:rsid w:val="00F4094E"/>
    <w:rsid w:val="00F4128C"/>
    <w:rsid w:val="00F413A6"/>
    <w:rsid w:val="00F427A9"/>
    <w:rsid w:val="00F42DC7"/>
    <w:rsid w:val="00F5356B"/>
    <w:rsid w:val="00F55CC7"/>
    <w:rsid w:val="00F74600"/>
    <w:rsid w:val="00F77942"/>
    <w:rsid w:val="00F8025A"/>
    <w:rsid w:val="00F8030C"/>
    <w:rsid w:val="00F8115D"/>
    <w:rsid w:val="00F863F9"/>
    <w:rsid w:val="00F92377"/>
    <w:rsid w:val="00F96000"/>
    <w:rsid w:val="00F961D6"/>
    <w:rsid w:val="00F96C17"/>
    <w:rsid w:val="00FA0F99"/>
    <w:rsid w:val="00FA3483"/>
    <w:rsid w:val="00FA381C"/>
    <w:rsid w:val="00FB1770"/>
    <w:rsid w:val="00FB4821"/>
    <w:rsid w:val="00FC6DFA"/>
    <w:rsid w:val="00FD0212"/>
    <w:rsid w:val="00FD1709"/>
    <w:rsid w:val="00FD2757"/>
    <w:rsid w:val="00FD4C3E"/>
    <w:rsid w:val="00FD4F45"/>
    <w:rsid w:val="00FD7CBA"/>
    <w:rsid w:val="00FE0C5A"/>
    <w:rsid w:val="00FE12A1"/>
    <w:rsid w:val="00FE5E20"/>
    <w:rsid w:val="00FE7659"/>
    <w:rsid w:val="00FF1388"/>
    <w:rsid w:val="00FF2A10"/>
    <w:rsid w:val="00FF2DC8"/>
    <w:rsid w:val="00FF4EAD"/>
    <w:rsid w:val="00FF6FC9"/>
    <w:rsid w:val="2FC8257E"/>
    <w:rsid w:val="43D3578A"/>
    <w:rsid w:val="6A211646"/>
    <w:rsid w:val="6A661DB2"/>
    <w:rsid w:val="702C1502"/>
    <w:rsid w:val="72AB0670"/>
    <w:rsid w:val="7C333E62"/>
    <w:rsid w:val="7E29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529AC"/>
  <w15:docId w15:val="{662D4794-685B-1E47-9C87-693D68D6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5323"/>
    <w:pPr>
      <w:widowControl w:val="0"/>
      <w:jc w:val="both"/>
    </w:pPr>
    <w:rPr>
      <w:kern w:val="2"/>
      <w:sz w:val="21"/>
      <w:szCs w:val="24"/>
    </w:rPr>
  </w:style>
  <w:style w:type="paragraph" w:styleId="2">
    <w:name w:val="heading 2"/>
    <w:basedOn w:val="a"/>
    <w:next w:val="a"/>
    <w:link w:val="2Char"/>
    <w:uiPriority w:val="9"/>
    <w:unhideWhenUsed/>
    <w:qFormat/>
    <w:rsid w:val="00200576"/>
    <w:pPr>
      <w:keepNext/>
      <w:keepLines/>
      <w:spacing w:before="260" w:after="260" w:line="416" w:lineRule="auto"/>
      <w:outlineLvl w:val="1"/>
    </w:pPr>
    <w:rPr>
      <w:rFonts w:ascii="Calibri Light" w:eastAsia="黑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Pr>
      <w:kern w:val="2"/>
      <w:sz w:val="18"/>
      <w:szCs w:val="18"/>
    </w:rPr>
  </w:style>
  <w:style w:type="character" w:customStyle="1" w:styleId="Char">
    <w:name w:val="页脚 Char"/>
    <w:basedOn w:val="a0"/>
    <w:link w:val="a3"/>
    <w:uiPriority w:val="99"/>
    <w:rPr>
      <w:kern w:val="2"/>
      <w:sz w:val="18"/>
      <w:szCs w:val="18"/>
    </w:rPr>
  </w:style>
  <w:style w:type="character" w:customStyle="1" w:styleId="2Char">
    <w:name w:val="标题 2 Char"/>
    <w:basedOn w:val="a0"/>
    <w:link w:val="2"/>
    <w:uiPriority w:val="9"/>
    <w:rsid w:val="00200576"/>
    <w:rPr>
      <w:rFonts w:ascii="Calibri Light" w:eastAsia="黑体" w:hAnsi="Calibri Light" w:cs="Times New Roman"/>
      <w:b/>
      <w:bCs/>
      <w:kern w:val="2"/>
      <w:sz w:val="32"/>
      <w:szCs w:val="32"/>
    </w:rPr>
  </w:style>
  <w:style w:type="paragraph" w:styleId="a6">
    <w:name w:val="List Paragraph"/>
    <w:basedOn w:val="a"/>
    <w:uiPriority w:val="99"/>
    <w:rsid w:val="0037499E"/>
    <w:pPr>
      <w:ind w:firstLineChars="200" w:firstLine="420"/>
    </w:pPr>
  </w:style>
  <w:style w:type="character" w:styleId="a7">
    <w:name w:val="Hyperlink"/>
    <w:basedOn w:val="a0"/>
    <w:rsid w:val="001C766B"/>
    <w:rPr>
      <w:color w:val="0563C1" w:themeColor="hyperlink"/>
      <w:u w:val="single"/>
    </w:rPr>
  </w:style>
  <w:style w:type="character" w:customStyle="1" w:styleId="UnresolvedMention">
    <w:name w:val="Unresolved Mention"/>
    <w:basedOn w:val="a0"/>
    <w:uiPriority w:val="99"/>
    <w:semiHidden/>
    <w:unhideWhenUsed/>
    <w:rsid w:val="0059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E2A1EEA-1C43-4E9D-A3F3-100C214C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dc:creator>
  <dc:description>NE.Ref</dc:description>
  <cp:lastModifiedBy>Microsoft 帐户</cp:lastModifiedBy>
  <cp:revision>355</cp:revision>
  <dcterms:created xsi:type="dcterms:W3CDTF">2023-03-06T06:30:00Z</dcterms:created>
  <dcterms:modified xsi:type="dcterms:W3CDTF">2023-03-07T12:47:00Z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E73315C8CEDC48858D62AF8CD6F10852</vt:lpwstr>
  </property>
  <property fmtid="{D5CDD505-2E9C-101B-9397-08002B2CF9AE}" pid="4" name="GrammarlyDocumentId">
    <vt:lpwstr>d56f4c7917bea3b13553d5516b41f8b1f3af8923cc119f3caa1072d1c71ea46a</vt:lpwstr>
  </property>
</Properties>
</file>