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A742" w14:textId="0F351D0E" w:rsidR="00AB13FD" w:rsidRDefault="00AB13FD" w:rsidP="00AB13FD">
      <w:pPr>
        <w:pStyle w:val="Heading1"/>
      </w:pPr>
      <w:r>
        <w:t>Methods</w:t>
      </w:r>
    </w:p>
    <w:p w14:paraId="3FC40B44" w14:textId="567C2CA9" w:rsidR="009740F8" w:rsidRPr="009740F8" w:rsidRDefault="009740F8" w:rsidP="009740F8">
      <w:r>
        <w:t>I will list</w:t>
      </w:r>
      <w:r w:rsidR="00DE73BB">
        <w:t xml:space="preserve"> important</w:t>
      </w:r>
      <w:r>
        <w:t xml:space="preserve"> R functions that I have used, where applicable.</w:t>
      </w:r>
      <w:r w:rsidR="00DE73BB">
        <w:t xml:space="preserve"> They will be coloured in red.</w:t>
      </w:r>
    </w:p>
    <w:p w14:paraId="0AFC20D0" w14:textId="287D6E58" w:rsidR="00AB13FD" w:rsidRDefault="00AB13FD" w:rsidP="00AB13FD">
      <w:pPr>
        <w:pStyle w:val="Heading2"/>
      </w:pPr>
      <w:r>
        <w:t>Preprocessing</w:t>
      </w:r>
    </w:p>
    <w:p w14:paraId="45CB4F57" w14:textId="723B4214" w:rsidR="00AB13FD" w:rsidRDefault="00AB13FD" w:rsidP="00AB13FD">
      <w:pPr>
        <w:pStyle w:val="ListParagraph"/>
        <w:numPr>
          <w:ilvl w:val="0"/>
          <w:numId w:val="2"/>
        </w:numPr>
      </w:pPr>
      <w:r>
        <w:t>Filter out rows with no counts</w:t>
      </w:r>
    </w:p>
    <w:p w14:paraId="15E62FD1" w14:textId="16FF9061" w:rsidR="009740F8" w:rsidRDefault="009740F8" w:rsidP="00AB13FD">
      <w:pPr>
        <w:pStyle w:val="ListParagraph"/>
        <w:numPr>
          <w:ilvl w:val="0"/>
          <w:numId w:val="2"/>
        </w:numPr>
      </w:pPr>
      <w:r>
        <w:t>Perform further filtration, based on choice of filtration</w:t>
      </w:r>
    </w:p>
    <w:p w14:paraId="37DCD54B" w14:textId="01948133" w:rsidR="009740F8" w:rsidRDefault="009740F8" w:rsidP="009740F8">
      <w:pPr>
        <w:pStyle w:val="ListParagraph"/>
        <w:numPr>
          <w:ilvl w:val="1"/>
          <w:numId w:val="2"/>
        </w:numPr>
      </w:pPr>
      <w:r>
        <w:t>Keep rows that have at least 5 counts in 5% of patients</w:t>
      </w:r>
    </w:p>
    <w:p w14:paraId="2BB930F9" w14:textId="39404262" w:rsidR="009740F8" w:rsidRDefault="009740F8" w:rsidP="009740F8">
      <w:pPr>
        <w:pStyle w:val="ListParagraph"/>
        <w:numPr>
          <w:ilvl w:val="1"/>
          <w:numId w:val="2"/>
        </w:numPr>
      </w:pPr>
      <w:r>
        <w:t>Keep rows that have at least 5 counts in 10% of patients</w:t>
      </w:r>
    </w:p>
    <w:p w14:paraId="2B3DE7C3" w14:textId="73BD5624" w:rsidR="009740F8" w:rsidRDefault="009740F8" w:rsidP="009740F8">
      <w:pPr>
        <w:pStyle w:val="ListParagraph"/>
        <w:numPr>
          <w:ilvl w:val="0"/>
          <w:numId w:val="2"/>
        </w:numPr>
      </w:pPr>
      <w:r>
        <w:t>Add 1 to each count, and then natural log transform</w:t>
      </w:r>
    </w:p>
    <w:p w14:paraId="235C7566" w14:textId="7279E774" w:rsidR="00AB13FD" w:rsidRDefault="009740F8" w:rsidP="005C724B">
      <w:r>
        <w:t xml:space="preserve">After preprocessing, we have separate paths </w:t>
      </w:r>
      <w:r w:rsidR="00DE73BB">
        <w:t>–</w:t>
      </w:r>
      <w:r>
        <w:t xml:space="preserve"> LSOCV</w:t>
      </w:r>
      <w:r w:rsidR="00DE73BB">
        <w:t xml:space="preserve"> (10fold nested cross-validation) and Ext-</w:t>
      </w:r>
      <w:proofErr w:type="spellStart"/>
      <w:r w:rsidR="00DE73BB">
        <w:t>val</w:t>
      </w:r>
      <w:proofErr w:type="spellEnd"/>
      <w:r w:rsidR="00DE73BB">
        <w:t xml:space="preserve"> with validation set 6.</w:t>
      </w:r>
    </w:p>
    <w:p w14:paraId="2029BAA9" w14:textId="711DBB18" w:rsidR="005C724B" w:rsidRDefault="00AB13FD" w:rsidP="00DE73BB">
      <w:pPr>
        <w:pStyle w:val="Heading2"/>
      </w:pPr>
      <w:r>
        <w:t>LSOCV</w:t>
      </w:r>
    </w:p>
    <w:p w14:paraId="2F2F2631" w14:textId="401FAFFB" w:rsidR="00DE73BB" w:rsidRDefault="00DE73BB" w:rsidP="00DE73BB">
      <w:pPr>
        <w:pStyle w:val="Heading3"/>
      </w:pPr>
      <w:r>
        <w:t>Feature selection:</w:t>
      </w:r>
    </w:p>
    <w:p w14:paraId="41FDC4F5" w14:textId="0C9C09F1" w:rsidR="00DE73BB" w:rsidRDefault="00DE73BB" w:rsidP="00DE73BB">
      <w:pPr>
        <w:pStyle w:val="ListParagraph"/>
        <w:numPr>
          <w:ilvl w:val="0"/>
          <w:numId w:val="3"/>
        </w:numPr>
      </w:pPr>
      <w:r>
        <w:t>Set the seed to 42, for reproducibility (</w:t>
      </w:r>
      <w:proofErr w:type="spellStart"/>
      <w:proofErr w:type="gramStart"/>
      <w:r w:rsidRPr="007F3F1D">
        <w:rPr>
          <w:i/>
          <w:iCs/>
          <w:color w:val="EE0000"/>
        </w:rPr>
        <w:t>set.seed</w:t>
      </w:r>
      <w:proofErr w:type="spellEnd"/>
      <w:proofErr w:type="gramEnd"/>
      <w:r w:rsidRPr="007F3F1D">
        <w:rPr>
          <w:i/>
          <w:iCs/>
          <w:color w:val="EE0000"/>
        </w:rPr>
        <w:t>(42)</w:t>
      </w:r>
      <w:r w:rsidR="007F3F1D">
        <w:rPr>
          <w:color w:val="EE0000"/>
        </w:rPr>
        <w:t xml:space="preserve"> from base R</w:t>
      </w:r>
      <w:r>
        <w:t>)</w:t>
      </w:r>
    </w:p>
    <w:p w14:paraId="483A38B0" w14:textId="5E2A53F0" w:rsidR="00DE73BB" w:rsidRPr="007F3F1D" w:rsidRDefault="00DE73BB" w:rsidP="00DE73BB">
      <w:pPr>
        <w:pStyle w:val="ListParagraph"/>
        <w:numPr>
          <w:ilvl w:val="0"/>
          <w:numId w:val="3"/>
        </w:numPr>
      </w:pPr>
      <w:r>
        <w:t xml:space="preserve">Split the dataset into 10 folds </w:t>
      </w:r>
      <w:r>
        <w:rPr>
          <w:u w:val="single"/>
        </w:rPr>
        <w:t>at the parent level</w:t>
      </w:r>
      <w:r>
        <w:t xml:space="preserve">. This ensures that there is no information leakage </w:t>
      </w:r>
      <w:r w:rsidR="007F3F1D">
        <w:t xml:space="preserve">from </w:t>
      </w:r>
      <w:r>
        <w:t xml:space="preserve">siblings in the training and test splits. </w:t>
      </w:r>
      <w:r w:rsidR="007F3F1D">
        <w:t>(</w:t>
      </w:r>
      <w:proofErr w:type="spellStart"/>
      <w:r w:rsidR="007F3F1D" w:rsidRPr="007F3F1D">
        <w:rPr>
          <w:i/>
          <w:iCs/>
          <w:color w:val="EE0000"/>
        </w:rPr>
        <w:t>createFolds</w:t>
      </w:r>
      <w:proofErr w:type="spellEnd"/>
      <w:r w:rsidR="007F3F1D">
        <w:rPr>
          <w:i/>
          <w:iCs/>
          <w:color w:val="EE0000"/>
        </w:rPr>
        <w:t xml:space="preserve"> </w:t>
      </w:r>
      <w:r w:rsidR="007F3F1D">
        <w:rPr>
          <w:color w:val="EE0000"/>
        </w:rPr>
        <w:t>from caret</w:t>
      </w:r>
      <w:r w:rsidR="007F3F1D">
        <w:rPr>
          <w:color w:val="000000" w:themeColor="text1"/>
        </w:rPr>
        <w:t>) This 10-fold split is used throughout for the rest of the analysis regarding LSOCV.</w:t>
      </w:r>
    </w:p>
    <w:p w14:paraId="17A6AEB9" w14:textId="52269FD3" w:rsidR="007F3F1D" w:rsidRDefault="007F3F1D" w:rsidP="00DE73BB">
      <w:pPr>
        <w:pStyle w:val="ListParagraph"/>
        <w:numPr>
          <w:ilvl w:val="0"/>
          <w:numId w:val="3"/>
        </w:numPr>
      </w:pPr>
      <w:r>
        <w:t>Selection step:</w:t>
      </w:r>
    </w:p>
    <w:p w14:paraId="3BCF7FC9" w14:textId="4F906C45" w:rsidR="007F3F1D" w:rsidRDefault="007F3F1D" w:rsidP="007F3F1D">
      <w:pPr>
        <w:pStyle w:val="ListParagraph"/>
        <w:numPr>
          <w:ilvl w:val="1"/>
          <w:numId w:val="3"/>
        </w:numPr>
      </w:pPr>
      <w:r>
        <w:t>Hold out the 1</w:t>
      </w:r>
      <w:r w:rsidRPr="007F3F1D">
        <w:rPr>
          <w:vertAlign w:val="superscript"/>
        </w:rPr>
        <w:t>st</w:t>
      </w:r>
      <w:r>
        <w:t xml:space="preserve"> fold. Folds 2-10 will act as the training set. </w:t>
      </w:r>
    </w:p>
    <w:p w14:paraId="6815021C" w14:textId="4FFA5CDC" w:rsidR="007F3F1D" w:rsidRDefault="007F3F1D" w:rsidP="007F3F1D">
      <w:pPr>
        <w:pStyle w:val="ListParagraph"/>
        <w:numPr>
          <w:ilvl w:val="1"/>
          <w:numId w:val="3"/>
        </w:numPr>
      </w:pPr>
      <w:r>
        <w:t xml:space="preserve">Bootstrap the training set 300 times. </w:t>
      </w:r>
      <w:r w:rsidR="006D2E63">
        <w:t>(</w:t>
      </w:r>
      <w:r w:rsidR="006D2E63">
        <w:rPr>
          <w:i/>
          <w:iCs/>
          <w:color w:val="EE0000"/>
        </w:rPr>
        <w:t>sample</w:t>
      </w:r>
      <w:r w:rsidR="006D2E63">
        <w:rPr>
          <w:color w:val="EE0000"/>
        </w:rPr>
        <w:t xml:space="preserve"> in base R, </w:t>
      </w:r>
      <w:proofErr w:type="spellStart"/>
      <w:r w:rsidR="006D2E63">
        <w:rPr>
          <w:color w:val="EE0000"/>
        </w:rPr>
        <w:t>hyperparams</w:t>
      </w:r>
      <w:proofErr w:type="spellEnd"/>
      <w:r w:rsidR="006D2E63">
        <w:rPr>
          <w:color w:val="EE0000"/>
        </w:rPr>
        <w:t>: size=row number in training set, replace=T</w:t>
      </w:r>
      <w:r w:rsidR="006D2E63">
        <w:t>)</w:t>
      </w:r>
    </w:p>
    <w:p w14:paraId="0E5023CE" w14:textId="4CD78251" w:rsidR="007F3F1D" w:rsidRDefault="007F3F1D" w:rsidP="007F3F1D">
      <w:pPr>
        <w:pStyle w:val="ListParagraph"/>
        <w:numPr>
          <w:ilvl w:val="1"/>
          <w:numId w:val="3"/>
        </w:numPr>
      </w:pPr>
      <w:r>
        <w:t>For each bootstrap, 10-fold cross-validation was used to select the 1SE lambda value for LASSO. This lambda value attains an OOS deviance within 1 standard error of the minimal deviance. I did this to ensure that the LASSO model is as regularised as possible and selects the most robust features. (</w:t>
      </w:r>
      <w:proofErr w:type="spellStart"/>
      <w:proofErr w:type="gramStart"/>
      <w:r w:rsidR="00773564">
        <w:rPr>
          <w:i/>
          <w:iCs/>
          <w:color w:val="EE0000"/>
        </w:rPr>
        <w:t>cv.glmnet</w:t>
      </w:r>
      <w:proofErr w:type="spellEnd"/>
      <w:proofErr w:type="gramEnd"/>
      <w:r w:rsidR="00773564">
        <w:rPr>
          <w:color w:val="EE0000"/>
        </w:rPr>
        <w:t xml:space="preserve"> from package </w:t>
      </w:r>
      <w:proofErr w:type="spellStart"/>
      <w:r w:rsidR="00773564">
        <w:rPr>
          <w:color w:val="EE0000"/>
        </w:rPr>
        <w:t>glmnet</w:t>
      </w:r>
      <w:proofErr w:type="spellEnd"/>
      <w:r w:rsidR="00773564">
        <w:rPr>
          <w:color w:val="EE0000"/>
        </w:rPr>
        <w:t xml:space="preserve">. </w:t>
      </w:r>
      <w:proofErr w:type="spellStart"/>
      <w:r w:rsidR="00773564">
        <w:rPr>
          <w:color w:val="EE0000"/>
        </w:rPr>
        <w:t>Hyperparams</w:t>
      </w:r>
      <w:proofErr w:type="spellEnd"/>
      <w:r w:rsidR="00773564">
        <w:rPr>
          <w:color w:val="EE0000"/>
        </w:rPr>
        <w:t>: family=binomial, alpha=1</w:t>
      </w:r>
      <w:r>
        <w:t>)</w:t>
      </w:r>
    </w:p>
    <w:p w14:paraId="2DD3E16E" w14:textId="4A1430D2" w:rsidR="007F3F1D" w:rsidRDefault="007F3F1D" w:rsidP="007F3F1D">
      <w:pPr>
        <w:pStyle w:val="ListParagraph"/>
        <w:numPr>
          <w:ilvl w:val="1"/>
          <w:numId w:val="3"/>
        </w:numPr>
      </w:pPr>
      <w:r>
        <w:t>The LASSO model was trained on folds 2-10 using this lambda value. The coefficients were extracted.</w:t>
      </w:r>
      <w:r w:rsidR="00773564">
        <w:t xml:space="preserve"> Any feature with a non-zero coefficient is “selected” for this bootstrap.</w:t>
      </w:r>
    </w:p>
    <w:p w14:paraId="6D5C97C8" w14:textId="6513A0FA" w:rsidR="00773564" w:rsidRDefault="00773564" w:rsidP="007F3F1D">
      <w:pPr>
        <w:pStyle w:val="ListParagraph"/>
        <w:numPr>
          <w:ilvl w:val="1"/>
          <w:numId w:val="3"/>
        </w:numPr>
      </w:pPr>
      <w:r>
        <w:t>The above steps were repeated for the remaining bootstraps.</w:t>
      </w:r>
    </w:p>
    <w:p w14:paraId="1B04ACEE" w14:textId="38F572D5" w:rsidR="00773564" w:rsidRDefault="00773564" w:rsidP="007F3F1D">
      <w:pPr>
        <w:pStyle w:val="ListParagraph"/>
        <w:numPr>
          <w:ilvl w:val="1"/>
          <w:numId w:val="3"/>
        </w:numPr>
      </w:pPr>
      <w:r>
        <w:t xml:space="preserve">Each feature has been selected in different proportions of bootstraps. Features that were selected in more bootstraps are considered “more </w:t>
      </w:r>
      <w:r>
        <w:lastRenderedPageBreak/>
        <w:t>important”. I have set a proportion threshold such that ~10 features were above it – they will form the final list of features for this fold.</w:t>
      </w:r>
    </w:p>
    <w:p w14:paraId="55F2ED40" w14:textId="6A7C89C8" w:rsidR="00CE55C8" w:rsidRDefault="00CE55C8" w:rsidP="007F3F1D">
      <w:pPr>
        <w:pStyle w:val="ListParagraph"/>
        <w:numPr>
          <w:ilvl w:val="1"/>
          <w:numId w:val="3"/>
        </w:numPr>
      </w:pPr>
      <w:r>
        <w:t>Finally, repeat for the remaining folds that we will hold out – i.e. hold out fold 2, perform same selection and bootstrapping, then do the same for fold 3. I.e. at the end, each held-out fold should have features that have been selected without information leakage.</w:t>
      </w:r>
    </w:p>
    <w:p w14:paraId="1BB21330" w14:textId="5E7564A8" w:rsidR="00CE55C8" w:rsidRDefault="00CE55C8" w:rsidP="00CE55C8">
      <w:pPr>
        <w:pStyle w:val="Heading3"/>
      </w:pPr>
      <w:r>
        <w:t>Metrics</w:t>
      </w:r>
    </w:p>
    <w:p w14:paraId="70E8A892" w14:textId="51B9668A" w:rsidR="00CE55C8" w:rsidRDefault="00CE55C8" w:rsidP="00CE55C8">
      <w:pPr>
        <w:pStyle w:val="ListParagraph"/>
        <w:numPr>
          <w:ilvl w:val="0"/>
          <w:numId w:val="4"/>
        </w:numPr>
      </w:pPr>
      <w:r>
        <w:t>I will use the same fold setup as in feature selection.</w:t>
      </w:r>
    </w:p>
    <w:p w14:paraId="16E450A3" w14:textId="7E216616" w:rsidR="00CE55C8" w:rsidRDefault="00CE55C8" w:rsidP="00CE55C8">
      <w:pPr>
        <w:pStyle w:val="ListParagraph"/>
        <w:numPr>
          <w:ilvl w:val="0"/>
          <w:numId w:val="4"/>
        </w:numPr>
      </w:pPr>
      <w:r>
        <w:t>Training ridge regression:</w:t>
      </w:r>
    </w:p>
    <w:p w14:paraId="4363D8B1" w14:textId="17B1CF92" w:rsidR="00CE55C8" w:rsidRPr="00103BEE" w:rsidRDefault="00CE55C8" w:rsidP="00CE55C8">
      <w:pPr>
        <w:pStyle w:val="ListParagraph"/>
        <w:numPr>
          <w:ilvl w:val="1"/>
          <w:numId w:val="4"/>
        </w:numPr>
      </w:pPr>
      <w:r>
        <w:t>The 1</w:t>
      </w:r>
      <w:r w:rsidRPr="00CE55C8">
        <w:rPr>
          <w:vertAlign w:val="superscript"/>
        </w:rPr>
        <w:t>st</w:t>
      </w:r>
      <w:r>
        <w:t xml:space="preserve"> fold is </w:t>
      </w:r>
      <w:proofErr w:type="gramStart"/>
      <w:r>
        <w:t>held-out</w:t>
      </w:r>
      <w:proofErr w:type="gramEnd"/>
      <w:r>
        <w:t>, and I have trained a ridge regression model on folds 2-10 using the features identified from folds 2-10. The lambda value was selected such that it minimises the 10-fold cross-validation deviance (in folds 2-10). (</w:t>
      </w:r>
      <w:proofErr w:type="spellStart"/>
      <w:proofErr w:type="gramStart"/>
      <w:r>
        <w:rPr>
          <w:i/>
          <w:iCs/>
          <w:color w:val="EE0000"/>
        </w:rPr>
        <w:t>cv.glmnet</w:t>
      </w:r>
      <w:proofErr w:type="spellEnd"/>
      <w:proofErr w:type="gramEnd"/>
      <w:r>
        <w:rPr>
          <w:color w:val="EE0000"/>
        </w:rPr>
        <w:t xml:space="preserve"> from the </w:t>
      </w:r>
      <w:proofErr w:type="spellStart"/>
      <w:r>
        <w:rPr>
          <w:color w:val="EE0000"/>
        </w:rPr>
        <w:t>glmnet</w:t>
      </w:r>
      <w:proofErr w:type="spellEnd"/>
      <w:r>
        <w:rPr>
          <w:color w:val="EE0000"/>
        </w:rPr>
        <w:t xml:space="preserve"> package. </w:t>
      </w:r>
      <w:proofErr w:type="spellStart"/>
      <w:r w:rsidR="00103BEE">
        <w:rPr>
          <w:color w:val="EE0000"/>
        </w:rPr>
        <w:t>Hyperparams</w:t>
      </w:r>
      <w:proofErr w:type="spellEnd"/>
      <w:r w:rsidR="00103BEE">
        <w:rPr>
          <w:color w:val="EE0000"/>
        </w:rPr>
        <w:t>: alpha=0, family=binomial</w:t>
      </w:r>
      <w:r w:rsidR="00103BEE">
        <w:rPr>
          <w:color w:val="000000" w:themeColor="text1"/>
        </w:rPr>
        <w:t>)</w:t>
      </w:r>
    </w:p>
    <w:p w14:paraId="6D0802BD" w14:textId="3D87CE9A" w:rsidR="00103BEE" w:rsidRPr="00103BEE" w:rsidRDefault="00103BEE" w:rsidP="00CE55C8">
      <w:pPr>
        <w:pStyle w:val="ListParagraph"/>
        <w:numPr>
          <w:ilvl w:val="1"/>
          <w:numId w:val="4"/>
        </w:numPr>
      </w:pPr>
      <w:r>
        <w:rPr>
          <w:color w:val="000000" w:themeColor="text1"/>
        </w:rPr>
        <w:t>A ridge regression was trained using this lambda value and then tested on the 1</w:t>
      </w:r>
      <w:r w:rsidRPr="00103BEE">
        <w:rPr>
          <w:color w:val="000000" w:themeColor="text1"/>
          <w:vertAlign w:val="superscript"/>
        </w:rPr>
        <w:t>st</w:t>
      </w:r>
      <w:r>
        <w:rPr>
          <w:color w:val="000000" w:themeColor="text1"/>
        </w:rPr>
        <w:t xml:space="preserve"> fold. </w:t>
      </w:r>
    </w:p>
    <w:p w14:paraId="1CC0BDCE" w14:textId="4200E92C" w:rsidR="00103BEE" w:rsidRPr="00353217" w:rsidRDefault="00103BEE" w:rsidP="00CE55C8">
      <w:pPr>
        <w:pStyle w:val="ListParagraph"/>
        <w:numPr>
          <w:ilvl w:val="1"/>
          <w:numId w:val="4"/>
        </w:numPr>
      </w:pPr>
      <w:r>
        <w:rPr>
          <w:color w:val="000000" w:themeColor="text1"/>
        </w:rPr>
        <w:t>I have repeated this for the remaining folds.</w:t>
      </w:r>
    </w:p>
    <w:p w14:paraId="180F1A5C" w14:textId="6F9BE2BD" w:rsidR="00353217" w:rsidRPr="00103BEE" w:rsidRDefault="00353217" w:rsidP="00CE55C8">
      <w:pPr>
        <w:pStyle w:val="ListParagraph"/>
        <w:numPr>
          <w:ilvl w:val="1"/>
          <w:numId w:val="4"/>
        </w:numPr>
      </w:pPr>
      <w:r>
        <w:rPr>
          <w:color w:val="000000" w:themeColor="text1"/>
        </w:rPr>
        <w:t>I have then assigned a “Negative” or “Positive” class based on a prediction threshold of 0.5. I have alternatively assigned “NPO” or “</w:t>
      </w:r>
      <w:proofErr w:type="spellStart"/>
      <w:r>
        <w:rPr>
          <w:color w:val="000000" w:themeColor="text1"/>
        </w:rPr>
        <w:t>Live_birth</w:t>
      </w:r>
      <w:proofErr w:type="spellEnd"/>
      <w:r>
        <w:rPr>
          <w:color w:val="000000" w:themeColor="text1"/>
        </w:rPr>
        <w:t>”, if we are interested in LBO.</w:t>
      </w:r>
    </w:p>
    <w:p w14:paraId="30BC4B57" w14:textId="004FF535" w:rsidR="00103BEE" w:rsidRPr="00103BEE" w:rsidRDefault="00103BEE" w:rsidP="00CE55C8">
      <w:pPr>
        <w:pStyle w:val="ListParagraph"/>
        <w:numPr>
          <w:ilvl w:val="1"/>
          <w:numId w:val="4"/>
        </w:numPr>
      </w:pPr>
      <w:r>
        <w:rPr>
          <w:color w:val="000000" w:themeColor="text1"/>
        </w:rPr>
        <w:t>Then, the metrics were calculated. The ROCR package was used to produce the ROC curves.</w:t>
      </w:r>
    </w:p>
    <w:p w14:paraId="154C75BA" w14:textId="6D89D948" w:rsidR="00103BEE" w:rsidRPr="00103BEE" w:rsidRDefault="00103BEE" w:rsidP="00103BEE">
      <w:pPr>
        <w:pStyle w:val="ListParagraph"/>
        <w:numPr>
          <w:ilvl w:val="0"/>
          <w:numId w:val="4"/>
        </w:numPr>
      </w:pPr>
      <w:r>
        <w:rPr>
          <w:color w:val="000000" w:themeColor="text1"/>
        </w:rPr>
        <w:t>Training random forest:</w:t>
      </w:r>
    </w:p>
    <w:p w14:paraId="28819A4A" w14:textId="75C4DAA2" w:rsidR="00103BEE" w:rsidRPr="00CE55C8" w:rsidRDefault="001B39E2" w:rsidP="00103BEE">
      <w:pPr>
        <w:pStyle w:val="ListParagraph"/>
        <w:numPr>
          <w:ilvl w:val="1"/>
          <w:numId w:val="4"/>
        </w:numPr>
      </w:pPr>
      <w:r>
        <w:rPr>
          <w:color w:val="000000" w:themeColor="text1"/>
        </w:rPr>
        <w:t xml:space="preserve">Like training the ridge regression. However, the hyperparameters were selected using </w:t>
      </w:r>
      <w:proofErr w:type="spellStart"/>
      <w:r>
        <w:rPr>
          <w:i/>
          <w:iCs/>
          <w:color w:val="EE0000"/>
        </w:rPr>
        <w:t>trainControl</w:t>
      </w:r>
      <w:proofErr w:type="spellEnd"/>
      <w:r>
        <w:rPr>
          <w:i/>
          <w:iCs/>
          <w:color w:val="EE0000"/>
        </w:rPr>
        <w:t xml:space="preserve"> </w:t>
      </w:r>
      <w:r>
        <w:rPr>
          <w:color w:val="EE0000"/>
        </w:rPr>
        <w:t>(caret</w:t>
      </w:r>
      <w:r w:rsidRPr="001B39E2">
        <w:rPr>
          <w:color w:val="000000" w:themeColor="text1"/>
        </w:rPr>
        <w:t xml:space="preserve">), with control parameters: </w:t>
      </w:r>
      <w:r>
        <w:rPr>
          <w:color w:val="EE0000"/>
        </w:rPr>
        <w:t>method</w:t>
      </w:r>
      <w:proofErr w:type="gramStart"/>
      <w:r>
        <w:rPr>
          <w:color w:val="EE0000"/>
        </w:rPr>
        <w:t>=”LGOCV</w:t>
      </w:r>
      <w:proofErr w:type="gramEnd"/>
      <w:r>
        <w:rPr>
          <w:color w:val="EE0000"/>
        </w:rPr>
        <w:t xml:space="preserve">”, number=100, search=random </w:t>
      </w:r>
      <w:r w:rsidRPr="001B39E2">
        <w:rPr>
          <w:color w:val="000000" w:themeColor="text1"/>
        </w:rPr>
        <w:t xml:space="preserve">(i.e. 100 iterations of randomised leave group out cross validation). </w:t>
      </w:r>
      <w:r>
        <w:rPr>
          <w:color w:val="EE0000"/>
        </w:rPr>
        <w:t>P=0.9</w:t>
      </w:r>
      <w:r w:rsidRPr="001B39E2">
        <w:rPr>
          <w:color w:val="000000" w:themeColor="text1"/>
        </w:rPr>
        <w:t>, meaning 90% of the training set was held out to train the random forest, with the other 10% used for validation.</w:t>
      </w:r>
      <w:r>
        <w:rPr>
          <w:color w:val="EE0000"/>
        </w:rPr>
        <w:t xml:space="preserve"> </w:t>
      </w:r>
      <w:proofErr w:type="spellStart"/>
      <w:r>
        <w:rPr>
          <w:color w:val="EE0000"/>
        </w:rPr>
        <w:t>classProbs</w:t>
      </w:r>
      <w:proofErr w:type="spellEnd"/>
      <w:r>
        <w:rPr>
          <w:color w:val="EE0000"/>
        </w:rPr>
        <w:t xml:space="preserve">=T, </w:t>
      </w:r>
      <w:proofErr w:type="spellStart"/>
      <w:r>
        <w:rPr>
          <w:color w:val="EE0000"/>
        </w:rPr>
        <w:t>summaryFunction</w:t>
      </w:r>
      <w:proofErr w:type="spellEnd"/>
      <w:r>
        <w:rPr>
          <w:color w:val="EE0000"/>
        </w:rPr>
        <w:t>=</w:t>
      </w:r>
      <w:proofErr w:type="spellStart"/>
      <w:r>
        <w:rPr>
          <w:color w:val="EE0000"/>
        </w:rPr>
        <w:t>twoClassSummary</w:t>
      </w:r>
      <w:proofErr w:type="spellEnd"/>
      <w:r>
        <w:rPr>
          <w:color w:val="EE0000"/>
        </w:rPr>
        <w:t xml:space="preserve">, </w:t>
      </w:r>
      <w:r>
        <w:rPr>
          <w:color w:val="000000" w:themeColor="text1"/>
        </w:rPr>
        <w:t xml:space="preserve">to optimise for the AUC. These control parameters were finally passed into the training function </w:t>
      </w:r>
      <w:r>
        <w:rPr>
          <w:color w:val="EE0000"/>
        </w:rPr>
        <w:t>train (caret)</w:t>
      </w:r>
      <w:r>
        <w:rPr>
          <w:color w:val="000000" w:themeColor="text1"/>
        </w:rPr>
        <w:t>.</w:t>
      </w:r>
    </w:p>
    <w:p w14:paraId="6D56D54E" w14:textId="3741F1D8" w:rsidR="001B39E2" w:rsidRPr="001B39E2" w:rsidRDefault="001B39E2" w:rsidP="001B39E2">
      <w:pPr>
        <w:pStyle w:val="Heading2"/>
      </w:pPr>
      <w:r>
        <w:t>External validation</w:t>
      </w:r>
    </w:p>
    <w:p w14:paraId="377C33AE" w14:textId="3FCFA2FD" w:rsidR="001B39E2" w:rsidRDefault="001B39E2" w:rsidP="001B39E2">
      <w:pPr>
        <w:pStyle w:val="Heading3"/>
      </w:pPr>
      <w:r>
        <w:t>Feature selection</w:t>
      </w:r>
    </w:p>
    <w:p w14:paraId="4A77060A" w14:textId="259197BA" w:rsidR="001B39E2" w:rsidRDefault="001B39E2" w:rsidP="001B39E2">
      <w:pPr>
        <w:pStyle w:val="ListParagraph"/>
        <w:numPr>
          <w:ilvl w:val="0"/>
          <w:numId w:val="5"/>
        </w:numPr>
      </w:pPr>
      <w:r>
        <w:t>Separate the external validation set 6 from the rest of the data. We will perform feature selection only on the training set.</w:t>
      </w:r>
    </w:p>
    <w:p w14:paraId="23D5CF1E" w14:textId="679A4DD8" w:rsidR="001B39E2" w:rsidRDefault="001B39E2" w:rsidP="001B39E2">
      <w:pPr>
        <w:pStyle w:val="ListParagraph"/>
        <w:numPr>
          <w:ilvl w:val="0"/>
          <w:numId w:val="5"/>
        </w:numPr>
      </w:pPr>
      <w:r>
        <w:t xml:space="preserve">Bootstrap the training set 1000 times. </w:t>
      </w:r>
      <w:r w:rsidR="008C2FC4">
        <w:t>(</w:t>
      </w:r>
      <w:r w:rsidR="008C2FC4">
        <w:rPr>
          <w:i/>
          <w:iCs/>
          <w:color w:val="EE0000"/>
        </w:rPr>
        <w:t>sample</w:t>
      </w:r>
      <w:r w:rsidR="008C2FC4">
        <w:rPr>
          <w:color w:val="EE0000"/>
        </w:rPr>
        <w:t xml:space="preserve"> in base R, </w:t>
      </w:r>
      <w:proofErr w:type="spellStart"/>
      <w:r w:rsidR="008C2FC4">
        <w:rPr>
          <w:color w:val="EE0000"/>
        </w:rPr>
        <w:t>hyperparams</w:t>
      </w:r>
      <w:proofErr w:type="spellEnd"/>
      <w:r w:rsidR="008C2FC4">
        <w:rPr>
          <w:color w:val="EE0000"/>
        </w:rPr>
        <w:t>: size=row number in training set, replace=T</w:t>
      </w:r>
      <w:r w:rsidR="008C2FC4">
        <w:t>)</w:t>
      </w:r>
    </w:p>
    <w:p w14:paraId="25BB6BD5" w14:textId="5DA9BFEE" w:rsidR="009F693B" w:rsidRDefault="009F693B" w:rsidP="009F693B">
      <w:pPr>
        <w:pStyle w:val="ListParagraph"/>
        <w:numPr>
          <w:ilvl w:val="0"/>
          <w:numId w:val="3"/>
        </w:numPr>
      </w:pPr>
      <w:r>
        <w:lastRenderedPageBreak/>
        <w:t>For each bootstrap, 10-fold cross-validation was used to select the 1SE lambda value for LASSO. This lambda value attains an OOS deviance within 1 standard error of the minimal deviance. I did this to ensure that the LASSO model is as regularised as possible and selects the most robust features. (</w:t>
      </w:r>
      <w:proofErr w:type="spellStart"/>
      <w:proofErr w:type="gramStart"/>
      <w:r>
        <w:rPr>
          <w:i/>
          <w:iCs/>
          <w:color w:val="EE0000"/>
        </w:rPr>
        <w:t>cv.glmnet</w:t>
      </w:r>
      <w:proofErr w:type="spellEnd"/>
      <w:proofErr w:type="gramEnd"/>
      <w:r>
        <w:rPr>
          <w:color w:val="EE0000"/>
        </w:rPr>
        <w:t xml:space="preserve"> from package </w:t>
      </w:r>
      <w:proofErr w:type="spellStart"/>
      <w:r>
        <w:rPr>
          <w:color w:val="EE0000"/>
        </w:rPr>
        <w:t>glmnet</w:t>
      </w:r>
      <w:proofErr w:type="spellEnd"/>
      <w:r>
        <w:rPr>
          <w:color w:val="EE0000"/>
        </w:rPr>
        <w:t xml:space="preserve">. </w:t>
      </w:r>
      <w:proofErr w:type="spellStart"/>
      <w:r>
        <w:rPr>
          <w:color w:val="EE0000"/>
        </w:rPr>
        <w:t>Hyperparams</w:t>
      </w:r>
      <w:proofErr w:type="spellEnd"/>
      <w:r>
        <w:rPr>
          <w:color w:val="EE0000"/>
        </w:rPr>
        <w:t>: family=binomial, alpha=1</w:t>
      </w:r>
      <w:r>
        <w:t>)</w:t>
      </w:r>
    </w:p>
    <w:p w14:paraId="0E9FAF5F" w14:textId="1F1775A7" w:rsidR="009F693B" w:rsidRDefault="009F693B" w:rsidP="009F693B">
      <w:pPr>
        <w:pStyle w:val="ListParagraph"/>
        <w:numPr>
          <w:ilvl w:val="0"/>
          <w:numId w:val="3"/>
        </w:numPr>
      </w:pPr>
      <w:r>
        <w:t>The LASSO model was trained using this lambda value. The coefficients were extracted. Any feature with a non-zero coefficient is “selected” for this bootstrap.</w:t>
      </w:r>
    </w:p>
    <w:p w14:paraId="576FAE73" w14:textId="77777777" w:rsidR="009F693B" w:rsidRDefault="009F693B" w:rsidP="009F693B">
      <w:pPr>
        <w:pStyle w:val="ListParagraph"/>
        <w:numPr>
          <w:ilvl w:val="0"/>
          <w:numId w:val="3"/>
        </w:numPr>
      </w:pPr>
      <w:r>
        <w:t>The above steps were repeated for the remaining bootstraps.</w:t>
      </w:r>
    </w:p>
    <w:p w14:paraId="72844A91" w14:textId="027D1C99" w:rsidR="009F693B" w:rsidRDefault="009F693B" w:rsidP="009F693B">
      <w:pPr>
        <w:pStyle w:val="ListParagraph"/>
        <w:numPr>
          <w:ilvl w:val="0"/>
          <w:numId w:val="3"/>
        </w:numPr>
      </w:pPr>
      <w:r>
        <w:t>A similar proportion threshold method was used as with LSOCV.</w:t>
      </w:r>
    </w:p>
    <w:p w14:paraId="094B2FFB" w14:textId="1042920B" w:rsidR="009F693B" w:rsidRDefault="009F693B" w:rsidP="009F693B">
      <w:pPr>
        <w:pStyle w:val="Heading3"/>
      </w:pPr>
      <w:r>
        <w:t>Metrics</w:t>
      </w:r>
    </w:p>
    <w:p w14:paraId="10973713" w14:textId="2C981C98" w:rsidR="009F693B" w:rsidRDefault="009F693B" w:rsidP="009F693B">
      <w:pPr>
        <w:pStyle w:val="ListParagraph"/>
        <w:numPr>
          <w:ilvl w:val="0"/>
          <w:numId w:val="6"/>
        </w:numPr>
      </w:pPr>
      <w:r>
        <w:t>I have generated both internal and external metrics here.</w:t>
      </w:r>
    </w:p>
    <w:p w14:paraId="74FDAA3F" w14:textId="5DC7B231" w:rsidR="009F693B" w:rsidRDefault="009F693B" w:rsidP="009F693B">
      <w:pPr>
        <w:pStyle w:val="ListParagraph"/>
        <w:numPr>
          <w:ilvl w:val="0"/>
          <w:numId w:val="6"/>
        </w:numPr>
      </w:pPr>
      <w:r>
        <w:t>Internal validation:</w:t>
      </w:r>
    </w:p>
    <w:p w14:paraId="6A06FA34" w14:textId="0A1825E1" w:rsidR="009F693B" w:rsidRDefault="009F693B" w:rsidP="009F693B">
      <w:pPr>
        <w:pStyle w:val="ListParagraph"/>
        <w:numPr>
          <w:ilvl w:val="1"/>
          <w:numId w:val="6"/>
        </w:numPr>
      </w:pPr>
      <w:r>
        <w:t>I ran 10 iterations of 10-fold cross-validation with ridge regression. For each train-test split, a lambda value was selected to achieve the minimum OOS deviance in the train split. (</w:t>
      </w:r>
      <w:proofErr w:type="spellStart"/>
      <w:proofErr w:type="gramStart"/>
      <w:r>
        <w:rPr>
          <w:i/>
          <w:iCs/>
          <w:color w:val="EE0000"/>
        </w:rPr>
        <w:t>cv.glmnet</w:t>
      </w:r>
      <w:proofErr w:type="spellEnd"/>
      <w:proofErr w:type="gramEnd"/>
      <w:r>
        <w:rPr>
          <w:color w:val="EE0000"/>
        </w:rPr>
        <w:t xml:space="preserve"> from the </w:t>
      </w:r>
      <w:proofErr w:type="spellStart"/>
      <w:r>
        <w:rPr>
          <w:color w:val="EE0000"/>
        </w:rPr>
        <w:t>glmnet</w:t>
      </w:r>
      <w:proofErr w:type="spellEnd"/>
      <w:r>
        <w:rPr>
          <w:color w:val="EE0000"/>
        </w:rPr>
        <w:t xml:space="preserve"> package. </w:t>
      </w:r>
      <w:proofErr w:type="spellStart"/>
      <w:r>
        <w:rPr>
          <w:color w:val="EE0000"/>
        </w:rPr>
        <w:t>Hyperparams</w:t>
      </w:r>
      <w:proofErr w:type="spellEnd"/>
      <w:r>
        <w:rPr>
          <w:color w:val="EE0000"/>
        </w:rPr>
        <w:t>: alpha=0, family=binomial</w:t>
      </w:r>
      <w:r>
        <w:rPr>
          <w:color w:val="000000" w:themeColor="text1"/>
        </w:rPr>
        <w:t>) A ridge regression was trained on the identified lambda value and then tested on the test split.</w:t>
      </w:r>
    </w:p>
    <w:p w14:paraId="198D4DC2" w14:textId="3E18050A" w:rsidR="009F693B" w:rsidRDefault="009F693B" w:rsidP="009F693B">
      <w:pPr>
        <w:pStyle w:val="ListParagraph"/>
        <w:numPr>
          <w:ilvl w:val="1"/>
          <w:numId w:val="6"/>
        </w:numPr>
      </w:pPr>
      <w:r>
        <w:t>Metrics were generated based on these cross-validated predictions.</w:t>
      </w:r>
    </w:p>
    <w:p w14:paraId="372AB581" w14:textId="46421687" w:rsidR="009F693B" w:rsidRDefault="009F693B" w:rsidP="009F693B">
      <w:pPr>
        <w:pStyle w:val="ListParagraph"/>
        <w:numPr>
          <w:ilvl w:val="0"/>
          <w:numId w:val="6"/>
        </w:numPr>
      </w:pPr>
      <w:r>
        <w:t>External validation:</w:t>
      </w:r>
    </w:p>
    <w:p w14:paraId="3DCA7557" w14:textId="3C2915B2" w:rsidR="009F26EF" w:rsidRDefault="009F693B" w:rsidP="009F693B">
      <w:pPr>
        <w:pStyle w:val="ListParagraph"/>
        <w:numPr>
          <w:ilvl w:val="1"/>
          <w:numId w:val="6"/>
        </w:numPr>
      </w:pPr>
      <w:r>
        <w:t xml:space="preserve">I ran 10 iterations of 10-fold external validation with ridge regression. I.e. I have trained a ridge regression on 9 folds of the training dataset, identified the best lambda value, and then retrained the model with this lambda value on the 9 folds. </w:t>
      </w:r>
      <w:r w:rsidR="003651F2">
        <w:t xml:space="preserve">This model was then used to generate predictions </w:t>
      </w:r>
      <w:r>
        <w:t xml:space="preserve">for external validation. </w:t>
      </w:r>
    </w:p>
    <w:p w14:paraId="3BE7C9CF" w14:textId="084E3E66" w:rsidR="009F693B" w:rsidRDefault="009F693B" w:rsidP="009F693B">
      <w:pPr>
        <w:pStyle w:val="ListParagraph"/>
        <w:numPr>
          <w:ilvl w:val="1"/>
          <w:numId w:val="6"/>
        </w:numPr>
      </w:pPr>
      <w:r>
        <w:t>This was repeated for the remaining iterations and fold setups.</w:t>
      </w:r>
      <w:r w:rsidR="0051580E">
        <w:t xml:space="preserve"> Thus, we have 100 predictions per</w:t>
      </w:r>
      <w:r w:rsidR="009F26EF">
        <w:t xml:space="preserve"> sample. I have run external validation this way, so that we can have a range of </w:t>
      </w:r>
      <w:r w:rsidR="003651F2">
        <w:t>metric values.</w:t>
      </w:r>
    </w:p>
    <w:p w14:paraId="266FB283" w14:textId="55B60984" w:rsidR="003651F2" w:rsidRDefault="003651F2" w:rsidP="003651F2">
      <w:pPr>
        <w:pStyle w:val="ListParagraph"/>
        <w:numPr>
          <w:ilvl w:val="0"/>
          <w:numId w:val="6"/>
        </w:numPr>
      </w:pPr>
      <w:r>
        <w:t>I have repeated internal validation and external validation with random forest:</w:t>
      </w:r>
    </w:p>
    <w:p w14:paraId="45A9E0C0" w14:textId="77777777" w:rsidR="003651F2" w:rsidRPr="00CE55C8" w:rsidRDefault="003651F2" w:rsidP="003651F2">
      <w:pPr>
        <w:pStyle w:val="ListParagraph"/>
        <w:numPr>
          <w:ilvl w:val="1"/>
          <w:numId w:val="4"/>
        </w:numPr>
      </w:pPr>
      <w:r>
        <w:t xml:space="preserve">However, hyperparameter optimisation was conducted using </w:t>
      </w:r>
      <w:proofErr w:type="spellStart"/>
      <w:r>
        <w:rPr>
          <w:i/>
          <w:iCs/>
          <w:color w:val="EE0000"/>
        </w:rPr>
        <w:t>trainControl</w:t>
      </w:r>
      <w:proofErr w:type="spellEnd"/>
      <w:r>
        <w:rPr>
          <w:color w:val="EE0000"/>
        </w:rPr>
        <w:t xml:space="preserve"> (caret</w:t>
      </w:r>
      <w:proofErr w:type="gramStart"/>
      <w:r>
        <w:rPr>
          <w:color w:val="EE0000"/>
        </w:rPr>
        <w:t xml:space="preserve">) </w:t>
      </w:r>
      <w:r w:rsidRPr="001B39E2">
        <w:rPr>
          <w:color w:val="000000" w:themeColor="text1"/>
        </w:rPr>
        <w:t>)</w:t>
      </w:r>
      <w:proofErr w:type="gramEnd"/>
      <w:r w:rsidRPr="001B39E2">
        <w:rPr>
          <w:color w:val="000000" w:themeColor="text1"/>
        </w:rPr>
        <w:t xml:space="preserve">, with control parameters: </w:t>
      </w:r>
      <w:r>
        <w:rPr>
          <w:color w:val="EE0000"/>
        </w:rPr>
        <w:t>method</w:t>
      </w:r>
      <w:proofErr w:type="gramStart"/>
      <w:r>
        <w:rPr>
          <w:color w:val="EE0000"/>
        </w:rPr>
        <w:t>=”LGOCV</w:t>
      </w:r>
      <w:proofErr w:type="gramEnd"/>
      <w:r>
        <w:rPr>
          <w:color w:val="EE0000"/>
        </w:rPr>
        <w:t xml:space="preserve">”, number=100, search=random </w:t>
      </w:r>
      <w:r w:rsidRPr="001B39E2">
        <w:rPr>
          <w:color w:val="000000" w:themeColor="text1"/>
        </w:rPr>
        <w:t xml:space="preserve">(i.e. 100 iterations of randomised leave group out cross validation). </w:t>
      </w:r>
      <w:r>
        <w:rPr>
          <w:color w:val="EE0000"/>
        </w:rPr>
        <w:t>P=0.9</w:t>
      </w:r>
      <w:r w:rsidRPr="001B39E2">
        <w:rPr>
          <w:color w:val="000000" w:themeColor="text1"/>
        </w:rPr>
        <w:t>, meaning 90% of the training set was held out to train the random forest, with the other 10% used for validation.</w:t>
      </w:r>
      <w:r>
        <w:rPr>
          <w:color w:val="EE0000"/>
        </w:rPr>
        <w:t xml:space="preserve"> </w:t>
      </w:r>
      <w:proofErr w:type="spellStart"/>
      <w:r>
        <w:rPr>
          <w:color w:val="EE0000"/>
        </w:rPr>
        <w:t>classProbs</w:t>
      </w:r>
      <w:proofErr w:type="spellEnd"/>
      <w:r>
        <w:rPr>
          <w:color w:val="EE0000"/>
        </w:rPr>
        <w:t xml:space="preserve">=T, </w:t>
      </w:r>
      <w:proofErr w:type="spellStart"/>
      <w:r>
        <w:rPr>
          <w:color w:val="EE0000"/>
        </w:rPr>
        <w:t>summaryFunction</w:t>
      </w:r>
      <w:proofErr w:type="spellEnd"/>
      <w:r>
        <w:rPr>
          <w:color w:val="EE0000"/>
        </w:rPr>
        <w:t>=</w:t>
      </w:r>
      <w:proofErr w:type="spellStart"/>
      <w:r>
        <w:rPr>
          <w:color w:val="EE0000"/>
        </w:rPr>
        <w:t>twoClassSummary</w:t>
      </w:r>
      <w:proofErr w:type="spellEnd"/>
      <w:r>
        <w:rPr>
          <w:color w:val="EE0000"/>
        </w:rPr>
        <w:t xml:space="preserve">, </w:t>
      </w:r>
      <w:r>
        <w:rPr>
          <w:color w:val="000000" w:themeColor="text1"/>
        </w:rPr>
        <w:t xml:space="preserve">to optimise for the AUC. These control parameters were finally passed into the training function </w:t>
      </w:r>
      <w:r>
        <w:rPr>
          <w:color w:val="EE0000"/>
        </w:rPr>
        <w:t>train (caret)</w:t>
      </w:r>
      <w:r>
        <w:rPr>
          <w:color w:val="000000" w:themeColor="text1"/>
        </w:rPr>
        <w:t>.</w:t>
      </w:r>
    </w:p>
    <w:p w14:paraId="7544E291" w14:textId="0F32293B" w:rsidR="005C724B" w:rsidRDefault="005C724B" w:rsidP="005C724B"/>
    <w:sectPr w:rsidR="005C7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48C"/>
    <w:multiLevelType w:val="hybridMultilevel"/>
    <w:tmpl w:val="BB28A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0B18"/>
    <w:multiLevelType w:val="hybridMultilevel"/>
    <w:tmpl w:val="9EF82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80821"/>
    <w:multiLevelType w:val="hybridMultilevel"/>
    <w:tmpl w:val="2FF4F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3044F4"/>
    <w:multiLevelType w:val="hybridMultilevel"/>
    <w:tmpl w:val="2A58C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62B7A"/>
    <w:multiLevelType w:val="hybridMultilevel"/>
    <w:tmpl w:val="50265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165B1"/>
    <w:multiLevelType w:val="hybridMultilevel"/>
    <w:tmpl w:val="2362B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305714">
    <w:abstractNumId w:val="0"/>
  </w:num>
  <w:num w:numId="2" w16cid:durableId="1417895596">
    <w:abstractNumId w:val="2"/>
  </w:num>
  <w:num w:numId="3" w16cid:durableId="1043213884">
    <w:abstractNumId w:val="5"/>
  </w:num>
  <w:num w:numId="4" w16cid:durableId="247541368">
    <w:abstractNumId w:val="4"/>
  </w:num>
  <w:num w:numId="5" w16cid:durableId="924267862">
    <w:abstractNumId w:val="3"/>
  </w:num>
  <w:num w:numId="6" w16cid:durableId="1922985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4B"/>
    <w:rsid w:val="00055BB7"/>
    <w:rsid w:val="000753D2"/>
    <w:rsid w:val="00102E03"/>
    <w:rsid w:val="00103BEE"/>
    <w:rsid w:val="00151BD9"/>
    <w:rsid w:val="001B39E2"/>
    <w:rsid w:val="001F1F64"/>
    <w:rsid w:val="00212DBB"/>
    <w:rsid w:val="002B796A"/>
    <w:rsid w:val="00353217"/>
    <w:rsid w:val="003536C9"/>
    <w:rsid w:val="003651F2"/>
    <w:rsid w:val="0038095F"/>
    <w:rsid w:val="004F74DC"/>
    <w:rsid w:val="0051580E"/>
    <w:rsid w:val="00526C0F"/>
    <w:rsid w:val="00554904"/>
    <w:rsid w:val="005564E1"/>
    <w:rsid w:val="005A28DA"/>
    <w:rsid w:val="005C724B"/>
    <w:rsid w:val="005D6131"/>
    <w:rsid w:val="005F136B"/>
    <w:rsid w:val="005F41D6"/>
    <w:rsid w:val="0065521C"/>
    <w:rsid w:val="00661028"/>
    <w:rsid w:val="006D2E63"/>
    <w:rsid w:val="006F5039"/>
    <w:rsid w:val="00773564"/>
    <w:rsid w:val="007C18C1"/>
    <w:rsid w:val="007D590F"/>
    <w:rsid w:val="007F3F1D"/>
    <w:rsid w:val="008325CF"/>
    <w:rsid w:val="008A73FA"/>
    <w:rsid w:val="008C2FC4"/>
    <w:rsid w:val="0091106E"/>
    <w:rsid w:val="009740F8"/>
    <w:rsid w:val="009B0708"/>
    <w:rsid w:val="009F26EF"/>
    <w:rsid w:val="009F693B"/>
    <w:rsid w:val="00AB13FD"/>
    <w:rsid w:val="00C545CC"/>
    <w:rsid w:val="00C62776"/>
    <w:rsid w:val="00C95CBE"/>
    <w:rsid w:val="00CA2106"/>
    <w:rsid w:val="00CE55C8"/>
    <w:rsid w:val="00D30D0A"/>
    <w:rsid w:val="00DE73BB"/>
    <w:rsid w:val="00EB16BC"/>
    <w:rsid w:val="00F33B4C"/>
    <w:rsid w:val="00F9788D"/>
    <w:rsid w:val="00FB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F13FB"/>
  <w15:chartTrackingRefBased/>
  <w15:docId w15:val="{54151864-2AAB-6F4A-BC23-8F796A0A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Huang</dc:creator>
  <cp:keywords/>
  <dc:description/>
  <cp:lastModifiedBy>Tim Huang</cp:lastModifiedBy>
  <cp:revision>11</cp:revision>
  <dcterms:created xsi:type="dcterms:W3CDTF">2026-05-12T01:51:00Z</dcterms:created>
  <dcterms:modified xsi:type="dcterms:W3CDTF">2026-05-12T03:48:00Z</dcterms:modified>
</cp:coreProperties>
</file>