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BAF2" w14:textId="5153D3D4" w:rsidR="004F3DDE" w:rsidRPr="00FD24D5" w:rsidRDefault="00FD24D5" w:rsidP="00FD24D5">
      <w:pPr>
        <w:pStyle w:val="Heading1"/>
      </w:pPr>
      <w:r w:rsidRPr="00FD24D5">
        <w:t>Project Reflection – Independent Assignment</w:t>
      </w:r>
    </w:p>
    <w:p w14:paraId="4D240DFF" w14:textId="77777777" w:rsidR="00FD24D5" w:rsidRPr="00FD24D5" w:rsidRDefault="00FD24D5" w:rsidP="00FD24D5"/>
    <w:p w14:paraId="503CB98E" w14:textId="2BCD4E87" w:rsidR="00FD24D5" w:rsidRDefault="00FD24D5" w:rsidP="00FD24D5">
      <w:pPr>
        <w:rPr>
          <w:rFonts w:ascii="Nexa Bold" w:hAnsi="Nexa Bold"/>
        </w:rPr>
      </w:pPr>
      <w:r>
        <w:rPr>
          <w:rFonts w:ascii="Nexa Bold" w:hAnsi="Nexa Bold"/>
        </w:rPr>
        <w:t>Problems Encountered</w:t>
      </w:r>
    </w:p>
    <w:p w14:paraId="4A195477" w14:textId="5BC7D7AF" w:rsidR="00A27F9C" w:rsidRDefault="00FD24D5" w:rsidP="00FD24D5">
      <w:pPr>
        <w:rPr>
          <w:sz w:val="20"/>
          <w:szCs w:val="20"/>
        </w:rPr>
      </w:pPr>
      <w:r w:rsidRPr="00066A67">
        <w:rPr>
          <w:rFonts w:ascii="Nexa Bold" w:hAnsi="Nexa Bold"/>
          <w:sz w:val="20"/>
          <w:szCs w:val="20"/>
        </w:rPr>
        <w:t>Every project has its own hardships and its how those problems are solved that ultimately define the outcome for a project. In the area below, outline three problems that were encountered personally on the project, as well as one problem that the group faced.</w:t>
      </w:r>
      <w:r w:rsidR="00ED52E4">
        <w:rPr>
          <w:sz w:val="20"/>
          <w:szCs w:val="20"/>
        </w:rPr>
        <w:t xml:space="preserve"> </w:t>
      </w:r>
      <w:r w:rsidR="00A27F9C" w:rsidRPr="00ED52E4">
        <w:rPr>
          <w:rFonts w:ascii="Nexa Bold" w:hAnsi="Nexa Bold"/>
          <w:sz w:val="20"/>
          <w:szCs w:val="20"/>
        </w:rPr>
        <w:t>3 marks</w:t>
      </w:r>
    </w:p>
    <w:p w14:paraId="0C1BCFA5" w14:textId="0CD479C5" w:rsidR="001715B1" w:rsidRDefault="00066A67" w:rsidP="002B564C">
      <w:pPr>
        <w:ind w:firstLine="567"/>
        <w:rPr>
          <w:sz w:val="20"/>
          <w:szCs w:val="20"/>
        </w:rPr>
      </w:pPr>
      <w:r>
        <w:rPr>
          <w:sz w:val="20"/>
          <w:szCs w:val="20"/>
        </w:rPr>
        <w:t xml:space="preserve">The first and foremost, the greatest issue that I encountered was </w:t>
      </w:r>
      <w:r w:rsidR="00A5207D">
        <w:rPr>
          <w:sz w:val="20"/>
          <w:szCs w:val="20"/>
        </w:rPr>
        <w:t xml:space="preserve">overall motivation to continue </w:t>
      </w:r>
      <w:r w:rsidR="00B10F21">
        <w:rPr>
          <w:sz w:val="20"/>
          <w:szCs w:val="20"/>
        </w:rPr>
        <w:t xml:space="preserve">working effectively on the project. With a start of a project, I find that motivation is </w:t>
      </w:r>
      <w:r w:rsidR="006C460B">
        <w:rPr>
          <w:sz w:val="20"/>
          <w:szCs w:val="20"/>
        </w:rPr>
        <w:t>high,</w:t>
      </w:r>
      <w:r w:rsidR="00B10F21">
        <w:rPr>
          <w:sz w:val="20"/>
          <w:szCs w:val="20"/>
        </w:rPr>
        <w:t xml:space="preserve"> </w:t>
      </w:r>
      <w:r w:rsidR="004221AB">
        <w:rPr>
          <w:sz w:val="20"/>
          <w:szCs w:val="20"/>
        </w:rPr>
        <w:t xml:space="preserve">and </w:t>
      </w:r>
      <w:r w:rsidR="00F67394">
        <w:rPr>
          <w:sz w:val="20"/>
          <w:szCs w:val="20"/>
        </w:rPr>
        <w:t>I approach the tasks with high morale, though, as the term continues, motivation and morale drop drastically</w:t>
      </w:r>
      <w:r w:rsidR="00F02EC4">
        <w:rPr>
          <w:sz w:val="20"/>
          <w:szCs w:val="20"/>
        </w:rPr>
        <w:t xml:space="preserve"> as I continue working on the project and try to balance other </w:t>
      </w:r>
      <w:r w:rsidR="006A23D2">
        <w:rPr>
          <w:sz w:val="20"/>
          <w:szCs w:val="20"/>
        </w:rPr>
        <w:t>courses.</w:t>
      </w:r>
      <w:r w:rsidR="002B564C">
        <w:rPr>
          <w:sz w:val="20"/>
          <w:szCs w:val="20"/>
        </w:rPr>
        <w:t xml:space="preserve"> </w:t>
      </w:r>
      <w:r w:rsidR="006C460B">
        <w:rPr>
          <w:sz w:val="20"/>
          <w:szCs w:val="20"/>
        </w:rPr>
        <w:t xml:space="preserve">Motivation and morale </w:t>
      </w:r>
      <w:r w:rsidR="00274F85">
        <w:rPr>
          <w:sz w:val="20"/>
          <w:szCs w:val="20"/>
        </w:rPr>
        <w:t>connect</w:t>
      </w:r>
      <w:r w:rsidR="006C460B">
        <w:rPr>
          <w:sz w:val="20"/>
          <w:szCs w:val="20"/>
        </w:rPr>
        <w:t xml:space="preserve"> into the next </w:t>
      </w:r>
      <w:r w:rsidR="00274F85">
        <w:rPr>
          <w:sz w:val="20"/>
          <w:szCs w:val="20"/>
        </w:rPr>
        <w:t>issue,</w:t>
      </w:r>
      <w:r w:rsidR="006C460B">
        <w:rPr>
          <w:sz w:val="20"/>
          <w:szCs w:val="20"/>
        </w:rPr>
        <w:t xml:space="preserve"> which was communication</w:t>
      </w:r>
      <w:r w:rsidR="00274F85">
        <w:rPr>
          <w:sz w:val="20"/>
          <w:szCs w:val="20"/>
        </w:rPr>
        <w:t>, as our classes were online. Without face-to-face classes, I found it was harder to stay connected with my peers and very easy to miss a class or message.</w:t>
      </w:r>
      <w:r w:rsidR="002B564C">
        <w:rPr>
          <w:sz w:val="20"/>
          <w:szCs w:val="20"/>
        </w:rPr>
        <w:t xml:space="preserve"> Furthermore, this was also connected with </w:t>
      </w:r>
      <w:r w:rsidR="00F64A9F">
        <w:rPr>
          <w:sz w:val="20"/>
          <w:szCs w:val="20"/>
        </w:rPr>
        <w:t xml:space="preserve">a third issue I ran into that wasn’t </w:t>
      </w:r>
      <w:r w:rsidR="00F345F6">
        <w:rPr>
          <w:sz w:val="20"/>
          <w:szCs w:val="20"/>
        </w:rPr>
        <w:t>avoidable</w:t>
      </w:r>
      <w:r w:rsidR="00F64A9F">
        <w:rPr>
          <w:sz w:val="20"/>
          <w:szCs w:val="20"/>
        </w:rPr>
        <w:t xml:space="preserve">. During the windier and </w:t>
      </w:r>
      <w:r w:rsidR="00F345F6">
        <w:rPr>
          <w:sz w:val="20"/>
          <w:szCs w:val="20"/>
        </w:rPr>
        <w:t xml:space="preserve">worse weather days, </w:t>
      </w:r>
      <w:r w:rsidR="00202BC4">
        <w:rPr>
          <w:sz w:val="20"/>
          <w:szCs w:val="20"/>
        </w:rPr>
        <w:t xml:space="preserve">my apartment </w:t>
      </w:r>
      <w:r w:rsidR="00F5383E">
        <w:rPr>
          <w:sz w:val="20"/>
          <w:szCs w:val="20"/>
        </w:rPr>
        <w:t>lost power and such, my desktop lost power, luckily, I had a b</w:t>
      </w:r>
      <w:r w:rsidR="00CF6BE6">
        <w:rPr>
          <w:sz w:val="20"/>
          <w:szCs w:val="20"/>
        </w:rPr>
        <w:t xml:space="preserve">ackup battery that gave me enough power to </w:t>
      </w:r>
      <w:r w:rsidR="006656C5">
        <w:rPr>
          <w:sz w:val="20"/>
          <w:szCs w:val="20"/>
        </w:rPr>
        <w:t>save my work but left me unable to continue working for few hours.</w:t>
      </w:r>
    </w:p>
    <w:p w14:paraId="774D9348" w14:textId="5101AF6E" w:rsidR="006656C5" w:rsidRDefault="006656C5" w:rsidP="002B564C">
      <w:pPr>
        <w:ind w:firstLine="567"/>
        <w:rPr>
          <w:sz w:val="20"/>
          <w:szCs w:val="20"/>
        </w:rPr>
      </w:pPr>
      <w:r>
        <w:rPr>
          <w:sz w:val="20"/>
          <w:szCs w:val="20"/>
        </w:rPr>
        <w:t xml:space="preserve">The largest issue that my group faced </w:t>
      </w:r>
      <w:r w:rsidR="00AB21DC">
        <w:rPr>
          <w:sz w:val="20"/>
          <w:szCs w:val="20"/>
        </w:rPr>
        <w:t xml:space="preserve">was that we </w:t>
      </w:r>
      <w:r w:rsidR="00536078">
        <w:rPr>
          <w:sz w:val="20"/>
          <w:szCs w:val="20"/>
        </w:rPr>
        <w:t>couldn’t</w:t>
      </w:r>
      <w:r w:rsidR="00AB21DC">
        <w:rPr>
          <w:sz w:val="20"/>
          <w:szCs w:val="20"/>
        </w:rPr>
        <w:t xml:space="preserve"> communicate </w:t>
      </w:r>
      <w:r w:rsidR="002F6717">
        <w:rPr>
          <w:sz w:val="20"/>
          <w:szCs w:val="20"/>
        </w:rPr>
        <w:t>properly and follow a consistent design theme.</w:t>
      </w:r>
      <w:r w:rsidR="00536078">
        <w:rPr>
          <w:sz w:val="20"/>
          <w:szCs w:val="20"/>
        </w:rPr>
        <w:t xml:space="preserve"> We were highly motivated near the beginning of the term and were able to decide on a theme and font sty</w:t>
      </w:r>
      <w:r w:rsidR="00795879">
        <w:rPr>
          <w:sz w:val="20"/>
          <w:szCs w:val="20"/>
        </w:rPr>
        <w:t xml:space="preserve">le that really helped us achieve our ideas for the website. After our first website milestone, we discovered some members didn’t follow the design kit we had agreed upon and this delayed our project as we had to spend unnecessary time integrating their part into the </w:t>
      </w:r>
      <w:r w:rsidR="000464FE">
        <w:rPr>
          <w:sz w:val="20"/>
          <w:szCs w:val="20"/>
        </w:rPr>
        <w:t>project</w:t>
      </w:r>
      <w:r w:rsidR="00E8626D">
        <w:rPr>
          <w:sz w:val="20"/>
          <w:szCs w:val="20"/>
        </w:rPr>
        <w:t>.</w:t>
      </w:r>
    </w:p>
    <w:p w14:paraId="2BAAAB0D" w14:textId="77777777" w:rsidR="009F1204" w:rsidRDefault="009F1204" w:rsidP="009F1204">
      <w:pPr>
        <w:rPr>
          <w:sz w:val="20"/>
          <w:szCs w:val="20"/>
        </w:rPr>
      </w:pPr>
    </w:p>
    <w:p w14:paraId="7787B587" w14:textId="3E64F21A" w:rsidR="00A27F9C" w:rsidRPr="00ED52E4" w:rsidRDefault="00A27F9C" w:rsidP="00FD24D5">
      <w:pPr>
        <w:rPr>
          <w:rFonts w:ascii="Nexa Bold" w:hAnsi="Nexa Bold"/>
        </w:rPr>
      </w:pPr>
      <w:r w:rsidRPr="00ED52E4">
        <w:rPr>
          <w:rFonts w:ascii="Nexa Bold" w:hAnsi="Nexa Bold"/>
        </w:rPr>
        <w:t>Lessons Learned</w:t>
      </w:r>
    </w:p>
    <w:p w14:paraId="7EEEC1A0" w14:textId="348A0951" w:rsidR="00A27F9C" w:rsidRPr="00066A67" w:rsidRDefault="00A27F9C" w:rsidP="00FD24D5">
      <w:pPr>
        <w:rPr>
          <w:rFonts w:ascii="Nexa Bold" w:hAnsi="Nexa Bold"/>
          <w:sz w:val="20"/>
          <w:szCs w:val="20"/>
        </w:rPr>
      </w:pPr>
      <w:r w:rsidRPr="00066A67">
        <w:rPr>
          <w:rFonts w:ascii="Nexa Bold" w:hAnsi="Nexa Bold"/>
          <w:sz w:val="20"/>
          <w:szCs w:val="20"/>
        </w:rPr>
        <w:t>Given the problems above and any other</w:t>
      </w:r>
      <w:r w:rsidR="000E05E9" w:rsidRPr="00066A67">
        <w:rPr>
          <w:rFonts w:ascii="Nexa Bold" w:hAnsi="Nexa Bold"/>
          <w:sz w:val="20"/>
          <w:szCs w:val="20"/>
        </w:rPr>
        <w:t xml:space="preserve"> detail in the project, how did the group overcome those problems. 2 marks</w:t>
      </w:r>
    </w:p>
    <w:p w14:paraId="58DD01AE" w14:textId="6DEE7EEE" w:rsidR="00736C5E" w:rsidRDefault="00F61903" w:rsidP="00E8626D">
      <w:pPr>
        <w:ind w:firstLine="567"/>
        <w:rPr>
          <w:sz w:val="20"/>
          <w:szCs w:val="20"/>
        </w:rPr>
      </w:pPr>
      <w:r>
        <w:rPr>
          <w:sz w:val="20"/>
          <w:szCs w:val="20"/>
        </w:rPr>
        <w:t xml:space="preserve">We were able to overcome the design issues by going through the components and systemically transferring the pieces starting from the largest element and working our way to the smaller elements, while editing the stylesheet as we went. This helped us to see the changes as we made them while being able to </w:t>
      </w:r>
      <w:r w:rsidR="00D25C09">
        <w:rPr>
          <w:sz w:val="20"/>
          <w:szCs w:val="20"/>
        </w:rPr>
        <w:t>see the remaining pieces that needed to be implemented and to ensure that a small element’s styles doesn’t conflict with the overall style</w:t>
      </w:r>
      <w:r w:rsidR="00BE7CBE">
        <w:rPr>
          <w:sz w:val="20"/>
          <w:szCs w:val="20"/>
        </w:rPr>
        <w:t xml:space="preserve"> of the page.</w:t>
      </w:r>
    </w:p>
    <w:p w14:paraId="0B484AED" w14:textId="77777777" w:rsidR="009F1204" w:rsidRDefault="009F1204" w:rsidP="00FD24D5">
      <w:pPr>
        <w:rPr>
          <w:sz w:val="20"/>
          <w:szCs w:val="20"/>
        </w:rPr>
      </w:pPr>
    </w:p>
    <w:p w14:paraId="6EC03997" w14:textId="107C4AA5" w:rsidR="00736C5E" w:rsidRPr="00066A67" w:rsidRDefault="00736C5E" w:rsidP="00FD24D5">
      <w:pPr>
        <w:rPr>
          <w:rFonts w:ascii="Nexa Bold" w:hAnsi="Nexa Bold"/>
          <w:sz w:val="20"/>
          <w:szCs w:val="20"/>
        </w:rPr>
      </w:pPr>
      <w:r w:rsidRPr="00066A67">
        <w:rPr>
          <w:rFonts w:ascii="Nexa Bold" w:hAnsi="Nexa Bold"/>
          <w:sz w:val="20"/>
          <w:szCs w:val="20"/>
        </w:rPr>
        <w:lastRenderedPageBreak/>
        <w:t>What technologies did you explore over the course of the project? Be specific and try to describe a/several project deliverables. 2 marks</w:t>
      </w:r>
    </w:p>
    <w:p w14:paraId="217DEE02" w14:textId="67AB68F5" w:rsidR="00736C5E" w:rsidRDefault="00BE7CBE" w:rsidP="00BE7CBE">
      <w:pPr>
        <w:ind w:firstLine="567"/>
        <w:rPr>
          <w:sz w:val="20"/>
          <w:szCs w:val="20"/>
        </w:rPr>
      </w:pPr>
      <w:r>
        <w:rPr>
          <w:sz w:val="20"/>
          <w:szCs w:val="20"/>
        </w:rPr>
        <w:t xml:space="preserve">Throughout this project, I explored </w:t>
      </w:r>
      <w:r w:rsidR="007A2189">
        <w:rPr>
          <w:sz w:val="20"/>
          <w:szCs w:val="20"/>
        </w:rPr>
        <w:t>GitHub, and in turn, Git, more so it’s team</w:t>
      </w:r>
      <w:r w:rsidR="00A12312">
        <w:rPr>
          <w:sz w:val="20"/>
          <w:szCs w:val="20"/>
        </w:rPr>
        <w:t xml:space="preserve"> aspects. With the delivery of the project code, I had to work through committing changes that I made, while keeping in mind the changes made by my peers. With asynchronous work while not having a classroom</w:t>
      </w:r>
      <w:r w:rsidR="007944DB">
        <w:rPr>
          <w:sz w:val="20"/>
          <w:szCs w:val="20"/>
        </w:rPr>
        <w:t xml:space="preserve"> or face-to-face meeting, we had to assume that we were exactly on the same page as the project progressed.</w:t>
      </w:r>
    </w:p>
    <w:p w14:paraId="174EDE6D" w14:textId="77777777" w:rsidR="00BE7CBE" w:rsidRDefault="00BE7CBE" w:rsidP="00BE7CBE">
      <w:pPr>
        <w:rPr>
          <w:sz w:val="20"/>
          <w:szCs w:val="20"/>
        </w:rPr>
      </w:pPr>
    </w:p>
    <w:p w14:paraId="332FBCE4" w14:textId="471A4F5B" w:rsidR="00736C5E" w:rsidRPr="00ED52E4" w:rsidRDefault="00736C5E" w:rsidP="00FD24D5">
      <w:pPr>
        <w:rPr>
          <w:rFonts w:ascii="Nexa Bold" w:hAnsi="Nexa Bold"/>
        </w:rPr>
      </w:pPr>
      <w:r w:rsidRPr="00ED52E4">
        <w:rPr>
          <w:rFonts w:ascii="Nexa Bold" w:hAnsi="Nexa Bold"/>
        </w:rPr>
        <w:t>Takeaways</w:t>
      </w:r>
    </w:p>
    <w:p w14:paraId="13177D65" w14:textId="1ADEF723" w:rsidR="00736C5E" w:rsidRPr="00066A67" w:rsidRDefault="00736C5E" w:rsidP="00FD24D5">
      <w:pPr>
        <w:rPr>
          <w:rFonts w:ascii="Nexa Bold" w:hAnsi="Nexa Bold"/>
          <w:sz w:val="20"/>
          <w:szCs w:val="20"/>
        </w:rPr>
      </w:pPr>
      <w:r w:rsidRPr="00066A67">
        <w:rPr>
          <w:rFonts w:ascii="Nexa Bold" w:hAnsi="Nexa Bold"/>
          <w:sz w:val="20"/>
          <w:szCs w:val="20"/>
        </w:rPr>
        <w:t>In a paragraph or two, if another group had to do this same project, what advice might you give them? 1 mark</w:t>
      </w:r>
    </w:p>
    <w:p w14:paraId="1CF2344E" w14:textId="6C6CFEFB" w:rsidR="00736C5E" w:rsidRDefault="00756233" w:rsidP="00756233">
      <w:pPr>
        <w:ind w:firstLine="567"/>
        <w:rPr>
          <w:sz w:val="20"/>
          <w:szCs w:val="20"/>
        </w:rPr>
      </w:pPr>
      <w:r>
        <w:rPr>
          <w:sz w:val="20"/>
          <w:szCs w:val="20"/>
        </w:rPr>
        <w:t xml:space="preserve">If another group had to do the same project, I would advice them to </w:t>
      </w:r>
      <w:r w:rsidR="00AF549E">
        <w:rPr>
          <w:sz w:val="20"/>
          <w:szCs w:val="20"/>
        </w:rPr>
        <w:t>definitively</w:t>
      </w:r>
      <w:r>
        <w:rPr>
          <w:sz w:val="20"/>
          <w:szCs w:val="20"/>
        </w:rPr>
        <w:t xml:space="preserve"> agree on using a common design that everyone is aware of. Furthermore, </w:t>
      </w:r>
      <w:r w:rsidR="00AF549E">
        <w:rPr>
          <w:sz w:val="20"/>
          <w:szCs w:val="20"/>
        </w:rPr>
        <w:t>the group should make sure all members know exactly what their roles are, each other’s strengths and weakness in relation to the project, as well as a proficiency with GitHub</w:t>
      </w:r>
      <w:r w:rsidR="001473F9">
        <w:rPr>
          <w:sz w:val="20"/>
          <w:szCs w:val="20"/>
        </w:rPr>
        <w:t>. They should know common coding etiquette</w:t>
      </w:r>
      <w:r w:rsidR="001C14C4">
        <w:rPr>
          <w:sz w:val="20"/>
          <w:szCs w:val="20"/>
        </w:rPr>
        <w:t xml:space="preserve"> so that when another group member pulls their edit,</w:t>
      </w:r>
      <w:r w:rsidR="00FE421C">
        <w:rPr>
          <w:sz w:val="20"/>
          <w:szCs w:val="20"/>
        </w:rPr>
        <w:t xml:space="preserve"> they will be able to easily identify the changes and what each component does. This will greatly ease the process of development as it reduces </w:t>
      </w:r>
      <w:r w:rsidR="00CB17ED">
        <w:rPr>
          <w:sz w:val="20"/>
          <w:szCs w:val="20"/>
        </w:rPr>
        <w:t>the time spent trying to understand the changes made.</w:t>
      </w:r>
    </w:p>
    <w:p w14:paraId="6E3C0AEE" w14:textId="77777777" w:rsidR="009F1204" w:rsidRDefault="009F1204" w:rsidP="00FD24D5">
      <w:pPr>
        <w:rPr>
          <w:sz w:val="20"/>
          <w:szCs w:val="20"/>
        </w:rPr>
      </w:pPr>
    </w:p>
    <w:p w14:paraId="6BF79DD0" w14:textId="0B12E085" w:rsidR="00736C5E" w:rsidRPr="00066A67" w:rsidRDefault="00736C5E" w:rsidP="00FD24D5">
      <w:pPr>
        <w:rPr>
          <w:rFonts w:ascii="Nexa Bold" w:hAnsi="Nexa Bold"/>
          <w:sz w:val="20"/>
          <w:szCs w:val="20"/>
        </w:rPr>
      </w:pPr>
      <w:r w:rsidRPr="00066A67">
        <w:rPr>
          <w:rFonts w:ascii="Nexa Bold" w:hAnsi="Nexa Bold"/>
          <w:sz w:val="20"/>
          <w:szCs w:val="20"/>
        </w:rPr>
        <w:t>If you were to go back in time, what might be 2-3 things in the project that might have been done differently? 2 marks</w:t>
      </w:r>
    </w:p>
    <w:p w14:paraId="420C11B3" w14:textId="3CF654B1" w:rsidR="00ED52E4" w:rsidRDefault="00CB17ED" w:rsidP="00CB17ED">
      <w:pPr>
        <w:ind w:firstLine="567"/>
        <w:rPr>
          <w:sz w:val="20"/>
          <w:szCs w:val="20"/>
        </w:rPr>
      </w:pPr>
      <w:r>
        <w:rPr>
          <w:sz w:val="20"/>
          <w:szCs w:val="20"/>
        </w:rPr>
        <w:t xml:space="preserve">As the advice I stated above, I would </w:t>
      </w:r>
      <w:r w:rsidR="00351579">
        <w:rPr>
          <w:sz w:val="20"/>
          <w:szCs w:val="20"/>
        </w:rPr>
        <w:t>definitively</w:t>
      </w:r>
      <w:r>
        <w:rPr>
          <w:sz w:val="20"/>
          <w:szCs w:val="20"/>
        </w:rPr>
        <w:t xml:space="preserve"> </w:t>
      </w:r>
      <w:r w:rsidR="00351579">
        <w:rPr>
          <w:sz w:val="20"/>
          <w:szCs w:val="20"/>
        </w:rPr>
        <w:t xml:space="preserve">ensure that ALL my peers were following the theme, colour, </w:t>
      </w:r>
      <w:r w:rsidR="00356F4A">
        <w:rPr>
          <w:sz w:val="20"/>
          <w:szCs w:val="20"/>
        </w:rPr>
        <w:t>layout,</w:t>
      </w:r>
      <w:r w:rsidR="00351579">
        <w:rPr>
          <w:sz w:val="20"/>
          <w:szCs w:val="20"/>
        </w:rPr>
        <w:t xml:space="preserve"> and font that we had agreed upon. Furthermore, I would make sure that all my group mates are proficient with GitHub as even at the end, there was only me and one other group mate </w:t>
      </w:r>
      <w:r w:rsidR="00356F4A">
        <w:rPr>
          <w:sz w:val="20"/>
          <w:szCs w:val="20"/>
        </w:rPr>
        <w:t>making</w:t>
      </w:r>
      <w:r w:rsidR="00351579">
        <w:rPr>
          <w:sz w:val="20"/>
          <w:szCs w:val="20"/>
        </w:rPr>
        <w:t xml:space="preserve"> commits to the repository even though I had sent invitations for collaboration to four others.</w:t>
      </w:r>
      <w:r w:rsidR="0033247C">
        <w:rPr>
          <w:sz w:val="20"/>
          <w:szCs w:val="20"/>
        </w:rPr>
        <w:t xml:space="preserve"> I believe that our Discord was an effective means of communication as it allowed us to not only make calls, video and audio, but also easily send messages</w:t>
      </w:r>
      <w:r w:rsidR="008A6536">
        <w:rPr>
          <w:sz w:val="20"/>
          <w:szCs w:val="20"/>
        </w:rPr>
        <w:t>, with a UI that was easy to navigate.</w:t>
      </w:r>
    </w:p>
    <w:p w14:paraId="5C3E6CBC" w14:textId="77777777" w:rsidR="00ED52E4" w:rsidRDefault="00ED52E4" w:rsidP="00FD24D5">
      <w:pPr>
        <w:rPr>
          <w:sz w:val="20"/>
          <w:szCs w:val="20"/>
        </w:rPr>
      </w:pPr>
    </w:p>
    <w:p w14:paraId="500EC0D8" w14:textId="4F649443" w:rsidR="00ED52E4" w:rsidRPr="00ED52E4" w:rsidRDefault="00ED52E4" w:rsidP="00FD24D5">
      <w:pPr>
        <w:rPr>
          <w:rFonts w:ascii="Nexa Bold" w:hAnsi="Nexa Bold"/>
          <w:sz w:val="20"/>
          <w:szCs w:val="20"/>
        </w:rPr>
      </w:pPr>
      <w:r w:rsidRPr="00ED52E4">
        <w:rPr>
          <w:rFonts w:ascii="Nexa Bold" w:hAnsi="Nexa Bold"/>
          <w:sz w:val="20"/>
          <w:szCs w:val="20"/>
        </w:rPr>
        <w:t>Overall total: 10 marks</w:t>
      </w:r>
    </w:p>
    <w:sectPr w:rsidR="00ED52E4" w:rsidRPr="00ED5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Light">
    <w:panose1 w:val="02000000000000000000"/>
    <w:charset w:val="00"/>
    <w:family w:val="modern"/>
    <w:notTrueType/>
    <w:pitch w:val="variable"/>
    <w:sig w:usb0="800000AF" w:usb1="4000004A" w:usb2="00000000" w:usb3="00000000" w:csb0="00000001" w:csb1="00000000"/>
  </w:font>
  <w:font w:name="Nexa Bold">
    <w:panose1 w:val="02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D9"/>
    <w:rsid w:val="000464FE"/>
    <w:rsid w:val="00066A67"/>
    <w:rsid w:val="000E05E9"/>
    <w:rsid w:val="001473F9"/>
    <w:rsid w:val="001715B1"/>
    <w:rsid w:val="001C14C4"/>
    <w:rsid w:val="00202BC4"/>
    <w:rsid w:val="00274F85"/>
    <w:rsid w:val="002A0878"/>
    <w:rsid w:val="002B564C"/>
    <w:rsid w:val="002F6717"/>
    <w:rsid w:val="0033247C"/>
    <w:rsid w:val="00351579"/>
    <w:rsid w:val="00356F4A"/>
    <w:rsid w:val="004221AB"/>
    <w:rsid w:val="004F3DDE"/>
    <w:rsid w:val="00536078"/>
    <w:rsid w:val="006656C5"/>
    <w:rsid w:val="006A23D2"/>
    <w:rsid w:val="006C460B"/>
    <w:rsid w:val="00736C5E"/>
    <w:rsid w:val="00756233"/>
    <w:rsid w:val="007944DB"/>
    <w:rsid w:val="00795879"/>
    <w:rsid w:val="007A2189"/>
    <w:rsid w:val="008A6536"/>
    <w:rsid w:val="009F1204"/>
    <w:rsid w:val="00A12312"/>
    <w:rsid w:val="00A27F9C"/>
    <w:rsid w:val="00A5207D"/>
    <w:rsid w:val="00A816D9"/>
    <w:rsid w:val="00AB21DC"/>
    <w:rsid w:val="00AF549E"/>
    <w:rsid w:val="00B10F21"/>
    <w:rsid w:val="00BE7CBE"/>
    <w:rsid w:val="00CB17ED"/>
    <w:rsid w:val="00CF6BE6"/>
    <w:rsid w:val="00D25C09"/>
    <w:rsid w:val="00E8626D"/>
    <w:rsid w:val="00EA7A0C"/>
    <w:rsid w:val="00ED52E4"/>
    <w:rsid w:val="00F02EC4"/>
    <w:rsid w:val="00F33B37"/>
    <w:rsid w:val="00F345F6"/>
    <w:rsid w:val="00F5383E"/>
    <w:rsid w:val="00F61903"/>
    <w:rsid w:val="00F64A9F"/>
    <w:rsid w:val="00F67394"/>
    <w:rsid w:val="00FD24D5"/>
    <w:rsid w:val="00FE4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A5AF"/>
  <w15:chartTrackingRefBased/>
  <w15:docId w15:val="{28902E10-C21F-4B7F-9B06-63A2E297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D5"/>
    <w:pPr>
      <w:spacing w:after="0" w:line="360" w:lineRule="auto"/>
    </w:pPr>
    <w:rPr>
      <w:rFonts w:ascii="Nexa Light" w:hAnsi="Nexa Light" w:cs="Calibri"/>
      <w:sz w:val="24"/>
      <w:szCs w:val="24"/>
    </w:rPr>
  </w:style>
  <w:style w:type="paragraph" w:styleId="Heading1">
    <w:name w:val="heading 1"/>
    <w:basedOn w:val="Normal"/>
    <w:next w:val="Normal"/>
    <w:link w:val="Heading1Char"/>
    <w:uiPriority w:val="9"/>
    <w:qFormat/>
    <w:rsid w:val="00FD24D5"/>
    <w:pPr>
      <w:keepNext/>
      <w:keepLines/>
      <w:jc w:val="center"/>
      <w:outlineLvl w:val="0"/>
    </w:pPr>
    <w:rPr>
      <w:rFonts w:ascii="Nexa Bold" w:eastAsiaTheme="majorEastAsia" w:hAnsi="Nexa Bold" w:cstheme="minorHAnsi"/>
      <w:b/>
      <w:bCs/>
      <w:sz w:val="36"/>
      <w:szCs w:val="36"/>
    </w:rPr>
  </w:style>
  <w:style w:type="paragraph" w:styleId="Heading2">
    <w:name w:val="heading 2"/>
    <w:basedOn w:val="Normal"/>
    <w:next w:val="Normal"/>
    <w:link w:val="Heading2Char"/>
    <w:autoRedefine/>
    <w:uiPriority w:val="9"/>
    <w:unhideWhenUsed/>
    <w:qFormat/>
    <w:rsid w:val="00F33B37"/>
    <w:pPr>
      <w:keepNext/>
      <w:keepLines/>
      <w:jc w:val="center"/>
      <w:outlineLvl w:val="1"/>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4D5"/>
    <w:rPr>
      <w:rFonts w:ascii="Nexa Bold" w:eastAsiaTheme="majorEastAsia" w:hAnsi="Nexa Bold" w:cstheme="minorHAnsi"/>
      <w:b/>
      <w:bCs/>
      <w:sz w:val="36"/>
      <w:szCs w:val="36"/>
    </w:rPr>
  </w:style>
  <w:style w:type="character" w:customStyle="1" w:styleId="Heading2Char">
    <w:name w:val="Heading 2 Char"/>
    <w:basedOn w:val="DefaultParagraphFont"/>
    <w:link w:val="Heading2"/>
    <w:uiPriority w:val="9"/>
    <w:rsid w:val="00F33B37"/>
    <w:rPr>
      <w:rFonts w:ascii="Calibri" w:eastAsiaTheme="majorEastAsia" w:hAnsi="Calibri" w:cs="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Hoijer</dc:creator>
  <cp:keywords/>
  <dc:description/>
  <cp:lastModifiedBy>Erik Hoijer</cp:lastModifiedBy>
  <cp:revision>46</cp:revision>
  <dcterms:created xsi:type="dcterms:W3CDTF">2021-12-17T18:19:00Z</dcterms:created>
  <dcterms:modified xsi:type="dcterms:W3CDTF">2021-12-17T23:20:00Z</dcterms:modified>
</cp:coreProperties>
</file>