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Multi-Sensor Data Acquisition &amp; Preprocessing Pipeline</w:t>
      </w:r>
    </w:p>
    <w:p>
      <w:r>
        <w:t>Role: Image Analyst</w:t>
      </w:r>
    </w:p>
    <w:p>
      <w:r>
        <w:t>Author: Vagbhat Vamsi Krishna</w:t>
      </w:r>
    </w:p>
    <w:p>
      <w:r>
        <w:t xml:space="preserve"> </w:t>
      </w:r>
    </w:p>
    <w:p>
      <w:pPr>
        <w:pStyle w:val="Heading2"/>
      </w:pPr>
      <w:r>
        <w:t>1. Project Overview</w:t>
      </w:r>
    </w:p>
    <w:p>
      <w:r>
        <w:t>This project implements a production-ready data acquisition and preprocessing pipeline for multi-sensor satellite imagery including Sentinel-1 (SAR GRD) and Sentinel-2 (Optical L2A). The objective is to generate high-quality, analysis-ready datasets suitable for machine learning, mapping, and geospatial analytics workflows.</w:t>
      </w:r>
    </w:p>
    <w:p>
      <w:pPr>
        <w:pStyle w:val="Heading2"/>
      </w:pPr>
      <w:r>
        <w:t>2. Objective</w:t>
      </w:r>
    </w:p>
    <w:p>
      <w:r>
        <w:t>The primary objective is to build a reliable Python-based pipeline that:</w:t>
      </w:r>
    </w:p>
    <w:p>
      <w:r>
        <w:t>• Automatically ingests Sentinel-1 and Sentinel-2 imagery.</w:t>
      </w:r>
    </w:p>
    <w:p>
      <w:r>
        <w:t>• Applies SAR speckle filtering.</w:t>
      </w:r>
    </w:p>
    <w:p>
      <w:r>
        <w:t>• Generates texture features using GLCM.</w:t>
      </w:r>
    </w:p>
    <w:p>
      <w:r>
        <w:t>• Computes NDVI from Sentinel-2.</w:t>
      </w:r>
    </w:p>
    <w:p>
      <w:r>
        <w:t>• Implements robust cloud masking.</w:t>
      </w:r>
    </w:p>
    <w:p>
      <w:r>
        <w:t>• Organizes code in a modular, production-ready structure.</w:t>
      </w:r>
    </w:p>
    <w:p>
      <w:pPr>
        <w:pStyle w:val="Heading2"/>
      </w:pPr>
      <w:r>
        <w:t>3. Data Ingestion</w:t>
      </w:r>
    </w:p>
    <w:p>
      <w:r>
        <w:t>The ingestion module automatically searches and loads Sentinel-1 GRD SAFE folders and Sentinel-2 L2A SAFE folders for the same temporal window. Required bands such as VV (SAR), B04 (Red), B08 (NIR), and SCL (Scene Classification Layer) are detected dynamically.</w:t>
      </w:r>
    </w:p>
    <w:p>
      <w:pPr>
        <w:pStyle w:val="Heading2"/>
      </w:pPr>
      <w:r>
        <w:t>4. Sentinel-1 SAR Processing</w:t>
      </w:r>
    </w:p>
    <w:p>
      <w:pPr>
        <w:pStyle w:val="Heading3"/>
      </w:pPr>
      <w:r>
        <w:t>4.1 Radiometric Scaling</w:t>
      </w:r>
    </w:p>
    <w:p>
      <w:r>
        <w:t>Sentinel-1 GRD data downloaded from Copernicus is scaled by a factor of 10000. The following conversion is applied:</w:t>
      </w:r>
    </w:p>
    <w:p>
      <w:r>
        <w:t>Sigma0_linear = DN / 10000</w:t>
      </w:r>
    </w:p>
    <w:p>
      <w:r>
        <w:t>Sigma0_dB = 10 * log10(Sigma0_linear)</w:t>
      </w:r>
    </w:p>
    <w:p>
      <w:pPr>
        <w:pStyle w:val="Heading3"/>
      </w:pPr>
      <w:r>
        <w:t>4.2 Speckle Filtering (Lee Filter)</w:t>
      </w:r>
    </w:p>
    <w:p>
      <w:r>
        <w:t>SAR images contain multiplicative speckle noise. A Lee filter is implemented to reduce noise while preserving structural edges. This improves radiometric stability.</w:t>
      </w:r>
    </w:p>
    <w:p>
      <w:pPr>
        <w:pStyle w:val="Heading3"/>
      </w:pPr>
      <w:r>
        <w:t>4.3 Texture Generation (GLCM)</w:t>
      </w:r>
    </w:p>
    <w:p>
      <w:r>
        <w:t>Gray Level Co-occurrence Matrix (GLCM) texture features such as contrast are generated to enhance structural information useful for classification and pattern recognition.</w:t>
      </w:r>
    </w:p>
    <w:p>
      <w:pPr>
        <w:pStyle w:val="Heading2"/>
      </w:pPr>
      <w:r>
        <w:t>5. Sentinel-2 Optical Processing</w:t>
      </w:r>
    </w:p>
    <w:p>
      <w:pPr>
        <w:pStyle w:val="Heading3"/>
      </w:pPr>
      <w:r>
        <w:t>5.1 Reflectance Scaling</w:t>
      </w:r>
    </w:p>
    <w:p>
      <w:r>
        <w:t>Sentinel-2 L2A reflectance bands are scaled by 10000. Conversion is applied as:</w:t>
      </w:r>
    </w:p>
    <w:p>
      <w:r>
        <w:t>Reflectance = DN / 10000</w:t>
      </w:r>
    </w:p>
    <w:p>
      <w:pPr>
        <w:pStyle w:val="Heading3"/>
      </w:pPr>
      <w:r>
        <w:t>5.2 NDVI Calculation</w:t>
      </w:r>
    </w:p>
    <w:p>
      <w:r>
        <w:t>Normalized Difference Vegetation Index (NDVI) is computed using:</w:t>
      </w:r>
    </w:p>
    <w:p>
      <w:r>
        <w:t>NDVI = (NIR - RED) / (NIR + RED)</w:t>
      </w:r>
    </w:p>
    <w:p>
      <w:r>
        <w:t>NDVI values help distinguish vegetation, water bodies, and built-up areas.</w:t>
      </w:r>
    </w:p>
    <w:p>
      <w:pPr>
        <w:pStyle w:val="Heading3"/>
      </w:pPr>
      <w:r>
        <w:t>5.3 Cloud Masking</w:t>
      </w:r>
    </w:p>
    <w:p>
      <w:r>
        <w:t>Cloud masking is performed using the Scene Classification Layer (SCL). Cloud, shadow, cirrus, and snow pixels are removed to generate clean NDVI outputs.</w:t>
      </w:r>
    </w:p>
    <w:p>
      <w:pPr>
        <w:pStyle w:val="Heading2"/>
      </w:pPr>
      <w:r>
        <w:t>6. Code Structure &amp; Modularization</w:t>
      </w:r>
    </w:p>
    <w:p>
      <w:r>
        <w:t>The project is organized in a modular structure:</w:t>
      </w:r>
    </w:p>
    <w:p>
      <w:r>
        <w:t>• src/sar_processing.py – SAR preprocessing logic</w:t>
      </w:r>
    </w:p>
    <w:p>
      <w:r>
        <w:t>• src/optical_processing.py – NDVI and cloud masking</w:t>
      </w:r>
    </w:p>
    <w:p>
      <w:r>
        <w:t>• ingestion.py – Data loading logic</w:t>
      </w:r>
    </w:p>
    <w:p>
      <w:r>
        <w:t>• main.py – Pipeline orchestration</w:t>
      </w:r>
    </w:p>
    <w:p>
      <w:r>
        <w:t>This structure ensures scalability, maintainability, and production readiness.</w:t>
      </w:r>
    </w:p>
    <w:p>
      <w:pPr>
        <w:pStyle w:val="Heading2"/>
      </w:pPr>
      <w:r>
        <w:t>7. Execution Steps</w:t>
      </w:r>
    </w:p>
    <w:p>
      <w:r>
        <w:t>Step 1: Clone the repository from GitHub.</w:t>
      </w:r>
    </w:p>
    <w:p>
      <w:r>
        <w:t>Step 2: Install dependencies using 'pip install -r requirements.txt'.</w:t>
      </w:r>
    </w:p>
    <w:p>
      <w:r>
        <w:t>Step 3: Place Sentinel SAFE folders inside the 'data/' directory.</w:t>
      </w:r>
    </w:p>
    <w:p>
      <w:r>
        <w:t>Step 4: Run the pipeline using the command: python main.py</w:t>
      </w:r>
    </w:p>
    <w:p>
      <w:r>
        <w:t>The pipeline will automatically detect data, process SAR and optical imagery, and generate analysis-ready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