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23" w:rsidRDefault="000A0EB7">
      <w:pPr>
        <w:pStyle w:val="Heading2"/>
        <w:spacing w:line="290" w:lineRule="auto"/>
        <w:ind w:left="1838" w:right="1680" w:firstLine="624"/>
        <w:rPr>
          <w:u w:val="none"/>
        </w:rPr>
      </w:pPr>
      <w:r>
        <w:rPr>
          <w:color w:val="4F81BC"/>
          <w:u w:color="4F81BC"/>
        </w:rPr>
        <w:t>ALLADI CLOUD SOLUTIONS PVT. LTD.</w:t>
      </w:r>
      <w:r>
        <w:rPr>
          <w:color w:val="4F81BC"/>
          <w:u w:val="none"/>
        </w:rPr>
        <w:t xml:space="preserve"> </w:t>
      </w:r>
      <w:r>
        <w:rPr>
          <w:color w:val="4F81BC"/>
          <w:u w:color="4F81BC"/>
        </w:rPr>
        <w:t>EMPLOYEE NON-DISCLOSURE AGREEMENT (NDA)</w:t>
      </w:r>
    </w:p>
    <w:p w:rsidR="008D7A23" w:rsidRDefault="000A0EB7">
      <w:pPr>
        <w:pStyle w:val="BodyText"/>
        <w:spacing w:before="200"/>
        <w:jc w:val="both"/>
      </w:pPr>
      <w:r>
        <w:t>This</w:t>
      </w:r>
      <w:r>
        <w:rPr>
          <w:spacing w:val="69"/>
          <w:w w:val="150"/>
        </w:rPr>
        <w:t xml:space="preserve"> </w:t>
      </w:r>
      <w:r>
        <w:t>Employee</w:t>
      </w:r>
      <w:r>
        <w:rPr>
          <w:spacing w:val="69"/>
          <w:w w:val="150"/>
        </w:rPr>
        <w:t xml:space="preserve"> </w:t>
      </w:r>
      <w:r>
        <w:t>Non-Disclosure</w:t>
      </w:r>
      <w:r>
        <w:rPr>
          <w:spacing w:val="69"/>
          <w:w w:val="150"/>
        </w:rPr>
        <w:t xml:space="preserve"> </w:t>
      </w:r>
      <w:r>
        <w:t>Agreement</w:t>
      </w:r>
      <w:r>
        <w:rPr>
          <w:spacing w:val="68"/>
          <w:w w:val="150"/>
        </w:rPr>
        <w:t xml:space="preserve"> </w:t>
      </w:r>
      <w:r>
        <w:t>(“Agreement”)</w:t>
      </w:r>
      <w:r>
        <w:rPr>
          <w:spacing w:val="68"/>
          <w:w w:val="150"/>
        </w:rPr>
        <w:t xml:space="preserve"> </w:t>
      </w:r>
      <w:r>
        <w:t>is</w:t>
      </w:r>
      <w:r>
        <w:rPr>
          <w:spacing w:val="66"/>
          <w:w w:val="150"/>
        </w:rPr>
        <w:t xml:space="preserve"> </w:t>
      </w:r>
      <w:r>
        <w:t>entered</w:t>
      </w:r>
      <w:r>
        <w:rPr>
          <w:spacing w:val="70"/>
          <w:w w:val="150"/>
        </w:rPr>
        <w:t xml:space="preserve"> </w:t>
      </w:r>
      <w:r>
        <w:t>into</w:t>
      </w:r>
      <w:r>
        <w:rPr>
          <w:spacing w:val="70"/>
          <w:w w:val="150"/>
        </w:rPr>
        <w:t xml:space="preserve"> </w:t>
      </w:r>
      <w:r>
        <w:t>as</w:t>
      </w:r>
      <w:r>
        <w:rPr>
          <w:spacing w:val="68"/>
          <w:w w:val="150"/>
        </w:rPr>
        <w:t xml:space="preserve"> </w:t>
      </w:r>
      <w:r>
        <w:rPr>
          <w:spacing w:val="-5"/>
        </w:rPr>
        <w:t>of</w:t>
      </w:r>
    </w:p>
    <w:p w:rsidR="008D7A23" w:rsidRDefault="004303D8">
      <w:pPr>
        <w:pStyle w:val="BodyText"/>
        <w:tabs>
          <w:tab w:val="left" w:pos="1312"/>
          <w:tab w:val="left" w:pos="7309"/>
        </w:tabs>
        <w:spacing w:before="52" w:line="290" w:lineRule="auto"/>
        <w:ind w:right="353"/>
        <w:jc w:val="both"/>
      </w:pPr>
      <w:r w:rsidRPr="004303D8">
        <w:rPr>
          <w:b/>
          <w:u w:val="single"/>
        </w:rPr>
        <w:t>30-07-2025</w:t>
      </w:r>
      <w:r w:rsidR="000A0EB7">
        <w:rPr>
          <w:u w:val="single"/>
        </w:rPr>
        <w:tab/>
      </w:r>
      <w:r w:rsidR="000A0EB7">
        <w:t xml:space="preserve">(date) by and between ALLADI CLOUD SOLUTIONS PVT. LTD., located at </w:t>
      </w:r>
      <w:proofErr w:type="spellStart"/>
      <w:r w:rsidR="000A0EB7">
        <w:rPr>
          <w:spacing w:val="-4"/>
        </w:rPr>
        <w:t>Begumpet</w:t>
      </w:r>
      <w:proofErr w:type="spellEnd"/>
      <w:r w:rsidR="000A0EB7">
        <w:rPr>
          <w:spacing w:val="-4"/>
        </w:rPr>
        <w:t>,</w:t>
      </w:r>
      <w:r w:rsidR="000A0EB7">
        <w:rPr>
          <w:spacing w:val="-13"/>
        </w:rPr>
        <w:t xml:space="preserve"> </w:t>
      </w:r>
      <w:r w:rsidR="000A0EB7">
        <w:rPr>
          <w:spacing w:val="-4"/>
        </w:rPr>
        <w:t>Hyderabad,</w:t>
      </w:r>
      <w:r w:rsidR="000A0EB7">
        <w:rPr>
          <w:spacing w:val="-13"/>
        </w:rPr>
        <w:t xml:space="preserve"> </w:t>
      </w:r>
      <w:r w:rsidR="000A0EB7">
        <w:rPr>
          <w:spacing w:val="-4"/>
        </w:rPr>
        <w:t>Telangana</w:t>
      </w:r>
      <w:r w:rsidR="000A0EB7">
        <w:rPr>
          <w:spacing w:val="-12"/>
        </w:rPr>
        <w:t xml:space="preserve"> </w:t>
      </w:r>
      <w:r w:rsidR="000A0EB7">
        <w:rPr>
          <w:spacing w:val="-4"/>
        </w:rPr>
        <w:t>(hereinafter</w:t>
      </w:r>
      <w:r w:rsidR="000A0EB7">
        <w:rPr>
          <w:spacing w:val="-13"/>
        </w:rPr>
        <w:t xml:space="preserve"> </w:t>
      </w:r>
      <w:r w:rsidR="000A0EB7">
        <w:rPr>
          <w:spacing w:val="-4"/>
        </w:rPr>
        <w:t>referred</w:t>
      </w:r>
      <w:r w:rsidR="000A0EB7">
        <w:rPr>
          <w:spacing w:val="-12"/>
        </w:rPr>
        <w:t xml:space="preserve"> </w:t>
      </w:r>
      <w:r w:rsidR="000A0EB7">
        <w:rPr>
          <w:spacing w:val="-4"/>
        </w:rPr>
        <w:t>to</w:t>
      </w:r>
      <w:r w:rsidR="000A0EB7">
        <w:rPr>
          <w:spacing w:val="-13"/>
        </w:rPr>
        <w:t xml:space="preserve"> </w:t>
      </w:r>
      <w:r w:rsidR="000A0EB7">
        <w:rPr>
          <w:spacing w:val="-4"/>
        </w:rPr>
        <w:t>as</w:t>
      </w:r>
      <w:r w:rsidR="000A0EB7">
        <w:rPr>
          <w:spacing w:val="-12"/>
        </w:rPr>
        <w:t xml:space="preserve"> </w:t>
      </w:r>
      <w:r w:rsidR="000A0EB7">
        <w:rPr>
          <w:spacing w:val="-4"/>
        </w:rPr>
        <w:t>the</w:t>
      </w:r>
      <w:r w:rsidR="000A0EB7">
        <w:rPr>
          <w:spacing w:val="-13"/>
        </w:rPr>
        <w:t xml:space="preserve"> </w:t>
      </w:r>
      <w:r w:rsidR="000A0EB7">
        <w:rPr>
          <w:spacing w:val="-4"/>
        </w:rPr>
        <w:t>“Company”</w:t>
      </w:r>
      <w:r w:rsidR="000A0EB7">
        <w:rPr>
          <w:spacing w:val="-13"/>
        </w:rPr>
        <w:t xml:space="preserve"> </w:t>
      </w:r>
      <w:r w:rsidR="000A0EB7">
        <w:rPr>
          <w:spacing w:val="-4"/>
        </w:rPr>
        <w:t>or</w:t>
      </w:r>
      <w:r w:rsidR="000A0EB7">
        <w:rPr>
          <w:spacing w:val="-12"/>
        </w:rPr>
        <w:t xml:space="preserve"> </w:t>
      </w:r>
      <w:r w:rsidR="000A0EB7">
        <w:rPr>
          <w:spacing w:val="-4"/>
        </w:rPr>
        <w:t xml:space="preserve">“Disclosing </w:t>
      </w:r>
      <w:r w:rsidR="000A0EB7">
        <w:t>Party”),</w:t>
      </w:r>
      <w:r w:rsidR="000A0EB7">
        <w:rPr>
          <w:spacing w:val="80"/>
        </w:rPr>
        <w:t xml:space="preserve"> </w:t>
      </w:r>
      <w:r w:rsidR="000A0EB7">
        <w:t>and</w:t>
      </w:r>
      <w:r w:rsidR="000A0EB7">
        <w:rPr>
          <w:spacing w:val="80"/>
        </w:rPr>
        <w:t xml:space="preserve"> </w:t>
      </w:r>
      <w:r w:rsidR="000A0EB7">
        <w:t>Employee</w:t>
      </w:r>
      <w:r w:rsidR="000A0EB7">
        <w:rPr>
          <w:spacing w:val="80"/>
        </w:rPr>
        <w:t xml:space="preserve"> </w:t>
      </w:r>
      <w:r>
        <w:t>–</w:t>
      </w:r>
      <w:r w:rsidR="000A0EB7">
        <w:rPr>
          <w:spacing w:val="98"/>
        </w:rPr>
        <w:t xml:space="preserve"> </w:t>
      </w:r>
      <w:proofErr w:type="spellStart"/>
      <w:r w:rsidRPr="004303D8">
        <w:rPr>
          <w:b/>
          <w:spacing w:val="98"/>
          <w:u w:val="single"/>
        </w:rPr>
        <w:t>Marisetti</w:t>
      </w:r>
      <w:proofErr w:type="spellEnd"/>
      <w:r w:rsidRPr="004303D8">
        <w:rPr>
          <w:b/>
          <w:spacing w:val="98"/>
          <w:u w:val="single"/>
        </w:rPr>
        <w:t xml:space="preserve"> </w:t>
      </w:r>
      <w:proofErr w:type="spellStart"/>
      <w:r w:rsidRPr="004303D8">
        <w:rPr>
          <w:b/>
          <w:spacing w:val="98"/>
          <w:u w:val="single"/>
        </w:rPr>
        <w:t>Vagdevi</w:t>
      </w:r>
      <w:proofErr w:type="spellEnd"/>
      <w:r w:rsidR="000A0EB7">
        <w:t>,</w:t>
      </w:r>
      <w:r w:rsidR="000A0EB7">
        <w:rPr>
          <w:spacing w:val="76"/>
        </w:rPr>
        <w:t xml:space="preserve"> </w:t>
      </w:r>
      <w:r w:rsidR="000A0EB7">
        <w:t>residing</w:t>
      </w:r>
      <w:r w:rsidR="000A0EB7">
        <w:rPr>
          <w:spacing w:val="75"/>
        </w:rPr>
        <w:t xml:space="preserve"> </w:t>
      </w:r>
      <w:r w:rsidR="000A0EB7">
        <w:rPr>
          <w:spacing w:val="-8"/>
        </w:rPr>
        <w:t>at</w:t>
      </w:r>
    </w:p>
    <w:p w:rsidR="008D7A23" w:rsidRPr="004303D8" w:rsidRDefault="000A0EB7">
      <w:pPr>
        <w:pStyle w:val="BodyText"/>
        <w:spacing w:before="4"/>
        <w:rPr>
          <w:b/>
          <w:sz w:val="17"/>
        </w:rPr>
      </w:pPr>
      <w:r w:rsidRPr="004303D8"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143662</wp:posOffset>
                </wp:positionV>
                <wp:extent cx="53987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8770">
                              <a:moveTo>
                                <a:pt x="0" y="0"/>
                              </a:moveTo>
                              <a:lnTo>
                                <a:pt x="5398692" y="0"/>
                              </a:lnTo>
                            </a:path>
                          </a:pathLst>
                        </a:custGeom>
                        <a:ln w="6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D7714" id="Graphic 1" o:spid="_x0000_s1026" style="position:absolute;margin-left:90pt;margin-top:11.3pt;width:425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8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" path="m,l5398692,e" filled="f" strokeweight=".18067mm">
                <v:path arrowok="t"/>
                <w10:wrap type="topAndBottom" anchorx="page"/>
              </v:shape>
            </w:pict>
          </mc:Fallback>
        </mc:AlternateContent>
      </w:r>
      <w:proofErr w:type="spellStart"/>
      <w:proofErr w:type="gramStart"/>
      <w:r w:rsidR="004303D8" w:rsidRPr="004303D8">
        <w:rPr>
          <w:b/>
          <w:sz w:val="17"/>
        </w:rPr>
        <w:t>Narasimharaopalem,Veerulapadu</w:t>
      </w:r>
      <w:proofErr w:type="spellEnd"/>
      <w:proofErr w:type="gramEnd"/>
      <w:r w:rsidR="004303D8" w:rsidRPr="004303D8">
        <w:rPr>
          <w:b/>
          <w:sz w:val="17"/>
        </w:rPr>
        <w:t xml:space="preserve"> </w:t>
      </w:r>
      <w:proofErr w:type="spellStart"/>
      <w:r w:rsidR="004303D8" w:rsidRPr="004303D8">
        <w:rPr>
          <w:b/>
          <w:sz w:val="17"/>
        </w:rPr>
        <w:t>Mandal,NTR</w:t>
      </w:r>
      <w:proofErr w:type="spellEnd"/>
      <w:r w:rsidR="004303D8" w:rsidRPr="004303D8">
        <w:rPr>
          <w:b/>
          <w:sz w:val="17"/>
        </w:rPr>
        <w:t xml:space="preserve"> </w:t>
      </w:r>
      <w:proofErr w:type="spellStart"/>
      <w:r w:rsidR="004303D8" w:rsidRPr="004303D8">
        <w:rPr>
          <w:b/>
          <w:sz w:val="17"/>
        </w:rPr>
        <w:t>District,AP</w:t>
      </w:r>
      <w:proofErr w:type="spellEnd"/>
    </w:p>
    <w:p w:rsidR="008D7A23" w:rsidRDefault="000A0EB7">
      <w:pPr>
        <w:pStyle w:val="BodyText"/>
        <w:spacing w:before="77"/>
        <w:jc w:val="both"/>
      </w:pPr>
      <w:r>
        <w:rPr>
          <w:w w:val="90"/>
        </w:rPr>
        <w:t>(hereinafter</w:t>
      </w:r>
      <w:r>
        <w:rPr>
          <w:spacing w:val="2"/>
        </w:rPr>
        <w:t xml:space="preserve"> </w:t>
      </w:r>
      <w:r>
        <w:rPr>
          <w:w w:val="90"/>
        </w:rPr>
        <w:t>referred</w:t>
      </w:r>
      <w:r>
        <w:rPr>
          <w:spacing w:val="2"/>
        </w:rPr>
        <w:t xml:space="preserve"> </w:t>
      </w:r>
      <w:r>
        <w:rPr>
          <w:w w:val="90"/>
        </w:rPr>
        <w:t>to</w:t>
      </w:r>
      <w:r>
        <w:rPr>
          <w:spacing w:val="5"/>
        </w:rPr>
        <w:t xml:space="preserve"> </w:t>
      </w:r>
      <w:r>
        <w:rPr>
          <w:w w:val="90"/>
        </w:rPr>
        <w:t>as</w:t>
      </w:r>
      <w:r>
        <w:rPr>
          <w:spacing w:val="2"/>
        </w:rPr>
        <w:t xml:space="preserve"> </w:t>
      </w:r>
      <w:bookmarkStart w:id="0" w:name="_GoBack"/>
      <w:bookmarkEnd w:id="0"/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“Employee”</w:t>
      </w:r>
      <w:r>
        <w:rPr>
          <w:spacing w:val="2"/>
        </w:rPr>
        <w:t xml:space="preserve"> </w:t>
      </w:r>
      <w:r>
        <w:rPr>
          <w:w w:val="90"/>
        </w:rPr>
        <w:t>or</w:t>
      </w:r>
      <w:r>
        <w:rPr>
          <w:spacing w:val="3"/>
        </w:rPr>
        <w:t xml:space="preserve"> </w:t>
      </w:r>
      <w:r>
        <w:rPr>
          <w:w w:val="90"/>
        </w:rPr>
        <w:t>“Receiving</w:t>
      </w:r>
      <w:r>
        <w:rPr>
          <w:spacing w:val="7"/>
        </w:rPr>
        <w:t xml:space="preserve"> </w:t>
      </w:r>
      <w:r>
        <w:rPr>
          <w:spacing w:val="-2"/>
          <w:w w:val="90"/>
        </w:rPr>
        <w:t>Party”).</w:t>
      </w:r>
    </w:p>
    <w:p w:rsidR="008D7A23" w:rsidRDefault="000A0EB7">
      <w:pPr>
        <w:pStyle w:val="Heading1"/>
        <w:numPr>
          <w:ilvl w:val="0"/>
          <w:numId w:val="3"/>
        </w:numPr>
        <w:tabs>
          <w:tab w:val="left" w:pos="246"/>
        </w:tabs>
        <w:spacing w:before="254"/>
        <w:ind w:left="246" w:hanging="246"/>
        <w:jc w:val="both"/>
      </w:pPr>
      <w:r>
        <w:rPr>
          <w:color w:val="4F81BC"/>
          <w:spacing w:val="-4"/>
        </w:rPr>
        <w:t>Definition</w:t>
      </w:r>
      <w:r>
        <w:rPr>
          <w:color w:val="4F81BC"/>
          <w:spacing w:val="-17"/>
        </w:rPr>
        <w:t xml:space="preserve"> </w:t>
      </w:r>
      <w:r>
        <w:rPr>
          <w:color w:val="4F81BC"/>
          <w:spacing w:val="-4"/>
        </w:rPr>
        <w:t>of</w:t>
      </w:r>
      <w:r>
        <w:rPr>
          <w:color w:val="4F81BC"/>
          <w:spacing w:val="-16"/>
        </w:rPr>
        <w:t xml:space="preserve"> </w:t>
      </w:r>
      <w:r>
        <w:rPr>
          <w:color w:val="4F81BC"/>
          <w:spacing w:val="-4"/>
        </w:rPr>
        <w:t>Confidential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4"/>
        </w:rPr>
        <w:t>Information</w:t>
      </w:r>
    </w:p>
    <w:p w:rsidR="008D7A23" w:rsidRDefault="000A0EB7">
      <w:pPr>
        <w:pStyle w:val="BodyText"/>
        <w:spacing w:before="59" w:line="288" w:lineRule="auto"/>
        <w:ind w:right="366"/>
        <w:jc w:val="both"/>
      </w:pPr>
      <w:r>
        <w:rPr>
          <w:spacing w:val="-4"/>
        </w:rPr>
        <w:t>Confidential</w:t>
      </w:r>
      <w:r>
        <w:rPr>
          <w:spacing w:val="-13"/>
        </w:rPr>
        <w:t xml:space="preserve"> </w:t>
      </w:r>
      <w:r>
        <w:rPr>
          <w:spacing w:val="-4"/>
        </w:rPr>
        <w:t>Information</w:t>
      </w:r>
      <w:r>
        <w:rPr>
          <w:spacing w:val="-13"/>
        </w:rPr>
        <w:t xml:space="preserve"> </w:t>
      </w:r>
      <w:r>
        <w:rPr>
          <w:spacing w:val="-4"/>
        </w:rPr>
        <w:t>refers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any</w:t>
      </w:r>
      <w:r>
        <w:rPr>
          <w:spacing w:val="-12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information,</w:t>
      </w:r>
      <w:r>
        <w:rPr>
          <w:spacing w:val="-13"/>
        </w:rPr>
        <w:t xml:space="preserve"> </w:t>
      </w:r>
      <w:r>
        <w:rPr>
          <w:spacing w:val="-4"/>
        </w:rPr>
        <w:t>oral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written,</w:t>
      </w:r>
      <w:r>
        <w:rPr>
          <w:spacing w:val="-13"/>
        </w:rPr>
        <w:t xml:space="preserve"> </w:t>
      </w:r>
      <w:r>
        <w:rPr>
          <w:spacing w:val="-4"/>
        </w:rPr>
        <w:t>disclosed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rPr>
          <w:spacing w:val="-4"/>
        </w:rPr>
        <w:t xml:space="preserve">the </w:t>
      </w:r>
      <w:r>
        <w:t>Company</w:t>
      </w:r>
      <w:r>
        <w:rPr>
          <w:spacing w:val="-20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Employee</w:t>
      </w:r>
      <w:r>
        <w:rPr>
          <w:spacing w:val="-20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generally</w:t>
      </w:r>
      <w:r>
        <w:rPr>
          <w:spacing w:val="-23"/>
        </w:rPr>
        <w:t xml:space="preserve"> </w:t>
      </w:r>
      <w:r>
        <w:t>known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public.</w:t>
      </w:r>
    </w:p>
    <w:p w:rsidR="008D7A23" w:rsidRDefault="000A0EB7">
      <w:pPr>
        <w:pStyle w:val="ListParagraph"/>
        <w:numPr>
          <w:ilvl w:val="1"/>
          <w:numId w:val="3"/>
        </w:numPr>
        <w:tabs>
          <w:tab w:val="left" w:pos="440"/>
        </w:tabs>
        <w:spacing w:before="204" w:line="290" w:lineRule="auto"/>
        <w:ind w:right="356" w:firstLine="0"/>
        <w:jc w:val="both"/>
      </w:pP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acknowledges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employment,</w:t>
      </w:r>
      <w:r>
        <w:rPr>
          <w:spacing w:val="-10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 xml:space="preserve">have access to </w:t>
      </w:r>
      <w:r>
        <w:rPr>
          <w:b/>
        </w:rPr>
        <w:t xml:space="preserve">Confidential Information </w:t>
      </w:r>
      <w:r>
        <w:t xml:space="preserve">and </w:t>
      </w:r>
      <w:r>
        <w:rPr>
          <w:b/>
        </w:rPr>
        <w:t xml:space="preserve">Intellectual Property </w:t>
      </w:r>
      <w:r>
        <w:t>of the Company. This includes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to:</w:t>
      </w:r>
    </w:p>
    <w:p w:rsidR="008D7A23" w:rsidRDefault="000A0EB7">
      <w:pPr>
        <w:pStyle w:val="ListParagraph"/>
        <w:numPr>
          <w:ilvl w:val="2"/>
          <w:numId w:val="3"/>
        </w:numPr>
        <w:tabs>
          <w:tab w:val="left" w:pos="720"/>
        </w:tabs>
        <w:spacing w:before="201"/>
      </w:pPr>
      <w:r>
        <w:rPr>
          <w:spacing w:val="-4"/>
        </w:rPr>
        <w:t>Source</w:t>
      </w:r>
      <w:r>
        <w:rPr>
          <w:spacing w:val="-13"/>
        </w:rPr>
        <w:t xml:space="preserve"> </w:t>
      </w:r>
      <w:r>
        <w:rPr>
          <w:spacing w:val="-4"/>
        </w:rPr>
        <w:t>code,</w:t>
      </w:r>
      <w:r>
        <w:rPr>
          <w:spacing w:val="-14"/>
        </w:rPr>
        <w:t xml:space="preserve"> </w:t>
      </w:r>
      <w:r>
        <w:rPr>
          <w:spacing w:val="-4"/>
        </w:rPr>
        <w:t>software,</w:t>
      </w:r>
      <w:r>
        <w:rPr>
          <w:spacing w:val="-14"/>
        </w:rPr>
        <w:t xml:space="preserve"> </w:t>
      </w:r>
      <w:r>
        <w:rPr>
          <w:spacing w:val="-4"/>
        </w:rPr>
        <w:t>scripts,</w:t>
      </w:r>
      <w:r>
        <w:rPr>
          <w:spacing w:val="-12"/>
        </w:rPr>
        <w:t xml:space="preserve"> </w:t>
      </w:r>
      <w:r>
        <w:rPr>
          <w:spacing w:val="-4"/>
        </w:rPr>
        <w:t>programs,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databases</w:t>
      </w:r>
    </w:p>
    <w:p w:rsidR="008D7A23" w:rsidRDefault="000A0EB7">
      <w:pPr>
        <w:pStyle w:val="ListParagraph"/>
        <w:numPr>
          <w:ilvl w:val="2"/>
          <w:numId w:val="3"/>
        </w:numPr>
        <w:tabs>
          <w:tab w:val="left" w:pos="720"/>
        </w:tabs>
        <w:spacing w:before="51"/>
      </w:pPr>
      <w:r>
        <w:rPr>
          <w:spacing w:val="-4"/>
        </w:rPr>
        <w:t>Project</w:t>
      </w:r>
      <w:r>
        <w:rPr>
          <w:spacing w:val="-17"/>
        </w:rPr>
        <w:t xml:space="preserve"> </w:t>
      </w:r>
      <w:r>
        <w:rPr>
          <w:spacing w:val="-4"/>
        </w:rPr>
        <w:t>documentation,</w:t>
      </w:r>
      <w:r>
        <w:rPr>
          <w:spacing w:val="-18"/>
        </w:rPr>
        <w:t xml:space="preserve"> </w:t>
      </w:r>
      <w:r>
        <w:rPr>
          <w:spacing w:val="-4"/>
        </w:rPr>
        <w:t>technical</w:t>
      </w:r>
      <w:r>
        <w:rPr>
          <w:spacing w:val="-16"/>
        </w:rPr>
        <w:t xml:space="preserve"> </w:t>
      </w:r>
      <w:r>
        <w:rPr>
          <w:spacing w:val="-4"/>
        </w:rPr>
        <w:t>specifications,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design</w:t>
      </w:r>
      <w:r>
        <w:rPr>
          <w:spacing w:val="-16"/>
        </w:rPr>
        <w:t xml:space="preserve"> </w:t>
      </w:r>
      <w:r>
        <w:rPr>
          <w:spacing w:val="-4"/>
        </w:rPr>
        <w:t>diagrams</w:t>
      </w:r>
    </w:p>
    <w:p w:rsidR="008D7A23" w:rsidRDefault="000A0EB7">
      <w:pPr>
        <w:pStyle w:val="ListParagraph"/>
        <w:numPr>
          <w:ilvl w:val="2"/>
          <w:numId w:val="3"/>
        </w:numPr>
        <w:tabs>
          <w:tab w:val="left" w:pos="720"/>
        </w:tabs>
      </w:pPr>
      <w:r>
        <w:rPr>
          <w:spacing w:val="-4"/>
        </w:rPr>
        <w:t>Business</w:t>
      </w:r>
      <w:r>
        <w:rPr>
          <w:spacing w:val="-16"/>
        </w:rPr>
        <w:t xml:space="preserve"> </w:t>
      </w:r>
      <w:r>
        <w:rPr>
          <w:spacing w:val="-4"/>
        </w:rPr>
        <w:t>strategies,</w:t>
      </w:r>
      <w:r>
        <w:rPr>
          <w:spacing w:val="-14"/>
        </w:rPr>
        <w:t xml:space="preserve"> </w:t>
      </w:r>
      <w:r>
        <w:rPr>
          <w:spacing w:val="-4"/>
        </w:rPr>
        <w:t>internal</w:t>
      </w:r>
      <w:r>
        <w:rPr>
          <w:spacing w:val="-13"/>
        </w:rPr>
        <w:t xml:space="preserve"> </w:t>
      </w:r>
      <w:r>
        <w:rPr>
          <w:spacing w:val="-4"/>
        </w:rPr>
        <w:t>communications,</w:t>
      </w:r>
      <w:r>
        <w:rPr>
          <w:spacing w:val="-14"/>
        </w:rPr>
        <w:t xml:space="preserve"> </w:t>
      </w:r>
      <w:r>
        <w:rPr>
          <w:spacing w:val="-4"/>
        </w:rPr>
        <w:t>pricing,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client</w:t>
      </w:r>
      <w:r>
        <w:rPr>
          <w:spacing w:val="-13"/>
        </w:rPr>
        <w:t xml:space="preserve"> </w:t>
      </w:r>
      <w:r>
        <w:rPr>
          <w:spacing w:val="-4"/>
        </w:rPr>
        <w:t>information</w:t>
      </w:r>
    </w:p>
    <w:p w:rsidR="008D7A23" w:rsidRDefault="000A0EB7">
      <w:pPr>
        <w:pStyle w:val="ListParagraph"/>
        <w:numPr>
          <w:ilvl w:val="2"/>
          <w:numId w:val="3"/>
        </w:numPr>
        <w:tabs>
          <w:tab w:val="left" w:pos="720"/>
        </w:tabs>
        <w:spacing w:before="55"/>
      </w:pPr>
      <w:r>
        <w:rPr>
          <w:spacing w:val="-6"/>
        </w:rPr>
        <w:t>Any</w:t>
      </w:r>
      <w:r>
        <w:rPr>
          <w:spacing w:val="-11"/>
        </w:rPr>
        <w:t xml:space="preserve"> </w:t>
      </w:r>
      <w:r>
        <w:rPr>
          <w:spacing w:val="-6"/>
        </w:rPr>
        <w:t>data,</w:t>
      </w:r>
      <w:r>
        <w:rPr>
          <w:spacing w:val="-13"/>
        </w:rPr>
        <w:t xml:space="preserve"> </w:t>
      </w:r>
      <w:r>
        <w:rPr>
          <w:spacing w:val="-6"/>
        </w:rPr>
        <w:t>file,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5"/>
        </w:rPr>
        <w:t xml:space="preserve"> </w:t>
      </w:r>
      <w:r>
        <w:rPr>
          <w:spacing w:val="-6"/>
        </w:rPr>
        <w:t>material</w:t>
      </w:r>
      <w:r>
        <w:rPr>
          <w:spacing w:val="-11"/>
        </w:rPr>
        <w:t xml:space="preserve"> </w:t>
      </w:r>
      <w:r>
        <w:rPr>
          <w:spacing w:val="-6"/>
        </w:rPr>
        <w:t>developed,</w:t>
      </w:r>
      <w:r>
        <w:rPr>
          <w:spacing w:val="-13"/>
        </w:rPr>
        <w:t xml:space="preserve"> </w:t>
      </w:r>
      <w:r>
        <w:rPr>
          <w:spacing w:val="-6"/>
        </w:rPr>
        <w:t>shared,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1"/>
        </w:rPr>
        <w:t xml:space="preserve"> </w:t>
      </w:r>
      <w:r>
        <w:rPr>
          <w:spacing w:val="-6"/>
        </w:rPr>
        <w:t>accessed</w:t>
      </w:r>
      <w:r>
        <w:rPr>
          <w:spacing w:val="-12"/>
        </w:rPr>
        <w:t xml:space="preserve"> </w:t>
      </w:r>
      <w:r>
        <w:rPr>
          <w:spacing w:val="-6"/>
        </w:rPr>
        <w:t>during</w:t>
      </w:r>
      <w:r>
        <w:rPr>
          <w:spacing w:val="-12"/>
        </w:rPr>
        <w:t xml:space="preserve"> </w:t>
      </w:r>
      <w:r>
        <w:rPr>
          <w:spacing w:val="-6"/>
        </w:rPr>
        <w:t>employment</w:t>
      </w:r>
    </w:p>
    <w:p w:rsidR="008D7A23" w:rsidRDefault="000A0EB7">
      <w:pPr>
        <w:pStyle w:val="ListParagraph"/>
        <w:numPr>
          <w:ilvl w:val="1"/>
          <w:numId w:val="3"/>
        </w:numPr>
        <w:tabs>
          <w:tab w:val="left" w:pos="432"/>
        </w:tabs>
        <w:spacing w:before="51" w:line="290" w:lineRule="auto"/>
        <w:ind w:right="354" w:firstLine="0"/>
      </w:pP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above</w:t>
      </w:r>
      <w:r>
        <w:rPr>
          <w:spacing w:val="-15"/>
        </w:rPr>
        <w:t xml:space="preserve"> </w:t>
      </w:r>
      <w:r>
        <w:t>information,</w:t>
      </w:r>
      <w:r>
        <w:rPr>
          <w:spacing w:val="-15"/>
        </w:rPr>
        <w:t xml:space="preserve"> </w:t>
      </w:r>
      <w:r>
        <w:t>whether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physical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digital</w:t>
      </w:r>
      <w:r>
        <w:rPr>
          <w:spacing w:val="-15"/>
        </w:rPr>
        <w:t xml:space="preserve"> </w:t>
      </w:r>
      <w:r>
        <w:t>form,</w:t>
      </w:r>
      <w:r>
        <w:rPr>
          <w:spacing w:val="-12"/>
        </w:rPr>
        <w:t xml:space="preserve"> </w:t>
      </w:r>
      <w:r>
        <w:rPr>
          <w:b/>
        </w:rPr>
        <w:t>belongs</w:t>
      </w:r>
      <w:r>
        <w:rPr>
          <w:b/>
          <w:spacing w:val="-17"/>
        </w:rPr>
        <w:t xml:space="preserve"> </w:t>
      </w:r>
      <w:r>
        <w:rPr>
          <w:b/>
        </w:rPr>
        <w:t>solely</w:t>
      </w:r>
      <w:r>
        <w:rPr>
          <w:b/>
          <w:spacing w:val="-15"/>
        </w:rPr>
        <w:t xml:space="preserve"> </w:t>
      </w:r>
      <w:r>
        <w:rPr>
          <w:b/>
        </w:rPr>
        <w:t>to</w:t>
      </w:r>
      <w:r>
        <w:rPr>
          <w:b/>
          <w:spacing w:val="-16"/>
        </w:rPr>
        <w:t xml:space="preserve"> </w:t>
      </w:r>
      <w:r>
        <w:rPr>
          <w:b/>
        </w:rPr>
        <w:t>the Company</w:t>
      </w:r>
      <w:r>
        <w:rPr>
          <w:b/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shall</w:t>
      </w:r>
      <w:r>
        <w:rPr>
          <w:spacing w:val="-23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treated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confidential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proprietary.</w:t>
      </w:r>
    </w:p>
    <w:p w:rsidR="008D7A23" w:rsidRDefault="000A0EB7">
      <w:pPr>
        <w:pStyle w:val="Heading1"/>
        <w:numPr>
          <w:ilvl w:val="0"/>
          <w:numId w:val="3"/>
        </w:numPr>
        <w:tabs>
          <w:tab w:val="left" w:pos="246"/>
        </w:tabs>
        <w:ind w:left="246" w:hanging="246"/>
        <w:jc w:val="both"/>
      </w:pPr>
      <w:r>
        <w:rPr>
          <w:color w:val="4F81BC"/>
          <w:spacing w:val="-2"/>
        </w:rPr>
        <w:t>Obligations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2"/>
        </w:rPr>
        <w:t>of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2"/>
        </w:rPr>
        <w:t>Employee</w:t>
      </w:r>
    </w:p>
    <w:p w:rsidR="008D7A23" w:rsidRDefault="000A0EB7">
      <w:pPr>
        <w:spacing w:before="57" w:line="290" w:lineRule="auto"/>
        <w:ind w:right="352"/>
        <w:jc w:val="both"/>
      </w:pPr>
      <w:r>
        <w:t xml:space="preserve">The Employee agrees </w:t>
      </w:r>
      <w:r>
        <w:rPr>
          <w:b/>
        </w:rPr>
        <w:t xml:space="preserve">not to disclose, copy, reproduce, share, or use </w:t>
      </w:r>
      <w:r>
        <w:t xml:space="preserve">any of this </w:t>
      </w:r>
      <w:r>
        <w:rPr>
          <w:spacing w:val="-6"/>
        </w:rPr>
        <w:t>information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personal</w:t>
      </w:r>
      <w:r>
        <w:rPr>
          <w:spacing w:val="-11"/>
        </w:rPr>
        <w:t xml:space="preserve"> </w:t>
      </w:r>
      <w:r>
        <w:rPr>
          <w:spacing w:val="-6"/>
        </w:rPr>
        <w:t>gain</w:t>
      </w:r>
      <w:r>
        <w:rPr>
          <w:spacing w:val="-8"/>
        </w:rPr>
        <w:t xml:space="preserve"> </w:t>
      </w:r>
      <w:r>
        <w:rPr>
          <w:spacing w:val="-6"/>
        </w:rPr>
        <w:t>or</w:t>
      </w:r>
      <w:r>
        <w:rPr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any</w:t>
      </w:r>
      <w:r>
        <w:rPr>
          <w:spacing w:val="-11"/>
        </w:rPr>
        <w:t xml:space="preserve"> </w:t>
      </w:r>
      <w:r>
        <w:rPr>
          <w:spacing w:val="-6"/>
        </w:rPr>
        <w:t>purpose</w:t>
      </w:r>
      <w:r>
        <w:rPr>
          <w:spacing w:val="-8"/>
        </w:rPr>
        <w:t xml:space="preserve"> </w:t>
      </w:r>
      <w:r>
        <w:rPr>
          <w:spacing w:val="-6"/>
        </w:rPr>
        <w:t>other</w:t>
      </w:r>
      <w:r>
        <w:rPr>
          <w:spacing w:val="-10"/>
        </w:rPr>
        <w:t xml:space="preserve"> </w:t>
      </w:r>
      <w:r>
        <w:rPr>
          <w:spacing w:val="-6"/>
        </w:rPr>
        <w:t>than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10"/>
        </w:rPr>
        <w:t xml:space="preserve"> </w:t>
      </w:r>
      <w:r>
        <w:rPr>
          <w:spacing w:val="-6"/>
        </w:rPr>
        <w:t>explicitly</w:t>
      </w:r>
      <w:r>
        <w:rPr>
          <w:spacing w:val="-9"/>
        </w:rPr>
        <w:t xml:space="preserve"> </w:t>
      </w:r>
      <w:r>
        <w:rPr>
          <w:spacing w:val="-6"/>
        </w:rPr>
        <w:t>authorized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 xml:space="preserve">work- </w:t>
      </w:r>
      <w:r>
        <w:t>related</w:t>
      </w:r>
      <w:r>
        <w:rPr>
          <w:spacing w:val="-15"/>
        </w:rPr>
        <w:t xml:space="preserve"> </w:t>
      </w:r>
      <w:r>
        <w:t>tasks.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obligation</w:t>
      </w:r>
      <w:r>
        <w:rPr>
          <w:spacing w:val="-15"/>
        </w:rPr>
        <w:t xml:space="preserve"> </w:t>
      </w:r>
      <w:r>
        <w:t>remains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after</w:t>
      </w:r>
      <w:r>
        <w:rPr>
          <w:b/>
          <w:spacing w:val="-14"/>
        </w:rPr>
        <w:t xml:space="preserve"> </w:t>
      </w:r>
      <w:r>
        <w:rPr>
          <w:b/>
        </w:rPr>
        <w:t>the</w:t>
      </w:r>
      <w:r>
        <w:rPr>
          <w:b/>
          <w:spacing w:val="-15"/>
        </w:rPr>
        <w:t xml:space="preserve"> </w:t>
      </w:r>
      <w:r>
        <w:rPr>
          <w:b/>
        </w:rPr>
        <w:t>termination</w:t>
      </w:r>
      <w:r>
        <w:rPr>
          <w:b/>
          <w:spacing w:val="-13"/>
        </w:rPr>
        <w:t xml:space="preserve"> </w:t>
      </w:r>
      <w:r>
        <w:t xml:space="preserve">of </w:t>
      </w:r>
      <w:r>
        <w:rPr>
          <w:spacing w:val="-2"/>
        </w:rPr>
        <w:t>employment.</w:t>
      </w:r>
    </w:p>
    <w:p w:rsidR="008D7A23" w:rsidRDefault="000A0EB7">
      <w:pPr>
        <w:pStyle w:val="Heading1"/>
        <w:numPr>
          <w:ilvl w:val="0"/>
          <w:numId w:val="3"/>
        </w:numPr>
        <w:tabs>
          <w:tab w:val="left" w:pos="246"/>
        </w:tabs>
        <w:spacing w:before="202"/>
        <w:ind w:left="246" w:hanging="246"/>
        <w:jc w:val="both"/>
      </w:pPr>
      <w:r>
        <w:rPr>
          <w:color w:val="4F81BC"/>
          <w:spacing w:val="-2"/>
        </w:rPr>
        <w:t>Exclusions</w:t>
      </w:r>
    </w:p>
    <w:p w:rsidR="008D7A23" w:rsidRDefault="000A0EB7">
      <w:pPr>
        <w:pStyle w:val="BodyText"/>
        <w:spacing w:before="57" w:line="290" w:lineRule="auto"/>
        <w:ind w:right="364"/>
        <w:jc w:val="both"/>
      </w:pPr>
      <w:r>
        <w:t>Confidential Information does not include information that (a) is or becomes public knowledge through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breach</w:t>
      </w:r>
      <w:r>
        <w:rPr>
          <w:spacing w:val="-1"/>
        </w:rPr>
        <w:t xml:space="preserve"> </w:t>
      </w:r>
      <w:r>
        <w:t>of this Agreement,</w:t>
      </w:r>
      <w:r>
        <w:rPr>
          <w:spacing w:val="-2"/>
        </w:rPr>
        <w:t xml:space="preserve"> </w:t>
      </w:r>
      <w:r>
        <w:t>(b)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disclosed with the prior written approval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Company,</w:t>
      </w:r>
      <w:r>
        <w:rPr>
          <w:spacing w:val="-24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(c)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required</w:t>
      </w:r>
      <w:r>
        <w:rPr>
          <w:spacing w:val="-23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law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disclosed.</w:t>
      </w:r>
    </w:p>
    <w:p w:rsidR="008D7A23" w:rsidRDefault="000A0EB7">
      <w:pPr>
        <w:pStyle w:val="Heading1"/>
        <w:numPr>
          <w:ilvl w:val="0"/>
          <w:numId w:val="3"/>
        </w:numPr>
        <w:tabs>
          <w:tab w:val="left" w:pos="246"/>
        </w:tabs>
        <w:spacing w:before="199"/>
        <w:ind w:left="246" w:hanging="246"/>
        <w:jc w:val="both"/>
      </w:pPr>
      <w:r>
        <w:rPr>
          <w:color w:val="4F81BC"/>
          <w:spacing w:val="-2"/>
        </w:rPr>
        <w:t>Required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Disclosures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by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5"/>
        </w:rPr>
        <w:t>Law</w:t>
      </w:r>
    </w:p>
    <w:p w:rsidR="008D7A23" w:rsidRDefault="000A0EB7">
      <w:pPr>
        <w:pStyle w:val="BodyText"/>
        <w:spacing w:before="60" w:line="288" w:lineRule="auto"/>
        <w:ind w:right="364"/>
        <w:jc w:val="both"/>
      </w:pPr>
      <w:r>
        <w:rPr>
          <w:spacing w:val="-6"/>
        </w:rPr>
        <w:t>If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Employee is</w:t>
      </w:r>
      <w:r>
        <w:rPr>
          <w:spacing w:val="-9"/>
        </w:rPr>
        <w:t xml:space="preserve"> </w:t>
      </w:r>
      <w:r>
        <w:rPr>
          <w:spacing w:val="-6"/>
        </w:rPr>
        <w:t>required</w:t>
      </w:r>
      <w:r>
        <w:rPr>
          <w:spacing w:val="-9"/>
        </w:rPr>
        <w:t xml:space="preserve"> </w:t>
      </w:r>
      <w:r>
        <w:rPr>
          <w:spacing w:val="-6"/>
        </w:rPr>
        <w:t>by law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disclose</w:t>
      </w:r>
      <w:r>
        <w:rPr>
          <w:spacing w:val="-7"/>
        </w:rPr>
        <w:t xml:space="preserve"> </w:t>
      </w:r>
      <w:r>
        <w:rPr>
          <w:spacing w:val="-6"/>
        </w:rPr>
        <w:t>any</w:t>
      </w:r>
      <w:r>
        <w:rPr>
          <w:spacing w:val="-7"/>
        </w:rPr>
        <w:t xml:space="preserve"> </w:t>
      </w:r>
      <w:r>
        <w:rPr>
          <w:spacing w:val="-6"/>
        </w:rPr>
        <w:t>Confidential</w:t>
      </w:r>
      <w:r>
        <w:rPr>
          <w:spacing w:val="-9"/>
        </w:rPr>
        <w:t xml:space="preserve"> </w:t>
      </w:r>
      <w:r>
        <w:rPr>
          <w:spacing w:val="-6"/>
        </w:rPr>
        <w:t>Information,</w:t>
      </w:r>
      <w:r>
        <w:rPr>
          <w:spacing w:val="-10"/>
        </w:rPr>
        <w:t xml:space="preserve"> </w:t>
      </w:r>
      <w:r>
        <w:rPr>
          <w:spacing w:val="-6"/>
        </w:rPr>
        <w:t>they</w:t>
      </w:r>
      <w:r>
        <w:rPr>
          <w:spacing w:val="-7"/>
        </w:rPr>
        <w:t xml:space="preserve"> </w:t>
      </w:r>
      <w:r>
        <w:rPr>
          <w:spacing w:val="-6"/>
        </w:rPr>
        <w:t>must</w:t>
      </w:r>
      <w:r>
        <w:rPr>
          <w:spacing w:val="-9"/>
        </w:rPr>
        <w:t xml:space="preserve"> </w:t>
      </w:r>
      <w:r>
        <w:rPr>
          <w:spacing w:val="-6"/>
        </w:rPr>
        <w:t xml:space="preserve">notify </w:t>
      </w:r>
      <w:r>
        <w:t>the</w:t>
      </w:r>
      <w:r>
        <w:rPr>
          <w:spacing w:val="-20"/>
        </w:rPr>
        <w:t xml:space="preserve"> </w:t>
      </w:r>
      <w:r>
        <w:t>Company</w:t>
      </w:r>
      <w:r>
        <w:rPr>
          <w:spacing w:val="-20"/>
        </w:rPr>
        <w:t xml:space="preserve"> </w:t>
      </w:r>
      <w:r>
        <w:t>promptly</w:t>
      </w:r>
      <w:r>
        <w:rPr>
          <w:spacing w:val="-23"/>
        </w:rPr>
        <w:t xml:space="preserve"> </w:t>
      </w:r>
      <w:r>
        <w:t>so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Company</w:t>
      </w:r>
      <w:r>
        <w:rPr>
          <w:spacing w:val="-23"/>
        </w:rPr>
        <w:t xml:space="preserve"> </w:t>
      </w:r>
      <w:r>
        <w:t>may</w:t>
      </w:r>
      <w:r>
        <w:rPr>
          <w:spacing w:val="-23"/>
        </w:rPr>
        <w:t xml:space="preserve"> </w:t>
      </w:r>
      <w:r>
        <w:t>seek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protective</w:t>
      </w:r>
      <w:r>
        <w:rPr>
          <w:spacing w:val="-22"/>
        </w:rPr>
        <w:t xml:space="preserve"> </w:t>
      </w:r>
      <w:r>
        <w:t>order.</w:t>
      </w:r>
    </w:p>
    <w:p w:rsidR="008D7A23" w:rsidRDefault="000A0EB7">
      <w:pPr>
        <w:pStyle w:val="Heading1"/>
        <w:numPr>
          <w:ilvl w:val="0"/>
          <w:numId w:val="3"/>
        </w:numPr>
        <w:tabs>
          <w:tab w:val="left" w:pos="246"/>
        </w:tabs>
        <w:spacing w:before="203"/>
        <w:ind w:left="246" w:hanging="246"/>
        <w:jc w:val="both"/>
      </w:pPr>
      <w:r>
        <w:rPr>
          <w:color w:val="4F81BC"/>
          <w:spacing w:val="-6"/>
        </w:rPr>
        <w:t>Intellectual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6"/>
        </w:rPr>
        <w:t>Property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6"/>
        </w:rPr>
        <w:t>Rights</w:t>
      </w:r>
    </w:p>
    <w:p w:rsidR="008D7A23" w:rsidRDefault="000A0EB7">
      <w:pPr>
        <w:pStyle w:val="BodyText"/>
        <w:spacing w:before="59" w:line="290" w:lineRule="auto"/>
        <w:ind w:right="362"/>
        <w:jc w:val="both"/>
      </w:pPr>
      <w:r>
        <w:t xml:space="preserve">All inventions, discoveries, developments, and innovations conceived by the Employee </w:t>
      </w:r>
      <w:r>
        <w:rPr>
          <w:spacing w:val="-6"/>
        </w:rPr>
        <w:t>during</w:t>
      </w:r>
      <w:r>
        <w:rPr>
          <w:spacing w:val="-7"/>
        </w:rPr>
        <w:t xml:space="preserve"> </w:t>
      </w:r>
      <w:r>
        <w:rPr>
          <w:spacing w:val="-6"/>
        </w:rPr>
        <w:t>employment,</w:t>
      </w:r>
      <w:r>
        <w:rPr>
          <w:spacing w:val="-8"/>
        </w:rPr>
        <w:t xml:space="preserve"> </w:t>
      </w:r>
      <w:r>
        <w:rPr>
          <w:spacing w:val="-6"/>
        </w:rPr>
        <w:t>related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the business</w:t>
      </w:r>
      <w:r>
        <w:rPr>
          <w:spacing w:val="-7"/>
        </w:rPr>
        <w:t xml:space="preserve"> </w:t>
      </w:r>
      <w:r>
        <w:rPr>
          <w:spacing w:val="-6"/>
        </w:rPr>
        <w:t>of the Company,</w:t>
      </w:r>
      <w:r>
        <w:rPr>
          <w:spacing w:val="-8"/>
        </w:rPr>
        <w:t xml:space="preserve"> </w:t>
      </w:r>
      <w:r>
        <w:rPr>
          <w:spacing w:val="-6"/>
        </w:rPr>
        <w:t>shall</w:t>
      </w:r>
      <w:r>
        <w:rPr>
          <w:spacing w:val="-7"/>
        </w:rPr>
        <w:t xml:space="preserve"> </w:t>
      </w:r>
      <w:r>
        <w:rPr>
          <w:spacing w:val="-6"/>
        </w:rPr>
        <w:t xml:space="preserve">be the exclusive property </w:t>
      </w:r>
      <w:r>
        <w:t>of the Company.</w:t>
      </w:r>
    </w:p>
    <w:p w:rsidR="008D7A23" w:rsidRDefault="008D7A23">
      <w:pPr>
        <w:pStyle w:val="BodyText"/>
        <w:spacing w:line="290" w:lineRule="auto"/>
        <w:jc w:val="both"/>
        <w:sectPr w:rsidR="008D7A23">
          <w:type w:val="continuous"/>
          <w:pgSz w:w="12240" w:h="15840"/>
          <w:pgMar w:top="1360" w:right="1440" w:bottom="280" w:left="1800" w:header="720" w:footer="720" w:gutter="0"/>
          <w:cols w:space="720"/>
        </w:sectPr>
      </w:pPr>
    </w:p>
    <w:p w:rsidR="008D7A23" w:rsidRDefault="000A0EB7">
      <w:pPr>
        <w:pStyle w:val="Heading1"/>
        <w:numPr>
          <w:ilvl w:val="0"/>
          <w:numId w:val="3"/>
        </w:numPr>
        <w:tabs>
          <w:tab w:val="left" w:pos="246"/>
        </w:tabs>
        <w:spacing w:before="80"/>
        <w:ind w:left="246" w:hanging="246"/>
      </w:pPr>
      <w:r>
        <w:rPr>
          <w:color w:val="4F81BC"/>
          <w:spacing w:val="-4"/>
        </w:rPr>
        <w:lastRenderedPageBreak/>
        <w:t>Indemnification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Clause</w:t>
      </w:r>
    </w:p>
    <w:p w:rsidR="008D7A23" w:rsidRDefault="000A0EB7">
      <w:pPr>
        <w:pStyle w:val="ListParagraph"/>
        <w:numPr>
          <w:ilvl w:val="1"/>
          <w:numId w:val="3"/>
        </w:numPr>
        <w:tabs>
          <w:tab w:val="left" w:pos="404"/>
        </w:tabs>
        <w:spacing w:before="57" w:line="290" w:lineRule="auto"/>
        <w:ind w:right="524" w:firstLine="0"/>
      </w:pPr>
      <w:r>
        <w:t>The</w:t>
      </w:r>
      <w:r>
        <w:rPr>
          <w:spacing w:val="-22"/>
        </w:rPr>
        <w:t xml:space="preserve"> </w:t>
      </w:r>
      <w:r>
        <w:t>Employee</w:t>
      </w:r>
      <w:r>
        <w:rPr>
          <w:spacing w:val="-20"/>
        </w:rPr>
        <w:t xml:space="preserve"> </w:t>
      </w:r>
      <w:r>
        <w:t>agrees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indemnify,</w:t>
      </w:r>
      <w:r>
        <w:rPr>
          <w:spacing w:val="-24"/>
        </w:rPr>
        <w:t xml:space="preserve"> </w:t>
      </w:r>
      <w:r>
        <w:t>defend,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hold</w:t>
      </w:r>
      <w:r>
        <w:rPr>
          <w:spacing w:val="-21"/>
        </w:rPr>
        <w:t xml:space="preserve"> </w:t>
      </w:r>
      <w:r>
        <w:t>harmless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Company,</w:t>
      </w:r>
      <w:r>
        <w:rPr>
          <w:spacing w:val="-22"/>
        </w:rPr>
        <w:t xml:space="preserve"> </w:t>
      </w:r>
      <w:r>
        <w:t xml:space="preserve">its </w:t>
      </w:r>
      <w:r>
        <w:rPr>
          <w:spacing w:val="-2"/>
        </w:rPr>
        <w:t>directors,</w:t>
      </w:r>
      <w:r>
        <w:rPr>
          <w:spacing w:val="-22"/>
        </w:rPr>
        <w:t xml:space="preserve"> </w:t>
      </w:r>
      <w:r>
        <w:rPr>
          <w:spacing w:val="-2"/>
        </w:rPr>
        <w:t>officers,</w:t>
      </w:r>
      <w:r>
        <w:rPr>
          <w:spacing w:val="-22"/>
        </w:rPr>
        <w:t xml:space="preserve"> </w:t>
      </w:r>
      <w:r>
        <w:rPr>
          <w:spacing w:val="-2"/>
        </w:rPr>
        <w:t>employees,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agents</w:t>
      </w:r>
      <w:r>
        <w:rPr>
          <w:spacing w:val="-21"/>
        </w:rPr>
        <w:t xml:space="preserve"> </w:t>
      </w:r>
      <w:r>
        <w:rPr>
          <w:spacing w:val="-2"/>
        </w:rPr>
        <w:t>from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against</w:t>
      </w:r>
      <w:r>
        <w:rPr>
          <w:spacing w:val="-19"/>
        </w:rPr>
        <w:t xml:space="preserve"> </w:t>
      </w:r>
      <w:r>
        <w:rPr>
          <w:spacing w:val="-2"/>
        </w:rPr>
        <w:t>any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all</w:t>
      </w:r>
      <w:r>
        <w:rPr>
          <w:spacing w:val="-19"/>
        </w:rPr>
        <w:t xml:space="preserve"> </w:t>
      </w:r>
      <w:r>
        <w:rPr>
          <w:spacing w:val="-2"/>
        </w:rPr>
        <w:t>claims,</w:t>
      </w:r>
      <w:r>
        <w:rPr>
          <w:spacing w:val="-22"/>
        </w:rPr>
        <w:t xml:space="preserve"> </w:t>
      </w:r>
      <w:r>
        <w:rPr>
          <w:spacing w:val="-2"/>
        </w:rPr>
        <w:t xml:space="preserve">damages, </w:t>
      </w:r>
      <w:r>
        <w:rPr>
          <w:spacing w:val="-4"/>
        </w:rPr>
        <w:t>losses,</w:t>
      </w:r>
      <w:r>
        <w:rPr>
          <w:spacing w:val="-16"/>
        </w:rPr>
        <w:t xml:space="preserve"> </w:t>
      </w:r>
      <w:r>
        <w:rPr>
          <w:spacing w:val="-4"/>
        </w:rPr>
        <w:t>liabilities,</w:t>
      </w:r>
      <w:r>
        <w:rPr>
          <w:spacing w:val="-18"/>
        </w:rPr>
        <w:t xml:space="preserve"> </w:t>
      </w:r>
      <w:r>
        <w:rPr>
          <w:spacing w:val="-4"/>
        </w:rPr>
        <w:t>penalties,</w:t>
      </w:r>
      <w:r>
        <w:rPr>
          <w:spacing w:val="-18"/>
        </w:rPr>
        <w:t xml:space="preserve"> </w:t>
      </w:r>
      <w:r>
        <w:rPr>
          <w:spacing w:val="-4"/>
        </w:rPr>
        <w:t>expenses</w:t>
      </w:r>
      <w:r>
        <w:rPr>
          <w:spacing w:val="-15"/>
        </w:rPr>
        <w:t xml:space="preserve"> </w:t>
      </w:r>
      <w:r>
        <w:rPr>
          <w:spacing w:val="-4"/>
        </w:rPr>
        <w:t>(including</w:t>
      </w:r>
      <w:r>
        <w:rPr>
          <w:spacing w:val="-14"/>
        </w:rPr>
        <w:t xml:space="preserve"> </w:t>
      </w:r>
      <w:r>
        <w:rPr>
          <w:spacing w:val="-4"/>
        </w:rPr>
        <w:t>reasonable</w:t>
      </w:r>
      <w:r>
        <w:rPr>
          <w:spacing w:val="-16"/>
        </w:rPr>
        <w:t xml:space="preserve"> </w:t>
      </w:r>
      <w:r>
        <w:rPr>
          <w:spacing w:val="-4"/>
        </w:rPr>
        <w:t>legal</w:t>
      </w:r>
      <w:r>
        <w:rPr>
          <w:spacing w:val="-15"/>
        </w:rPr>
        <w:t xml:space="preserve"> </w:t>
      </w:r>
      <w:r>
        <w:rPr>
          <w:spacing w:val="-4"/>
        </w:rPr>
        <w:t>fees),</w:t>
      </w:r>
      <w:r>
        <w:rPr>
          <w:spacing w:val="-18"/>
        </w:rPr>
        <w:t xml:space="preserve"> </w:t>
      </w:r>
      <w:r>
        <w:rPr>
          <w:spacing w:val="-4"/>
        </w:rPr>
        <w:t>arising</w:t>
      </w:r>
      <w:r>
        <w:rPr>
          <w:spacing w:val="-17"/>
        </w:rPr>
        <w:t xml:space="preserve"> </w:t>
      </w:r>
      <w:r>
        <w:rPr>
          <w:spacing w:val="-4"/>
        </w:rPr>
        <w:t>out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 xml:space="preserve">in </w:t>
      </w:r>
      <w:r>
        <w:t>connection</w:t>
      </w:r>
      <w:r>
        <w:rPr>
          <w:spacing w:val="-18"/>
        </w:rPr>
        <w:t xml:space="preserve"> </w:t>
      </w:r>
      <w:r>
        <w:t>with:</w:t>
      </w:r>
    </w:p>
    <w:p w:rsidR="008D7A23" w:rsidRDefault="000A0EB7">
      <w:pPr>
        <w:pStyle w:val="ListParagraph"/>
        <w:numPr>
          <w:ilvl w:val="2"/>
          <w:numId w:val="3"/>
        </w:numPr>
        <w:tabs>
          <w:tab w:val="left" w:pos="720"/>
        </w:tabs>
        <w:spacing w:before="0" w:line="255" w:lineRule="exact"/>
      </w:pPr>
      <w:r>
        <w:rPr>
          <w:spacing w:val="-6"/>
        </w:rPr>
        <w:t>Any</w:t>
      </w:r>
      <w:r>
        <w:rPr>
          <w:spacing w:val="-15"/>
        </w:rPr>
        <w:t xml:space="preserve"> </w:t>
      </w:r>
      <w:r>
        <w:rPr>
          <w:b/>
          <w:spacing w:val="-6"/>
        </w:rPr>
        <w:t>breach</w:t>
      </w:r>
      <w:r>
        <w:rPr>
          <w:b/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Agreement</w:t>
      </w:r>
      <w:r>
        <w:rPr>
          <w:spacing w:val="-16"/>
        </w:rPr>
        <w:t xml:space="preserve"> </w:t>
      </w:r>
      <w:r>
        <w:rPr>
          <w:spacing w:val="-6"/>
        </w:rPr>
        <w:t>by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Employee,</w:t>
      </w:r>
    </w:p>
    <w:p w:rsidR="008D7A23" w:rsidRDefault="000A0EB7">
      <w:pPr>
        <w:pStyle w:val="ListParagraph"/>
        <w:numPr>
          <w:ilvl w:val="2"/>
          <w:numId w:val="3"/>
        </w:numPr>
        <w:tabs>
          <w:tab w:val="left" w:pos="720"/>
        </w:tabs>
      </w:pPr>
      <w:r>
        <w:rPr>
          <w:spacing w:val="-2"/>
        </w:rPr>
        <w:t>Any</w:t>
      </w:r>
      <w:r>
        <w:rPr>
          <w:spacing w:val="-25"/>
        </w:rPr>
        <w:t xml:space="preserve"> </w:t>
      </w:r>
      <w:r>
        <w:rPr>
          <w:b/>
          <w:spacing w:val="-2"/>
        </w:rPr>
        <w:t>unauthorized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disclosure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or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misuse</w:t>
      </w:r>
      <w:r>
        <w:rPr>
          <w:b/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Company’s</w:t>
      </w:r>
      <w:r>
        <w:rPr>
          <w:spacing w:val="-26"/>
        </w:rPr>
        <w:t xml:space="preserve"> </w:t>
      </w:r>
      <w:r>
        <w:rPr>
          <w:spacing w:val="-2"/>
        </w:rPr>
        <w:t>Confidential</w:t>
      </w:r>
      <w:r>
        <w:rPr>
          <w:spacing w:val="-23"/>
        </w:rPr>
        <w:t xml:space="preserve"> </w:t>
      </w:r>
      <w:r>
        <w:rPr>
          <w:spacing w:val="-2"/>
        </w:rPr>
        <w:t>Information</w:t>
      </w:r>
    </w:p>
    <w:p w:rsidR="008D7A23" w:rsidRDefault="000A0EB7">
      <w:pPr>
        <w:pStyle w:val="BodyText"/>
        <w:spacing w:before="52"/>
        <w:ind w:left="720"/>
      </w:pPr>
      <w:r>
        <w:rPr>
          <w:w w:val="90"/>
        </w:rPr>
        <w:t>or</w:t>
      </w:r>
      <w:r>
        <w:rPr>
          <w:spacing w:val="6"/>
        </w:rPr>
        <w:t xml:space="preserve"> </w:t>
      </w:r>
      <w:r>
        <w:rPr>
          <w:w w:val="90"/>
        </w:rPr>
        <w:t>Intellectual</w:t>
      </w:r>
      <w:r>
        <w:rPr>
          <w:spacing w:val="4"/>
        </w:rPr>
        <w:t xml:space="preserve"> </w:t>
      </w:r>
      <w:r>
        <w:rPr>
          <w:spacing w:val="-2"/>
          <w:w w:val="90"/>
        </w:rPr>
        <w:t>Property,</w:t>
      </w:r>
    </w:p>
    <w:p w:rsidR="008D7A23" w:rsidRDefault="000A0EB7">
      <w:pPr>
        <w:pStyle w:val="ListParagraph"/>
        <w:numPr>
          <w:ilvl w:val="2"/>
          <w:numId w:val="3"/>
        </w:numPr>
        <w:tabs>
          <w:tab w:val="left" w:pos="720"/>
        </w:tabs>
        <w:spacing w:line="290" w:lineRule="auto"/>
        <w:ind w:right="357"/>
      </w:pP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b/>
          <w:spacing w:val="-4"/>
        </w:rPr>
        <w:t>Employee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indulges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in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any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illegal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activities</w:t>
      </w:r>
      <w:r>
        <w:rPr>
          <w:b/>
          <w:spacing w:val="-10"/>
        </w:rPr>
        <w:t xml:space="preserve"> </w:t>
      </w:r>
      <w:r>
        <w:rPr>
          <w:spacing w:val="-4"/>
        </w:rPr>
        <w:t>during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connection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 xml:space="preserve">their </w:t>
      </w:r>
      <w:r>
        <w:t>employment</w:t>
      </w:r>
      <w:r>
        <w:rPr>
          <w:spacing w:val="-15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t>including</w:t>
      </w:r>
      <w:r>
        <w:rPr>
          <w:spacing w:val="-17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limited</w:t>
      </w:r>
      <w:r>
        <w:rPr>
          <w:spacing w:val="-14"/>
        </w:rPr>
        <w:t xml:space="preserve"> </w:t>
      </w:r>
      <w:r>
        <w:t>to:</w:t>
      </w:r>
    </w:p>
    <w:p w:rsidR="008D7A23" w:rsidRDefault="000A0EB7">
      <w:pPr>
        <w:pStyle w:val="ListParagraph"/>
        <w:numPr>
          <w:ilvl w:val="3"/>
          <w:numId w:val="3"/>
        </w:numPr>
        <w:tabs>
          <w:tab w:val="left" w:pos="1171"/>
        </w:tabs>
        <w:spacing w:before="1"/>
        <w:ind w:hanging="477"/>
        <w:jc w:val="left"/>
      </w:pPr>
      <w:r>
        <w:rPr>
          <w:spacing w:val="-6"/>
        </w:rPr>
        <w:t>Downloading or</w:t>
      </w:r>
      <w:r>
        <w:rPr>
          <w:spacing w:val="-10"/>
        </w:rPr>
        <w:t xml:space="preserve"> </w:t>
      </w:r>
      <w:r>
        <w:rPr>
          <w:spacing w:val="-6"/>
        </w:rPr>
        <w:t>distributing</w:t>
      </w:r>
      <w:r>
        <w:rPr>
          <w:spacing w:val="-10"/>
        </w:rPr>
        <w:t xml:space="preserve"> </w:t>
      </w:r>
      <w:r>
        <w:rPr>
          <w:spacing w:val="-6"/>
        </w:rPr>
        <w:t>pirated</w:t>
      </w:r>
      <w:r>
        <w:rPr>
          <w:spacing w:val="-10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unauthorized</w:t>
      </w:r>
      <w:r>
        <w:rPr>
          <w:spacing w:val="-7"/>
        </w:rPr>
        <w:t xml:space="preserve"> </w:t>
      </w:r>
      <w:r>
        <w:rPr>
          <w:spacing w:val="-6"/>
        </w:rPr>
        <w:t>software,</w:t>
      </w:r>
    </w:p>
    <w:p w:rsidR="008D7A23" w:rsidRDefault="000A0EB7">
      <w:pPr>
        <w:pStyle w:val="ListParagraph"/>
        <w:numPr>
          <w:ilvl w:val="3"/>
          <w:numId w:val="3"/>
        </w:numPr>
        <w:tabs>
          <w:tab w:val="left" w:pos="1171"/>
        </w:tabs>
        <w:spacing w:before="53"/>
        <w:ind w:hanging="528"/>
        <w:jc w:val="left"/>
      </w:pPr>
      <w:r>
        <w:rPr>
          <w:spacing w:val="-4"/>
        </w:rPr>
        <w:t>Accessing</w:t>
      </w:r>
      <w:r>
        <w:rPr>
          <w:spacing w:val="-6"/>
        </w:rPr>
        <w:t xml:space="preserve"> </w:t>
      </w:r>
      <w:r>
        <w:rPr>
          <w:spacing w:val="-4"/>
        </w:rPr>
        <w:t>unapproved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restricted</w:t>
      </w:r>
      <w:r>
        <w:rPr>
          <w:spacing w:val="-7"/>
        </w:rPr>
        <w:t xml:space="preserve"> </w:t>
      </w:r>
      <w:r>
        <w:rPr>
          <w:spacing w:val="-4"/>
        </w:rPr>
        <w:t>websites,</w:t>
      </w:r>
    </w:p>
    <w:p w:rsidR="008D7A23" w:rsidRDefault="000A0EB7">
      <w:pPr>
        <w:pStyle w:val="ListParagraph"/>
        <w:numPr>
          <w:ilvl w:val="3"/>
          <w:numId w:val="3"/>
        </w:numPr>
        <w:tabs>
          <w:tab w:val="left" w:pos="1171"/>
        </w:tabs>
        <w:spacing w:line="290" w:lineRule="auto"/>
        <w:ind w:right="365" w:hanging="581"/>
        <w:jc w:val="left"/>
      </w:pPr>
      <w:r>
        <w:rPr>
          <w:spacing w:val="-4"/>
        </w:rPr>
        <w:t>Sharing</w:t>
      </w:r>
      <w:r>
        <w:rPr>
          <w:spacing w:val="-18"/>
        </w:rPr>
        <w:t xml:space="preserve"> </w:t>
      </w:r>
      <w:r>
        <w:rPr>
          <w:spacing w:val="-4"/>
        </w:rPr>
        <w:t>confidential</w:t>
      </w:r>
      <w:r>
        <w:rPr>
          <w:spacing w:val="-21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proprietary</w:t>
      </w:r>
      <w:r>
        <w:rPr>
          <w:spacing w:val="-18"/>
        </w:rPr>
        <w:t xml:space="preserve"> </w:t>
      </w:r>
      <w:r>
        <w:rPr>
          <w:spacing w:val="-4"/>
        </w:rPr>
        <w:t>information</w:t>
      </w:r>
      <w:r>
        <w:rPr>
          <w:spacing w:val="-19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spacing w:val="-4"/>
        </w:rPr>
        <w:t>unauthorized</w:t>
      </w:r>
      <w:r>
        <w:rPr>
          <w:spacing w:val="-18"/>
        </w:rPr>
        <w:t xml:space="preserve"> </w:t>
      </w:r>
      <w:r>
        <w:rPr>
          <w:spacing w:val="-4"/>
        </w:rPr>
        <w:t>individuals</w:t>
      </w:r>
      <w:r>
        <w:rPr>
          <w:spacing w:val="-20"/>
        </w:rPr>
        <w:t xml:space="preserve"> </w:t>
      </w:r>
      <w:r>
        <w:rPr>
          <w:spacing w:val="-4"/>
        </w:rPr>
        <w:t xml:space="preserve">or </w:t>
      </w:r>
      <w:r>
        <w:rPr>
          <w:spacing w:val="-2"/>
        </w:rPr>
        <w:t>entities,</w:t>
      </w:r>
    </w:p>
    <w:p w:rsidR="008D7A23" w:rsidRDefault="000A0EB7">
      <w:pPr>
        <w:pStyle w:val="ListParagraph"/>
        <w:numPr>
          <w:ilvl w:val="3"/>
          <w:numId w:val="3"/>
        </w:numPr>
        <w:tabs>
          <w:tab w:val="left" w:pos="1171"/>
        </w:tabs>
        <w:spacing w:before="0" w:line="290" w:lineRule="auto"/>
        <w:ind w:right="361" w:hanging="576"/>
        <w:jc w:val="left"/>
      </w:pPr>
      <w:r>
        <w:t>Using</w:t>
      </w:r>
      <w:r>
        <w:rPr>
          <w:spacing w:val="27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systems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activities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violate</w:t>
      </w:r>
      <w:r>
        <w:rPr>
          <w:spacing w:val="26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law,</w:t>
      </w:r>
      <w:r>
        <w:rPr>
          <w:spacing w:val="26"/>
        </w:rPr>
        <w:t xml:space="preserve"> </w:t>
      </w:r>
      <w:r>
        <w:t>regulation,</w:t>
      </w:r>
      <w:r>
        <w:rPr>
          <w:spacing w:val="24"/>
        </w:rPr>
        <w:t xml:space="preserve"> </w:t>
      </w:r>
      <w:r>
        <w:t>or company</w:t>
      </w:r>
      <w:r>
        <w:rPr>
          <w:spacing w:val="-20"/>
        </w:rPr>
        <w:t xml:space="preserve"> </w:t>
      </w:r>
      <w:r>
        <w:t>policy.</w:t>
      </w:r>
    </w:p>
    <w:p w:rsidR="008D7A23" w:rsidRDefault="000A0EB7">
      <w:pPr>
        <w:pStyle w:val="ListParagraph"/>
        <w:numPr>
          <w:ilvl w:val="1"/>
          <w:numId w:val="3"/>
        </w:numPr>
        <w:tabs>
          <w:tab w:val="left" w:pos="399"/>
        </w:tabs>
        <w:spacing w:before="0"/>
        <w:ind w:left="399" w:hanging="399"/>
      </w:pPr>
      <w:r>
        <w:rPr>
          <w:spacing w:val="-6"/>
        </w:rPr>
        <w:t>This</w:t>
      </w:r>
      <w:r>
        <w:rPr>
          <w:spacing w:val="-24"/>
        </w:rPr>
        <w:t xml:space="preserve"> </w:t>
      </w:r>
      <w:r>
        <w:rPr>
          <w:spacing w:val="-6"/>
        </w:rPr>
        <w:t>obligation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indemnify</w:t>
      </w:r>
      <w:r>
        <w:rPr>
          <w:spacing w:val="-23"/>
        </w:rPr>
        <w:t xml:space="preserve"> </w:t>
      </w:r>
      <w:r>
        <w:rPr>
          <w:spacing w:val="-6"/>
        </w:rPr>
        <w:t>shall</w:t>
      </w:r>
      <w:r>
        <w:rPr>
          <w:spacing w:val="-22"/>
        </w:rPr>
        <w:t xml:space="preserve"> </w:t>
      </w:r>
      <w:r>
        <w:rPr>
          <w:spacing w:val="-6"/>
        </w:rPr>
        <w:t>survive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termination</w:t>
      </w:r>
      <w:r>
        <w:rPr>
          <w:spacing w:val="-23"/>
        </w:rPr>
        <w:t xml:space="preserve"> </w:t>
      </w:r>
      <w:r>
        <w:rPr>
          <w:spacing w:val="-6"/>
        </w:rPr>
        <w:t>or</w:t>
      </w:r>
      <w:r>
        <w:rPr>
          <w:spacing w:val="-25"/>
        </w:rPr>
        <w:t xml:space="preserve"> </w:t>
      </w:r>
      <w:r>
        <w:rPr>
          <w:spacing w:val="-6"/>
        </w:rPr>
        <w:t>expiration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Employee’s</w:t>
      </w:r>
    </w:p>
    <w:p w:rsidR="008D7A23" w:rsidRDefault="000A0EB7">
      <w:pPr>
        <w:pStyle w:val="BodyText"/>
        <w:spacing w:before="51"/>
      </w:pPr>
      <w:r>
        <w:rPr>
          <w:spacing w:val="-6"/>
        </w:rPr>
        <w:t>engagement</w:t>
      </w:r>
      <w:r>
        <w:rPr>
          <w:spacing w:val="-20"/>
        </w:rPr>
        <w:t xml:space="preserve"> </w:t>
      </w:r>
      <w:r>
        <w:rPr>
          <w:spacing w:val="-6"/>
        </w:rPr>
        <w:t>with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Company.</w:t>
      </w:r>
    </w:p>
    <w:p w:rsidR="008D7A23" w:rsidRDefault="000A0EB7">
      <w:pPr>
        <w:pStyle w:val="Heading1"/>
        <w:numPr>
          <w:ilvl w:val="0"/>
          <w:numId w:val="3"/>
        </w:numPr>
        <w:tabs>
          <w:tab w:val="left" w:pos="246"/>
        </w:tabs>
        <w:spacing w:before="254"/>
        <w:ind w:left="246" w:hanging="246"/>
      </w:pPr>
      <w:r>
        <w:rPr>
          <w:color w:val="4F81BC"/>
          <w:spacing w:val="-8"/>
        </w:rPr>
        <w:t>Term</w:t>
      </w:r>
      <w:r>
        <w:rPr>
          <w:color w:val="4F81BC"/>
          <w:spacing w:val="-18"/>
        </w:rPr>
        <w:t xml:space="preserve"> </w:t>
      </w:r>
      <w:r>
        <w:rPr>
          <w:color w:val="4F81BC"/>
          <w:spacing w:val="-8"/>
        </w:rPr>
        <w:t>and</w:t>
      </w:r>
      <w:r>
        <w:rPr>
          <w:color w:val="4F81BC"/>
          <w:spacing w:val="-16"/>
        </w:rPr>
        <w:t xml:space="preserve"> </w:t>
      </w:r>
      <w:r>
        <w:rPr>
          <w:color w:val="4F81BC"/>
          <w:spacing w:val="-8"/>
        </w:rPr>
        <w:t>Termination</w:t>
      </w:r>
    </w:p>
    <w:p w:rsidR="008D7A23" w:rsidRDefault="000A0EB7">
      <w:pPr>
        <w:pStyle w:val="BodyText"/>
        <w:spacing w:before="59" w:line="288" w:lineRule="auto"/>
        <w:ind w:right="360"/>
        <w:jc w:val="both"/>
      </w:pPr>
      <w:r>
        <w:rPr>
          <w:spacing w:val="-8"/>
        </w:rPr>
        <w:t>This</w:t>
      </w:r>
      <w:r>
        <w:rPr>
          <w:spacing w:val="-2"/>
        </w:rPr>
        <w:t xml:space="preserve"> </w:t>
      </w:r>
      <w:r>
        <w:rPr>
          <w:spacing w:val="-8"/>
        </w:rPr>
        <w:t>Agreement</w:t>
      </w:r>
      <w:r>
        <w:rPr>
          <w:spacing w:val="-2"/>
        </w:rPr>
        <w:t xml:space="preserve"> </w:t>
      </w:r>
      <w:r>
        <w:rPr>
          <w:spacing w:val="-8"/>
        </w:rPr>
        <w:t>shall</w:t>
      </w:r>
      <w:r>
        <w:rPr>
          <w:spacing w:val="-2"/>
        </w:rPr>
        <w:t xml:space="preserve"> </w:t>
      </w:r>
      <w:r>
        <w:rPr>
          <w:spacing w:val="-8"/>
        </w:rPr>
        <w:t>remain</w:t>
      </w:r>
      <w:r>
        <w:rPr>
          <w:spacing w:val="-2"/>
        </w:rPr>
        <w:t xml:space="preserve"> </w:t>
      </w:r>
      <w:r>
        <w:rPr>
          <w:spacing w:val="-8"/>
        </w:rPr>
        <w:t>in effect for</w:t>
      </w:r>
      <w:r>
        <w:rPr>
          <w:spacing w:val="-2"/>
        </w:rPr>
        <w:t xml:space="preserve"> </w:t>
      </w:r>
      <w:r>
        <w:rPr>
          <w:spacing w:val="-8"/>
        </w:rPr>
        <w:t>the duration</w:t>
      </w:r>
      <w:r>
        <w:rPr>
          <w:spacing w:val="-2"/>
        </w:rPr>
        <w:t xml:space="preserve"> </w:t>
      </w:r>
      <w:r>
        <w:rPr>
          <w:spacing w:val="-8"/>
        </w:rPr>
        <w:t>of the</w:t>
      </w:r>
      <w:r>
        <w:rPr>
          <w:spacing w:val="-2"/>
        </w:rPr>
        <w:t xml:space="preserve"> </w:t>
      </w:r>
      <w:r>
        <w:rPr>
          <w:spacing w:val="-8"/>
        </w:rPr>
        <w:t>Employee's</w:t>
      </w:r>
      <w:r>
        <w:rPr>
          <w:spacing w:val="-2"/>
        </w:rPr>
        <w:t xml:space="preserve"> </w:t>
      </w:r>
      <w:r>
        <w:rPr>
          <w:spacing w:val="-8"/>
        </w:rPr>
        <w:t>employment and</w:t>
      </w:r>
      <w:r>
        <w:rPr>
          <w:spacing w:val="-2"/>
        </w:rPr>
        <w:t xml:space="preserve"> </w:t>
      </w:r>
      <w:r>
        <w:rPr>
          <w:spacing w:val="-8"/>
        </w:rPr>
        <w:t xml:space="preserve">for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period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two</w:t>
      </w:r>
      <w:r>
        <w:rPr>
          <w:spacing w:val="-20"/>
        </w:rPr>
        <w:t xml:space="preserve"> </w:t>
      </w:r>
      <w:r>
        <w:rPr>
          <w:spacing w:val="-2"/>
        </w:rPr>
        <w:t>(2)</w:t>
      </w:r>
      <w:r>
        <w:rPr>
          <w:spacing w:val="-23"/>
        </w:rPr>
        <w:t xml:space="preserve"> </w:t>
      </w:r>
      <w:r>
        <w:rPr>
          <w:spacing w:val="-2"/>
        </w:rPr>
        <w:t>years</w:t>
      </w:r>
      <w:r>
        <w:rPr>
          <w:spacing w:val="-21"/>
        </w:rPr>
        <w:t xml:space="preserve"> </w:t>
      </w:r>
      <w:r>
        <w:rPr>
          <w:spacing w:val="-2"/>
        </w:rPr>
        <w:t>after</w:t>
      </w:r>
      <w:r>
        <w:rPr>
          <w:spacing w:val="-22"/>
        </w:rPr>
        <w:t xml:space="preserve"> </w:t>
      </w:r>
      <w:r>
        <w:rPr>
          <w:spacing w:val="-2"/>
        </w:rPr>
        <w:t>termination.</w:t>
      </w:r>
    </w:p>
    <w:p w:rsidR="008D7A23" w:rsidRDefault="000A0EB7">
      <w:pPr>
        <w:pStyle w:val="Heading1"/>
        <w:numPr>
          <w:ilvl w:val="0"/>
          <w:numId w:val="3"/>
        </w:numPr>
        <w:tabs>
          <w:tab w:val="left" w:pos="246"/>
        </w:tabs>
        <w:spacing w:before="206"/>
        <w:ind w:left="246" w:hanging="246"/>
      </w:pPr>
      <w:r>
        <w:rPr>
          <w:color w:val="4F81BC"/>
          <w:spacing w:val="-4"/>
        </w:rPr>
        <w:t>Governing</w:t>
      </w:r>
      <w:r>
        <w:rPr>
          <w:color w:val="4F81BC"/>
          <w:spacing w:val="-22"/>
        </w:rPr>
        <w:t xml:space="preserve"> </w:t>
      </w:r>
      <w:r>
        <w:rPr>
          <w:color w:val="4F81BC"/>
          <w:spacing w:val="-4"/>
        </w:rPr>
        <w:t>Law</w:t>
      </w:r>
      <w:r>
        <w:rPr>
          <w:color w:val="4F81BC"/>
          <w:spacing w:val="-20"/>
        </w:rPr>
        <w:t xml:space="preserve"> </w:t>
      </w:r>
      <w:r>
        <w:rPr>
          <w:color w:val="4F81BC"/>
          <w:spacing w:val="-4"/>
        </w:rPr>
        <w:t>and</w:t>
      </w:r>
      <w:r>
        <w:rPr>
          <w:color w:val="4F81BC"/>
          <w:spacing w:val="-20"/>
        </w:rPr>
        <w:t xml:space="preserve"> </w:t>
      </w:r>
      <w:r>
        <w:rPr>
          <w:color w:val="4F81BC"/>
          <w:spacing w:val="-4"/>
        </w:rPr>
        <w:t>Jurisdiction</w:t>
      </w:r>
    </w:p>
    <w:p w:rsidR="008D7A23" w:rsidRDefault="000A0EB7">
      <w:pPr>
        <w:pStyle w:val="BodyText"/>
        <w:spacing w:before="57" w:line="288" w:lineRule="auto"/>
        <w:ind w:right="358"/>
        <w:jc w:val="both"/>
      </w:pPr>
      <w:r>
        <w:rPr>
          <w:spacing w:val="-6"/>
        </w:rPr>
        <w:t>This</w:t>
      </w:r>
      <w:r>
        <w:rPr>
          <w:spacing w:val="-10"/>
        </w:rPr>
        <w:t xml:space="preserve"> </w:t>
      </w:r>
      <w:r>
        <w:rPr>
          <w:spacing w:val="-6"/>
        </w:rPr>
        <w:t>Agreement</w:t>
      </w:r>
      <w:r>
        <w:rPr>
          <w:spacing w:val="-9"/>
        </w:rPr>
        <w:t xml:space="preserve"> </w:t>
      </w:r>
      <w:r>
        <w:rPr>
          <w:spacing w:val="-6"/>
        </w:rPr>
        <w:t>shall</w:t>
      </w:r>
      <w:r>
        <w:rPr>
          <w:spacing w:val="-11"/>
        </w:rPr>
        <w:t xml:space="preserve"> </w:t>
      </w:r>
      <w:r>
        <w:rPr>
          <w:spacing w:val="-6"/>
        </w:rPr>
        <w:t>be</w:t>
      </w:r>
      <w:r>
        <w:rPr>
          <w:spacing w:val="-8"/>
        </w:rPr>
        <w:t xml:space="preserve"> </w:t>
      </w:r>
      <w:r>
        <w:rPr>
          <w:spacing w:val="-6"/>
        </w:rPr>
        <w:t>governed</w:t>
      </w:r>
      <w:r>
        <w:rPr>
          <w:spacing w:val="-9"/>
        </w:rPr>
        <w:t xml:space="preserve"> </w:t>
      </w:r>
      <w:r>
        <w:rPr>
          <w:spacing w:val="-6"/>
        </w:rPr>
        <w:t>by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construed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accordance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laws of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 xml:space="preserve">State </w:t>
      </w:r>
      <w:r>
        <w:t>of</w:t>
      </w:r>
      <w:r>
        <w:rPr>
          <w:spacing w:val="-20"/>
        </w:rPr>
        <w:t xml:space="preserve"> </w:t>
      </w:r>
      <w:r>
        <w:t>Telangana.</w:t>
      </w:r>
      <w:r>
        <w:rPr>
          <w:spacing w:val="-22"/>
        </w:rPr>
        <w:t xml:space="preserve"> </w:t>
      </w:r>
      <w:r>
        <w:t>Any</w:t>
      </w:r>
      <w:r>
        <w:rPr>
          <w:spacing w:val="-23"/>
        </w:rPr>
        <w:t xml:space="preserve"> </w:t>
      </w:r>
      <w:r>
        <w:t>disputes</w:t>
      </w:r>
      <w:r>
        <w:rPr>
          <w:spacing w:val="-21"/>
        </w:rPr>
        <w:t xml:space="preserve"> </w:t>
      </w:r>
      <w:r>
        <w:t>shall</w:t>
      </w:r>
      <w:r>
        <w:rPr>
          <w:spacing w:val="-23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resolved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courts</w:t>
      </w:r>
      <w:r>
        <w:rPr>
          <w:spacing w:val="-23"/>
        </w:rPr>
        <w:t xml:space="preserve"> </w:t>
      </w:r>
      <w:r>
        <w:t>located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Hyderabad.</w:t>
      </w:r>
    </w:p>
    <w:p w:rsidR="008D7A23" w:rsidRDefault="000A0EB7">
      <w:pPr>
        <w:pStyle w:val="Heading1"/>
        <w:spacing w:before="204"/>
        <w:ind w:left="0" w:firstLine="0"/>
      </w:pPr>
      <w:r>
        <w:rPr>
          <w:color w:val="4F81BC"/>
          <w:spacing w:val="-2"/>
        </w:rPr>
        <w:t>G.</w:t>
      </w:r>
      <w:r>
        <w:rPr>
          <w:color w:val="4F81BC"/>
          <w:spacing w:val="-19"/>
        </w:rPr>
        <w:t xml:space="preserve"> </w:t>
      </w:r>
      <w:r>
        <w:rPr>
          <w:color w:val="4F81BC"/>
          <w:spacing w:val="-2"/>
        </w:rPr>
        <w:t>Internet</w:t>
      </w:r>
      <w:r>
        <w:rPr>
          <w:color w:val="4F81BC"/>
          <w:spacing w:val="-17"/>
        </w:rPr>
        <w:t xml:space="preserve"> </w:t>
      </w:r>
      <w:r>
        <w:rPr>
          <w:color w:val="4F81BC"/>
          <w:spacing w:val="-2"/>
        </w:rPr>
        <w:t>usage</w:t>
      </w:r>
      <w:r>
        <w:rPr>
          <w:color w:val="4F81BC"/>
          <w:spacing w:val="-17"/>
        </w:rPr>
        <w:t xml:space="preserve"> </w:t>
      </w:r>
      <w:r>
        <w:rPr>
          <w:color w:val="4F81BC"/>
          <w:spacing w:val="-2"/>
        </w:rPr>
        <w:t>s</w:t>
      </w:r>
      <w:r>
        <w:rPr>
          <w:color w:val="4F81BC"/>
          <w:spacing w:val="-16"/>
        </w:rPr>
        <w:t xml:space="preserve"> </w:t>
      </w:r>
      <w:r>
        <w:rPr>
          <w:color w:val="4F81BC"/>
          <w:spacing w:val="-2"/>
        </w:rPr>
        <w:t>System</w:t>
      </w:r>
      <w:r>
        <w:rPr>
          <w:color w:val="4F81BC"/>
          <w:spacing w:val="-18"/>
        </w:rPr>
        <w:t xml:space="preserve"> </w:t>
      </w:r>
      <w:r>
        <w:rPr>
          <w:color w:val="4F81BC"/>
          <w:spacing w:val="-2"/>
        </w:rPr>
        <w:t>monitoring</w:t>
      </w:r>
    </w:p>
    <w:p w:rsidR="008D7A23" w:rsidRDefault="000A0EB7">
      <w:pPr>
        <w:pStyle w:val="ListParagraph"/>
        <w:numPr>
          <w:ilvl w:val="1"/>
          <w:numId w:val="2"/>
        </w:numPr>
        <w:tabs>
          <w:tab w:val="left" w:pos="463"/>
        </w:tabs>
        <w:spacing w:before="59" w:line="290" w:lineRule="auto"/>
        <w:ind w:right="359" w:firstLine="0"/>
        <w:jc w:val="both"/>
      </w:pPr>
      <w:r>
        <w:t xml:space="preserve">The Employee shall </w:t>
      </w:r>
      <w:r>
        <w:rPr>
          <w:b/>
        </w:rPr>
        <w:t xml:space="preserve">strictly refrain </w:t>
      </w:r>
      <w:r>
        <w:t xml:space="preserve">from accessing or downloading content from </w:t>
      </w:r>
      <w:r>
        <w:rPr>
          <w:b/>
        </w:rPr>
        <w:t>unauthorized</w:t>
      </w:r>
      <w:r>
        <w:rPr>
          <w:b/>
          <w:spacing w:val="-15"/>
        </w:rPr>
        <w:t xml:space="preserve"> </w:t>
      </w:r>
      <w:r>
        <w:rPr>
          <w:b/>
        </w:rPr>
        <w:t>or</w:t>
      </w:r>
      <w:r>
        <w:rPr>
          <w:b/>
          <w:spacing w:val="-16"/>
        </w:rPr>
        <w:t xml:space="preserve"> </w:t>
      </w:r>
      <w:r>
        <w:rPr>
          <w:b/>
        </w:rPr>
        <w:t>unapproved</w:t>
      </w:r>
      <w:r>
        <w:rPr>
          <w:b/>
          <w:spacing w:val="-14"/>
        </w:rPr>
        <w:t xml:space="preserve"> </w:t>
      </w:r>
      <w:r>
        <w:rPr>
          <w:b/>
        </w:rPr>
        <w:t>websites</w:t>
      </w:r>
      <w:r>
        <w:t>,</w:t>
      </w:r>
      <w:r>
        <w:rPr>
          <w:spacing w:val="-16"/>
        </w:rPr>
        <w:t xml:space="preserve"> </w:t>
      </w:r>
      <w:r>
        <w:t>especially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related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pirated,</w:t>
      </w:r>
      <w:r>
        <w:rPr>
          <w:spacing w:val="-14"/>
        </w:rPr>
        <w:t xml:space="preserve"> </w:t>
      </w:r>
      <w:r>
        <w:t>cracked,</w:t>
      </w:r>
      <w:r>
        <w:rPr>
          <w:spacing w:val="-16"/>
        </w:rPr>
        <w:t xml:space="preserve"> </w:t>
      </w:r>
      <w:r>
        <w:t>or illegal</w:t>
      </w:r>
      <w:r>
        <w:rPr>
          <w:spacing w:val="-23"/>
        </w:rPr>
        <w:t xml:space="preserve"> </w:t>
      </w:r>
      <w:r>
        <w:t>software,</w:t>
      </w:r>
      <w:r>
        <w:rPr>
          <w:spacing w:val="-24"/>
        </w:rPr>
        <w:t xml:space="preserve"> </w:t>
      </w:r>
      <w:r>
        <w:t>media,</w:t>
      </w:r>
      <w:r>
        <w:rPr>
          <w:spacing w:val="-24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materials.</w:t>
      </w:r>
    </w:p>
    <w:p w:rsidR="008D7A23" w:rsidRDefault="000A0EB7">
      <w:pPr>
        <w:pStyle w:val="BodyText"/>
        <w:spacing w:line="290" w:lineRule="auto"/>
        <w:ind w:right="360"/>
        <w:jc w:val="both"/>
      </w:pPr>
      <w:r>
        <w:t xml:space="preserve">Only websites </w:t>
      </w:r>
      <w:r>
        <w:rPr>
          <w:b/>
        </w:rPr>
        <w:t xml:space="preserve">explicitly cleared </w:t>
      </w:r>
      <w:r>
        <w:t>by the Company for technical documentation and reference purposes may be accessed.</w:t>
      </w:r>
    </w:p>
    <w:p w:rsidR="008D7A23" w:rsidRDefault="000A0EB7">
      <w:pPr>
        <w:pStyle w:val="ListParagraph"/>
        <w:numPr>
          <w:ilvl w:val="1"/>
          <w:numId w:val="2"/>
        </w:numPr>
        <w:tabs>
          <w:tab w:val="left" w:pos="452"/>
        </w:tabs>
        <w:spacing w:before="199" w:line="288" w:lineRule="auto"/>
        <w:ind w:right="355" w:firstLine="0"/>
        <w:jc w:val="both"/>
      </w:pPr>
      <w:r>
        <w:t xml:space="preserve">Any attempt to download software, tools, files, or access platforms </w:t>
      </w:r>
      <w:r>
        <w:rPr>
          <w:b/>
        </w:rPr>
        <w:t xml:space="preserve">without prior </w:t>
      </w:r>
      <w:r>
        <w:rPr>
          <w:b/>
          <w:spacing w:val="-4"/>
        </w:rPr>
        <w:t>approval</w:t>
      </w:r>
      <w:r>
        <w:rPr>
          <w:b/>
          <w:spacing w:val="-15"/>
        </w:rPr>
        <w:t xml:space="preserve"> </w:t>
      </w:r>
      <w:r>
        <w:rPr>
          <w:spacing w:val="-4"/>
        </w:rPr>
        <w:t>will</w:t>
      </w:r>
      <w:r>
        <w:rPr>
          <w:spacing w:val="-18"/>
        </w:rPr>
        <w:t xml:space="preserve"> </w:t>
      </w:r>
      <w:r>
        <w:rPr>
          <w:spacing w:val="-4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treated</w:t>
      </w:r>
      <w:r>
        <w:rPr>
          <w:spacing w:val="-15"/>
        </w:rPr>
        <w:t xml:space="preserve"> </w:t>
      </w:r>
      <w:r>
        <w:rPr>
          <w:spacing w:val="-4"/>
        </w:rPr>
        <w:t>as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b/>
          <w:spacing w:val="-4"/>
        </w:rPr>
        <w:t>violation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this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Agreement</w:t>
      </w:r>
      <w:r>
        <w:rPr>
          <w:b/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applicable</w:t>
      </w:r>
      <w:r>
        <w:rPr>
          <w:spacing w:val="-13"/>
        </w:rPr>
        <w:t xml:space="preserve"> </w:t>
      </w:r>
      <w:r>
        <w:rPr>
          <w:spacing w:val="-4"/>
        </w:rPr>
        <w:t>company</w:t>
      </w:r>
      <w:r>
        <w:rPr>
          <w:spacing w:val="-15"/>
        </w:rPr>
        <w:t xml:space="preserve"> </w:t>
      </w:r>
      <w:r>
        <w:rPr>
          <w:spacing w:val="-4"/>
        </w:rPr>
        <w:t>policies.</w:t>
      </w:r>
    </w:p>
    <w:p w:rsidR="008D7A23" w:rsidRDefault="000A0EB7">
      <w:pPr>
        <w:pStyle w:val="ListParagraph"/>
        <w:numPr>
          <w:ilvl w:val="1"/>
          <w:numId w:val="2"/>
        </w:numPr>
        <w:tabs>
          <w:tab w:val="left" w:pos="444"/>
        </w:tabs>
        <w:spacing w:before="204" w:line="290" w:lineRule="auto"/>
        <w:ind w:right="353" w:firstLine="0"/>
        <w:jc w:val="both"/>
      </w:pPr>
      <w:r>
        <w:t>All system</w:t>
      </w:r>
      <w:r>
        <w:rPr>
          <w:spacing w:val="-1"/>
        </w:rPr>
        <w:t xml:space="preserve"> </w:t>
      </w:r>
      <w:r>
        <w:t>activity including internet usage, downloads,</w:t>
      </w:r>
      <w:r>
        <w:rPr>
          <w:spacing w:val="-2"/>
        </w:rPr>
        <w:t xml:space="preserve"> </w:t>
      </w:r>
      <w:r>
        <w:t>and website</w:t>
      </w:r>
      <w:r>
        <w:rPr>
          <w:spacing w:val="-1"/>
        </w:rPr>
        <w:t xml:space="preserve"> </w:t>
      </w:r>
      <w:r>
        <w:t xml:space="preserve">visits </w:t>
      </w:r>
      <w:r>
        <w:rPr>
          <w:b/>
        </w:rPr>
        <w:t>may</w:t>
      </w:r>
      <w:r>
        <w:rPr>
          <w:b/>
          <w:spacing w:val="-1"/>
        </w:rPr>
        <w:t xml:space="preserve"> </w:t>
      </w:r>
      <w:r>
        <w:rPr>
          <w:b/>
        </w:rPr>
        <w:t xml:space="preserve">be </w:t>
      </w:r>
      <w:r>
        <w:rPr>
          <w:b/>
          <w:spacing w:val="-2"/>
        </w:rPr>
        <w:t>monitored</w:t>
      </w:r>
      <w:r>
        <w:rPr>
          <w:b/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Company.</w:t>
      </w:r>
      <w:r>
        <w:rPr>
          <w:spacing w:val="-15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activity</w:t>
      </w:r>
      <w:r>
        <w:rPr>
          <w:spacing w:val="-15"/>
        </w:rPr>
        <w:t xml:space="preserve"> </w:t>
      </w:r>
      <w:r>
        <w:rPr>
          <w:spacing w:val="-2"/>
        </w:rPr>
        <w:t>found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b/>
          <w:spacing w:val="-2"/>
        </w:rPr>
        <w:t>irrelevant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to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official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work</w:t>
      </w:r>
      <w:r>
        <w:rPr>
          <w:b/>
          <w:spacing w:val="-15"/>
        </w:rPr>
        <w:t xml:space="preserve"> </w:t>
      </w:r>
      <w:r>
        <w:rPr>
          <w:spacing w:val="-2"/>
        </w:rPr>
        <w:t>and/or</w:t>
      </w:r>
      <w:r>
        <w:rPr>
          <w:spacing w:val="-14"/>
        </w:rPr>
        <w:t xml:space="preserve"> </w:t>
      </w:r>
      <w:r>
        <w:rPr>
          <w:b/>
          <w:spacing w:val="-2"/>
        </w:rPr>
        <w:t xml:space="preserve">in </w:t>
      </w:r>
      <w:r>
        <w:rPr>
          <w:b/>
        </w:rPr>
        <w:t xml:space="preserve">violation of law </w:t>
      </w:r>
      <w:r>
        <w:t xml:space="preserve">(such as accessing adult content, torrent sites, or engaging in illegal </w:t>
      </w:r>
      <w:r>
        <w:rPr>
          <w:spacing w:val="-4"/>
        </w:rPr>
        <w:t>downloads)</w:t>
      </w:r>
      <w:r>
        <w:rPr>
          <w:spacing w:val="-11"/>
        </w:rPr>
        <w:t xml:space="preserve"> </w:t>
      </w:r>
      <w:r>
        <w:rPr>
          <w:spacing w:val="-4"/>
        </w:rPr>
        <w:t>will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deemed</w:t>
      </w:r>
      <w:r>
        <w:rPr>
          <w:spacing w:val="-11"/>
        </w:rPr>
        <w:t xml:space="preserve"> </w:t>
      </w:r>
      <w:r>
        <w:rPr>
          <w:spacing w:val="-4"/>
        </w:rPr>
        <w:t xml:space="preserve">a </w:t>
      </w:r>
      <w:r>
        <w:rPr>
          <w:b/>
          <w:spacing w:val="-4"/>
        </w:rPr>
        <w:t>serious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breach</w:t>
      </w:r>
      <w:r>
        <w:rPr>
          <w:b/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may</w:t>
      </w:r>
      <w:r>
        <w:rPr>
          <w:spacing w:val="-7"/>
        </w:rPr>
        <w:t xml:space="preserve"> </w:t>
      </w:r>
      <w:r>
        <w:rPr>
          <w:spacing w:val="-4"/>
        </w:rPr>
        <w:t>lead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disciplinary</w:t>
      </w:r>
      <w:r>
        <w:rPr>
          <w:spacing w:val="-7"/>
        </w:rPr>
        <w:t xml:space="preserve"> </w:t>
      </w:r>
      <w:r>
        <w:rPr>
          <w:spacing w:val="-4"/>
        </w:rPr>
        <w:t>action,</w:t>
      </w:r>
      <w:r>
        <w:rPr>
          <w:spacing w:val="-10"/>
        </w:rPr>
        <w:t xml:space="preserve"> </w:t>
      </w:r>
      <w:r>
        <w:rPr>
          <w:spacing w:val="-4"/>
        </w:rPr>
        <w:t xml:space="preserve">including </w:t>
      </w:r>
      <w:r>
        <w:rPr>
          <w:b/>
        </w:rPr>
        <w:t>termination and legal consequences</w:t>
      </w:r>
      <w:r>
        <w:t>.</w:t>
      </w:r>
    </w:p>
    <w:p w:rsidR="008D7A23" w:rsidRDefault="008D7A23">
      <w:pPr>
        <w:pStyle w:val="ListParagraph"/>
        <w:spacing w:line="290" w:lineRule="auto"/>
        <w:jc w:val="both"/>
        <w:sectPr w:rsidR="008D7A23">
          <w:pgSz w:w="12240" w:h="15840"/>
          <w:pgMar w:top="1360" w:right="1440" w:bottom="280" w:left="1800" w:header="720" w:footer="720" w:gutter="0"/>
          <w:cols w:space="720"/>
        </w:sectPr>
      </w:pPr>
    </w:p>
    <w:p w:rsidR="008D7A23" w:rsidRDefault="000A0EB7">
      <w:pPr>
        <w:pStyle w:val="Heading2"/>
        <w:numPr>
          <w:ilvl w:val="0"/>
          <w:numId w:val="1"/>
        </w:numPr>
        <w:tabs>
          <w:tab w:val="left" w:pos="347"/>
        </w:tabs>
        <w:ind w:left="347" w:hanging="347"/>
        <w:jc w:val="both"/>
        <w:rPr>
          <w:color w:val="4F81BC"/>
          <w:u w:val="none"/>
        </w:rPr>
      </w:pPr>
      <w:r>
        <w:rPr>
          <w:color w:val="4F81BC"/>
          <w:spacing w:val="-2"/>
          <w:u w:val="none"/>
        </w:rPr>
        <w:lastRenderedPageBreak/>
        <w:t>Compliance</w:t>
      </w:r>
      <w:r>
        <w:rPr>
          <w:color w:val="4F81BC"/>
          <w:spacing w:val="-18"/>
          <w:u w:val="none"/>
        </w:rPr>
        <w:t xml:space="preserve"> </w:t>
      </w:r>
      <w:r>
        <w:rPr>
          <w:color w:val="4F81BC"/>
          <w:spacing w:val="-2"/>
          <w:u w:val="none"/>
        </w:rPr>
        <w:t>with</w:t>
      </w:r>
      <w:r>
        <w:rPr>
          <w:color w:val="4F81BC"/>
          <w:spacing w:val="-18"/>
          <w:u w:val="none"/>
        </w:rPr>
        <w:t xml:space="preserve"> </w:t>
      </w:r>
      <w:r>
        <w:rPr>
          <w:color w:val="4F81BC"/>
          <w:spacing w:val="-2"/>
          <w:u w:val="none"/>
        </w:rPr>
        <w:t>Cybersecurity</w:t>
      </w:r>
      <w:r>
        <w:rPr>
          <w:color w:val="4F81BC"/>
          <w:spacing w:val="-17"/>
          <w:u w:val="none"/>
        </w:rPr>
        <w:t xml:space="preserve"> </w:t>
      </w:r>
      <w:r>
        <w:rPr>
          <w:color w:val="4F81BC"/>
          <w:spacing w:val="-4"/>
          <w:u w:val="none"/>
        </w:rPr>
        <w:t>laws</w:t>
      </w:r>
    </w:p>
    <w:p w:rsidR="008D7A23" w:rsidRDefault="000A0EB7">
      <w:pPr>
        <w:pStyle w:val="ListParagraph"/>
        <w:numPr>
          <w:ilvl w:val="1"/>
          <w:numId w:val="1"/>
        </w:numPr>
        <w:tabs>
          <w:tab w:val="left" w:pos="570"/>
        </w:tabs>
        <w:spacing w:line="290" w:lineRule="auto"/>
        <w:ind w:right="354" w:firstLine="0"/>
        <w:jc w:val="both"/>
      </w:pPr>
      <w:r>
        <w:t xml:space="preserve">The Employee agrees to strictly adhere to all applicable </w:t>
      </w:r>
      <w:r>
        <w:rPr>
          <w:b/>
        </w:rPr>
        <w:t>cybersecurity and data protection</w:t>
      </w:r>
      <w:r>
        <w:rPr>
          <w:b/>
          <w:spacing w:val="-17"/>
        </w:rPr>
        <w:t xml:space="preserve"> </w:t>
      </w:r>
      <w:r>
        <w:rPr>
          <w:b/>
        </w:rPr>
        <w:t>laws</w:t>
      </w:r>
      <w:r>
        <w:t>,</w:t>
      </w:r>
      <w:r>
        <w:rPr>
          <w:spacing w:val="-16"/>
        </w:rPr>
        <w:t xml:space="preserve"> </w:t>
      </w:r>
      <w:r>
        <w:t>including</w:t>
      </w:r>
      <w:r>
        <w:rPr>
          <w:spacing w:val="-17"/>
        </w:rPr>
        <w:t xml:space="preserve"> </w:t>
      </w:r>
      <w:r>
        <w:t>but</w:t>
      </w:r>
      <w:r>
        <w:rPr>
          <w:spacing w:val="-16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limited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b/>
        </w:rPr>
        <w:t>Information</w:t>
      </w:r>
      <w:r>
        <w:rPr>
          <w:b/>
          <w:spacing w:val="-17"/>
        </w:rPr>
        <w:t xml:space="preserve"> </w:t>
      </w:r>
      <w:r>
        <w:rPr>
          <w:b/>
        </w:rPr>
        <w:t>Technology</w:t>
      </w:r>
      <w:r>
        <w:rPr>
          <w:b/>
          <w:spacing w:val="-16"/>
        </w:rPr>
        <w:t xml:space="preserve"> </w:t>
      </w:r>
      <w:r>
        <w:rPr>
          <w:b/>
        </w:rPr>
        <w:t>Act,</w:t>
      </w:r>
      <w:r>
        <w:rPr>
          <w:b/>
          <w:spacing w:val="-15"/>
        </w:rPr>
        <w:t xml:space="preserve"> </w:t>
      </w:r>
      <w:r>
        <w:rPr>
          <w:b/>
        </w:rPr>
        <w:t>2000</w:t>
      </w:r>
      <w:r>
        <w:rPr>
          <w:b/>
          <w:spacing w:val="-14"/>
        </w:rPr>
        <w:t xml:space="preserve"> </w:t>
      </w:r>
      <w:r>
        <w:t xml:space="preserve">(as </w:t>
      </w:r>
      <w:r>
        <w:rPr>
          <w:spacing w:val="-2"/>
        </w:rPr>
        <w:t>amended)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2"/>
        </w:rPr>
        <w:t>rules,</w:t>
      </w:r>
      <w:r>
        <w:rPr>
          <w:spacing w:val="-14"/>
        </w:rPr>
        <w:t xml:space="preserve"> </w:t>
      </w:r>
      <w:r>
        <w:rPr>
          <w:spacing w:val="-2"/>
        </w:rPr>
        <w:t>guidelines,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notifications</w:t>
      </w:r>
      <w:r>
        <w:rPr>
          <w:spacing w:val="-10"/>
        </w:rPr>
        <w:t xml:space="preserve"> </w:t>
      </w:r>
      <w:r>
        <w:rPr>
          <w:spacing w:val="-2"/>
        </w:rPr>
        <w:t>issued</w:t>
      </w:r>
      <w:r>
        <w:rPr>
          <w:spacing w:val="-13"/>
        </w:rPr>
        <w:t xml:space="preserve"> </w:t>
      </w:r>
      <w:r>
        <w:rPr>
          <w:spacing w:val="-2"/>
        </w:rPr>
        <w:t>thereunder.</w:t>
      </w:r>
    </w:p>
    <w:p w:rsidR="008D7A23" w:rsidRDefault="000A0EB7">
      <w:pPr>
        <w:pStyle w:val="ListParagraph"/>
        <w:numPr>
          <w:ilvl w:val="1"/>
          <w:numId w:val="1"/>
        </w:numPr>
        <w:tabs>
          <w:tab w:val="left" w:pos="510"/>
        </w:tabs>
        <w:spacing w:before="198"/>
        <w:ind w:left="510" w:hanging="510"/>
        <w:jc w:val="both"/>
      </w:pPr>
      <w:r>
        <w:rPr>
          <w:spacing w:val="-4"/>
        </w:rPr>
        <w:t>The</w:t>
      </w:r>
      <w:r>
        <w:rPr>
          <w:spacing w:val="-28"/>
        </w:rPr>
        <w:t xml:space="preserve"> </w:t>
      </w:r>
      <w:r>
        <w:rPr>
          <w:spacing w:val="-4"/>
        </w:rPr>
        <w:t>Employee</w:t>
      </w:r>
      <w:r>
        <w:rPr>
          <w:spacing w:val="-28"/>
        </w:rPr>
        <w:t xml:space="preserve"> </w:t>
      </w:r>
      <w:r>
        <w:rPr>
          <w:spacing w:val="-4"/>
        </w:rPr>
        <w:t>shall</w:t>
      </w:r>
      <w:r>
        <w:rPr>
          <w:spacing w:val="-28"/>
        </w:rPr>
        <w:t xml:space="preserve"> </w:t>
      </w:r>
      <w:r>
        <w:rPr>
          <w:b/>
          <w:spacing w:val="-4"/>
        </w:rPr>
        <w:t>not</w:t>
      </w:r>
      <w:r>
        <w:rPr>
          <w:b/>
          <w:spacing w:val="-29"/>
        </w:rPr>
        <w:t xml:space="preserve"> </w:t>
      </w:r>
      <w:r>
        <w:rPr>
          <w:b/>
          <w:spacing w:val="-4"/>
        </w:rPr>
        <w:t>engage</w:t>
      </w:r>
      <w:r>
        <w:rPr>
          <w:b/>
          <w:spacing w:val="-31"/>
        </w:rPr>
        <w:t xml:space="preserve"> </w:t>
      </w:r>
      <w:r>
        <w:rPr>
          <w:b/>
          <w:spacing w:val="-4"/>
        </w:rPr>
        <w:t>in</w:t>
      </w:r>
      <w:r>
        <w:rPr>
          <w:b/>
          <w:spacing w:val="-30"/>
        </w:rPr>
        <w:t xml:space="preserve"> </w:t>
      </w:r>
      <w:r>
        <w:rPr>
          <w:b/>
          <w:spacing w:val="-4"/>
        </w:rPr>
        <w:t>any</w:t>
      </w:r>
      <w:r>
        <w:rPr>
          <w:b/>
          <w:spacing w:val="-29"/>
        </w:rPr>
        <w:t xml:space="preserve"> </w:t>
      </w:r>
      <w:r>
        <w:rPr>
          <w:b/>
          <w:spacing w:val="-4"/>
        </w:rPr>
        <w:t>activity</w:t>
      </w:r>
      <w:r>
        <w:rPr>
          <w:b/>
          <w:spacing w:val="-29"/>
        </w:rPr>
        <w:t xml:space="preserve"> </w:t>
      </w:r>
      <w:r>
        <w:rPr>
          <w:spacing w:val="-4"/>
        </w:rPr>
        <w:t>that</w:t>
      </w:r>
      <w:r>
        <w:rPr>
          <w:spacing w:val="-28"/>
        </w:rPr>
        <w:t xml:space="preserve"> </w:t>
      </w:r>
      <w:r>
        <w:rPr>
          <w:spacing w:val="-4"/>
        </w:rPr>
        <w:t>compromises</w:t>
      </w:r>
      <w:r>
        <w:rPr>
          <w:spacing w:val="-28"/>
        </w:rPr>
        <w:t xml:space="preserve"> </w:t>
      </w:r>
      <w:r>
        <w:rPr>
          <w:spacing w:val="-4"/>
        </w:rPr>
        <w:t>the</w:t>
      </w:r>
      <w:r>
        <w:rPr>
          <w:spacing w:val="-31"/>
        </w:rPr>
        <w:t xml:space="preserve"> </w:t>
      </w:r>
      <w:r>
        <w:rPr>
          <w:spacing w:val="-4"/>
        </w:rPr>
        <w:t>security,</w:t>
      </w:r>
      <w:r>
        <w:rPr>
          <w:spacing w:val="-30"/>
        </w:rPr>
        <w:t xml:space="preserve"> </w:t>
      </w:r>
      <w:r>
        <w:rPr>
          <w:spacing w:val="-4"/>
        </w:rPr>
        <w:t>integrity,</w:t>
      </w:r>
    </w:p>
    <w:p w:rsidR="008D7A23" w:rsidRDefault="000A0EB7">
      <w:pPr>
        <w:pStyle w:val="BodyText"/>
        <w:spacing w:before="55"/>
      </w:pPr>
      <w:r>
        <w:rPr>
          <w:spacing w:val="-6"/>
        </w:rPr>
        <w:t>or</w:t>
      </w:r>
      <w:r>
        <w:rPr>
          <w:spacing w:val="-16"/>
        </w:rPr>
        <w:t xml:space="preserve"> </w:t>
      </w:r>
      <w:r>
        <w:rPr>
          <w:spacing w:val="-6"/>
        </w:rPr>
        <w:t>confidentiality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Company’s</w:t>
      </w:r>
      <w:r>
        <w:rPr>
          <w:spacing w:val="-18"/>
        </w:rPr>
        <w:t xml:space="preserve"> </w:t>
      </w:r>
      <w:r>
        <w:rPr>
          <w:spacing w:val="-6"/>
        </w:rPr>
        <w:t>digital</w:t>
      </w:r>
      <w:r>
        <w:rPr>
          <w:spacing w:val="-18"/>
        </w:rPr>
        <w:t xml:space="preserve"> </w:t>
      </w:r>
      <w:r>
        <w:rPr>
          <w:spacing w:val="-6"/>
        </w:rPr>
        <w:t>infrastructure,</w:t>
      </w:r>
      <w:r>
        <w:rPr>
          <w:spacing w:val="-17"/>
        </w:rPr>
        <w:t xml:space="preserve"> </w:t>
      </w:r>
      <w:r>
        <w:rPr>
          <w:spacing w:val="-6"/>
        </w:rPr>
        <w:t>including</w:t>
      </w:r>
      <w:r>
        <w:rPr>
          <w:spacing w:val="-18"/>
        </w:rPr>
        <w:t xml:space="preserve"> </w:t>
      </w:r>
      <w:r>
        <w:rPr>
          <w:spacing w:val="-6"/>
        </w:rPr>
        <w:t>but</w:t>
      </w:r>
      <w:r>
        <w:rPr>
          <w:spacing w:val="-15"/>
        </w:rPr>
        <w:t xml:space="preserve"> </w:t>
      </w:r>
      <w:r>
        <w:rPr>
          <w:spacing w:val="-6"/>
        </w:rPr>
        <w:t>not</w:t>
      </w:r>
      <w:r>
        <w:rPr>
          <w:spacing w:val="-17"/>
        </w:rPr>
        <w:t xml:space="preserve"> </w:t>
      </w:r>
      <w:r>
        <w:rPr>
          <w:spacing w:val="-6"/>
        </w:rPr>
        <w:t>limited</w:t>
      </w:r>
      <w:r>
        <w:rPr>
          <w:spacing w:val="-16"/>
        </w:rPr>
        <w:t xml:space="preserve"> </w:t>
      </w:r>
      <w:r>
        <w:rPr>
          <w:spacing w:val="-6"/>
        </w:rPr>
        <w:t>to:</w:t>
      </w:r>
    </w:p>
    <w:p w:rsidR="008D7A23" w:rsidRDefault="000A0EB7">
      <w:pPr>
        <w:pStyle w:val="ListParagraph"/>
        <w:numPr>
          <w:ilvl w:val="2"/>
          <w:numId w:val="1"/>
        </w:numPr>
        <w:tabs>
          <w:tab w:val="left" w:pos="720"/>
        </w:tabs>
        <w:spacing w:before="253"/>
        <w:jc w:val="left"/>
      </w:pPr>
      <w:r>
        <w:rPr>
          <w:spacing w:val="-2"/>
        </w:rPr>
        <w:t>Unauthorized</w:t>
      </w:r>
      <w:r>
        <w:rPr>
          <w:spacing w:val="-17"/>
        </w:rPr>
        <w:t xml:space="preserve"> </w:t>
      </w:r>
      <w:r>
        <w:rPr>
          <w:spacing w:val="-2"/>
        </w:rPr>
        <w:t>access,</w:t>
      </w:r>
      <w:r>
        <w:rPr>
          <w:spacing w:val="-16"/>
        </w:rPr>
        <w:t xml:space="preserve"> </w:t>
      </w:r>
      <w:r>
        <w:rPr>
          <w:spacing w:val="-2"/>
        </w:rPr>
        <w:t>use,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transmission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data;</w:t>
      </w:r>
    </w:p>
    <w:p w:rsidR="008D7A23" w:rsidRDefault="000A0EB7">
      <w:pPr>
        <w:pStyle w:val="ListParagraph"/>
        <w:numPr>
          <w:ilvl w:val="2"/>
          <w:numId w:val="1"/>
        </w:numPr>
        <w:tabs>
          <w:tab w:val="left" w:pos="720"/>
        </w:tabs>
        <w:spacing w:before="52"/>
        <w:ind w:hanging="514"/>
        <w:jc w:val="left"/>
      </w:pPr>
      <w:r>
        <w:rPr>
          <w:spacing w:val="-4"/>
        </w:rPr>
        <w:t>Introduction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malware,</w:t>
      </w:r>
      <w:r>
        <w:rPr>
          <w:spacing w:val="-22"/>
        </w:rPr>
        <w:t xml:space="preserve"> </w:t>
      </w:r>
      <w:r>
        <w:rPr>
          <w:spacing w:val="-4"/>
        </w:rPr>
        <w:t>spyware,</w:t>
      </w:r>
      <w:r>
        <w:rPr>
          <w:spacing w:val="-15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any</w:t>
      </w:r>
      <w:r>
        <w:rPr>
          <w:spacing w:val="-19"/>
        </w:rPr>
        <w:t xml:space="preserve"> </w:t>
      </w:r>
      <w:r>
        <w:rPr>
          <w:spacing w:val="-4"/>
        </w:rPr>
        <w:t>malicious</w:t>
      </w:r>
      <w:r>
        <w:rPr>
          <w:spacing w:val="-14"/>
        </w:rPr>
        <w:t xml:space="preserve"> </w:t>
      </w:r>
      <w:r>
        <w:rPr>
          <w:spacing w:val="-4"/>
        </w:rPr>
        <w:t>code</w:t>
      </w:r>
      <w:r>
        <w:rPr>
          <w:spacing w:val="-16"/>
        </w:rPr>
        <w:t xml:space="preserve"> </w:t>
      </w:r>
      <w:r>
        <w:rPr>
          <w:spacing w:val="-4"/>
        </w:rPr>
        <w:t>into</w:t>
      </w:r>
      <w:r>
        <w:rPr>
          <w:spacing w:val="-16"/>
        </w:rPr>
        <w:t xml:space="preserve"> </w:t>
      </w:r>
      <w:r>
        <w:rPr>
          <w:spacing w:val="-4"/>
        </w:rPr>
        <w:t>company</w:t>
      </w:r>
      <w:r>
        <w:rPr>
          <w:spacing w:val="-13"/>
        </w:rPr>
        <w:t xml:space="preserve"> </w:t>
      </w:r>
      <w:r>
        <w:rPr>
          <w:spacing w:val="-4"/>
        </w:rPr>
        <w:t>systems;</w:t>
      </w:r>
    </w:p>
    <w:p w:rsidR="008D7A23" w:rsidRDefault="000A0EB7">
      <w:pPr>
        <w:pStyle w:val="ListParagraph"/>
        <w:numPr>
          <w:ilvl w:val="2"/>
          <w:numId w:val="1"/>
        </w:numPr>
        <w:tabs>
          <w:tab w:val="left" w:pos="720"/>
        </w:tabs>
        <w:ind w:hanging="559"/>
        <w:jc w:val="left"/>
      </w:pPr>
      <w:r>
        <w:rPr>
          <w:spacing w:val="-2"/>
        </w:rPr>
        <w:t>Circumventing</w:t>
      </w:r>
      <w:r>
        <w:rPr>
          <w:spacing w:val="-16"/>
        </w:rPr>
        <w:t xml:space="preserve"> </w:t>
      </w:r>
      <w:r>
        <w:rPr>
          <w:spacing w:val="-2"/>
        </w:rPr>
        <w:t>access</w:t>
      </w:r>
      <w:r>
        <w:rPr>
          <w:spacing w:val="-16"/>
        </w:rPr>
        <w:t xml:space="preserve"> </w:t>
      </w:r>
      <w:r>
        <w:rPr>
          <w:spacing w:val="-2"/>
        </w:rPr>
        <w:t>controls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19"/>
        </w:rPr>
        <w:t xml:space="preserve"> </w:t>
      </w:r>
      <w:r>
        <w:rPr>
          <w:spacing w:val="-2"/>
        </w:rPr>
        <w:t>security</w:t>
      </w:r>
      <w:r>
        <w:rPr>
          <w:spacing w:val="-18"/>
        </w:rPr>
        <w:t xml:space="preserve"> </w:t>
      </w:r>
      <w:r>
        <w:rPr>
          <w:spacing w:val="-2"/>
        </w:rPr>
        <w:t>protocols;</w:t>
      </w:r>
    </w:p>
    <w:p w:rsidR="008D7A23" w:rsidRDefault="000A0EB7">
      <w:pPr>
        <w:pStyle w:val="ListParagraph"/>
        <w:numPr>
          <w:ilvl w:val="2"/>
          <w:numId w:val="1"/>
        </w:numPr>
        <w:tabs>
          <w:tab w:val="left" w:pos="720"/>
        </w:tabs>
        <w:spacing w:line="288" w:lineRule="auto"/>
        <w:ind w:right="355" w:hanging="555"/>
        <w:jc w:val="left"/>
      </w:pPr>
      <w:r>
        <w:rPr>
          <w:spacing w:val="-2"/>
        </w:rPr>
        <w:t>Use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company</w:t>
      </w:r>
      <w:r>
        <w:rPr>
          <w:spacing w:val="-17"/>
        </w:rPr>
        <w:t xml:space="preserve"> </w:t>
      </w:r>
      <w:r>
        <w:rPr>
          <w:spacing w:val="-2"/>
        </w:rPr>
        <w:t>devices</w:t>
      </w:r>
      <w:r>
        <w:rPr>
          <w:spacing w:val="-18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networks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b/>
          <w:spacing w:val="-2"/>
        </w:rPr>
        <w:t>phishing,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hacking,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illegal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surveillance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spacing w:val="-2"/>
        </w:rPr>
        <w:t xml:space="preserve">or </w:t>
      </w:r>
      <w:r>
        <w:t>other unlawful acts.</w:t>
      </w:r>
    </w:p>
    <w:p w:rsidR="008D7A23" w:rsidRDefault="000A0EB7">
      <w:pPr>
        <w:pStyle w:val="ListParagraph"/>
        <w:numPr>
          <w:ilvl w:val="1"/>
          <w:numId w:val="1"/>
        </w:numPr>
        <w:tabs>
          <w:tab w:val="left" w:pos="517"/>
        </w:tabs>
        <w:spacing w:before="4" w:line="290" w:lineRule="auto"/>
        <w:ind w:right="353" w:firstLine="0"/>
        <w:jc w:val="both"/>
      </w:pPr>
      <w:r>
        <w:rPr>
          <w:spacing w:val="-4"/>
        </w:rPr>
        <w:t>Any</w:t>
      </w:r>
      <w:r>
        <w:rPr>
          <w:spacing w:val="-13"/>
        </w:rPr>
        <w:t xml:space="preserve"> </w:t>
      </w:r>
      <w:r>
        <w:rPr>
          <w:spacing w:val="-4"/>
        </w:rPr>
        <w:t>violation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cybersecurity</w:t>
      </w:r>
      <w:r>
        <w:rPr>
          <w:spacing w:val="-13"/>
        </w:rPr>
        <w:t xml:space="preserve"> </w:t>
      </w:r>
      <w:r>
        <w:rPr>
          <w:spacing w:val="-4"/>
        </w:rPr>
        <w:t>laws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this</w:t>
      </w:r>
      <w:r>
        <w:rPr>
          <w:spacing w:val="-12"/>
        </w:rPr>
        <w:t xml:space="preserve"> </w:t>
      </w:r>
      <w:r>
        <w:rPr>
          <w:spacing w:val="-4"/>
        </w:rPr>
        <w:t>clause</w:t>
      </w:r>
      <w:r>
        <w:rPr>
          <w:spacing w:val="-13"/>
        </w:rPr>
        <w:t xml:space="preserve"> </w:t>
      </w:r>
      <w:r>
        <w:rPr>
          <w:spacing w:val="-4"/>
        </w:rPr>
        <w:t>shall</w:t>
      </w:r>
      <w:r>
        <w:rPr>
          <w:spacing w:val="-12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considered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b/>
          <w:spacing w:val="-4"/>
        </w:rPr>
        <w:t>serious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 xml:space="preserve">breach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Agreement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result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disciplinary</w:t>
      </w:r>
      <w:r>
        <w:rPr>
          <w:spacing w:val="-11"/>
        </w:rPr>
        <w:t xml:space="preserve"> </w:t>
      </w:r>
      <w:r>
        <w:rPr>
          <w:spacing w:val="-4"/>
        </w:rPr>
        <w:t>action,</w:t>
      </w:r>
      <w:r>
        <w:rPr>
          <w:spacing w:val="-12"/>
        </w:rPr>
        <w:t xml:space="preserve"> </w:t>
      </w:r>
      <w:r>
        <w:rPr>
          <w:spacing w:val="-4"/>
        </w:rPr>
        <w:t>including</w:t>
      </w:r>
      <w:r>
        <w:rPr>
          <w:spacing w:val="-13"/>
        </w:rPr>
        <w:t xml:space="preserve"> </w:t>
      </w:r>
      <w:r>
        <w:rPr>
          <w:spacing w:val="-4"/>
        </w:rPr>
        <w:t>termination,</w:t>
      </w:r>
      <w:r>
        <w:rPr>
          <w:spacing w:val="-12"/>
        </w:rPr>
        <w:t xml:space="preserve"> </w:t>
      </w:r>
      <w:r>
        <w:rPr>
          <w:spacing w:val="-4"/>
        </w:rPr>
        <w:t>legal</w:t>
      </w:r>
      <w:r>
        <w:rPr>
          <w:spacing w:val="-12"/>
        </w:rPr>
        <w:t xml:space="preserve"> </w:t>
      </w:r>
      <w:r>
        <w:rPr>
          <w:spacing w:val="-4"/>
        </w:rPr>
        <w:t xml:space="preserve">action, </w:t>
      </w:r>
      <w:r>
        <w:t>and</w:t>
      </w:r>
      <w:r>
        <w:rPr>
          <w:spacing w:val="-19"/>
        </w:rPr>
        <w:t xml:space="preserve"> </w:t>
      </w:r>
      <w:r>
        <w:rPr>
          <w:b/>
        </w:rPr>
        <w:t>reporting</w:t>
      </w:r>
      <w:r>
        <w:rPr>
          <w:b/>
          <w:spacing w:val="-19"/>
        </w:rPr>
        <w:t xml:space="preserve"> </w:t>
      </w:r>
      <w:r>
        <w:rPr>
          <w:b/>
        </w:rPr>
        <w:t>to</w:t>
      </w:r>
      <w:r>
        <w:rPr>
          <w:b/>
          <w:spacing w:val="-20"/>
        </w:rPr>
        <w:t xml:space="preserve"> </w:t>
      </w:r>
      <w:r>
        <w:rPr>
          <w:b/>
        </w:rPr>
        <w:t>authorities</w:t>
      </w:r>
      <w:r>
        <w:rPr>
          <w:b/>
          <w:spacing w:val="-18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per</w:t>
      </w:r>
      <w:r>
        <w:rPr>
          <w:spacing w:val="-20"/>
        </w:rPr>
        <w:t xml:space="preserve"> </w:t>
      </w:r>
      <w:r>
        <w:t>applicable</w:t>
      </w:r>
      <w:r>
        <w:rPr>
          <w:spacing w:val="-17"/>
        </w:rPr>
        <w:t xml:space="preserve"> </w:t>
      </w:r>
      <w:r>
        <w:t>law.</w:t>
      </w:r>
    </w:p>
    <w:p w:rsidR="008D7A23" w:rsidRDefault="000A0EB7">
      <w:pPr>
        <w:pStyle w:val="Heading1"/>
        <w:numPr>
          <w:ilvl w:val="0"/>
          <w:numId w:val="1"/>
        </w:numPr>
        <w:tabs>
          <w:tab w:val="left" w:pos="372"/>
        </w:tabs>
        <w:ind w:left="372" w:hanging="372"/>
        <w:jc w:val="both"/>
        <w:rPr>
          <w:color w:val="4F81BC"/>
        </w:rPr>
      </w:pPr>
      <w:r>
        <w:rPr>
          <w:color w:val="4F81BC"/>
          <w:w w:val="90"/>
        </w:rPr>
        <w:t>Entire</w:t>
      </w:r>
      <w:r>
        <w:rPr>
          <w:color w:val="4F81BC"/>
          <w:spacing w:val="1"/>
        </w:rPr>
        <w:t xml:space="preserve"> </w:t>
      </w:r>
      <w:r>
        <w:rPr>
          <w:color w:val="4F81BC"/>
          <w:spacing w:val="-2"/>
        </w:rPr>
        <w:t>Agreement</w:t>
      </w:r>
    </w:p>
    <w:p w:rsidR="008D7A23" w:rsidRDefault="000A0EB7">
      <w:pPr>
        <w:pStyle w:val="BodyText"/>
        <w:spacing w:before="57" w:line="290" w:lineRule="auto"/>
      </w:pPr>
      <w:r>
        <w:rPr>
          <w:spacing w:val="-6"/>
        </w:rPr>
        <w:t>This Agreement constitutes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entire agreement</w:t>
      </w:r>
      <w:r>
        <w:rPr>
          <w:spacing w:val="-7"/>
        </w:rPr>
        <w:t xml:space="preserve"> </w:t>
      </w:r>
      <w:r>
        <w:rPr>
          <w:spacing w:val="-6"/>
        </w:rPr>
        <w:t>between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parties</w:t>
      </w:r>
      <w:r>
        <w:rPr>
          <w:spacing w:val="-7"/>
        </w:rPr>
        <w:t xml:space="preserve"> </w:t>
      </w:r>
      <w:r>
        <w:rPr>
          <w:spacing w:val="-6"/>
        </w:rPr>
        <w:t>regarding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 xml:space="preserve">subject </w:t>
      </w:r>
      <w:r>
        <w:t>matter</w:t>
      </w:r>
      <w:r>
        <w:rPr>
          <w:spacing w:val="-20"/>
        </w:rPr>
        <w:t xml:space="preserve"> </w:t>
      </w:r>
      <w:r>
        <w:t>herein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supersedes</w:t>
      </w:r>
      <w:r>
        <w:rPr>
          <w:spacing w:val="-20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prior</w:t>
      </w:r>
      <w:r>
        <w:rPr>
          <w:spacing w:val="-18"/>
        </w:rPr>
        <w:t xml:space="preserve"> </w:t>
      </w:r>
      <w:r>
        <w:t>agreements</w:t>
      </w:r>
      <w:r>
        <w:rPr>
          <w:spacing w:val="-23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understandings.</w:t>
      </w:r>
    </w:p>
    <w:p w:rsidR="008D7A23" w:rsidRDefault="000A0EB7">
      <w:pPr>
        <w:pStyle w:val="BodyText"/>
        <w:spacing w:before="201"/>
      </w:pPr>
      <w:r>
        <w:rPr>
          <w:spacing w:val="-6"/>
        </w:rPr>
        <w:t>[]</w:t>
      </w:r>
      <w:r>
        <w:rPr>
          <w:spacing w:val="-17"/>
        </w:rPr>
        <w:t xml:space="preserve"> </w:t>
      </w:r>
      <w:r>
        <w:rPr>
          <w:spacing w:val="-6"/>
        </w:rPr>
        <w:t>I</w:t>
      </w:r>
      <w:r>
        <w:rPr>
          <w:spacing w:val="-17"/>
        </w:rPr>
        <w:t xml:space="preserve"> </w:t>
      </w:r>
      <w:r>
        <w:rPr>
          <w:spacing w:val="-6"/>
        </w:rPr>
        <w:t>have</w:t>
      </w:r>
      <w:r>
        <w:rPr>
          <w:spacing w:val="-17"/>
        </w:rPr>
        <w:t xml:space="preserve"> </w:t>
      </w:r>
      <w:r>
        <w:rPr>
          <w:spacing w:val="-6"/>
        </w:rPr>
        <w:t>read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6"/>
        </w:rPr>
        <w:t>agree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terms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9"/>
        </w:rPr>
        <w:t xml:space="preserve"> </w:t>
      </w:r>
      <w:r>
        <w:rPr>
          <w:spacing w:val="-6"/>
        </w:rPr>
        <w:t>NDA.</w:t>
      </w:r>
    </w:p>
    <w:p w:rsidR="008D7A23" w:rsidRDefault="008D7A23">
      <w:pPr>
        <w:pStyle w:val="BodyText"/>
      </w:pPr>
    </w:p>
    <w:p w:rsidR="008D7A23" w:rsidRDefault="008D7A23">
      <w:pPr>
        <w:pStyle w:val="BodyText"/>
        <w:spacing w:before="49"/>
      </w:pPr>
    </w:p>
    <w:p w:rsidR="008D7A23" w:rsidRDefault="000A0EB7">
      <w:pPr>
        <w:pStyle w:val="BodyText"/>
        <w:spacing w:before="1"/>
      </w:pP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WITNESS</w:t>
      </w:r>
      <w:r>
        <w:rPr>
          <w:spacing w:val="-5"/>
        </w:rPr>
        <w:t xml:space="preserve"> </w:t>
      </w:r>
      <w:r>
        <w:rPr>
          <w:spacing w:val="-4"/>
        </w:rPr>
        <w:t>WHEREOF,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parties have executed</w:t>
      </w:r>
      <w:r>
        <w:rPr>
          <w:spacing w:val="-6"/>
        </w:rPr>
        <w:t xml:space="preserve"> </w:t>
      </w:r>
      <w:r>
        <w:rPr>
          <w:spacing w:val="-4"/>
        </w:rPr>
        <w:t>this Agreement as 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Effective Date.</w:t>
      </w:r>
    </w:p>
    <w:p w:rsidR="008D7A23" w:rsidRDefault="008D7A23">
      <w:pPr>
        <w:pStyle w:val="BodyText"/>
        <w:rPr>
          <w:sz w:val="20"/>
        </w:rPr>
      </w:pPr>
    </w:p>
    <w:p w:rsidR="008D7A23" w:rsidRDefault="008D7A23">
      <w:pPr>
        <w:pStyle w:val="BodyText"/>
        <w:spacing w:before="98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4316"/>
      </w:tblGrid>
      <w:tr w:rsidR="008D7A23">
        <w:trPr>
          <w:trHeight w:val="268"/>
        </w:trPr>
        <w:tc>
          <w:tcPr>
            <w:tcW w:w="4316" w:type="dxa"/>
          </w:tcPr>
          <w:p w:rsidR="008D7A23" w:rsidRDefault="000A0EB7">
            <w:pPr>
              <w:pStyle w:val="TableParagraph"/>
            </w:pPr>
            <w:r>
              <w:rPr>
                <w:spacing w:val="-4"/>
              </w:rPr>
              <w:t>Employee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Signature:</w:t>
            </w:r>
          </w:p>
        </w:tc>
        <w:tc>
          <w:tcPr>
            <w:tcW w:w="4316" w:type="dxa"/>
          </w:tcPr>
          <w:p w:rsidR="008D7A23" w:rsidRDefault="004303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>
                  <wp:extent cx="2734310" cy="993775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50704_162744~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A23">
        <w:trPr>
          <w:trHeight w:val="268"/>
        </w:trPr>
        <w:tc>
          <w:tcPr>
            <w:tcW w:w="4316" w:type="dxa"/>
          </w:tcPr>
          <w:p w:rsidR="008D7A23" w:rsidRDefault="000A0EB7">
            <w:pPr>
              <w:pStyle w:val="TableParagraph"/>
            </w:pPr>
            <w:r>
              <w:rPr>
                <w:spacing w:val="-4"/>
              </w:rPr>
              <w:t>Employee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Full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Name:</w:t>
            </w:r>
          </w:p>
        </w:tc>
        <w:tc>
          <w:tcPr>
            <w:tcW w:w="4316" w:type="dxa"/>
          </w:tcPr>
          <w:p w:rsidR="008D7A23" w:rsidRDefault="004303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</w:t>
            </w:r>
            <w:proofErr w:type="spellStart"/>
            <w:r>
              <w:rPr>
                <w:rFonts w:ascii="Times New Roman"/>
                <w:sz w:val="18"/>
              </w:rPr>
              <w:t>Marisetti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Vagdevi</w:t>
            </w:r>
            <w:proofErr w:type="spellEnd"/>
          </w:p>
        </w:tc>
      </w:tr>
      <w:tr w:rsidR="008D7A23">
        <w:trPr>
          <w:trHeight w:val="268"/>
        </w:trPr>
        <w:tc>
          <w:tcPr>
            <w:tcW w:w="4316" w:type="dxa"/>
          </w:tcPr>
          <w:p w:rsidR="008D7A23" w:rsidRDefault="000A0EB7">
            <w:pPr>
              <w:pStyle w:val="TableParagraph"/>
            </w:pPr>
            <w:r>
              <w:rPr>
                <w:spacing w:val="-2"/>
              </w:rPr>
              <w:t>Date:</w:t>
            </w:r>
          </w:p>
        </w:tc>
        <w:tc>
          <w:tcPr>
            <w:tcW w:w="4316" w:type="dxa"/>
          </w:tcPr>
          <w:p w:rsidR="008D7A23" w:rsidRDefault="004303D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30-07-2025</w:t>
            </w:r>
          </w:p>
        </w:tc>
      </w:tr>
    </w:tbl>
    <w:p w:rsidR="008D7A23" w:rsidRDefault="008D7A23">
      <w:pPr>
        <w:pStyle w:val="BodyText"/>
        <w:rPr>
          <w:sz w:val="20"/>
        </w:rPr>
      </w:pPr>
    </w:p>
    <w:p w:rsidR="008D7A23" w:rsidRDefault="008D7A23">
      <w:pPr>
        <w:pStyle w:val="BodyText"/>
        <w:rPr>
          <w:sz w:val="20"/>
        </w:rPr>
      </w:pPr>
    </w:p>
    <w:p w:rsidR="008D7A23" w:rsidRDefault="008D7A23">
      <w:pPr>
        <w:pStyle w:val="BodyText"/>
        <w:spacing w:before="122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4316"/>
      </w:tblGrid>
      <w:tr w:rsidR="008D7A23">
        <w:trPr>
          <w:trHeight w:val="510"/>
        </w:trPr>
        <w:tc>
          <w:tcPr>
            <w:tcW w:w="4316" w:type="dxa"/>
          </w:tcPr>
          <w:p w:rsidR="008D7A23" w:rsidRDefault="000A0EB7">
            <w:pPr>
              <w:pStyle w:val="TableParagraph"/>
              <w:spacing w:before="119" w:line="240" w:lineRule="auto"/>
              <w:rPr>
                <w:b/>
              </w:rPr>
            </w:pPr>
            <w:r>
              <w:rPr>
                <w:b/>
                <w:spacing w:val="-6"/>
              </w:rPr>
              <w:t>Authorized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6"/>
              </w:rPr>
              <w:t>Signatory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6"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6"/>
              </w:rPr>
              <w:t>Company:</w:t>
            </w:r>
          </w:p>
        </w:tc>
        <w:tc>
          <w:tcPr>
            <w:tcW w:w="4316" w:type="dxa"/>
          </w:tcPr>
          <w:p w:rsidR="008D7A23" w:rsidRDefault="000A0EB7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51531" cy="30803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31" cy="30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A23">
        <w:trPr>
          <w:trHeight w:val="268"/>
        </w:trPr>
        <w:tc>
          <w:tcPr>
            <w:tcW w:w="4316" w:type="dxa"/>
          </w:tcPr>
          <w:p w:rsidR="008D7A23" w:rsidRDefault="000A0EB7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Full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2"/>
              </w:rPr>
              <w:t>Name:</w:t>
            </w:r>
          </w:p>
        </w:tc>
        <w:tc>
          <w:tcPr>
            <w:tcW w:w="4316" w:type="dxa"/>
          </w:tcPr>
          <w:p w:rsidR="008D7A23" w:rsidRDefault="000A0EB7">
            <w:pPr>
              <w:pStyle w:val="TableParagraph"/>
            </w:pPr>
            <w:proofErr w:type="spellStart"/>
            <w:r>
              <w:t>Kasi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Priyanka</w:t>
            </w:r>
          </w:p>
        </w:tc>
      </w:tr>
      <w:tr w:rsidR="008D7A23">
        <w:trPr>
          <w:trHeight w:val="268"/>
        </w:trPr>
        <w:tc>
          <w:tcPr>
            <w:tcW w:w="4316" w:type="dxa"/>
          </w:tcPr>
          <w:p w:rsidR="008D7A23" w:rsidRDefault="000A0EB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Designation:</w:t>
            </w:r>
          </w:p>
        </w:tc>
        <w:tc>
          <w:tcPr>
            <w:tcW w:w="4316" w:type="dxa"/>
          </w:tcPr>
          <w:p w:rsidR="008D7A23" w:rsidRDefault="000A0EB7">
            <w:pPr>
              <w:pStyle w:val="TableParagraph"/>
              <w:spacing w:line="249" w:lineRule="exact"/>
            </w:pPr>
            <w:r>
              <w:rPr>
                <w:spacing w:val="-6"/>
              </w:rPr>
              <w:t>Training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Excellence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Manager</w:t>
            </w:r>
          </w:p>
        </w:tc>
      </w:tr>
      <w:tr w:rsidR="008D7A23">
        <w:trPr>
          <w:trHeight w:val="268"/>
        </w:trPr>
        <w:tc>
          <w:tcPr>
            <w:tcW w:w="4316" w:type="dxa"/>
          </w:tcPr>
          <w:p w:rsidR="008D7A23" w:rsidRDefault="000A0EB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Date:</w:t>
            </w:r>
          </w:p>
        </w:tc>
        <w:tc>
          <w:tcPr>
            <w:tcW w:w="4316" w:type="dxa"/>
          </w:tcPr>
          <w:p w:rsidR="008D7A23" w:rsidRDefault="000A0EB7">
            <w:pPr>
              <w:pStyle w:val="TableParagraph"/>
            </w:pPr>
            <w:r>
              <w:rPr>
                <w:spacing w:val="-2"/>
              </w:rPr>
              <w:t>29.07.2025</w:t>
            </w:r>
          </w:p>
        </w:tc>
      </w:tr>
    </w:tbl>
    <w:p w:rsidR="000A0EB7" w:rsidRDefault="000A0EB7"/>
    <w:sectPr w:rsidR="000A0EB7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718F"/>
    <w:multiLevelType w:val="multilevel"/>
    <w:tmpl w:val="EC588EE4"/>
    <w:lvl w:ilvl="0">
      <w:start w:val="1"/>
      <w:numFmt w:val="decimal"/>
      <w:lvlText w:val="%1."/>
      <w:lvlJc w:val="left"/>
      <w:pPr>
        <w:ind w:left="247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4F81BC"/>
        <w:spacing w:val="-1"/>
        <w:w w:val="81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0" w:hanging="442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2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1171" w:hanging="478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297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14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31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48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65" w:hanging="478"/>
      </w:pPr>
      <w:rPr>
        <w:rFonts w:hint="default"/>
        <w:lang w:val="en-US" w:eastAsia="en-US" w:bidi="ar-SA"/>
      </w:rPr>
    </w:lvl>
  </w:abstractNum>
  <w:abstractNum w:abstractNumId="1" w15:restartNumberingAfterBreak="0">
    <w:nsid w:val="610712CF"/>
    <w:multiLevelType w:val="multilevel"/>
    <w:tmpl w:val="6C6E1AA6"/>
    <w:lvl w:ilvl="0">
      <w:start w:val="10"/>
      <w:numFmt w:val="decimal"/>
      <w:lvlText w:val="%1."/>
      <w:lvlJc w:val="left"/>
      <w:pPr>
        <w:ind w:left="348" w:hanging="348"/>
        <w:jc w:val="left"/>
      </w:pPr>
      <w:rPr>
        <w:rFonts w:hint="default"/>
        <w:spacing w:val="0"/>
        <w:w w:val="8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0" w:hanging="572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2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720" w:hanging="466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755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90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25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0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5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0" w:hanging="466"/>
      </w:pPr>
      <w:rPr>
        <w:rFonts w:hint="default"/>
        <w:lang w:val="en-US" w:eastAsia="en-US" w:bidi="ar-SA"/>
      </w:rPr>
    </w:lvl>
  </w:abstractNum>
  <w:abstractNum w:abstractNumId="2" w15:restartNumberingAfterBreak="0">
    <w:nsid w:val="743C68FC"/>
    <w:multiLevelType w:val="multilevel"/>
    <w:tmpl w:val="932A4786"/>
    <w:lvl w:ilvl="0">
      <w:start w:val="9"/>
      <w:numFmt w:val="decimal"/>
      <w:lvlText w:val="%1"/>
      <w:lvlJc w:val="left"/>
      <w:pPr>
        <w:ind w:left="0" w:hanging="4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0" w:hanging="46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00" w:hanging="4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0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0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0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4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D7A23"/>
    <w:rsid w:val="000A0EB7"/>
    <w:rsid w:val="004303D8"/>
    <w:rsid w:val="008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F0A2"/>
  <w15:docId w15:val="{8BDE6CE8-E3DB-467A-B39E-6DA5FA80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01"/>
      <w:ind w:left="246" w:hanging="246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80"/>
      <w:ind w:left="347" w:hanging="347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4"/>
      <w:ind w:left="720" w:hanging="246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DELL</cp:lastModifiedBy>
  <cp:revision>2</cp:revision>
  <dcterms:created xsi:type="dcterms:W3CDTF">2025-07-30T11:35:00Z</dcterms:created>
  <dcterms:modified xsi:type="dcterms:W3CDTF">2025-07-30T11:42:00Z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LTSC</vt:lpwstr>
  </property>
</Properties>
</file>