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954" w:rsidRDefault="00756A55">
      <w:r>
        <w:t>Usando VARCHAR em COBOL</w:t>
      </w:r>
    </w:p>
    <w:p w:rsidR="00756A55" w:rsidRDefault="00756A55">
      <w:r>
        <w:t xml:space="preserve">Salve jovem </w:t>
      </w:r>
      <w:proofErr w:type="spellStart"/>
      <w:r>
        <w:t>padawan</w:t>
      </w:r>
      <w:proofErr w:type="spellEnd"/>
      <w:r>
        <w:t>, quem diria estamos aqui escrevendo sobre VARCHAR no ambiente mainframe, seu uso é similar ao de outras linguagens, mas a parte divertida e interessante é que podemos ver o seu funcionamento em natura.</w:t>
      </w:r>
    </w:p>
    <w:p w:rsidR="00756A55" w:rsidRDefault="00756A55">
      <w:r>
        <w:t xml:space="preserve">Ajudando enormemente no processamento de grandes áreas de memória e ao mesmo tempo sendo prático e econômico, ao codificarmos temos que ter em mente, o custo </w:t>
      </w:r>
      <w:r w:rsidR="00BE7365">
        <w:t xml:space="preserve">de CPU, a alocação de espaço em disco e memória, afinal em tempos de processamento distribuído, </w:t>
      </w:r>
      <w:proofErr w:type="spellStart"/>
      <w:r w:rsidR="00BE7365">
        <w:t>cloude</w:t>
      </w:r>
      <w:proofErr w:type="spellEnd"/>
      <w:r w:rsidR="00BE7365">
        <w:t xml:space="preserve"> </w:t>
      </w:r>
      <w:proofErr w:type="spellStart"/>
      <w:r w:rsidR="00BE7365">
        <w:t>computer</w:t>
      </w:r>
      <w:proofErr w:type="spellEnd"/>
      <w:r w:rsidR="00BE7365">
        <w:t xml:space="preserve"> e uso indiscriminado de PDAs.</w:t>
      </w:r>
    </w:p>
    <w:p w:rsidR="00BE7365" w:rsidRDefault="00BE7365">
      <w:r>
        <w:t xml:space="preserve">Programas mau-escritos podem gerar prejuízos e consumir toda a receita extra de um produto recém lançado no mercado, imagine 1 </w:t>
      </w:r>
      <w:proofErr w:type="spellStart"/>
      <w:r>
        <w:t>mega</w:t>
      </w:r>
      <w:proofErr w:type="spellEnd"/>
      <w:r>
        <w:t xml:space="preserve"> a mais trafegando em cada requisição, multiplicando por milhares de acessos por cada usuário.</w:t>
      </w:r>
    </w:p>
    <w:p w:rsidR="00720795" w:rsidRDefault="00BE7365">
      <w:r>
        <w:t xml:space="preserve">Recentemente tivemos o caso da HBO MAX que deixo muitos clientes irritados, há alguns anos tivemos o naufrágio </w:t>
      </w:r>
      <w:r w:rsidR="00720795">
        <w:t>do T</w:t>
      </w:r>
      <w:r>
        <w:t>S</w:t>
      </w:r>
      <w:r w:rsidR="00720795">
        <w:t>B e basta olhar com atenção aos jornais econômicos, encontraremos notícias alarmantes sobre falhas em softwares.</w:t>
      </w:r>
    </w:p>
    <w:p w:rsidR="00BE7365" w:rsidRDefault="00720795">
      <w:r>
        <w:t>Ok, entendi, mas o que tem haver o VARCHAR com tudo isso?</w:t>
      </w:r>
    </w:p>
    <w:p w:rsidR="00720795" w:rsidRDefault="00720795">
      <w:r>
        <w:t xml:space="preserve">Elementar jovem </w:t>
      </w:r>
      <w:proofErr w:type="spellStart"/>
      <w:r>
        <w:t>padawan</w:t>
      </w:r>
      <w:proofErr w:type="spellEnd"/>
      <w:r>
        <w:t xml:space="preserve">, mas no afã de terminarmos nossos programas, podemos incorrer em erros e um simples </w:t>
      </w:r>
      <w:proofErr w:type="spellStart"/>
      <w:r>
        <w:t>if</w:t>
      </w:r>
      <w:proofErr w:type="spellEnd"/>
      <w:r>
        <w:t xml:space="preserve"> ou movimento de valor numa variável e </w:t>
      </w:r>
      <w:proofErr w:type="spellStart"/>
      <w:r>
        <w:t>cabum</w:t>
      </w:r>
      <w:proofErr w:type="spellEnd"/>
      <w:r>
        <w:t xml:space="preserve">, surge inesperadamente uma anomalia, que com azar evolui para um </w:t>
      </w:r>
      <w:proofErr w:type="spellStart"/>
      <w:r>
        <w:t>abend</w:t>
      </w:r>
      <w:proofErr w:type="spellEnd"/>
      <w:r>
        <w:t>.</w:t>
      </w:r>
    </w:p>
    <w:p w:rsidR="00720795" w:rsidRDefault="00720795">
      <w:r>
        <w:t xml:space="preserve">Por isso conhecer o bom uso e </w:t>
      </w:r>
      <w:r w:rsidR="00D9408C">
        <w:t>saber usar as ferramentas ajuda</w:t>
      </w:r>
      <w:r>
        <w:t xml:space="preserve"> muito</w:t>
      </w:r>
      <w:r w:rsidR="00D9408C">
        <w:t>, e saber como ela funciona internamente muito mais, por isso entenda o VARCHAR em COBOL e entendera seu uso em qualquer linguagem.</w:t>
      </w:r>
    </w:p>
    <w:p w:rsidR="00D9408C" w:rsidRDefault="00D9408C">
      <w:r>
        <w:t>Sintaxe do VARCHAR</w:t>
      </w:r>
    </w:p>
    <w:p w:rsidR="00D9408C" w:rsidRPr="00D9408C" w:rsidRDefault="00D9408C" w:rsidP="00D9408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pt-BR"/>
        </w:rPr>
      </w:pPr>
      <w:r w:rsidRPr="00D9408C">
        <w:rPr>
          <w:rFonts w:ascii="Consolas" w:eastAsia="Times New Roman" w:hAnsi="Consolas" w:cs="Times New Roman"/>
          <w:color w:val="666666"/>
          <w:sz w:val="20"/>
          <w:szCs w:val="20"/>
          <w:lang w:eastAsia="pt-BR"/>
        </w:rPr>
        <w:t>           </w:t>
      </w:r>
      <w:proofErr w:type="gramStart"/>
      <w:r w:rsidRPr="00D9408C">
        <w:rPr>
          <w:rFonts w:ascii="Consolas" w:eastAsia="Times New Roman" w:hAnsi="Consolas" w:cs="Times New Roman"/>
          <w:color w:val="666666"/>
          <w:sz w:val="20"/>
          <w:szCs w:val="20"/>
          <w:lang w:eastAsia="pt-BR"/>
        </w:rPr>
        <w:t xml:space="preserve">03  </w:t>
      </w:r>
      <w:r>
        <w:rPr>
          <w:rFonts w:ascii="Consolas" w:eastAsia="Times New Roman" w:hAnsi="Consolas" w:cs="Times New Roman"/>
          <w:color w:val="666666"/>
          <w:sz w:val="20"/>
          <w:szCs w:val="20"/>
          <w:lang w:eastAsia="pt-BR"/>
        </w:rPr>
        <w:t>VARIAVEL</w:t>
      </w:r>
      <w:proofErr w:type="gramEnd"/>
      <w:r>
        <w:rPr>
          <w:rFonts w:ascii="Consolas" w:eastAsia="Times New Roman" w:hAnsi="Consolas" w:cs="Times New Roman"/>
          <w:color w:val="666666"/>
          <w:sz w:val="20"/>
          <w:szCs w:val="20"/>
          <w:lang w:eastAsia="pt-BR"/>
        </w:rPr>
        <w:t>-PAI</w:t>
      </w:r>
      <w:r w:rsidRPr="00D9408C">
        <w:rPr>
          <w:rFonts w:ascii="Consolas" w:eastAsia="Times New Roman" w:hAnsi="Consolas" w:cs="Times New Roman"/>
          <w:color w:val="666666"/>
          <w:sz w:val="20"/>
          <w:szCs w:val="20"/>
          <w:lang w:eastAsia="pt-BR"/>
        </w:rPr>
        <w:t>.</w:t>
      </w:r>
    </w:p>
    <w:p w:rsidR="00D9408C" w:rsidRPr="00D9408C" w:rsidRDefault="00D9408C" w:rsidP="00D9408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pt-BR"/>
        </w:rPr>
      </w:pPr>
      <w:r w:rsidRPr="00D9408C">
        <w:rPr>
          <w:rFonts w:ascii="Consolas" w:eastAsia="Times New Roman" w:hAnsi="Consolas" w:cs="Times New Roman"/>
          <w:color w:val="666666"/>
          <w:sz w:val="20"/>
          <w:szCs w:val="20"/>
          <w:lang w:eastAsia="pt-BR"/>
        </w:rPr>
        <w:t>               49 TAMANHO-</w:t>
      </w:r>
      <w:r>
        <w:rPr>
          <w:rFonts w:ascii="Consolas" w:eastAsia="Times New Roman" w:hAnsi="Consolas" w:cs="Times New Roman"/>
          <w:color w:val="666666"/>
          <w:sz w:val="20"/>
          <w:szCs w:val="20"/>
          <w:lang w:eastAsia="pt-BR"/>
        </w:rPr>
        <w:t>VARIAVEL</w:t>
      </w:r>
      <w:r w:rsidRPr="00D9408C">
        <w:rPr>
          <w:rFonts w:ascii="Consolas" w:eastAsia="Times New Roman" w:hAnsi="Consolas" w:cs="Times New Roman"/>
          <w:color w:val="666666"/>
          <w:sz w:val="20"/>
          <w:szCs w:val="20"/>
          <w:lang w:eastAsia="pt-BR"/>
        </w:rPr>
        <w:t>     </w:t>
      </w:r>
      <w:r w:rsidRPr="00D940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pt-BR"/>
        </w:rPr>
        <w:t>PIC</w:t>
      </w:r>
      <w:r w:rsidRPr="00D9408C">
        <w:rPr>
          <w:rFonts w:ascii="Consolas" w:eastAsia="Times New Roman" w:hAnsi="Consolas" w:cs="Times New Roman"/>
          <w:color w:val="666666"/>
          <w:sz w:val="20"/>
          <w:szCs w:val="20"/>
          <w:lang w:eastAsia="pt-BR"/>
        </w:rPr>
        <w:t> S9(004) </w:t>
      </w:r>
      <w:r w:rsidRPr="00D940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pt-BR"/>
        </w:rPr>
        <w:t>USAGE</w:t>
      </w:r>
      <w:r w:rsidRPr="00D9408C">
        <w:rPr>
          <w:rFonts w:ascii="Consolas" w:eastAsia="Times New Roman" w:hAnsi="Consolas" w:cs="Times New Roman"/>
          <w:color w:val="666666"/>
          <w:sz w:val="20"/>
          <w:szCs w:val="20"/>
          <w:lang w:eastAsia="pt-BR"/>
        </w:rPr>
        <w:t> </w:t>
      </w:r>
      <w:r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pt-BR"/>
        </w:rPr>
        <w:t>BINA</w:t>
      </w:r>
      <w:r w:rsidRPr="00D940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pt-BR"/>
        </w:rPr>
        <w:t>RY</w:t>
      </w:r>
      <w:r w:rsidRPr="00D9408C">
        <w:rPr>
          <w:rFonts w:ascii="Consolas" w:eastAsia="Times New Roman" w:hAnsi="Consolas" w:cs="Times New Roman"/>
          <w:color w:val="666666"/>
          <w:sz w:val="20"/>
          <w:szCs w:val="20"/>
          <w:lang w:eastAsia="pt-BR"/>
        </w:rPr>
        <w:t>.</w:t>
      </w:r>
    </w:p>
    <w:p w:rsidR="00D9408C" w:rsidRPr="00D9408C" w:rsidRDefault="00D9408C" w:rsidP="00D9408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pt-BR"/>
        </w:rPr>
      </w:pPr>
      <w:r w:rsidRPr="00D9408C">
        <w:rPr>
          <w:rFonts w:ascii="Consolas" w:eastAsia="Times New Roman" w:hAnsi="Consolas" w:cs="Times New Roman"/>
          <w:color w:val="666666"/>
          <w:sz w:val="20"/>
          <w:szCs w:val="20"/>
          <w:lang w:eastAsia="pt-BR"/>
        </w:rPr>
        <w:t>               49 TEXTO-</w:t>
      </w:r>
      <w:r>
        <w:rPr>
          <w:rFonts w:ascii="Consolas" w:eastAsia="Times New Roman" w:hAnsi="Consolas" w:cs="Times New Roman"/>
          <w:color w:val="666666"/>
          <w:sz w:val="20"/>
          <w:szCs w:val="20"/>
          <w:lang w:eastAsia="pt-BR"/>
        </w:rPr>
        <w:t>VARIAVEL</w:t>
      </w:r>
      <w:r w:rsidRPr="00D9408C">
        <w:rPr>
          <w:rFonts w:ascii="Consolas" w:eastAsia="Times New Roman" w:hAnsi="Consolas" w:cs="Times New Roman"/>
          <w:color w:val="666666"/>
          <w:sz w:val="20"/>
          <w:szCs w:val="20"/>
          <w:lang w:eastAsia="pt-BR"/>
        </w:rPr>
        <w:t>       </w:t>
      </w:r>
      <w:proofErr w:type="gramStart"/>
      <w:r w:rsidRPr="00D9408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pt-BR"/>
        </w:rPr>
        <w:t>PIC</w:t>
      </w:r>
      <w:r w:rsidRPr="00D9408C">
        <w:rPr>
          <w:rFonts w:ascii="Consolas" w:eastAsia="Times New Roman" w:hAnsi="Consolas" w:cs="Times New Roman"/>
          <w:color w:val="666666"/>
          <w:sz w:val="20"/>
          <w:szCs w:val="20"/>
          <w:lang w:eastAsia="pt-BR"/>
        </w:rPr>
        <w:t>  X</w:t>
      </w:r>
      <w:proofErr w:type="gramEnd"/>
      <w:r w:rsidRPr="00D9408C">
        <w:rPr>
          <w:rFonts w:ascii="Consolas" w:eastAsia="Times New Roman" w:hAnsi="Consolas" w:cs="Times New Roman"/>
          <w:color w:val="666666"/>
          <w:sz w:val="20"/>
          <w:szCs w:val="20"/>
          <w:lang w:eastAsia="pt-BR"/>
        </w:rPr>
        <w:t>(050).</w:t>
      </w:r>
    </w:p>
    <w:p w:rsidR="00D9408C" w:rsidRDefault="00D9408C"/>
    <w:p w:rsidR="00D9408C" w:rsidRDefault="00D9408C">
      <w:r>
        <w:t xml:space="preserve">A variável </w:t>
      </w:r>
      <w:proofErr w:type="spellStart"/>
      <w:r>
        <w:t>varcha</w:t>
      </w:r>
      <w:r w:rsidR="008D43CB">
        <w:t>r</w:t>
      </w:r>
      <w:proofErr w:type="spellEnd"/>
      <w:r>
        <w:t xml:space="preserve"> é constituída em </w:t>
      </w:r>
      <w:r w:rsidR="00915ED0">
        <w:t>um variável pai</w:t>
      </w:r>
      <w:r>
        <w:t xml:space="preserve">, sendo sua estrutura uma </w:t>
      </w:r>
      <w:r w:rsidR="008D43CB">
        <w:t>redefinição</w:t>
      </w:r>
      <w:r>
        <w:t xml:space="preserve"> dos campos, dividido em duas partes, uma constando o tamanho em bytes compactados e outra com a variável propriamente dita.</w:t>
      </w:r>
    </w:p>
    <w:p w:rsidR="00756A55" w:rsidRDefault="00D9408C">
      <w:r>
        <w:t>Em tempo de execução, o programa verifica a largura (</w:t>
      </w:r>
      <w:proofErr w:type="spellStart"/>
      <w:r>
        <w:t>length</w:t>
      </w:r>
      <w:proofErr w:type="spellEnd"/>
      <w:r>
        <w:t>) a partir da variável TAMANHO-VARIAVEL e percorre a memória X bytes de acordo com a leitura anterior.</w:t>
      </w:r>
    </w:p>
    <w:p w:rsidR="00D9408C" w:rsidRDefault="00915ED0">
      <w:r>
        <w:t>Exemplo:</w:t>
      </w:r>
    </w:p>
    <w:p w:rsidR="00D9408C" w:rsidRDefault="00113B91">
      <w:r>
        <w:t>MOVE “TOMATE” TO TEXTO-VARIAVEL</w:t>
      </w:r>
    </w:p>
    <w:p w:rsidR="00113B91" w:rsidRDefault="00113B91">
      <w:r>
        <w:t>MOVE 6 TO TAMANHO-VARIAVEL</w:t>
      </w:r>
      <w:r>
        <w:tab/>
      </w:r>
    </w:p>
    <w:p w:rsidR="00D9408C" w:rsidRDefault="00113B91">
      <w:r>
        <w:t xml:space="preserve">Se não informamos o tamanho da variável, ocorrera uma anomalia, pois o programa não saberá onde termina os valores atribuídos na variável, </w:t>
      </w:r>
      <w:r w:rsidR="0074035E">
        <w:t>podendo assumir</w:t>
      </w:r>
      <w:r>
        <w:t xml:space="preserve"> que o tamanho é 50, movendo espaços em branco ou pior espaços nulos.</w:t>
      </w:r>
    </w:p>
    <w:p w:rsidR="0074035E" w:rsidRDefault="0074035E">
      <w:r>
        <w:t>Grandes confusões já aconteceram devido aos valores nulos dentro de variáveis texto, principalmente ao chamarmos o SGBD e guardarmos esses valores em uma tabela e usa-los em outros processos.</w:t>
      </w:r>
    </w:p>
    <w:p w:rsidR="0074035E" w:rsidRDefault="0074035E">
      <w:r>
        <w:lastRenderedPageBreak/>
        <w:t xml:space="preserve">Um programador deve sempre atentar que ao </w:t>
      </w:r>
      <w:r w:rsidR="00915ED0">
        <w:t>programar, nunca</w:t>
      </w:r>
      <w:r>
        <w:t xml:space="preserve"> temos a certeza absoluta de onde nossos dados e outputs serão utilizados. Lembre-se o Sistema é dinâmico e podem incluir seu programa em outras rotinas, suas tabelas podem ser utilizadas em outros processamentos.</w:t>
      </w:r>
    </w:p>
    <w:p w:rsidR="00FE6A8B" w:rsidRDefault="00FE6A8B">
      <w:r>
        <w:t>O DB2 no programa COBOL</w:t>
      </w:r>
    </w:p>
    <w:p w:rsidR="00FE6A8B" w:rsidRDefault="00FE6A8B">
      <w:bookmarkStart w:id="0" w:name="_GoBack"/>
      <w:bookmarkEnd w:id="0"/>
      <w:r>
        <w:t xml:space="preserve">Num artigo futuro entrarei em maiores detalhes, mas por agora, fixe na mente, os comandos SQL são estrutura </w:t>
      </w:r>
      <w:proofErr w:type="spellStart"/>
      <w:r>
        <w:t>embebed</w:t>
      </w:r>
      <w:proofErr w:type="spellEnd"/>
      <w:r>
        <w:t xml:space="preserve">, que na altura da </w:t>
      </w:r>
      <w:proofErr w:type="spellStart"/>
      <w:r>
        <w:t>pré</w:t>
      </w:r>
      <w:proofErr w:type="spellEnd"/>
      <w:r>
        <w:t>-compilação são trocadas por funções CALL e passagem de parâmetros para os programas externos do DB2.</w:t>
      </w:r>
    </w:p>
    <w:p w:rsidR="00FE6A8B" w:rsidRPr="00FE6A8B" w:rsidRDefault="00FE6A8B" w:rsidP="00FE6A8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 w:rsidRPr="00FE6A8B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  EXEC SQL</w:t>
      </w:r>
    </w:p>
    <w:p w:rsidR="00FE6A8B" w:rsidRPr="00FE6A8B" w:rsidRDefault="00FE6A8B" w:rsidP="00FE6A8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    Comando SQL</w:t>
      </w:r>
    </w:p>
    <w:p w:rsidR="00FE6A8B" w:rsidRPr="00FE6A8B" w:rsidRDefault="00FE6A8B" w:rsidP="00FE6A8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pt-BR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  </w:t>
      </w:r>
      <w:r w:rsidRPr="00FE6A8B">
        <w:rPr>
          <w:rFonts w:ascii="Courier New" w:eastAsia="Times New Roman" w:hAnsi="Courier New" w:cs="Courier New"/>
          <w:color w:val="000088"/>
          <w:sz w:val="23"/>
          <w:szCs w:val="23"/>
          <w:lang w:eastAsia="pt-BR"/>
        </w:rPr>
        <w:t>END</w:t>
      </w:r>
      <w:r w:rsidRPr="00FE6A8B">
        <w:rPr>
          <w:rFonts w:ascii="Courier New" w:eastAsia="Times New Roman" w:hAnsi="Courier New" w:cs="Courier New"/>
          <w:color w:val="666600"/>
          <w:sz w:val="23"/>
          <w:szCs w:val="23"/>
          <w:lang w:eastAsia="pt-BR"/>
        </w:rPr>
        <w:t>-</w:t>
      </w:r>
      <w:r w:rsidRPr="00FE6A8B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EXEC</w:t>
      </w:r>
      <w:r w:rsidRPr="00FE6A8B">
        <w:rPr>
          <w:rFonts w:ascii="Courier New" w:eastAsia="Times New Roman" w:hAnsi="Courier New" w:cs="Courier New"/>
          <w:color w:val="666600"/>
          <w:sz w:val="23"/>
          <w:szCs w:val="23"/>
          <w:lang w:eastAsia="pt-BR"/>
        </w:rPr>
        <w:t>.</w:t>
      </w:r>
    </w:p>
    <w:p w:rsidR="00FE6A8B" w:rsidRDefault="00FE6A8B"/>
    <w:p w:rsidR="0074035E" w:rsidRDefault="0074035E">
      <w:r>
        <w:t>A Arte do Impossível</w:t>
      </w:r>
    </w:p>
    <w:p w:rsidR="008D43CB" w:rsidRDefault="008D43CB">
      <w:r>
        <w:t xml:space="preserve">Quando trabalha com VARCHAR atente-se que outros programas podem ter manipulado este campo na base de dados, podendo conter sujeira e campos nulos. Por isso nunca confiei plenamente, valida se possível ou apenas use-a com fé torcendo para não acontecer um </w:t>
      </w:r>
      <w:proofErr w:type="spellStart"/>
      <w:r>
        <w:t>abend</w:t>
      </w:r>
      <w:proofErr w:type="spellEnd"/>
      <w:r>
        <w:t xml:space="preserve"> em sua gestão.</w:t>
      </w:r>
    </w:p>
    <w:p w:rsidR="008D43CB" w:rsidRDefault="008D43CB">
      <w:r>
        <w:t xml:space="preserve">Todo bom programador deve validar as variáveis que recebe, caso vá utiliza-las para algum tratamento, pois ao processar </w:t>
      </w:r>
      <w:r w:rsidR="00915ED0">
        <w:t>nem sempre os valores que acreditamos estar numa variável estarão, ao longo da minha carreira muitas vezes me deparei com sujeiras e inconsistência em variáveis recebidas de outro processo.</w:t>
      </w:r>
    </w:p>
    <w:p w:rsidR="00915ED0" w:rsidRDefault="00915ED0">
      <w:r>
        <w:t>Formulários WEB e seus risco</w:t>
      </w:r>
    </w:p>
    <w:p w:rsidR="0074035E" w:rsidRDefault="00915ED0">
      <w:r>
        <w:t xml:space="preserve">Lembramos que os dados hoje são independentes de plataforma, muitas vezes formulários WEB, recebem dados que são inseridos em tabelas em </w:t>
      </w:r>
      <w:proofErr w:type="spellStart"/>
      <w:r>
        <w:t>SGBDs</w:t>
      </w:r>
      <w:proofErr w:type="spellEnd"/>
      <w:r>
        <w:t xml:space="preserve">, que podem ser extraídos em processos batch </w:t>
      </w:r>
      <w:r w:rsidR="0028206A">
        <w:t>d</w:t>
      </w:r>
      <w:r>
        <w:t xml:space="preserve">e </w:t>
      </w:r>
      <w:r w:rsidR="0028206A">
        <w:t xml:space="preserve">extração gerando </w:t>
      </w:r>
      <w:r>
        <w:t xml:space="preserve">arquivos sequenciais e usados em </w:t>
      </w:r>
      <w:r w:rsidR="0028206A">
        <w:t>processos batch de transformação e novamente passarem por processos de LOAD em outras tabelas de outros SGBD.</w:t>
      </w:r>
    </w:p>
    <w:p w:rsidR="0028206A" w:rsidRDefault="0028206A">
      <w:r>
        <w:t>Se ocorrerem problemas em algum processo de validação dos dados, este problema ira se perpetuar em todos os processos, dando a maior dor de cabeça, para descobrir onde ocorreu o erro inicial, uma tarefa hercúlea digna de um Sherlock Holmes dos sistemas centrais.</w:t>
      </w:r>
    </w:p>
    <w:p w:rsidR="0028206A" w:rsidRDefault="0028206A">
      <w:r>
        <w:t>Aplicativos prontos</w:t>
      </w:r>
    </w:p>
    <w:p w:rsidR="0028206A" w:rsidRDefault="0028206A">
      <w:r>
        <w:t>Sempre que possível use os aplicativos do próprio SGBD ou de fornecedores confiáveis, não queira inventar a roda, lembra-se do teorema da seringa?</w:t>
      </w:r>
    </w:p>
    <w:p w:rsidR="00190DA0" w:rsidRDefault="00190DA0">
      <w:r>
        <w:t xml:space="preserve">No ambiente mainframe existem diversos aplicativos prontos para trabalho, cito alguns QMF, </w:t>
      </w:r>
      <w:proofErr w:type="spellStart"/>
      <w:r>
        <w:t>Spufi</w:t>
      </w:r>
      <w:proofErr w:type="spellEnd"/>
      <w:r>
        <w:t xml:space="preserve"> e SORT, sendo os dois primeiros destinados a trabalharem em SGBD, principalmente o DB2 (base de dados SQL) e o ADABAS (base de dados mista </w:t>
      </w:r>
      <w:proofErr w:type="spellStart"/>
      <w:r>
        <w:t>NoSQL</w:t>
      </w:r>
      <w:proofErr w:type="spellEnd"/>
      <w:r>
        <w:t xml:space="preserve"> e SQL) e o SORT usando em classificação e transformação através de somatórios e concatenações.</w:t>
      </w:r>
    </w:p>
    <w:p w:rsidR="00E75984" w:rsidRDefault="00E75984">
      <w:r>
        <w:t>Segredos do Mainframe</w:t>
      </w:r>
    </w:p>
    <w:p w:rsidR="00E75984" w:rsidRDefault="00E75984">
      <w:r>
        <w:t xml:space="preserve">O que poucos </w:t>
      </w:r>
      <w:proofErr w:type="spellStart"/>
      <w:r>
        <w:t>DEVs</w:t>
      </w:r>
      <w:proofErr w:type="spellEnd"/>
      <w:r>
        <w:t xml:space="preserve"> iniciantes sabem é que a maior parte do processamento de dados é em Mainframe, órgãos governamentais, forças armadas e empresas do setor financeiro, necessitam de integridade, segurança, velocidade e grande poder de processamento. </w:t>
      </w:r>
    </w:p>
    <w:p w:rsidR="00E75984" w:rsidRDefault="00E75984">
      <w:r>
        <w:lastRenderedPageBreak/>
        <w:t xml:space="preserve">Por isso atividades principais são deixadas a processos em Mainframe, sem contar que mesmo querendo sair os custos da migração e o risco de </w:t>
      </w:r>
      <w:proofErr w:type="spellStart"/>
      <w:r>
        <w:t>negocio</w:t>
      </w:r>
      <w:proofErr w:type="spellEnd"/>
      <w:r>
        <w:t xml:space="preserve"> são assustadores, vejam o caso do TSB e o seguro desemprego em alguns estados dos EUA, que desesperadamente não tinham profissionais para codificarem algumas alterações nos sistemas centrais.</w:t>
      </w:r>
    </w:p>
    <w:p w:rsidR="00E75984" w:rsidRDefault="00E75984">
      <w:r>
        <w:t>Divagações</w:t>
      </w:r>
      <w:r w:rsidR="0061324C">
        <w:t xml:space="preserve"> sobre o VARCHAR</w:t>
      </w:r>
      <w:r>
        <w:t xml:space="preserve"> </w:t>
      </w:r>
    </w:p>
    <w:p w:rsidR="00190DA0" w:rsidRDefault="0061324C">
      <w:r>
        <w:t>O VARCHAR foi um clandestino que entrou no COBOL graças ao DB2 e seu campo VARCHAR no SQL, obrigando o lançamento de uma nova compilação do COBOL e gerando uma carga enorme de trabalho para recompilar velhos programas, que usavam DB2 para adapta-los a nova versão.</w:t>
      </w:r>
    </w:p>
    <w:p w:rsidR="0061324C" w:rsidRDefault="0061324C">
      <w:r>
        <w:t xml:space="preserve">Acabei entrando em outros temas e deixando o pobre </w:t>
      </w:r>
      <w:proofErr w:type="spellStart"/>
      <w:r>
        <w:t>padawan</w:t>
      </w:r>
      <w:proofErr w:type="spellEnd"/>
      <w:r>
        <w:t xml:space="preserve"> confuso, mas é assim mesmo, em informática tudo é interligado como numa teia de aranha, puxamos um fio e acabamos indo parar em outra ponta.</w:t>
      </w:r>
    </w:p>
    <w:p w:rsidR="0061324C" w:rsidRDefault="0061324C">
      <w:r>
        <w:t>Conclusão</w:t>
      </w:r>
    </w:p>
    <w:p w:rsidR="0061324C" w:rsidRDefault="0061324C">
      <w:r>
        <w:t xml:space="preserve">O objetivo primário deste artigo era apresentar o </w:t>
      </w:r>
      <w:proofErr w:type="spellStart"/>
      <w:r>
        <w:t>varchar</w:t>
      </w:r>
      <w:proofErr w:type="spellEnd"/>
      <w:r>
        <w:t xml:space="preserve"> no COBOL e os pequenos </w:t>
      </w:r>
      <w:proofErr w:type="spellStart"/>
      <w:r>
        <w:t>perengues</w:t>
      </w:r>
      <w:proofErr w:type="spellEnd"/>
      <w:r>
        <w:t xml:space="preserve"> devido a declaração do tamanho da </w:t>
      </w:r>
      <w:proofErr w:type="spellStart"/>
      <w:r>
        <w:t>variavel</w:t>
      </w:r>
      <w:proofErr w:type="spellEnd"/>
    </w:p>
    <w:sectPr w:rsidR="006132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55"/>
    <w:rsid w:val="00046CF3"/>
    <w:rsid w:val="00113B91"/>
    <w:rsid w:val="00190DA0"/>
    <w:rsid w:val="0028206A"/>
    <w:rsid w:val="005F6954"/>
    <w:rsid w:val="0061324C"/>
    <w:rsid w:val="0068596D"/>
    <w:rsid w:val="00720795"/>
    <w:rsid w:val="0074035E"/>
    <w:rsid w:val="00756A55"/>
    <w:rsid w:val="008D43CB"/>
    <w:rsid w:val="00915ED0"/>
    <w:rsid w:val="00BE7365"/>
    <w:rsid w:val="00D9408C"/>
    <w:rsid w:val="00E75984"/>
    <w:rsid w:val="00F96415"/>
    <w:rsid w:val="00FE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F751F"/>
  <w15:chartTrackingRefBased/>
  <w15:docId w15:val="{865AFB78-185E-44BA-ADD9-47169B5F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E6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E6A8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FE6A8B"/>
  </w:style>
  <w:style w:type="character" w:customStyle="1" w:styleId="pun">
    <w:name w:val="pun"/>
    <w:basedOn w:val="Fontepargpadro"/>
    <w:rsid w:val="00FE6A8B"/>
  </w:style>
  <w:style w:type="character" w:customStyle="1" w:styleId="kwd">
    <w:name w:val="kwd"/>
    <w:basedOn w:val="Fontepargpadro"/>
    <w:rsid w:val="00FE6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1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951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2</cp:revision>
  <dcterms:created xsi:type="dcterms:W3CDTF">2021-11-26T17:55:00Z</dcterms:created>
  <dcterms:modified xsi:type="dcterms:W3CDTF">2021-11-27T00:00:00Z</dcterms:modified>
</cp:coreProperties>
</file>