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A59BB" w14:textId="135DE319" w:rsidR="000B6216" w:rsidRDefault="000B6216" w:rsidP="005826C1">
      <w:pPr>
        <w:pStyle w:val="auto-style6"/>
        <w:spacing w:after="0" w:afterAutospacing="0"/>
        <w:rPr>
          <w:rStyle w:val="Forte"/>
          <w:rFonts w:ascii="Verdana" w:hAnsi="Verdana"/>
          <w:color w:val="336699"/>
        </w:rPr>
      </w:pPr>
      <w:r>
        <w:rPr>
          <w:rStyle w:val="Forte"/>
          <w:rFonts w:ascii="Verdana" w:hAnsi="Verdana"/>
          <w:color w:val="336699"/>
        </w:rPr>
        <w:t>Vagner Bom Jesus nº1701172</w:t>
      </w:r>
    </w:p>
    <w:p w14:paraId="3D12CAED" w14:textId="0EFA479F" w:rsidR="005826C1" w:rsidRDefault="005826C1" w:rsidP="005826C1">
      <w:pPr>
        <w:pStyle w:val="auto-style6"/>
        <w:spacing w:after="0" w:afterAutospacing="0"/>
        <w:rPr>
          <w:rFonts w:ascii="Verdana" w:hAnsi="Verdana"/>
          <w:color w:val="336699"/>
        </w:rPr>
      </w:pPr>
      <w:r>
        <w:rPr>
          <w:rStyle w:val="Forte"/>
          <w:rFonts w:ascii="Verdana" w:hAnsi="Verdana"/>
          <w:color w:val="336699"/>
        </w:rPr>
        <w:t>Exercício Proposto N.º 5</w:t>
      </w:r>
      <w:r>
        <w:rPr>
          <w:rFonts w:ascii="Verdana" w:hAnsi="Verdana"/>
          <w:b/>
          <w:bCs/>
          <w:color w:val="336699"/>
        </w:rPr>
        <w:br/>
      </w:r>
      <w:r>
        <w:rPr>
          <w:rFonts w:ascii="Verdana" w:hAnsi="Verdana"/>
          <w:color w:val="336699"/>
        </w:rPr>
        <w:t>Procura de Custo Uniforme</w:t>
      </w:r>
    </w:p>
    <w:p w14:paraId="14FFBD04" w14:textId="3B34F62C" w:rsidR="005826C1" w:rsidRDefault="000B6216" w:rsidP="005826C1">
      <w:pPr>
        <w:pStyle w:val="auto-style7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6D4D64" wp14:editId="2E76ABDE">
            <wp:simplePos x="0" y="0"/>
            <wp:positionH relativeFrom="column">
              <wp:posOffset>1148715</wp:posOffset>
            </wp:positionH>
            <wp:positionV relativeFrom="paragraph">
              <wp:posOffset>318770</wp:posOffset>
            </wp:positionV>
            <wp:extent cx="2866390" cy="232675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32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6C1">
        <w:rPr>
          <w:rFonts w:ascii="Verdana" w:hAnsi="Verdana"/>
          <w:color w:val="000000"/>
          <w:sz w:val="20"/>
          <w:szCs w:val="20"/>
        </w:rPr>
        <w:br/>
        <w:t>Considere o mapa da figura seguinte, com as respetivas ligações e distâncias quilométricas.</w:t>
      </w:r>
    </w:p>
    <w:p w14:paraId="3115AFBE" w14:textId="246B15ED" w:rsidR="005826C1" w:rsidRDefault="005826C1"/>
    <w:p w14:paraId="34E18BA3" w14:textId="73B0F1B0" w:rsidR="005826C1" w:rsidRDefault="005826C1"/>
    <w:p w14:paraId="3A9CFE01" w14:textId="3FF764B8" w:rsidR="005826C1" w:rsidRDefault="005826C1"/>
    <w:p w14:paraId="4B29CF7A" w14:textId="04155E3A" w:rsidR="005826C1" w:rsidRDefault="005826C1"/>
    <w:p w14:paraId="677C52E9" w14:textId="5ECBF9DB" w:rsidR="005826C1" w:rsidRDefault="005826C1"/>
    <w:p w14:paraId="261F49DF" w14:textId="0A829A98" w:rsidR="00615535" w:rsidRDefault="00615535"/>
    <w:p w14:paraId="4F716919" w14:textId="7FC1484E" w:rsidR="005826C1" w:rsidRDefault="005826C1"/>
    <w:p w14:paraId="34FFC249" w14:textId="52CD3E5D" w:rsidR="005826C1" w:rsidRDefault="005826C1"/>
    <w:p w14:paraId="0949851D" w14:textId="46F6F46E" w:rsidR="002B0CBD" w:rsidRPr="002B0CBD" w:rsidRDefault="005826C1" w:rsidP="002B0CBD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Pretende-se que obtenha a solução para o problema de procura de um caminho entre os pontos </w:t>
      </w:r>
      <w:r>
        <w:rPr>
          <w:rStyle w:val="Forte"/>
          <w:rFonts w:ascii="Verdana" w:hAnsi="Verdana"/>
          <w:color w:val="0000FF"/>
          <w:sz w:val="20"/>
          <w:szCs w:val="20"/>
          <w:u w:val="single"/>
        </w:rPr>
        <w:t>I</w:t>
      </w:r>
      <w:r>
        <w:rPr>
          <w:rFonts w:ascii="Verdana" w:hAnsi="Verdana"/>
          <w:color w:val="000000"/>
          <w:sz w:val="20"/>
          <w:szCs w:val="20"/>
        </w:rPr>
        <w:t> e </w:t>
      </w:r>
      <w:r>
        <w:rPr>
          <w:rStyle w:val="Forte"/>
          <w:rFonts w:ascii="Verdana" w:hAnsi="Verdana"/>
          <w:color w:val="0000FF"/>
          <w:sz w:val="20"/>
          <w:szCs w:val="20"/>
          <w:u w:val="single"/>
        </w:rPr>
        <w:t>E</w:t>
      </w:r>
      <w:r>
        <w:rPr>
          <w:rFonts w:ascii="Verdana" w:hAnsi="Verdana"/>
          <w:color w:val="000000"/>
          <w:sz w:val="20"/>
          <w:szCs w:val="20"/>
        </w:rPr>
        <w:t> por aplicação da estratégia de </w:t>
      </w:r>
      <w:r>
        <w:rPr>
          <w:rStyle w:val="Forte"/>
          <w:rFonts w:ascii="Verdana" w:hAnsi="Verdana"/>
          <w:color w:val="000000"/>
          <w:sz w:val="20"/>
          <w:szCs w:val="20"/>
          <w:u w:val="single"/>
        </w:rPr>
        <w:t>procura cega de custo uniforme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rte"/>
          <w:rFonts w:ascii="Verdana" w:hAnsi="Verdana"/>
          <w:color w:val="000000"/>
          <w:sz w:val="20"/>
          <w:szCs w:val="20"/>
        </w:rPr>
        <w:t>5.1.</w:t>
      </w:r>
      <w:r>
        <w:rPr>
          <w:rFonts w:ascii="Verdana" w:hAnsi="Verdana"/>
          <w:color w:val="000000"/>
          <w:sz w:val="20"/>
          <w:szCs w:val="20"/>
        </w:rPr>
        <w:t> Apresente todos os passos do algoritmo, numerando os nós à medida que vão sendo analisados.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rte"/>
          <w:rFonts w:ascii="Verdana" w:hAnsi="Verdana"/>
          <w:color w:val="000000"/>
          <w:sz w:val="20"/>
          <w:szCs w:val="20"/>
        </w:rPr>
        <w:t>5.2.</w:t>
      </w:r>
      <w:r>
        <w:rPr>
          <w:rFonts w:ascii="Verdana" w:hAnsi="Verdana"/>
          <w:color w:val="000000"/>
          <w:sz w:val="20"/>
          <w:szCs w:val="20"/>
        </w:rPr>
        <w:t> Apresente a solução e o custo finais.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rte"/>
          <w:rFonts w:ascii="Verdana" w:hAnsi="Verdana"/>
          <w:color w:val="000000"/>
          <w:sz w:val="20"/>
          <w:szCs w:val="20"/>
        </w:rPr>
        <w:t>5.3.</w:t>
      </w:r>
      <w:r>
        <w:rPr>
          <w:rFonts w:ascii="Verdana" w:hAnsi="Verdana"/>
          <w:color w:val="000000"/>
          <w:sz w:val="20"/>
          <w:szCs w:val="20"/>
        </w:rPr>
        <w:t> A solução apresentada é a melhor solução? Justifique.</w:t>
      </w:r>
      <w:r>
        <w:rPr>
          <w:rFonts w:ascii="Verdana" w:hAnsi="Verdana"/>
          <w:color w:val="000000"/>
          <w:sz w:val="20"/>
          <w:szCs w:val="20"/>
        </w:rPr>
        <w:br/>
        <w:t>5</w:t>
      </w:r>
      <w:r>
        <w:rPr>
          <w:rStyle w:val="Forte"/>
          <w:rFonts w:ascii="Verdana" w:hAnsi="Verdana"/>
          <w:color w:val="000000"/>
          <w:sz w:val="20"/>
          <w:szCs w:val="20"/>
        </w:rPr>
        <w:t>.4.</w:t>
      </w:r>
      <w:r>
        <w:rPr>
          <w:rFonts w:ascii="Verdana" w:hAnsi="Verdana"/>
          <w:color w:val="000000"/>
          <w:sz w:val="20"/>
          <w:szCs w:val="20"/>
        </w:rPr>
        <w:t> Indique o conteúdo da estrutura de dados que armazena a fronteira da árvore de proc</w:t>
      </w:r>
      <w:r w:rsidR="002B0CBD">
        <w:rPr>
          <w:rFonts w:ascii="Verdana" w:hAnsi="Verdana"/>
          <w:color w:val="000000"/>
          <w:sz w:val="20"/>
          <w:szCs w:val="20"/>
        </w:rPr>
        <w:t>ura em cada iteração desta estratégia.</w:t>
      </w:r>
    </w:p>
    <w:tbl>
      <w:tblPr>
        <w:tblStyle w:val="TabeladeGrelha5Escura-Destaque1"/>
        <w:tblpPr w:leftFromText="141" w:rightFromText="141" w:vertAnchor="text" w:horzAnchor="margin" w:tblpX="-714" w:tblpY="101"/>
        <w:tblW w:w="9928" w:type="dxa"/>
        <w:tblLook w:val="04A0" w:firstRow="1" w:lastRow="0" w:firstColumn="1" w:lastColumn="0" w:noHBand="0" w:noVBand="1"/>
      </w:tblPr>
      <w:tblGrid>
        <w:gridCol w:w="1555"/>
        <w:gridCol w:w="8373"/>
      </w:tblGrid>
      <w:tr w:rsidR="000B6216" w14:paraId="2FC5BAFD" w14:textId="77777777" w:rsidTr="000B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BAE039" w14:textId="77777777" w:rsidR="000B6216" w:rsidRDefault="000B6216" w:rsidP="000B621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Interação </w:t>
            </w:r>
          </w:p>
        </w:tc>
        <w:tc>
          <w:tcPr>
            <w:tcW w:w="8373" w:type="dxa"/>
          </w:tcPr>
          <w:p w14:paraId="7838A2AD" w14:textId="77777777" w:rsidR="000B6216" w:rsidRDefault="000B6216" w:rsidP="000B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L_Nós</w:t>
            </w:r>
          </w:p>
        </w:tc>
      </w:tr>
      <w:tr w:rsidR="000B6216" w14:paraId="3DD1A9FE" w14:textId="77777777" w:rsidTr="000B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A3445D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73" w:type="dxa"/>
          </w:tcPr>
          <w:p w14:paraId="4582966D" w14:textId="77777777" w:rsidR="000B6216" w:rsidRPr="00B10EF0" w:rsidRDefault="000B6216" w:rsidP="000B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B10EF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[I, 0]</w:t>
            </w:r>
          </w:p>
        </w:tc>
      </w:tr>
      <w:tr w:rsidR="000B6216" w14:paraId="765EB575" w14:textId="77777777" w:rsidTr="000B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3394F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73" w:type="dxa"/>
          </w:tcPr>
          <w:p w14:paraId="726A62D7" w14:textId="77777777" w:rsidR="000B6216" w:rsidRDefault="000B6216" w:rsidP="000B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10EF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1] [A, 2] [F, 4]</w:t>
            </w:r>
            <w:r w:rsidRPr="00B10EF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2C3D24BB" w14:textId="77777777" w:rsidTr="000B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644450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73" w:type="dxa"/>
          </w:tcPr>
          <w:p w14:paraId="639D7FCF" w14:textId="77777777" w:rsidR="000B6216" w:rsidRDefault="000B6216" w:rsidP="000B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2B0CB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[A, 2] [F,4] [J, 4] [K, 5]</w:t>
            </w:r>
            <w:r w:rsidRPr="002B0CBD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7A3923AC" w14:textId="77777777" w:rsidTr="000B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B6EF6D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73" w:type="dxa"/>
          </w:tcPr>
          <w:p w14:paraId="450C0C1A" w14:textId="77777777" w:rsidR="000B6216" w:rsidRPr="002B0CBD" w:rsidRDefault="000B6216" w:rsidP="000B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[K, 3]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[L, 3]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[B, 4]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[F,4]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H, 4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[J, 4] 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312FA28E" w14:textId="77777777" w:rsidTr="000B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1A82B4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373" w:type="dxa"/>
          </w:tcPr>
          <w:p w14:paraId="7D153217" w14:textId="77777777" w:rsidR="000B6216" w:rsidRPr="002B0CBD" w:rsidRDefault="000B6216" w:rsidP="000B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[L, 3]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[B, 4]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[F,4]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H, 4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[J, 4] [J, 4] 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32677C82" w14:textId="77777777" w:rsidTr="000B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7BE15A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8373" w:type="dxa"/>
          </w:tcPr>
          <w:p w14:paraId="2A810347" w14:textId="2F42BF25" w:rsidR="000B6216" w:rsidRPr="002B0CBD" w:rsidRDefault="000B6216" w:rsidP="000B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[B, 4]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[F,4]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H, 4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[J, 4] [J, 4] 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M, 5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31DAD179" w14:textId="77777777" w:rsidTr="000B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20462B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73" w:type="dxa"/>
          </w:tcPr>
          <w:p w14:paraId="3C30A947" w14:textId="77777777" w:rsidR="000B6216" w:rsidRDefault="000B6216" w:rsidP="000B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[F,4]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H, 4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[J, 4] [J, 4] 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M, 5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40C47A55" w14:textId="77777777" w:rsidTr="000B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A2F024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73" w:type="dxa"/>
          </w:tcPr>
          <w:p w14:paraId="2FE35F1C" w14:textId="77777777" w:rsidR="000B6216" w:rsidRDefault="000B6216" w:rsidP="000B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H, 4</w:t>
            </w:r>
            <w:r w:rsidRPr="008357AB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[J, 4] [J, 4] 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M, 5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[E, 6] 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1EF0E6B3" w14:textId="77777777" w:rsidTr="000B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5DB75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73" w:type="dxa"/>
          </w:tcPr>
          <w:p w14:paraId="2C10E368" w14:textId="77777777" w:rsidR="000B6216" w:rsidRDefault="000B6216" w:rsidP="000B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[J, 4] [J, 4] 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M, 5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[E, 6] [F, 6]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316744E9" w14:textId="77777777" w:rsidTr="000B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CF134F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373" w:type="dxa"/>
          </w:tcPr>
          <w:p w14:paraId="15246C9B" w14:textId="77777777" w:rsidR="000B6216" w:rsidRDefault="000B6216" w:rsidP="000B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[J, 4] </w:t>
            </w:r>
            <w:r w:rsidRPr="00261614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K, 5</w:t>
            </w:r>
            <w:r w:rsidRPr="00261614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M, 5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[E, 6] [F, 6]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6C6A7DED" w14:textId="77777777" w:rsidTr="000B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CB66E0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73" w:type="dxa"/>
          </w:tcPr>
          <w:p w14:paraId="53367D1C" w14:textId="4E6AA299" w:rsidR="000B6216" w:rsidRDefault="000B6216" w:rsidP="000B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 w:rsidRPr="00261614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K, 5</w:t>
            </w:r>
            <w:r w:rsidRPr="00261614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M, 5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[E, 6] [F, 6]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3DA104A9" w14:textId="77777777" w:rsidTr="000B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6DD65F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373" w:type="dxa"/>
          </w:tcPr>
          <w:p w14:paraId="2CC5DC4B" w14:textId="77777777" w:rsidR="000B6216" w:rsidRDefault="000B6216" w:rsidP="000B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[K, 5]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M, 5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[A, 6] [E, 6] [F, 6]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 [G, 9]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9]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2D200F4A" w14:textId="77777777" w:rsidTr="000B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3C91F2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373" w:type="dxa"/>
          </w:tcPr>
          <w:p w14:paraId="5FB7E6D9" w14:textId="37972544" w:rsidR="000B6216" w:rsidRPr="00261614" w:rsidRDefault="000B6216" w:rsidP="000B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M, 5</w:t>
            </w:r>
            <w:r w:rsidRPr="00234165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[A, 6] [A, 6] [E, 6] [F, 6]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 [G, 9] [G, 9] [N, 9]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3E2FF8A3" w14:textId="77777777" w:rsidTr="000B6216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F75868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73" w:type="dxa"/>
          </w:tcPr>
          <w:p w14:paraId="49077568" w14:textId="3646C62B" w:rsidR="000B6216" w:rsidRDefault="000B6216" w:rsidP="000B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[A, 6] [A, 6] [E, 6] [F, 6] 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N,6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7] [G, 9] [G, 9] [N, 9]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290BAC67" w14:textId="77777777" w:rsidTr="000B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626798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73" w:type="dxa"/>
          </w:tcPr>
          <w:p w14:paraId="472D1F04" w14:textId="6A7842ED" w:rsidR="000B6216" w:rsidRDefault="000B6216" w:rsidP="000B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[A, 6] [E, 6] [F, 6] 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N,6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L, 7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[N, 7] [B, 8] [H, 8] [I, 8]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[G, 9] [G, 9]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[N, 9]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0B6216" w14:paraId="652D4238" w14:textId="77777777" w:rsidTr="000B6216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E1BDFD" w14:textId="77777777" w:rsidR="000B6216" w:rsidRDefault="000B6216" w:rsidP="000B6216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73" w:type="dxa"/>
          </w:tcPr>
          <w:p w14:paraId="5A4A084C" w14:textId="3C7D843C" w:rsidR="000B6216" w:rsidRDefault="000B6216" w:rsidP="000B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6216">
              <w:rPr>
                <w:rFonts w:ascii="Verdana" w:hAnsi="Verdana"/>
                <w:b/>
                <w:bCs/>
                <w:color w:val="000000"/>
                <w:sz w:val="20"/>
                <w:szCs w:val="20"/>
                <w:highlight w:val="yellow"/>
              </w:rPr>
              <w:t>[</w:t>
            </w:r>
            <w:r w:rsidRPr="000B621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[E, 6]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[F, 6] 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N,6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[C, 7] 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7]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L, 7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[L, 7</w:t>
            </w:r>
            <w:r w:rsidRPr="00AA094C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[N, 7] [B, 8] [B, 8] [H, 8] [H, 8] [I, 8]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[I, 8]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[G, 9] [G, 9] [N, 9]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</w:tbl>
    <w:p w14:paraId="73885BC9" w14:textId="097AAA7F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245EEC10" w14:textId="41EB7645" w:rsidR="000B6216" w:rsidRDefault="000B6216">
      <w:pPr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CA579" wp14:editId="1F37848F">
            <wp:simplePos x="0" y="0"/>
            <wp:positionH relativeFrom="column">
              <wp:posOffset>-499110</wp:posOffset>
            </wp:positionH>
            <wp:positionV relativeFrom="paragraph">
              <wp:posOffset>-596265</wp:posOffset>
            </wp:positionV>
            <wp:extent cx="6732110" cy="32766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40C74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41BDB3AB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661A9076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1AA45D33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20926E5E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32E3553F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778D63F4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7369297E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0881DC77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24608D05" w14:textId="77777777" w:rsidR="000B6216" w:rsidRDefault="000B6216">
      <w:pPr>
        <w:rPr>
          <w:rFonts w:ascii="Verdana" w:hAnsi="Verdana"/>
          <w:color w:val="000000"/>
          <w:sz w:val="20"/>
          <w:szCs w:val="20"/>
        </w:rPr>
      </w:pPr>
    </w:p>
    <w:p w14:paraId="08659178" w14:textId="7CF99C9E" w:rsidR="00B10EF0" w:rsidRDefault="00B10EF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Solução:</w:t>
      </w:r>
    </w:p>
    <w:p w14:paraId="00453D6D" w14:textId="620DB83D" w:rsidR="00B10EF0" w:rsidRDefault="00B10EF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 </w:t>
      </w:r>
      <w:r w:rsidRPr="00B10EF0">
        <w:rPr>
          <w:rFonts w:ascii="Verdana" w:hAnsi="Verdana"/>
          <w:color w:val="000000"/>
          <w:sz w:val="20"/>
          <w:szCs w:val="20"/>
        </w:rPr>
        <w:sym w:font="Wingdings" w:char="F0E0"/>
      </w:r>
      <w:r>
        <w:rPr>
          <w:rFonts w:ascii="Verdana" w:hAnsi="Verdana"/>
          <w:color w:val="000000"/>
          <w:sz w:val="20"/>
          <w:szCs w:val="20"/>
        </w:rPr>
        <w:t xml:space="preserve"> F </w:t>
      </w:r>
      <w:r w:rsidRPr="00B10EF0">
        <w:rPr>
          <w:rFonts w:ascii="Verdana" w:hAnsi="Verdana"/>
          <w:color w:val="000000"/>
          <w:sz w:val="20"/>
          <w:szCs w:val="20"/>
        </w:rPr>
        <w:sym w:font="Wingdings" w:char="F0E0"/>
      </w:r>
      <w:r>
        <w:rPr>
          <w:rFonts w:ascii="Verdana" w:hAnsi="Verdana"/>
          <w:color w:val="000000"/>
          <w:sz w:val="20"/>
          <w:szCs w:val="20"/>
        </w:rPr>
        <w:t xml:space="preserve"> E</w:t>
      </w:r>
    </w:p>
    <w:p w14:paraId="396EAF15" w14:textId="7143AFA3" w:rsidR="00B10EF0" w:rsidRDefault="00B10EF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Custo:</w:t>
      </w:r>
    </w:p>
    <w:p w14:paraId="168EB5FB" w14:textId="600439E3" w:rsidR="00B10EF0" w:rsidRDefault="00B10EF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 +2 = 6</w:t>
      </w:r>
    </w:p>
    <w:p w14:paraId="603F8D25" w14:textId="4C41899F" w:rsidR="005826C1" w:rsidRPr="002B0CBD" w:rsidRDefault="00B10EF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Este e a melhor Solução visto não existe uma com o melhor custo</w:t>
      </w:r>
      <w:r w:rsidR="002B0CBD">
        <w:rPr>
          <w:rFonts w:ascii="Verdana" w:hAnsi="Verdana"/>
          <w:color w:val="000000"/>
          <w:sz w:val="20"/>
          <w:szCs w:val="20"/>
        </w:rPr>
        <w:t>.</w:t>
      </w:r>
    </w:p>
    <w:sectPr w:rsidR="005826C1" w:rsidRPr="002B0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35"/>
    <w:rsid w:val="000B6216"/>
    <w:rsid w:val="00234165"/>
    <w:rsid w:val="00261614"/>
    <w:rsid w:val="002B0CBD"/>
    <w:rsid w:val="005826C1"/>
    <w:rsid w:val="00615535"/>
    <w:rsid w:val="00797561"/>
    <w:rsid w:val="008357AB"/>
    <w:rsid w:val="00AA094C"/>
    <w:rsid w:val="00B10EF0"/>
    <w:rsid w:val="00E0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6F1B"/>
  <w15:chartTrackingRefBased/>
  <w15:docId w15:val="{317FEB82-E528-4253-B64E-464105D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-style6">
    <w:name w:val="auto-style6"/>
    <w:basedOn w:val="Normal"/>
    <w:rsid w:val="0058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5826C1"/>
    <w:rPr>
      <w:b/>
      <w:bCs/>
    </w:rPr>
  </w:style>
  <w:style w:type="paragraph" w:customStyle="1" w:styleId="auto-style7">
    <w:name w:val="auto-style7"/>
    <w:basedOn w:val="Normal"/>
    <w:rsid w:val="0058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B1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B10E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2020-12-01T13:24:00Z</dcterms:created>
  <dcterms:modified xsi:type="dcterms:W3CDTF">2020-12-01T17:28:00Z</dcterms:modified>
</cp:coreProperties>
</file>