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jc w:val="both"/>
        <w:rPr>
          <w:rFonts w:hint="default"/>
          <w:color w:val="auto"/>
          <w:lang w:val="en-US"/>
        </w:rPr>
      </w:pPr>
      <w:r>
        <w:rPr>
          <w:color w:val="auto"/>
        </w:rPr>
        <w:t>202</w:t>
      </w:r>
      <w:r>
        <w:rPr>
          <w:rFonts w:hint="default"/>
          <w:color w:val="auto"/>
          <w:lang w:val="en-US"/>
        </w:rPr>
        <w:t>3-11-18</w:t>
      </w:r>
    </w:p>
    <w:p>
      <w:pPr>
        <w:pStyle w:val="15"/>
        <w:jc w:val="both"/>
        <w:rPr>
          <w:rFonts w:hint="default"/>
          <w:color w:val="auto"/>
          <w:sz w:val="32"/>
          <w:szCs w:val="32"/>
          <w:lang w:val="en-US"/>
        </w:rPr>
      </w:pPr>
      <w:r>
        <w:rPr>
          <w:rFonts w:hint="eastAsia"/>
          <w:color w:val="auto"/>
          <w:sz w:val="32"/>
          <w:szCs w:val="32"/>
        </w:rPr>
        <w:t>应用系统体系架构 — 作业</w:t>
      </w:r>
      <w:r>
        <w:rPr>
          <w:rFonts w:hint="default"/>
          <w:color w:val="auto"/>
          <w:sz w:val="32"/>
          <w:szCs w:val="32"/>
          <w:lang w:val="en-US"/>
        </w:rPr>
        <w:t>8</w:t>
      </w:r>
    </w:p>
    <w:p>
      <w:pPr>
        <w:pStyle w:val="15"/>
        <w:jc w:val="both"/>
        <w:rPr>
          <w:color w:val="auto"/>
          <w:sz w:val="32"/>
          <w:szCs w:val="32"/>
        </w:rPr>
      </w:pPr>
      <w:r>
        <w:rPr>
          <w:rFonts w:hint="eastAsia"/>
          <w:color w:val="auto"/>
          <w:sz w:val="32"/>
          <w:szCs w:val="32"/>
        </w:rPr>
        <w:t>学号：</w:t>
      </w:r>
      <w:r>
        <w:rPr>
          <w:rFonts w:hint="default"/>
          <w:color w:val="auto"/>
          <w:sz w:val="32"/>
          <w:szCs w:val="32"/>
          <w:lang w:val="en-US"/>
        </w:rPr>
        <w:t>521030990006</w:t>
      </w:r>
      <w:r>
        <w:rPr>
          <w:color w:val="auto"/>
          <w:sz w:val="32"/>
          <w:szCs w:val="32"/>
        </w:rPr>
        <w:t xml:space="preserve">  </w:t>
      </w:r>
    </w:p>
    <w:p>
      <w:pPr>
        <w:pStyle w:val="15"/>
        <w:jc w:val="both"/>
        <w:rPr>
          <w:rFonts w:hint="default"/>
          <w:color w:val="auto"/>
          <w:sz w:val="32"/>
          <w:szCs w:val="32"/>
          <w:u w:val="single"/>
          <w:lang w:val="en-US"/>
        </w:rPr>
      </w:pPr>
      <w:r>
        <w:rPr>
          <w:color w:val="auto"/>
          <w:sz w:val="32"/>
          <w:szCs w:val="32"/>
        </w:rPr>
        <w:t xml:space="preserve"> </w:t>
      </w:r>
      <w:r>
        <w:rPr>
          <w:rFonts w:hint="eastAsia"/>
          <w:color w:val="auto"/>
          <w:sz w:val="32"/>
          <w:szCs w:val="32"/>
        </w:rPr>
        <w:t>姓名：</w:t>
      </w:r>
      <w:r>
        <w:rPr>
          <w:rFonts w:hint="default"/>
          <w:color w:val="auto"/>
          <w:sz w:val="32"/>
          <w:szCs w:val="32"/>
          <w:u w:val="single"/>
          <w:lang w:val="en-US"/>
        </w:rPr>
        <w:t>VAHAGN GHAZARYAN</w:t>
      </w:r>
    </w:p>
    <w:p>
      <w:pPr>
        <w:pStyle w:val="3"/>
        <w:numPr>
          <w:ilvl w:val="1"/>
          <w:numId w:val="0"/>
        </w:numPr>
        <w:ind w:firstLine="720" w:firstLineChars="0"/>
        <w:rPr>
          <w:rFonts w:hint="default"/>
          <w:b w:val="0"/>
          <w:bCs w:val="0"/>
          <w:sz w:val="22"/>
          <w:szCs w:val="22"/>
          <w:lang w:val="en-US"/>
        </w:rPr>
      </w:pPr>
    </w:p>
    <w:p>
      <w:pPr>
        <w:pStyle w:val="3"/>
        <w:numPr>
          <w:ilvl w:val="0"/>
          <w:numId w:val="2"/>
        </w:numPr>
        <w:spacing w:before="40" w:after="120" w:line="288" w:lineRule="auto"/>
        <w:jc w:val="left"/>
        <w:outlineLvl w:val="1"/>
        <w:rPr>
          <w:rFonts w:hint="default"/>
          <w:b w:val="0"/>
          <w:bCs w:val="0"/>
          <w:sz w:val="22"/>
          <w:szCs w:val="22"/>
          <w:lang w:val="en-US"/>
        </w:rPr>
      </w:pPr>
      <w:r>
        <w:rPr>
          <w:rFonts w:hint="default"/>
          <w:b w:val="0"/>
          <w:bCs w:val="0"/>
          <w:sz w:val="22"/>
          <w:szCs w:val="22"/>
          <w:lang w:val="en-US"/>
        </w:rPr>
        <w:t>Modify the content you think is appropriate to store in MongoDB, such as the entire Book table, or the cover image, content introduction or book review in the Book . You can refer to the course examples to store data in MySQL and MongoDB respectively, or you can store all data in MongoDB. If you use the latter, you need to ensure that the system functions can be implemented normally, including book browsing, querying, placing orders, and Manage inventory, etc.</w:t>
      </w:r>
    </w:p>
    <w:p>
      <w:pPr>
        <w:pStyle w:val="3"/>
        <w:numPr>
          <w:ilvl w:val="1"/>
          <w:numId w:val="0"/>
        </w:numPr>
        <w:spacing w:before="40" w:after="120" w:line="288" w:lineRule="auto"/>
        <w:jc w:val="left"/>
        <w:outlineLvl w:val="1"/>
        <w:rPr>
          <w:rFonts w:hint="default"/>
          <w:b w:val="0"/>
          <w:bCs w:val="0"/>
          <w:sz w:val="22"/>
          <w:szCs w:val="22"/>
          <w:lang w:val="en-US"/>
        </w:rPr>
      </w:pPr>
    </w:p>
    <w:p>
      <w:pPr>
        <w:pStyle w:val="3"/>
        <w:numPr>
          <w:ilvl w:val="1"/>
          <w:numId w:val="0"/>
        </w:numPr>
        <w:spacing w:before="40" w:after="120" w:line="288" w:lineRule="auto"/>
        <w:jc w:val="left"/>
        <w:outlineLvl w:val="1"/>
        <w:rPr>
          <w:rFonts w:hint="default"/>
          <w:b w:val="0"/>
          <w:bCs w:val="0"/>
          <w:sz w:val="22"/>
          <w:szCs w:val="22"/>
          <w:lang w:val="en-US"/>
        </w:rPr>
      </w:pPr>
      <w:r>
        <w:rPr>
          <w:rFonts w:hint="default"/>
          <w:b w:val="0"/>
          <w:bCs w:val="0"/>
          <w:sz w:val="22"/>
          <w:szCs w:val="22"/>
          <w:lang w:val="en-US"/>
        </w:rPr>
        <w:t>Mongo Db:</w:t>
      </w:r>
      <w:r>
        <w:rPr>
          <w:rFonts w:hint="default"/>
          <w:b w:val="0"/>
          <w:bCs w:val="0"/>
          <w:sz w:val="22"/>
          <w:szCs w:val="22"/>
          <w:lang w:val="en-US"/>
        </w:rPr>
        <w:br w:type="textWrapping"/>
      </w:r>
      <w:r>
        <w:drawing>
          <wp:inline distT="0" distB="0" distL="114300" distR="114300">
            <wp:extent cx="3768090" cy="19996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3768090" cy="1999615"/>
                    </a:xfrm>
                    <a:prstGeom prst="rect">
                      <a:avLst/>
                    </a:prstGeom>
                    <a:noFill/>
                    <a:ln>
                      <a:noFill/>
                    </a:ln>
                  </pic:spPr>
                </pic:pic>
              </a:graphicData>
            </a:graphic>
          </wp:inline>
        </w:drawing>
      </w:r>
    </w:p>
    <w:p>
      <w:pPr>
        <w:pStyle w:val="3"/>
        <w:numPr>
          <w:ilvl w:val="1"/>
          <w:numId w:val="0"/>
        </w:numPr>
        <w:spacing w:before="40" w:after="120" w:line="288" w:lineRule="auto"/>
        <w:jc w:val="left"/>
        <w:outlineLvl w:val="1"/>
        <w:rPr>
          <w:rFonts w:hint="default"/>
          <w:b w:val="0"/>
          <w:bCs w:val="0"/>
          <w:sz w:val="22"/>
          <w:szCs w:val="22"/>
          <w:lang w:val="en-US"/>
        </w:rPr>
      </w:pPr>
      <w:r>
        <w:rPr>
          <w:rFonts w:hint="default"/>
          <w:b w:val="0"/>
          <w:bCs w:val="0"/>
          <w:sz w:val="22"/>
          <w:szCs w:val="22"/>
          <w:lang w:val="en-US"/>
        </w:rPr>
        <w:t>Implementation:</w:t>
      </w:r>
    </w:p>
    <w:p>
      <w:pPr>
        <w:pStyle w:val="3"/>
        <w:numPr>
          <w:ilvl w:val="1"/>
          <w:numId w:val="0"/>
        </w:numPr>
        <w:spacing w:before="40" w:after="120" w:line="288" w:lineRule="auto"/>
        <w:ind w:leftChars="0"/>
        <w:jc w:val="left"/>
        <w:outlineLvl w:val="1"/>
      </w:pPr>
      <w:r>
        <w:drawing>
          <wp:inline distT="0" distB="0" distL="114300" distR="114300">
            <wp:extent cx="2863850" cy="23939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863850" cy="2393950"/>
                    </a:xfrm>
                    <a:prstGeom prst="rect">
                      <a:avLst/>
                    </a:prstGeom>
                    <a:noFill/>
                    <a:ln>
                      <a:noFill/>
                    </a:ln>
                  </pic:spPr>
                </pic:pic>
              </a:graphicData>
            </a:graphic>
          </wp:inline>
        </w:drawing>
      </w:r>
    </w:p>
    <w:p>
      <w:pPr>
        <w:pStyle w:val="3"/>
        <w:numPr>
          <w:ilvl w:val="1"/>
          <w:numId w:val="0"/>
        </w:numPr>
        <w:spacing w:before="40" w:after="120" w:line="288" w:lineRule="auto"/>
        <w:ind w:leftChars="0"/>
        <w:jc w:val="left"/>
        <w:outlineLvl w:val="1"/>
      </w:pPr>
      <w:r>
        <w:drawing>
          <wp:inline distT="0" distB="0" distL="114300" distR="114300">
            <wp:extent cx="4660900" cy="1149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4660900" cy="1149350"/>
                    </a:xfrm>
                    <a:prstGeom prst="rect">
                      <a:avLst/>
                    </a:prstGeom>
                    <a:noFill/>
                    <a:ln>
                      <a:noFill/>
                    </a:ln>
                  </pic:spPr>
                </pic:pic>
              </a:graphicData>
            </a:graphic>
          </wp:inline>
        </w:drawing>
      </w:r>
    </w:p>
    <w:p>
      <w:pPr>
        <w:pStyle w:val="3"/>
        <w:numPr>
          <w:ilvl w:val="1"/>
          <w:numId w:val="0"/>
        </w:numPr>
        <w:spacing w:before="40" w:after="120" w:line="288" w:lineRule="auto"/>
        <w:ind w:leftChars="0"/>
        <w:jc w:val="left"/>
        <w:outlineLvl w:val="1"/>
        <w:rPr>
          <w:rFonts w:hint="default"/>
          <w:lang w:val="en-US"/>
        </w:rPr>
      </w:pPr>
      <w:r>
        <w:rPr>
          <w:rFonts w:hint="default"/>
          <w:lang w:val="en-US"/>
        </w:rPr>
        <w:t>Changes in BookDao</w:t>
      </w:r>
    </w:p>
    <w:p>
      <w:pPr>
        <w:pStyle w:val="3"/>
        <w:numPr>
          <w:ilvl w:val="1"/>
          <w:numId w:val="0"/>
        </w:numPr>
        <w:spacing w:before="40" w:after="120" w:line="288" w:lineRule="auto"/>
        <w:ind w:leftChars="0"/>
        <w:jc w:val="left"/>
        <w:outlineLvl w:val="1"/>
      </w:pPr>
      <w:r>
        <w:drawing>
          <wp:inline distT="0" distB="0" distL="114300" distR="114300">
            <wp:extent cx="5232400" cy="17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32400" cy="1778000"/>
                    </a:xfrm>
                    <a:prstGeom prst="rect">
                      <a:avLst/>
                    </a:prstGeom>
                    <a:noFill/>
                    <a:ln>
                      <a:noFill/>
                    </a:ln>
                  </pic:spPr>
                </pic:pic>
              </a:graphicData>
            </a:graphic>
          </wp:inline>
        </w:drawing>
      </w:r>
    </w:p>
    <w:p>
      <w:pPr>
        <w:pStyle w:val="3"/>
        <w:numPr>
          <w:ilvl w:val="1"/>
          <w:numId w:val="0"/>
        </w:numPr>
        <w:spacing w:before="40" w:after="120" w:line="288" w:lineRule="auto"/>
        <w:ind w:leftChars="0"/>
        <w:jc w:val="left"/>
        <w:outlineLvl w:val="1"/>
      </w:pPr>
      <w:r>
        <w:drawing>
          <wp:inline distT="0" distB="0" distL="114300" distR="114300">
            <wp:extent cx="5181600" cy="2673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181600" cy="2673350"/>
                    </a:xfrm>
                    <a:prstGeom prst="rect">
                      <a:avLst/>
                    </a:prstGeom>
                    <a:noFill/>
                    <a:ln>
                      <a:noFill/>
                    </a:ln>
                  </pic:spPr>
                </pic:pic>
              </a:graphicData>
            </a:graphic>
          </wp:inline>
        </w:drawing>
      </w:r>
    </w:p>
    <w:p>
      <w:pPr>
        <w:pStyle w:val="3"/>
        <w:numPr>
          <w:ilvl w:val="1"/>
          <w:numId w:val="0"/>
        </w:numPr>
        <w:spacing w:before="40" w:after="120" w:line="288" w:lineRule="auto"/>
        <w:ind w:leftChars="0"/>
        <w:jc w:val="left"/>
        <w:outlineLvl w:val="1"/>
      </w:pPr>
      <w:r>
        <w:rPr>
          <w:rFonts w:hint="default"/>
          <w:lang w:val="en-US"/>
        </w:rPr>
        <w:t>Front changes</w:t>
      </w:r>
      <w:r>
        <w:rPr>
          <w:rFonts w:hint="default"/>
          <w:lang w:val="en-US"/>
        </w:rPr>
        <w:br w:type="textWrapping"/>
      </w:r>
      <w:r>
        <w:drawing>
          <wp:inline distT="0" distB="0" distL="114300" distR="114300">
            <wp:extent cx="4597400" cy="200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597400" cy="2000250"/>
                    </a:xfrm>
                    <a:prstGeom prst="rect">
                      <a:avLst/>
                    </a:prstGeom>
                    <a:noFill/>
                    <a:ln>
                      <a:noFill/>
                    </a:ln>
                  </pic:spPr>
                </pic:pic>
              </a:graphicData>
            </a:graphic>
          </wp:inline>
        </w:drawing>
      </w:r>
    </w:p>
    <w:p>
      <w:pPr>
        <w:pStyle w:val="3"/>
        <w:numPr>
          <w:ilvl w:val="1"/>
          <w:numId w:val="0"/>
        </w:numPr>
        <w:spacing w:before="40" w:after="120" w:line="288" w:lineRule="auto"/>
        <w:ind w:leftChars="0"/>
        <w:jc w:val="left"/>
        <w:outlineLvl w:val="1"/>
      </w:pPr>
      <w:r>
        <w:drawing>
          <wp:inline distT="0" distB="0" distL="114300" distR="114300">
            <wp:extent cx="4426585" cy="211264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426585" cy="2112645"/>
                    </a:xfrm>
                    <a:prstGeom prst="rect">
                      <a:avLst/>
                    </a:prstGeom>
                    <a:noFill/>
                    <a:ln>
                      <a:noFill/>
                    </a:ln>
                  </pic:spPr>
                </pic:pic>
              </a:graphicData>
            </a:graphic>
          </wp:inline>
        </w:drawing>
      </w:r>
    </w:p>
    <w:p>
      <w:pPr>
        <w:pStyle w:val="3"/>
        <w:numPr>
          <w:ilvl w:val="1"/>
          <w:numId w:val="0"/>
        </w:numPr>
        <w:spacing w:before="40" w:after="120" w:line="288" w:lineRule="auto"/>
        <w:ind w:leftChars="0"/>
        <w:jc w:val="left"/>
        <w:outlineLvl w:val="1"/>
      </w:pPr>
    </w:p>
    <w:p>
      <w:pPr>
        <w:pStyle w:val="3"/>
        <w:numPr>
          <w:ilvl w:val="1"/>
          <w:numId w:val="0"/>
        </w:numPr>
        <w:spacing w:before="40" w:after="120" w:line="288" w:lineRule="auto"/>
        <w:ind w:leftChars="0"/>
        <w:jc w:val="left"/>
        <w:outlineLvl w:val="1"/>
      </w:pPr>
    </w:p>
    <w:p>
      <w:pPr>
        <w:pStyle w:val="3"/>
        <w:numPr>
          <w:ilvl w:val="0"/>
          <w:numId w:val="2"/>
        </w:numPr>
        <w:spacing w:before="40" w:after="120" w:line="288" w:lineRule="auto"/>
        <w:ind w:left="360" w:leftChars="0" w:hanging="360" w:firstLineChars="0"/>
        <w:jc w:val="left"/>
        <w:outlineLvl w:val="1"/>
        <w:rPr>
          <w:rFonts w:hint="default"/>
          <w:lang w:val="en-US"/>
        </w:rPr>
      </w:pPr>
      <w:r>
        <w:rPr>
          <w:rFonts w:hint="default"/>
          <w:lang w:val="en-US"/>
        </w:rPr>
        <w:t>Add some tags to each of your books to indicate the genre classification of these books. Construct these tags into a connected graph (or a tree) in Neo4J to represent the relationship between these tags, for example, Fiction and Scientific There are edges connecting Fictions, indicating that the latter is a subdivision of the former. Add a search function to the system. If the user searches according to tags, you can select all the tags stored in Neo4J that are related to the tags selected by the user and can be associated with the secondary edge connection as the basis for the search. In MySQL Search for all books with any one or more of these tags and present them to the user as book search results.</w:t>
      </w:r>
    </w:p>
    <w:p>
      <w:pPr>
        <w:pStyle w:val="3"/>
        <w:numPr>
          <w:numId w:val="0"/>
        </w:numPr>
        <w:spacing w:before="40" w:after="120" w:line="288" w:lineRule="auto"/>
        <w:jc w:val="left"/>
        <w:outlineLvl w:val="1"/>
        <w:rPr>
          <w:rFonts w:hint="default"/>
          <w:lang w:val="en-US"/>
        </w:rPr>
      </w:pPr>
      <w:r>
        <w:rPr>
          <w:rFonts w:hint="default"/>
          <w:b/>
          <w:bCs/>
          <w:lang w:val="en-US"/>
        </w:rPr>
        <w:t>DEMO</w:t>
      </w:r>
    </w:p>
    <w:p>
      <w:pPr>
        <w:pStyle w:val="3"/>
        <w:numPr>
          <w:numId w:val="0"/>
        </w:numPr>
        <w:spacing w:before="40" w:after="120" w:line="288" w:lineRule="auto"/>
        <w:jc w:val="left"/>
        <w:outlineLvl w:val="1"/>
        <w:rPr>
          <w:rFonts w:hint="default"/>
          <w:lang w:val="en-US"/>
        </w:rPr>
      </w:pPr>
      <w:r>
        <w:drawing>
          <wp:inline distT="0" distB="0" distL="114300" distR="114300">
            <wp:extent cx="2504440" cy="1882140"/>
            <wp:effectExtent l="0" t="0" r="10160"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4"/>
                    <a:stretch>
                      <a:fillRect/>
                    </a:stretch>
                  </pic:blipFill>
                  <pic:spPr>
                    <a:xfrm>
                      <a:off x="0" y="0"/>
                      <a:ext cx="2504440" cy="1882140"/>
                    </a:xfrm>
                    <a:prstGeom prst="rect">
                      <a:avLst/>
                    </a:prstGeom>
                    <a:noFill/>
                    <a:ln>
                      <a:noFill/>
                    </a:ln>
                  </pic:spPr>
                </pic:pic>
              </a:graphicData>
            </a:graphic>
          </wp:inline>
        </w:drawing>
      </w:r>
    </w:p>
    <w:p>
      <w:pPr>
        <w:pStyle w:val="3"/>
        <w:numPr>
          <w:numId w:val="0"/>
        </w:numPr>
        <w:spacing w:before="40" w:after="120" w:line="288" w:lineRule="auto"/>
        <w:jc w:val="left"/>
        <w:outlineLvl w:val="1"/>
      </w:pPr>
      <w:r>
        <w:drawing>
          <wp:inline distT="0" distB="0" distL="114300" distR="114300">
            <wp:extent cx="2832735" cy="2129155"/>
            <wp:effectExtent l="0" t="0" r="12065"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2832735" cy="2129155"/>
                    </a:xfrm>
                    <a:prstGeom prst="rect">
                      <a:avLst/>
                    </a:prstGeom>
                    <a:noFill/>
                    <a:ln>
                      <a:noFill/>
                    </a:ln>
                  </pic:spPr>
                </pic:pic>
              </a:graphicData>
            </a:graphic>
          </wp:inline>
        </w:drawing>
      </w:r>
    </w:p>
    <w:p>
      <w:pPr>
        <w:pStyle w:val="3"/>
        <w:numPr>
          <w:numId w:val="0"/>
        </w:numPr>
        <w:spacing w:before="40" w:after="120" w:line="288" w:lineRule="auto"/>
        <w:jc w:val="left"/>
        <w:outlineLvl w:val="1"/>
        <w:rPr>
          <w:rFonts w:hint="default"/>
          <w:lang w:val="en-US"/>
        </w:rPr>
      </w:pPr>
      <w:r>
        <w:rPr>
          <w:rFonts w:hint="default"/>
          <w:lang w:val="en-US"/>
        </w:rPr>
        <w:t>Neo4j database:</w:t>
      </w:r>
    </w:p>
    <w:p>
      <w:pPr>
        <w:pStyle w:val="3"/>
        <w:numPr>
          <w:numId w:val="0"/>
        </w:numPr>
        <w:spacing w:before="40" w:after="120" w:line="288" w:lineRule="auto"/>
        <w:jc w:val="left"/>
        <w:outlineLvl w:val="1"/>
      </w:pPr>
      <w:r>
        <w:drawing>
          <wp:inline distT="0" distB="0" distL="114300" distR="114300">
            <wp:extent cx="3550920" cy="2616835"/>
            <wp:effectExtent l="0" t="0" r="5080"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6"/>
                    <a:stretch>
                      <a:fillRect/>
                    </a:stretch>
                  </pic:blipFill>
                  <pic:spPr>
                    <a:xfrm>
                      <a:off x="0" y="0"/>
                      <a:ext cx="3550920" cy="2616835"/>
                    </a:xfrm>
                    <a:prstGeom prst="rect">
                      <a:avLst/>
                    </a:prstGeom>
                    <a:noFill/>
                    <a:ln>
                      <a:noFill/>
                    </a:ln>
                  </pic:spPr>
                </pic:pic>
              </a:graphicData>
            </a:graphic>
          </wp:inline>
        </w:drawing>
      </w:r>
    </w:p>
    <w:p>
      <w:pPr>
        <w:pStyle w:val="3"/>
        <w:numPr>
          <w:numId w:val="0"/>
        </w:numPr>
        <w:spacing w:before="40" w:after="120" w:line="288" w:lineRule="auto"/>
        <w:jc w:val="left"/>
        <w:outlineLvl w:val="1"/>
      </w:pPr>
    </w:p>
    <w:p>
      <w:pPr>
        <w:pStyle w:val="3"/>
        <w:numPr>
          <w:numId w:val="0"/>
        </w:numPr>
        <w:spacing w:before="40" w:after="120" w:line="288" w:lineRule="auto"/>
        <w:jc w:val="left"/>
        <w:outlineLvl w:val="1"/>
        <w:rPr>
          <w:rFonts w:hint="default"/>
          <w:b/>
          <w:bCs/>
          <w:lang w:val="en-US"/>
        </w:rPr>
      </w:pPr>
      <w:r>
        <w:rPr>
          <w:rFonts w:hint="default"/>
          <w:b/>
          <w:bCs/>
          <w:lang w:val="en-US"/>
        </w:rPr>
        <w:t>Backend changes:</w:t>
      </w:r>
    </w:p>
    <w:p>
      <w:pPr>
        <w:pStyle w:val="3"/>
        <w:numPr>
          <w:numId w:val="0"/>
        </w:numPr>
        <w:spacing w:before="40" w:after="120" w:line="288" w:lineRule="auto"/>
        <w:jc w:val="left"/>
        <w:outlineLvl w:val="1"/>
        <w:rPr>
          <w:rFonts w:hint="default"/>
          <w:lang w:val="en-US"/>
        </w:rPr>
      </w:pPr>
      <w:r>
        <w:drawing>
          <wp:inline distT="0" distB="0" distL="114300" distR="114300">
            <wp:extent cx="3824605" cy="755015"/>
            <wp:effectExtent l="0" t="0" r="10795" b="698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7"/>
                    <a:stretch>
                      <a:fillRect/>
                    </a:stretch>
                  </pic:blipFill>
                  <pic:spPr>
                    <a:xfrm>
                      <a:off x="0" y="0"/>
                      <a:ext cx="3824605" cy="755015"/>
                    </a:xfrm>
                    <a:prstGeom prst="rect">
                      <a:avLst/>
                    </a:prstGeom>
                    <a:noFill/>
                    <a:ln>
                      <a:noFill/>
                    </a:ln>
                  </pic:spPr>
                </pic:pic>
              </a:graphicData>
            </a:graphic>
          </wp:inline>
        </w:drawing>
      </w:r>
      <w:r>
        <w:rPr>
          <w:rFonts w:hint="default"/>
          <w:sz w:val="10"/>
          <w:szCs w:val="10"/>
          <w:lang w:val="en-US"/>
        </w:rPr>
        <w:t>BookController.java</w:t>
      </w:r>
    </w:p>
    <w:p>
      <w:pPr>
        <w:pStyle w:val="3"/>
        <w:numPr>
          <w:numId w:val="0"/>
        </w:numPr>
        <w:spacing w:before="40" w:after="120" w:line="288" w:lineRule="auto"/>
        <w:jc w:val="left"/>
        <w:outlineLvl w:val="1"/>
        <w:rPr>
          <w:rFonts w:hint="eastAsia"/>
          <w:sz w:val="13"/>
          <w:szCs w:val="16"/>
        </w:rPr>
      </w:pPr>
      <w:r>
        <w:drawing>
          <wp:inline distT="0" distB="0" distL="114300" distR="114300">
            <wp:extent cx="4070985" cy="2916555"/>
            <wp:effectExtent l="0" t="0" r="5715" b="44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8"/>
                    <a:stretch>
                      <a:fillRect/>
                    </a:stretch>
                  </pic:blipFill>
                  <pic:spPr>
                    <a:xfrm>
                      <a:off x="0" y="0"/>
                      <a:ext cx="4070985" cy="2916555"/>
                    </a:xfrm>
                    <a:prstGeom prst="rect">
                      <a:avLst/>
                    </a:prstGeom>
                    <a:noFill/>
                    <a:ln>
                      <a:noFill/>
                    </a:ln>
                  </pic:spPr>
                </pic:pic>
              </a:graphicData>
            </a:graphic>
          </wp:inline>
        </w:drawing>
      </w:r>
      <w:r>
        <w:rPr>
          <w:rFonts w:hint="eastAsia"/>
          <w:sz w:val="13"/>
          <w:szCs w:val="16"/>
        </w:rPr>
        <w:t>Book</w:t>
      </w:r>
      <w:r>
        <w:rPr>
          <w:rFonts w:hint="default"/>
          <w:sz w:val="13"/>
          <w:szCs w:val="16"/>
          <w:lang w:val="en-US"/>
        </w:rPr>
        <w:t>Service</w:t>
      </w:r>
      <w:r>
        <w:rPr>
          <w:rFonts w:hint="eastAsia"/>
          <w:sz w:val="13"/>
          <w:szCs w:val="16"/>
        </w:rPr>
        <w:t>.java</w:t>
      </w:r>
    </w:p>
    <w:p>
      <w:pPr>
        <w:pStyle w:val="3"/>
        <w:numPr>
          <w:numId w:val="0"/>
        </w:numPr>
        <w:spacing w:before="40" w:after="120" w:line="288" w:lineRule="auto"/>
        <w:jc w:val="left"/>
        <w:outlineLvl w:val="1"/>
        <w:rPr>
          <w:rFonts w:hint="eastAsia"/>
          <w:sz w:val="13"/>
          <w:szCs w:val="16"/>
        </w:rPr>
      </w:pPr>
    </w:p>
    <w:p>
      <w:pPr>
        <w:pStyle w:val="3"/>
        <w:numPr>
          <w:numId w:val="0"/>
        </w:numPr>
        <w:spacing w:before="40" w:after="120" w:line="288" w:lineRule="auto"/>
        <w:jc w:val="left"/>
        <w:outlineLvl w:val="1"/>
        <w:rPr>
          <w:rFonts w:hint="default"/>
          <w:sz w:val="13"/>
          <w:szCs w:val="16"/>
          <w:lang w:val="en-US"/>
        </w:rPr>
      </w:pPr>
      <w:r>
        <w:drawing>
          <wp:inline distT="0" distB="0" distL="114300" distR="114300">
            <wp:extent cx="3714750" cy="779780"/>
            <wp:effectExtent l="0" t="0" r="635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9"/>
                    <a:stretch>
                      <a:fillRect/>
                    </a:stretch>
                  </pic:blipFill>
                  <pic:spPr>
                    <a:xfrm>
                      <a:off x="0" y="0"/>
                      <a:ext cx="3714750" cy="779780"/>
                    </a:xfrm>
                    <a:prstGeom prst="rect">
                      <a:avLst/>
                    </a:prstGeom>
                    <a:noFill/>
                    <a:ln>
                      <a:noFill/>
                    </a:ln>
                  </pic:spPr>
                </pic:pic>
              </a:graphicData>
            </a:graphic>
          </wp:inline>
        </w:drawing>
      </w:r>
      <w:r>
        <w:rPr>
          <w:rFonts w:hint="default"/>
          <w:sz w:val="10"/>
          <w:szCs w:val="13"/>
          <w:lang w:val="en-US"/>
        </w:rPr>
        <w:t>BookDao.java</w:t>
      </w:r>
    </w:p>
    <w:p>
      <w:pPr>
        <w:pStyle w:val="3"/>
        <w:numPr>
          <w:numId w:val="0"/>
        </w:numPr>
        <w:spacing w:before="40" w:after="120" w:line="288" w:lineRule="auto"/>
        <w:jc w:val="left"/>
        <w:outlineLvl w:val="1"/>
        <w:rPr>
          <w:rFonts w:hint="default"/>
          <w:lang w:val="en-US"/>
        </w:rPr>
      </w:pPr>
      <w:r>
        <w:drawing>
          <wp:inline distT="0" distB="0" distL="114300" distR="114300">
            <wp:extent cx="3098165" cy="1252220"/>
            <wp:effectExtent l="0" t="0" r="635" b="508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0"/>
                    <a:stretch>
                      <a:fillRect/>
                    </a:stretch>
                  </pic:blipFill>
                  <pic:spPr>
                    <a:xfrm>
                      <a:off x="0" y="0"/>
                      <a:ext cx="3098165" cy="1252220"/>
                    </a:xfrm>
                    <a:prstGeom prst="rect">
                      <a:avLst/>
                    </a:prstGeom>
                    <a:noFill/>
                    <a:ln>
                      <a:noFill/>
                    </a:ln>
                  </pic:spPr>
                </pic:pic>
              </a:graphicData>
            </a:graphic>
          </wp:inline>
        </w:drawing>
      </w:r>
      <w:r>
        <w:rPr>
          <w:rFonts w:hint="default"/>
          <w:sz w:val="13"/>
          <w:szCs w:val="16"/>
          <w:lang w:val="en-US"/>
        </w:rPr>
        <w:t>TagRepository.java</w:t>
      </w:r>
    </w:p>
    <w:p>
      <w:pPr>
        <w:pStyle w:val="3"/>
        <w:numPr>
          <w:numId w:val="0"/>
        </w:numPr>
        <w:spacing w:before="40" w:after="120" w:line="288" w:lineRule="auto"/>
        <w:jc w:val="left"/>
        <w:outlineLvl w:val="1"/>
        <w:rPr>
          <w:rFonts w:hint="default"/>
          <w:sz w:val="16"/>
          <w:szCs w:val="20"/>
          <w:lang w:val="en-US"/>
        </w:rPr>
      </w:pPr>
      <w:r>
        <w:drawing>
          <wp:inline distT="0" distB="0" distL="114300" distR="114300">
            <wp:extent cx="2847340" cy="1995805"/>
            <wp:effectExtent l="0" t="0" r="10160" b="1079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1"/>
                    <a:stretch>
                      <a:fillRect/>
                    </a:stretch>
                  </pic:blipFill>
                  <pic:spPr>
                    <a:xfrm>
                      <a:off x="0" y="0"/>
                      <a:ext cx="2847340" cy="1995805"/>
                    </a:xfrm>
                    <a:prstGeom prst="rect">
                      <a:avLst/>
                    </a:prstGeom>
                    <a:noFill/>
                    <a:ln>
                      <a:noFill/>
                    </a:ln>
                  </pic:spPr>
                </pic:pic>
              </a:graphicData>
            </a:graphic>
          </wp:inline>
        </w:drawing>
      </w:r>
      <w:r>
        <w:rPr>
          <w:rFonts w:hint="default"/>
          <w:sz w:val="16"/>
          <w:szCs w:val="20"/>
          <w:lang w:val="en-US"/>
        </w:rPr>
        <w:t>Tag.java</w:t>
      </w:r>
    </w:p>
    <w:p>
      <w:pPr>
        <w:pStyle w:val="3"/>
        <w:numPr>
          <w:numId w:val="0"/>
        </w:numPr>
        <w:spacing w:before="40" w:after="120" w:line="288" w:lineRule="auto"/>
        <w:jc w:val="left"/>
        <w:outlineLvl w:val="1"/>
        <w:rPr>
          <w:rFonts w:hint="default"/>
          <w:sz w:val="16"/>
          <w:szCs w:val="20"/>
          <w:lang w:val="en-US"/>
        </w:rPr>
      </w:pPr>
    </w:p>
    <w:p>
      <w:pPr>
        <w:pStyle w:val="3"/>
        <w:numPr>
          <w:numId w:val="0"/>
        </w:numPr>
        <w:spacing w:before="40" w:after="120" w:line="288" w:lineRule="auto"/>
        <w:jc w:val="left"/>
        <w:outlineLvl w:val="1"/>
        <w:rPr>
          <w:rFonts w:hint="default"/>
          <w:b/>
          <w:bCs/>
          <w:sz w:val="16"/>
          <w:szCs w:val="20"/>
          <w:lang w:val="en-US"/>
        </w:rPr>
      </w:pPr>
      <w:r>
        <w:rPr>
          <w:rFonts w:hint="default"/>
          <w:b/>
          <w:bCs/>
          <w:sz w:val="16"/>
          <w:szCs w:val="20"/>
          <w:lang w:val="en-US"/>
        </w:rPr>
        <w:t>Front end changes</w:t>
      </w:r>
    </w:p>
    <w:p>
      <w:pPr>
        <w:pStyle w:val="3"/>
        <w:numPr>
          <w:numId w:val="0"/>
        </w:numPr>
        <w:spacing w:before="40" w:after="120" w:line="288" w:lineRule="auto"/>
        <w:jc w:val="left"/>
        <w:outlineLvl w:val="1"/>
        <w:rPr>
          <w:rFonts w:hint="default"/>
          <w:b/>
          <w:bCs/>
          <w:sz w:val="16"/>
          <w:szCs w:val="20"/>
          <w:lang w:val="en-US"/>
        </w:rPr>
      </w:pPr>
      <w:r>
        <w:drawing>
          <wp:inline distT="0" distB="0" distL="114300" distR="114300">
            <wp:extent cx="4603750" cy="2025650"/>
            <wp:effectExtent l="0" t="0" r="6350" b="635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2"/>
                    <a:stretch>
                      <a:fillRect/>
                    </a:stretch>
                  </pic:blipFill>
                  <pic:spPr>
                    <a:xfrm>
                      <a:off x="0" y="0"/>
                      <a:ext cx="4603750" cy="2025650"/>
                    </a:xfrm>
                    <a:prstGeom prst="rect">
                      <a:avLst/>
                    </a:prstGeom>
                    <a:noFill/>
                    <a:ln>
                      <a:noFill/>
                    </a:ln>
                  </pic:spPr>
                </pic:pic>
              </a:graphicData>
            </a:graphic>
          </wp:inline>
        </w:drawing>
      </w:r>
      <w:bookmarkStart w:id="0" w:name="_GoBack"/>
      <w:bookmarkEnd w:id="0"/>
      <w:r>
        <w:rPr>
          <w:rFonts w:hint="default"/>
          <w:sz w:val="18"/>
          <w:szCs w:val="18"/>
          <w:lang w:val="en-US"/>
        </w:rPr>
        <w:t>BookList.js</w:t>
      </w:r>
    </w:p>
    <w:sectPr>
      <w:footerReference r:id="rId5" w:type="default"/>
      <w:pgSz w:w="11907" w:h="16839"/>
      <w:pgMar w:top="1440" w:right="1800" w:bottom="1080" w:left="180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Mangal">
    <w:altName w:val="Segoe Print"/>
    <w:panose1 w:val="02040503050203030202"/>
    <w:charset w:val="01"/>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FB0E3A"/>
    <w:multiLevelType w:val="multilevel"/>
    <w:tmpl w:val="48FB0E3A"/>
    <w:lvl w:ilvl="0" w:tentative="0">
      <w:start w:val="1"/>
      <w:numFmt w:val="decimal"/>
      <w:pStyle w:val="2"/>
      <w:lvlText w:val="%1."/>
      <w:lvlJc w:val="left"/>
      <w:pPr>
        <w:ind w:left="360" w:hanging="360"/>
      </w:pPr>
      <w:rPr>
        <w:rFonts w:hint="default"/>
      </w:rPr>
    </w:lvl>
    <w:lvl w:ilvl="1" w:tentative="0">
      <w:start w:val="1"/>
      <w:numFmt w:val="upperLetter"/>
      <w:pStyle w:val="3"/>
      <w:lvlText w:val="%2."/>
      <w:lvlJc w:val="left"/>
      <w:pPr>
        <w:ind w:left="720" w:hanging="360"/>
      </w:pPr>
      <w:rPr>
        <w:rFonts w:hint="default"/>
      </w:rPr>
    </w:lvl>
    <w:lvl w:ilvl="2" w:tentative="0">
      <w:start w:val="1"/>
      <w:numFmt w:val="lowerRoman"/>
      <w:pStyle w:val="4"/>
      <w:lvlText w:val="%3."/>
      <w:lvlJc w:val="right"/>
      <w:pPr>
        <w:ind w:left="1080" w:hanging="360"/>
      </w:pPr>
      <w:rPr>
        <w:rFonts w:hint="default"/>
      </w:rPr>
    </w:lvl>
    <w:lvl w:ilvl="3" w:tentative="0">
      <w:start w:val="1"/>
      <w:numFmt w:val="decimal"/>
      <w:pStyle w:val="5"/>
      <w:lvlText w:val="%4)"/>
      <w:lvlJc w:val="left"/>
      <w:pPr>
        <w:ind w:left="1500" w:hanging="420"/>
      </w:pPr>
      <w:rPr>
        <w:rFonts w:hint="eastAsia"/>
      </w:rPr>
    </w:lvl>
    <w:lvl w:ilvl="4" w:tentative="0">
      <w:start w:val="1"/>
      <w:numFmt w:val="lowerLetter"/>
      <w:pStyle w:val="6"/>
      <w:lvlText w:val="%5."/>
      <w:lvlJc w:val="left"/>
      <w:pPr>
        <w:ind w:left="1800" w:hanging="360"/>
      </w:pPr>
      <w:rPr>
        <w:rFonts w:hint="default"/>
      </w:rPr>
    </w:lvl>
    <w:lvl w:ilvl="5" w:tentative="0">
      <w:start w:val="1"/>
      <w:numFmt w:val="lowerRoman"/>
      <w:pStyle w:val="7"/>
      <w:lvlText w:val="%6."/>
      <w:lvlJc w:val="right"/>
      <w:pPr>
        <w:ind w:left="2160" w:hanging="360"/>
      </w:pPr>
      <w:rPr>
        <w:rFonts w:hint="default"/>
      </w:rPr>
    </w:lvl>
    <w:lvl w:ilvl="6" w:tentative="0">
      <w:start w:val="1"/>
      <w:numFmt w:val="decimal"/>
      <w:pStyle w:val="8"/>
      <w:lvlText w:val="%7."/>
      <w:lvlJc w:val="left"/>
      <w:pPr>
        <w:ind w:left="2520" w:hanging="360"/>
      </w:pPr>
      <w:rPr>
        <w:rFonts w:hint="default"/>
      </w:rPr>
    </w:lvl>
    <w:lvl w:ilvl="7" w:tentative="0">
      <w:start w:val="1"/>
      <w:numFmt w:val="lowerLetter"/>
      <w:pStyle w:val="9"/>
      <w:lvlText w:val="%8."/>
      <w:lvlJc w:val="left"/>
      <w:pPr>
        <w:ind w:left="2880" w:hanging="360"/>
      </w:pPr>
      <w:rPr>
        <w:rFonts w:hint="default"/>
      </w:rPr>
    </w:lvl>
    <w:lvl w:ilvl="8" w:tentative="0">
      <w:start w:val="1"/>
      <w:numFmt w:val="lowerRoman"/>
      <w:pStyle w:val="10"/>
      <w:lvlText w:val="%9."/>
      <w:lvlJc w:val="right"/>
      <w:pPr>
        <w:ind w:left="3240" w:hanging="360"/>
      </w:pPr>
      <w:rPr>
        <w:rFonts w:hint="default"/>
      </w:rPr>
    </w:lvl>
  </w:abstractNum>
  <w:abstractNum w:abstractNumId="1">
    <w:nsid w:val="566D0409"/>
    <w:multiLevelType w:val="singleLevel"/>
    <w:tmpl w:val="566D0409"/>
    <w:lvl w:ilvl="0" w:tentative="0">
      <w:start w:val="1"/>
      <w:numFmt w:val="upperLetter"/>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5D"/>
    <w:rsid w:val="000424EE"/>
    <w:rsid w:val="000756A0"/>
    <w:rsid w:val="000D5EE3"/>
    <w:rsid w:val="000E4B77"/>
    <w:rsid w:val="000E4C55"/>
    <w:rsid w:val="000E70B2"/>
    <w:rsid w:val="000F481B"/>
    <w:rsid w:val="001312BF"/>
    <w:rsid w:val="0013795C"/>
    <w:rsid w:val="00143946"/>
    <w:rsid w:val="00152FE7"/>
    <w:rsid w:val="001719E3"/>
    <w:rsid w:val="00174C63"/>
    <w:rsid w:val="00174E21"/>
    <w:rsid w:val="00193DE7"/>
    <w:rsid w:val="001A1F98"/>
    <w:rsid w:val="001B3A30"/>
    <w:rsid w:val="001D5E15"/>
    <w:rsid w:val="00221FED"/>
    <w:rsid w:val="002403F6"/>
    <w:rsid w:val="00244584"/>
    <w:rsid w:val="002506AD"/>
    <w:rsid w:val="0025281D"/>
    <w:rsid w:val="0027639F"/>
    <w:rsid w:val="00302701"/>
    <w:rsid w:val="00310D83"/>
    <w:rsid w:val="00314F23"/>
    <w:rsid w:val="00322F06"/>
    <w:rsid w:val="00374041"/>
    <w:rsid w:val="0037772F"/>
    <w:rsid w:val="00397DFC"/>
    <w:rsid w:val="003B5944"/>
    <w:rsid w:val="003F0EC0"/>
    <w:rsid w:val="004502B8"/>
    <w:rsid w:val="0045138D"/>
    <w:rsid w:val="004804AC"/>
    <w:rsid w:val="00487E47"/>
    <w:rsid w:val="00496FB4"/>
    <w:rsid w:val="004A5401"/>
    <w:rsid w:val="004C1EFC"/>
    <w:rsid w:val="004C435D"/>
    <w:rsid w:val="004E359B"/>
    <w:rsid w:val="004E3ED2"/>
    <w:rsid w:val="005413E1"/>
    <w:rsid w:val="00541E67"/>
    <w:rsid w:val="005763CE"/>
    <w:rsid w:val="005919B6"/>
    <w:rsid w:val="00593ACE"/>
    <w:rsid w:val="005C583C"/>
    <w:rsid w:val="005F6349"/>
    <w:rsid w:val="00612B81"/>
    <w:rsid w:val="00622DE7"/>
    <w:rsid w:val="00624602"/>
    <w:rsid w:val="00640D37"/>
    <w:rsid w:val="00645558"/>
    <w:rsid w:val="00653156"/>
    <w:rsid w:val="00675E68"/>
    <w:rsid w:val="00685F4A"/>
    <w:rsid w:val="006C0C19"/>
    <w:rsid w:val="00702D9A"/>
    <w:rsid w:val="00724489"/>
    <w:rsid w:val="00741F74"/>
    <w:rsid w:val="0074723A"/>
    <w:rsid w:val="00763FAD"/>
    <w:rsid w:val="00782A39"/>
    <w:rsid w:val="007929A8"/>
    <w:rsid w:val="007E0CE9"/>
    <w:rsid w:val="00830BDC"/>
    <w:rsid w:val="008458F6"/>
    <w:rsid w:val="008D5A99"/>
    <w:rsid w:val="009046BA"/>
    <w:rsid w:val="00910E94"/>
    <w:rsid w:val="00911E4B"/>
    <w:rsid w:val="00946E5B"/>
    <w:rsid w:val="00960070"/>
    <w:rsid w:val="00970106"/>
    <w:rsid w:val="00981FB2"/>
    <w:rsid w:val="009B05BC"/>
    <w:rsid w:val="009B6084"/>
    <w:rsid w:val="009D73C9"/>
    <w:rsid w:val="009E40DC"/>
    <w:rsid w:val="00A11225"/>
    <w:rsid w:val="00A152A4"/>
    <w:rsid w:val="00A155A9"/>
    <w:rsid w:val="00A21AF1"/>
    <w:rsid w:val="00A21E4C"/>
    <w:rsid w:val="00A23670"/>
    <w:rsid w:val="00A65E8E"/>
    <w:rsid w:val="00A81FA7"/>
    <w:rsid w:val="00A96F5A"/>
    <w:rsid w:val="00AD1784"/>
    <w:rsid w:val="00AE242E"/>
    <w:rsid w:val="00AF084C"/>
    <w:rsid w:val="00B032A0"/>
    <w:rsid w:val="00B16558"/>
    <w:rsid w:val="00B6422E"/>
    <w:rsid w:val="00B74494"/>
    <w:rsid w:val="00B74570"/>
    <w:rsid w:val="00BD78CE"/>
    <w:rsid w:val="00C15CAE"/>
    <w:rsid w:val="00C56C70"/>
    <w:rsid w:val="00C83E2E"/>
    <w:rsid w:val="00CE7651"/>
    <w:rsid w:val="00D21375"/>
    <w:rsid w:val="00D23477"/>
    <w:rsid w:val="00D345EC"/>
    <w:rsid w:val="00D368B2"/>
    <w:rsid w:val="00D727EF"/>
    <w:rsid w:val="00D805B2"/>
    <w:rsid w:val="00DA1FA8"/>
    <w:rsid w:val="00DC01A3"/>
    <w:rsid w:val="00E13E52"/>
    <w:rsid w:val="00E154B2"/>
    <w:rsid w:val="00E751A3"/>
    <w:rsid w:val="00EA7395"/>
    <w:rsid w:val="00EF270A"/>
    <w:rsid w:val="00F158EC"/>
    <w:rsid w:val="00F208FB"/>
    <w:rsid w:val="00F32371"/>
    <w:rsid w:val="00F86F83"/>
    <w:rsid w:val="00FA6684"/>
    <w:rsid w:val="00FB7D02"/>
    <w:rsid w:val="00FF382B"/>
    <w:rsid w:val="02064F99"/>
    <w:rsid w:val="029C0D07"/>
    <w:rsid w:val="046E58E9"/>
    <w:rsid w:val="052A2844"/>
    <w:rsid w:val="053E0B8B"/>
    <w:rsid w:val="08900771"/>
    <w:rsid w:val="0A432992"/>
    <w:rsid w:val="0F344429"/>
    <w:rsid w:val="108C15C3"/>
    <w:rsid w:val="125860AD"/>
    <w:rsid w:val="133B7A1B"/>
    <w:rsid w:val="13867665"/>
    <w:rsid w:val="144819CF"/>
    <w:rsid w:val="14CD73F4"/>
    <w:rsid w:val="16197F0A"/>
    <w:rsid w:val="1683350A"/>
    <w:rsid w:val="16C7444B"/>
    <w:rsid w:val="17095529"/>
    <w:rsid w:val="1918074C"/>
    <w:rsid w:val="1AB56EDD"/>
    <w:rsid w:val="1AC93E5B"/>
    <w:rsid w:val="1BBE50D8"/>
    <w:rsid w:val="1CA87773"/>
    <w:rsid w:val="1DF51576"/>
    <w:rsid w:val="1F437284"/>
    <w:rsid w:val="1FFE5062"/>
    <w:rsid w:val="214D2228"/>
    <w:rsid w:val="217913F5"/>
    <w:rsid w:val="230D6BF6"/>
    <w:rsid w:val="232F3C8F"/>
    <w:rsid w:val="241E054E"/>
    <w:rsid w:val="24670F59"/>
    <w:rsid w:val="24932711"/>
    <w:rsid w:val="276D1D14"/>
    <w:rsid w:val="27992E69"/>
    <w:rsid w:val="29A15C83"/>
    <w:rsid w:val="29C50F17"/>
    <w:rsid w:val="2AB43B36"/>
    <w:rsid w:val="2C4A2915"/>
    <w:rsid w:val="2F0D62C6"/>
    <w:rsid w:val="2F8C5E77"/>
    <w:rsid w:val="30683A06"/>
    <w:rsid w:val="30D01CE1"/>
    <w:rsid w:val="32D87995"/>
    <w:rsid w:val="33A868F0"/>
    <w:rsid w:val="34F652CA"/>
    <w:rsid w:val="35C12A64"/>
    <w:rsid w:val="35FB7A35"/>
    <w:rsid w:val="36854A8D"/>
    <w:rsid w:val="37AB1B65"/>
    <w:rsid w:val="384E373A"/>
    <w:rsid w:val="3AAF64A1"/>
    <w:rsid w:val="3BBD2E24"/>
    <w:rsid w:val="3C076C8A"/>
    <w:rsid w:val="3C4334ED"/>
    <w:rsid w:val="3C516D14"/>
    <w:rsid w:val="3C950FB9"/>
    <w:rsid w:val="3E2A7B0A"/>
    <w:rsid w:val="40CF35E1"/>
    <w:rsid w:val="428D64D1"/>
    <w:rsid w:val="433A7124"/>
    <w:rsid w:val="446811F3"/>
    <w:rsid w:val="447275CD"/>
    <w:rsid w:val="455D76AC"/>
    <w:rsid w:val="47092F89"/>
    <w:rsid w:val="47C661BA"/>
    <w:rsid w:val="482A7C41"/>
    <w:rsid w:val="4E5055F7"/>
    <w:rsid w:val="5091017C"/>
    <w:rsid w:val="51A26F77"/>
    <w:rsid w:val="523848D7"/>
    <w:rsid w:val="52A4506E"/>
    <w:rsid w:val="542979A3"/>
    <w:rsid w:val="5723355E"/>
    <w:rsid w:val="5A2E770F"/>
    <w:rsid w:val="5C1E587C"/>
    <w:rsid w:val="5C9160E9"/>
    <w:rsid w:val="5EE17B35"/>
    <w:rsid w:val="602202C6"/>
    <w:rsid w:val="60F0438E"/>
    <w:rsid w:val="64037F87"/>
    <w:rsid w:val="642B3CBC"/>
    <w:rsid w:val="6536289C"/>
    <w:rsid w:val="662E068E"/>
    <w:rsid w:val="67065096"/>
    <w:rsid w:val="692C57AE"/>
    <w:rsid w:val="69406477"/>
    <w:rsid w:val="6BFE58D2"/>
    <w:rsid w:val="6CE773ED"/>
    <w:rsid w:val="6EC305AF"/>
    <w:rsid w:val="6EEB5B89"/>
    <w:rsid w:val="706459F2"/>
    <w:rsid w:val="71A86292"/>
    <w:rsid w:val="733C6D0F"/>
    <w:rsid w:val="73CB7009"/>
    <w:rsid w:val="761A4999"/>
    <w:rsid w:val="76CF6BC9"/>
    <w:rsid w:val="771A530C"/>
    <w:rsid w:val="77CE17E6"/>
    <w:rsid w:val="7A7D23F8"/>
    <w:rsid w:val="7AC83E28"/>
    <w:rsid w:val="7AD46261"/>
    <w:rsid w:val="7B0411AF"/>
    <w:rsid w:val="7C616E4A"/>
    <w:rsid w:val="7D7C08D7"/>
    <w:rsid w:val="7ED21F5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2"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qFormat="1" w:unhideWhenUsed="0" w:uiPriority="2"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iPriority="2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29" w:name="Quote"/>
    <w:lsdException w:qFormat="1" w:uiPriority="3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88" w:lineRule="auto"/>
      <w:ind w:left="360"/>
    </w:pPr>
    <w:rPr>
      <w:rFonts w:asciiTheme="minorHAnsi" w:hAnsiTheme="minorHAnsi" w:eastAsiaTheme="minorEastAsia" w:cstheme="minorBidi"/>
      <w:color w:val="707070" w:themeColor="accent1"/>
      <w:sz w:val="22"/>
      <w:szCs w:val="22"/>
      <w:lang w:val="en-GB" w:eastAsia="zh-CN" w:bidi="ar-SA"/>
      <w14:textFill>
        <w14:solidFill>
          <w14:schemeClr w14:val="accent1"/>
        </w14:solidFill>
      </w14:textFill>
    </w:rPr>
  </w:style>
  <w:style w:type="paragraph" w:styleId="2">
    <w:name w:val="heading 1"/>
    <w:basedOn w:val="1"/>
    <w:link w:val="24"/>
    <w:qFormat/>
    <w:uiPriority w:val="9"/>
    <w:pPr>
      <w:numPr>
        <w:ilvl w:val="0"/>
        <w:numId w:val="1"/>
      </w:numPr>
      <w:spacing w:before="600" w:after="60"/>
      <w:outlineLvl w:val="0"/>
    </w:pPr>
    <w:rPr>
      <w:rFonts w:asciiTheme="majorHAnsi" w:hAnsiTheme="majorHAnsi"/>
      <w:caps/>
      <w:color w:val="2E2E2E" w:themeColor="accent2"/>
      <w:spacing w:val="14"/>
      <w:sz w:val="26"/>
      <w:szCs w:val="26"/>
      <w14:textFill>
        <w14:solidFill>
          <w14:schemeClr w14:val="accent2"/>
        </w14:solidFill>
      </w14:textFill>
    </w:rPr>
  </w:style>
  <w:style w:type="paragraph" w:styleId="3">
    <w:name w:val="heading 2"/>
    <w:basedOn w:val="1"/>
    <w:link w:val="25"/>
    <w:unhideWhenUsed/>
    <w:qFormat/>
    <w:uiPriority w:val="9"/>
    <w:pPr>
      <w:numPr>
        <w:ilvl w:val="1"/>
        <w:numId w:val="1"/>
      </w:numPr>
      <w:spacing w:before="40"/>
      <w:outlineLvl w:val="1"/>
    </w:pPr>
    <w:rPr>
      <w:rFonts w:asciiTheme="majorHAnsi" w:hAnsiTheme="majorHAnsi" w:eastAsiaTheme="majorEastAsia" w:cstheme="majorBidi"/>
      <w:color w:val="2E2E2E" w:themeColor="accent2"/>
      <w:szCs w:val="26"/>
      <w14:textFill>
        <w14:solidFill>
          <w14:schemeClr w14:val="accent2"/>
        </w14:solidFill>
      </w14:textFill>
    </w:rPr>
  </w:style>
  <w:style w:type="paragraph" w:styleId="4">
    <w:name w:val="heading 3"/>
    <w:basedOn w:val="1"/>
    <w:link w:val="26"/>
    <w:unhideWhenUsed/>
    <w:qFormat/>
    <w:uiPriority w:val="9"/>
    <w:pPr>
      <w:numPr>
        <w:ilvl w:val="2"/>
        <w:numId w:val="1"/>
      </w:numPr>
      <w:spacing w:before="40" w:after="0"/>
      <w:outlineLvl w:val="2"/>
    </w:pPr>
    <w:rPr>
      <w:rFonts w:asciiTheme="majorHAnsi" w:hAnsiTheme="majorHAnsi" w:eastAsiaTheme="majorEastAsia" w:cstheme="majorBidi"/>
      <w:szCs w:val="24"/>
    </w:rPr>
  </w:style>
  <w:style w:type="paragraph" w:styleId="5">
    <w:name w:val="heading 4"/>
    <w:basedOn w:val="1"/>
    <w:link w:val="27"/>
    <w:unhideWhenUsed/>
    <w:qFormat/>
    <w:uiPriority w:val="9"/>
    <w:pPr>
      <w:numPr>
        <w:ilvl w:val="3"/>
        <w:numId w:val="1"/>
      </w:numPr>
      <w:spacing w:before="40" w:after="0"/>
      <w:outlineLvl w:val="3"/>
    </w:pPr>
    <w:rPr>
      <w:rFonts w:asciiTheme="majorHAnsi" w:hAnsiTheme="majorHAnsi" w:eastAsiaTheme="majorEastAsia" w:cstheme="majorBidi"/>
      <w:i/>
      <w:iCs/>
      <w:spacing w:val="6"/>
    </w:rPr>
  </w:style>
  <w:style w:type="paragraph" w:styleId="6">
    <w:name w:val="heading 5"/>
    <w:basedOn w:val="1"/>
    <w:link w:val="28"/>
    <w:semiHidden/>
    <w:unhideWhenUsed/>
    <w:qFormat/>
    <w:uiPriority w:val="9"/>
    <w:pPr>
      <w:numPr>
        <w:ilvl w:val="4"/>
        <w:numId w:val="1"/>
      </w:numPr>
      <w:spacing w:before="40" w:after="0"/>
      <w:outlineLvl w:val="4"/>
    </w:pPr>
    <w:rPr>
      <w:rFonts w:asciiTheme="majorHAnsi" w:hAnsiTheme="majorHAnsi" w:eastAsiaTheme="majorEastAsia" w:cstheme="majorBidi"/>
      <w:i/>
      <w:color w:val="2E2E2E" w:themeColor="accent2"/>
      <w:spacing w:val="6"/>
      <w14:textFill>
        <w14:solidFill>
          <w14:schemeClr w14:val="accent2"/>
        </w14:solidFill>
      </w14:textFill>
    </w:rPr>
  </w:style>
  <w:style w:type="paragraph" w:styleId="7">
    <w:name w:val="heading 6"/>
    <w:basedOn w:val="1"/>
    <w:link w:val="29"/>
    <w:semiHidden/>
    <w:unhideWhenUsed/>
    <w:qFormat/>
    <w:uiPriority w:val="9"/>
    <w:pPr>
      <w:numPr>
        <w:ilvl w:val="5"/>
        <w:numId w:val="1"/>
      </w:numPr>
      <w:spacing w:before="40" w:after="0"/>
      <w:outlineLvl w:val="5"/>
    </w:pPr>
    <w:rPr>
      <w:rFonts w:asciiTheme="majorHAnsi" w:hAnsiTheme="majorHAnsi" w:eastAsiaTheme="majorEastAsia" w:cstheme="majorBidi"/>
      <w:color w:val="2E2E2E" w:themeColor="accent2"/>
      <w:spacing w:val="12"/>
      <w14:textFill>
        <w14:solidFill>
          <w14:schemeClr w14:val="accent2"/>
        </w14:solidFill>
      </w14:textFill>
    </w:rPr>
  </w:style>
  <w:style w:type="paragraph" w:styleId="8">
    <w:name w:val="heading 7"/>
    <w:basedOn w:val="1"/>
    <w:link w:val="30"/>
    <w:unhideWhenUsed/>
    <w:qFormat/>
    <w:uiPriority w:val="9"/>
    <w:pPr>
      <w:numPr>
        <w:ilvl w:val="6"/>
        <w:numId w:val="1"/>
      </w:numPr>
      <w:spacing w:before="40" w:after="0"/>
      <w:outlineLvl w:val="6"/>
    </w:pPr>
    <w:rPr>
      <w:rFonts w:asciiTheme="majorHAnsi" w:hAnsiTheme="majorHAnsi" w:eastAsiaTheme="majorEastAsia" w:cstheme="majorBidi"/>
      <w:iCs/>
      <w:color w:val="2E2E2E" w:themeColor="accent2"/>
      <w14:textFill>
        <w14:solidFill>
          <w14:schemeClr w14:val="accent2"/>
        </w14:solidFill>
      </w14:textFill>
    </w:rPr>
  </w:style>
  <w:style w:type="paragraph" w:styleId="9">
    <w:name w:val="heading 8"/>
    <w:basedOn w:val="1"/>
    <w:link w:val="31"/>
    <w:semiHidden/>
    <w:unhideWhenUsed/>
    <w:qFormat/>
    <w:uiPriority w:val="9"/>
    <w:pPr>
      <w:numPr>
        <w:ilvl w:val="7"/>
        <w:numId w:val="1"/>
      </w:numPr>
      <w:spacing w:before="40" w:after="0"/>
      <w:outlineLvl w:val="7"/>
    </w:pPr>
    <w:rPr>
      <w:rFonts w:asciiTheme="majorHAnsi" w:hAnsiTheme="majorHAnsi" w:eastAsiaTheme="majorEastAsia" w:cstheme="majorBidi"/>
      <w:i/>
      <w:color w:val="626262" w:themeColor="accent2" w:themeTint="BF"/>
      <w:szCs w:val="21"/>
      <w14:textFill>
        <w14:solidFill>
          <w14:schemeClr w14:val="accent2">
            <w14:lumMod w14:val="75000"/>
            <w14:lumOff w14:val="25000"/>
          </w14:schemeClr>
        </w14:solidFill>
      </w14:textFill>
    </w:rPr>
  </w:style>
  <w:style w:type="paragraph" w:styleId="10">
    <w:name w:val="heading 9"/>
    <w:basedOn w:val="1"/>
    <w:link w:val="32"/>
    <w:semiHidden/>
    <w:unhideWhenUsed/>
    <w:qFormat/>
    <w:uiPriority w:val="9"/>
    <w:pPr>
      <w:numPr>
        <w:ilvl w:val="8"/>
        <w:numId w:val="1"/>
      </w:numPr>
      <w:spacing w:before="40" w:after="0"/>
      <w:outlineLvl w:val="8"/>
    </w:pPr>
    <w:rPr>
      <w:rFonts w:asciiTheme="majorHAnsi" w:hAnsiTheme="majorHAnsi" w:eastAsiaTheme="majorEastAsia" w:cstheme="majorBidi"/>
      <w:iCs/>
      <w:color w:val="626262" w:themeColor="accent2" w:themeTint="BF"/>
      <w:szCs w:val="21"/>
      <w14:textFill>
        <w14:solidFill>
          <w14:schemeClr w14:val="accent2">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after="200" w:line="240" w:lineRule="auto"/>
    </w:pPr>
    <w:rPr>
      <w:i/>
      <w:iCs/>
      <w:sz w:val="20"/>
      <w:szCs w:val="18"/>
    </w:rPr>
  </w:style>
  <w:style w:type="paragraph" w:styleId="14">
    <w:name w:val="Date"/>
    <w:basedOn w:val="1"/>
    <w:next w:val="15"/>
    <w:link w:val="36"/>
    <w:qFormat/>
    <w:uiPriority w:val="2"/>
    <w:pPr>
      <w:spacing w:after="360"/>
      <w:ind w:left="0"/>
    </w:pPr>
    <w:rPr>
      <w:sz w:val="28"/>
    </w:rPr>
  </w:style>
  <w:style w:type="paragraph" w:styleId="15">
    <w:name w:val="Title"/>
    <w:basedOn w:val="1"/>
    <w:link w:val="35"/>
    <w:unhideWhenUsed/>
    <w:qFormat/>
    <w:uiPriority w:val="2"/>
    <w:pPr>
      <w:pBdr>
        <w:left w:val="single" w:color="000000" w:themeColor="text1" w:sz="48" w:space="10"/>
      </w:pBdr>
      <w:spacing w:before="240" w:after="0"/>
      <w:ind w:left="0"/>
      <w:contextualSpacing/>
    </w:pPr>
    <w:rPr>
      <w:rFonts w:asciiTheme="majorHAnsi" w:hAnsiTheme="majorHAnsi" w:eastAsiaTheme="majorEastAsia" w:cstheme="majorBidi"/>
      <w:caps/>
      <w:color w:val="2E2E2E" w:themeColor="accent2"/>
      <w:spacing w:val="6"/>
      <w:sz w:val="54"/>
      <w:szCs w:val="56"/>
      <w14:textFill>
        <w14:solidFill>
          <w14:schemeClr w14:val="accent2"/>
        </w14:solidFill>
      </w14:textFill>
    </w:rPr>
  </w:style>
  <w:style w:type="paragraph" w:styleId="16">
    <w:name w:val="footer"/>
    <w:basedOn w:val="1"/>
    <w:link w:val="34"/>
    <w:unhideWhenUsed/>
    <w:qFormat/>
    <w:uiPriority w:val="99"/>
    <w:pPr>
      <w:spacing w:after="0" w:line="240" w:lineRule="auto"/>
    </w:pPr>
  </w:style>
  <w:style w:type="paragraph" w:styleId="17">
    <w:name w:val="header"/>
    <w:basedOn w:val="1"/>
    <w:link w:val="33"/>
    <w:unhideWhenUsed/>
    <w:qFormat/>
    <w:uiPriority w:val="99"/>
    <w:pPr>
      <w:spacing w:after="0" w:line="240" w:lineRule="auto"/>
    </w:pPr>
  </w:style>
  <w:style w:type="character" w:styleId="18">
    <w:name w:val="HTML Code"/>
    <w:basedOn w:val="11"/>
    <w:semiHidden/>
    <w:unhideWhenUsed/>
    <w:qFormat/>
    <w:uiPriority w:val="99"/>
    <w:rPr>
      <w:rFonts w:ascii="Courier New" w:hAnsi="Courier New" w:cs="Courier New"/>
      <w:sz w:val="20"/>
      <w:szCs w:val="20"/>
    </w:rPr>
  </w:style>
  <w:style w:type="character" w:styleId="19">
    <w:name w:val="Hyperlink"/>
    <w:basedOn w:val="11"/>
    <w:unhideWhenUsed/>
    <w:qFormat/>
    <w:uiPriority w:val="99"/>
    <w:rPr>
      <w:color w:val="58A8AD" w:themeColor="hyperlink"/>
      <w:u w:val="single"/>
      <w14:textFill>
        <w14:solidFill>
          <w14:schemeClr w14:val="hlink"/>
        </w14:solidFill>
      </w14:textFill>
    </w:rPr>
  </w:style>
  <w:style w:type="paragraph" w:styleId="20">
    <w:name w:val="Normal (Web)"/>
    <w:basedOn w:val="1"/>
    <w:semiHidden/>
    <w:unhideWhenUsed/>
    <w:qFormat/>
    <w:uiPriority w:val="99"/>
    <w:pPr>
      <w:spacing w:before="100" w:beforeAutospacing="1" w:after="100" w:afterAutospacing="1" w:line="240" w:lineRule="auto"/>
      <w:ind w:left="0"/>
    </w:pPr>
    <w:rPr>
      <w:rFonts w:ascii="宋体" w:hAnsi="宋体" w:eastAsia="宋体" w:cs="宋体"/>
      <w:color w:val="auto"/>
      <w:sz w:val="24"/>
      <w:szCs w:val="24"/>
      <w:lang w:val="en-US"/>
    </w:rPr>
  </w:style>
  <w:style w:type="character" w:styleId="21">
    <w:name w:val="Strong"/>
    <w:basedOn w:val="11"/>
    <w:semiHidden/>
    <w:unhideWhenUsed/>
    <w:qFormat/>
    <w:uiPriority w:val="22"/>
    <w:rPr>
      <w:b/>
      <w:bCs/>
    </w:rPr>
  </w:style>
  <w:style w:type="paragraph" w:styleId="22">
    <w:name w:val="Subtitle"/>
    <w:basedOn w:val="1"/>
    <w:next w:val="1"/>
    <w:link w:val="46"/>
    <w:semiHidden/>
    <w:unhideWhenUsed/>
    <w:qFormat/>
    <w:uiPriority w:val="11"/>
    <w:pPr>
      <w:spacing w:after="160"/>
      <w:ind w:left="360"/>
      <w:contextualSpacing/>
    </w:pPr>
    <w:rPr>
      <w:i/>
      <w:spacing w:val="15"/>
      <w:sz w:val="32"/>
    </w:rPr>
  </w:style>
  <w:style w:type="table" w:styleId="23">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标题 1 字符"/>
    <w:basedOn w:val="11"/>
    <w:link w:val="2"/>
    <w:qFormat/>
    <w:uiPriority w:val="9"/>
    <w:rPr>
      <w:rFonts w:asciiTheme="majorHAnsi" w:hAnsiTheme="majorHAnsi"/>
      <w:caps/>
      <w:color w:val="2E2E2E" w:themeColor="accent2"/>
      <w:spacing w:val="14"/>
      <w:sz w:val="26"/>
      <w:szCs w:val="26"/>
      <w14:textFill>
        <w14:solidFill>
          <w14:schemeClr w14:val="accent2"/>
        </w14:solidFill>
      </w14:textFill>
    </w:rPr>
  </w:style>
  <w:style w:type="character" w:customStyle="1" w:styleId="25">
    <w:name w:val="标题 2 字符"/>
    <w:basedOn w:val="11"/>
    <w:link w:val="3"/>
    <w:qFormat/>
    <w:uiPriority w:val="9"/>
    <w:rPr>
      <w:rFonts w:asciiTheme="majorHAnsi" w:hAnsiTheme="majorHAnsi" w:eastAsiaTheme="majorEastAsia" w:cstheme="majorBidi"/>
      <w:color w:val="2E2E2E" w:themeColor="accent2"/>
      <w:szCs w:val="26"/>
      <w14:textFill>
        <w14:solidFill>
          <w14:schemeClr w14:val="accent2"/>
        </w14:solidFill>
      </w14:textFill>
    </w:rPr>
  </w:style>
  <w:style w:type="character" w:customStyle="1" w:styleId="26">
    <w:name w:val="标题 3 字符"/>
    <w:basedOn w:val="11"/>
    <w:link w:val="4"/>
    <w:qFormat/>
    <w:uiPriority w:val="9"/>
    <w:rPr>
      <w:rFonts w:asciiTheme="majorHAnsi" w:hAnsiTheme="majorHAnsi" w:eastAsiaTheme="majorEastAsia" w:cstheme="majorBidi"/>
      <w:szCs w:val="24"/>
    </w:rPr>
  </w:style>
  <w:style w:type="character" w:customStyle="1" w:styleId="27">
    <w:name w:val="标题 4 字符"/>
    <w:basedOn w:val="11"/>
    <w:link w:val="5"/>
    <w:qFormat/>
    <w:uiPriority w:val="9"/>
    <w:rPr>
      <w:rFonts w:asciiTheme="majorHAnsi" w:hAnsiTheme="majorHAnsi" w:eastAsiaTheme="majorEastAsia" w:cstheme="majorBidi"/>
      <w:i/>
      <w:iCs/>
      <w:spacing w:val="6"/>
    </w:rPr>
  </w:style>
  <w:style w:type="character" w:customStyle="1" w:styleId="28">
    <w:name w:val="标题 5 字符"/>
    <w:basedOn w:val="11"/>
    <w:link w:val="6"/>
    <w:semiHidden/>
    <w:qFormat/>
    <w:uiPriority w:val="9"/>
    <w:rPr>
      <w:rFonts w:asciiTheme="majorHAnsi" w:hAnsiTheme="majorHAnsi" w:eastAsiaTheme="majorEastAsia" w:cstheme="majorBidi"/>
      <w:i/>
      <w:color w:val="2E2E2E" w:themeColor="accent2"/>
      <w:spacing w:val="6"/>
      <w14:textFill>
        <w14:solidFill>
          <w14:schemeClr w14:val="accent2"/>
        </w14:solidFill>
      </w14:textFill>
    </w:rPr>
  </w:style>
  <w:style w:type="character" w:customStyle="1" w:styleId="29">
    <w:name w:val="标题 6 字符"/>
    <w:basedOn w:val="11"/>
    <w:link w:val="7"/>
    <w:semiHidden/>
    <w:qFormat/>
    <w:uiPriority w:val="9"/>
    <w:rPr>
      <w:rFonts w:asciiTheme="majorHAnsi" w:hAnsiTheme="majorHAnsi" w:eastAsiaTheme="majorEastAsia" w:cstheme="majorBidi"/>
      <w:color w:val="2E2E2E" w:themeColor="accent2"/>
      <w:spacing w:val="12"/>
      <w14:textFill>
        <w14:solidFill>
          <w14:schemeClr w14:val="accent2"/>
        </w14:solidFill>
      </w14:textFill>
    </w:rPr>
  </w:style>
  <w:style w:type="character" w:customStyle="1" w:styleId="30">
    <w:name w:val="标题 7 字符"/>
    <w:basedOn w:val="11"/>
    <w:link w:val="8"/>
    <w:qFormat/>
    <w:uiPriority w:val="9"/>
    <w:rPr>
      <w:rFonts w:asciiTheme="majorHAnsi" w:hAnsiTheme="majorHAnsi" w:eastAsiaTheme="majorEastAsia" w:cstheme="majorBidi"/>
      <w:iCs/>
      <w:color w:val="2E2E2E" w:themeColor="accent2"/>
      <w14:textFill>
        <w14:solidFill>
          <w14:schemeClr w14:val="accent2"/>
        </w14:solidFill>
      </w14:textFill>
    </w:rPr>
  </w:style>
  <w:style w:type="character" w:customStyle="1" w:styleId="31">
    <w:name w:val="标题 8 字符"/>
    <w:basedOn w:val="11"/>
    <w:link w:val="9"/>
    <w:semiHidden/>
    <w:qFormat/>
    <w:uiPriority w:val="9"/>
    <w:rPr>
      <w:rFonts w:asciiTheme="majorHAnsi" w:hAnsiTheme="majorHAnsi" w:eastAsiaTheme="majorEastAsia" w:cstheme="majorBidi"/>
      <w:i/>
      <w:color w:val="626262" w:themeColor="accent2" w:themeTint="BF"/>
      <w:szCs w:val="21"/>
      <w14:textFill>
        <w14:solidFill>
          <w14:schemeClr w14:val="accent2">
            <w14:lumMod w14:val="75000"/>
            <w14:lumOff w14:val="25000"/>
          </w14:schemeClr>
        </w14:solidFill>
      </w14:textFill>
    </w:rPr>
  </w:style>
  <w:style w:type="character" w:customStyle="1" w:styleId="32">
    <w:name w:val="标题 9 字符"/>
    <w:basedOn w:val="11"/>
    <w:link w:val="10"/>
    <w:semiHidden/>
    <w:qFormat/>
    <w:uiPriority w:val="9"/>
    <w:rPr>
      <w:rFonts w:asciiTheme="majorHAnsi" w:hAnsiTheme="majorHAnsi" w:eastAsiaTheme="majorEastAsia" w:cstheme="majorBidi"/>
      <w:iCs/>
      <w:color w:val="626262" w:themeColor="accent2" w:themeTint="BF"/>
      <w:szCs w:val="21"/>
      <w14:textFill>
        <w14:solidFill>
          <w14:schemeClr w14:val="accent2">
            <w14:lumMod w14:val="75000"/>
            <w14:lumOff w14:val="25000"/>
          </w14:schemeClr>
        </w14:solidFill>
      </w14:textFill>
    </w:rPr>
  </w:style>
  <w:style w:type="character" w:customStyle="1" w:styleId="33">
    <w:name w:val="页眉 字符"/>
    <w:basedOn w:val="11"/>
    <w:link w:val="17"/>
    <w:qFormat/>
    <w:uiPriority w:val="99"/>
  </w:style>
  <w:style w:type="character" w:customStyle="1" w:styleId="34">
    <w:name w:val="页脚 字符"/>
    <w:basedOn w:val="11"/>
    <w:link w:val="16"/>
    <w:qFormat/>
    <w:uiPriority w:val="99"/>
  </w:style>
  <w:style w:type="character" w:customStyle="1" w:styleId="35">
    <w:name w:val="标题 字符"/>
    <w:basedOn w:val="11"/>
    <w:link w:val="15"/>
    <w:qFormat/>
    <w:uiPriority w:val="2"/>
    <w:rPr>
      <w:rFonts w:asciiTheme="majorHAnsi" w:hAnsiTheme="majorHAnsi" w:eastAsiaTheme="majorEastAsia" w:cstheme="majorBidi"/>
      <w:caps/>
      <w:color w:val="2E2E2E" w:themeColor="accent2"/>
      <w:spacing w:val="6"/>
      <w:sz w:val="54"/>
      <w:szCs w:val="56"/>
      <w14:textFill>
        <w14:solidFill>
          <w14:schemeClr w14:val="accent2"/>
        </w14:solidFill>
      </w14:textFill>
    </w:rPr>
  </w:style>
  <w:style w:type="character" w:customStyle="1" w:styleId="36">
    <w:name w:val="日期 字符"/>
    <w:basedOn w:val="11"/>
    <w:link w:val="14"/>
    <w:qFormat/>
    <w:uiPriority w:val="2"/>
    <w:rPr>
      <w:sz w:val="28"/>
    </w:rPr>
  </w:style>
  <w:style w:type="character" w:customStyle="1" w:styleId="37">
    <w:name w:val="Intense Emphasis"/>
    <w:basedOn w:val="11"/>
    <w:semiHidden/>
    <w:unhideWhenUsed/>
    <w:qFormat/>
    <w:uiPriority w:val="21"/>
    <w:rPr>
      <w:b/>
      <w:iCs/>
      <w:color w:val="2E2E2E" w:themeColor="accent2"/>
      <w14:textFill>
        <w14:solidFill>
          <w14:schemeClr w14:val="accent2"/>
        </w14:solidFill>
      </w14:textFill>
    </w:rPr>
  </w:style>
  <w:style w:type="paragraph" w:styleId="38">
    <w:name w:val="Intense Quote"/>
    <w:basedOn w:val="1"/>
    <w:next w:val="1"/>
    <w:link w:val="39"/>
    <w:semiHidden/>
    <w:unhideWhenUsed/>
    <w:qFormat/>
    <w:uiPriority w:val="30"/>
    <w:pPr>
      <w:spacing w:before="240"/>
    </w:pPr>
    <w:rPr>
      <w:b/>
      <w:i/>
      <w:iCs/>
      <w:color w:val="2E2E2E" w:themeColor="accent2"/>
      <w14:textFill>
        <w14:solidFill>
          <w14:schemeClr w14:val="accent2"/>
        </w14:solidFill>
      </w14:textFill>
    </w:rPr>
  </w:style>
  <w:style w:type="character" w:customStyle="1" w:styleId="39">
    <w:name w:val="明显引用 字符"/>
    <w:basedOn w:val="11"/>
    <w:link w:val="38"/>
    <w:semiHidden/>
    <w:qFormat/>
    <w:uiPriority w:val="30"/>
    <w:rPr>
      <w:b/>
      <w:i/>
      <w:iCs/>
      <w:color w:val="2E2E2E" w:themeColor="accent2"/>
      <w14:textFill>
        <w14:solidFill>
          <w14:schemeClr w14:val="accent2"/>
        </w14:solidFill>
      </w14:textFill>
    </w:rPr>
  </w:style>
  <w:style w:type="character" w:customStyle="1" w:styleId="40">
    <w:name w:val="Intense Reference"/>
    <w:basedOn w:val="11"/>
    <w:semiHidden/>
    <w:unhideWhenUsed/>
    <w:qFormat/>
    <w:uiPriority w:val="32"/>
    <w:rPr>
      <w:b/>
      <w:bCs/>
      <w:caps/>
      <w:color w:val="707070" w:themeColor="accent1"/>
      <w:spacing w:val="0"/>
      <w14:textFill>
        <w14:solidFill>
          <w14:schemeClr w14:val="accent1"/>
        </w14:solidFill>
      </w14:textFill>
    </w:rPr>
  </w:style>
  <w:style w:type="paragraph" w:styleId="41">
    <w:name w:val="Quote"/>
    <w:basedOn w:val="1"/>
    <w:next w:val="1"/>
    <w:link w:val="42"/>
    <w:semiHidden/>
    <w:unhideWhenUsed/>
    <w:qFormat/>
    <w:uiPriority w:val="29"/>
    <w:pPr>
      <w:spacing w:before="240"/>
    </w:pPr>
    <w:rPr>
      <w:i/>
      <w:iCs/>
    </w:rPr>
  </w:style>
  <w:style w:type="character" w:customStyle="1" w:styleId="42">
    <w:name w:val="引用 字符"/>
    <w:basedOn w:val="11"/>
    <w:link w:val="41"/>
    <w:semiHidden/>
    <w:qFormat/>
    <w:uiPriority w:val="29"/>
    <w:rPr>
      <w:i/>
      <w:iCs/>
    </w:rPr>
  </w:style>
  <w:style w:type="character" w:customStyle="1" w:styleId="43">
    <w:name w:val="Subtle Emphasis"/>
    <w:basedOn w:val="11"/>
    <w:semiHidden/>
    <w:unhideWhenUsed/>
    <w:qFormat/>
    <w:uiPriority w:val="19"/>
    <w:rPr>
      <w:i/>
      <w:iCs/>
      <w:color w:val="707070" w:themeColor="accent1"/>
      <w14:textFill>
        <w14:solidFill>
          <w14:schemeClr w14:val="accent1"/>
        </w14:solidFill>
      </w14:textFill>
    </w:rPr>
  </w:style>
  <w:style w:type="character" w:customStyle="1" w:styleId="44">
    <w:name w:val="Subtle Reference"/>
    <w:basedOn w:val="11"/>
    <w:semiHidden/>
    <w:unhideWhenUsed/>
    <w:qFormat/>
    <w:uiPriority w:val="31"/>
    <w:rPr>
      <w:caps/>
      <w:color w:val="707070" w:themeColor="accent1"/>
      <w14:textFill>
        <w14:solidFill>
          <w14:schemeClr w14:val="accent1"/>
        </w14:solidFill>
      </w14:textFill>
    </w:rPr>
  </w:style>
  <w:style w:type="paragraph" w:customStyle="1" w:styleId="45">
    <w:name w:val="TOC Heading"/>
    <w:basedOn w:val="2"/>
    <w:next w:val="1"/>
    <w:semiHidden/>
    <w:unhideWhenUsed/>
    <w:qFormat/>
    <w:uiPriority w:val="39"/>
    <w:pPr>
      <w:numPr>
        <w:numId w:val="0"/>
      </w:numPr>
      <w:outlineLvl w:val="9"/>
    </w:pPr>
  </w:style>
  <w:style w:type="character" w:customStyle="1" w:styleId="46">
    <w:name w:val="副标题 字符"/>
    <w:basedOn w:val="11"/>
    <w:link w:val="22"/>
    <w:semiHidden/>
    <w:qFormat/>
    <w:uiPriority w:val="11"/>
    <w:rPr>
      <w:rFonts w:eastAsiaTheme="minorEastAsia"/>
      <w:i/>
      <w:spacing w:val="15"/>
      <w:sz w:val="32"/>
    </w:rPr>
  </w:style>
  <w:style w:type="character" w:styleId="47">
    <w:name w:val="Placeholder Text"/>
    <w:basedOn w:val="11"/>
    <w:semiHidden/>
    <w:qFormat/>
    <w:uiPriority w:val="99"/>
    <w:rPr>
      <w:color w:val="808080"/>
    </w:rPr>
  </w:style>
  <w:style w:type="character" w:customStyle="1" w:styleId="48">
    <w:name w:val="Unresolved Mention"/>
    <w:basedOn w:val="11"/>
    <w:semiHidden/>
    <w:unhideWhenUsed/>
    <w:qFormat/>
    <w:uiPriority w:val="99"/>
    <w:rPr>
      <w:color w:val="605E5C"/>
      <w:shd w:val="clear" w:color="auto" w:fill="E1DFDD"/>
    </w:rPr>
  </w:style>
  <w:style w:type="paragraph" w:customStyle="1" w:styleId="49">
    <w:name w:val="o1"/>
    <w:basedOn w:val="1"/>
    <w:qFormat/>
    <w:uiPriority w:val="0"/>
    <w:pPr>
      <w:spacing w:before="100" w:beforeAutospacing="1" w:after="100" w:afterAutospacing="1" w:line="240" w:lineRule="auto"/>
      <w:ind w:left="0"/>
    </w:pPr>
    <w:rPr>
      <w:rFonts w:ascii="宋体" w:hAnsi="宋体" w:eastAsia="宋体" w:cs="宋体"/>
      <w:color w:val="auto"/>
      <w:sz w:val="24"/>
      <w:szCs w:val="24"/>
      <w:lang w:val="en-US"/>
    </w:rPr>
  </w:style>
  <w:style w:type="character" w:customStyle="1" w:styleId="50">
    <w:name w:val="apple-converted-space"/>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chenhaopeng\Library\Containers\com.microsoft.Word\Data\Library\Application%20Support\Microsoft\Office\16.0\DTS\zh-CN%7b8D07459B-5743-EA4C-8149-2373F0C5FADD%7d\%7bBEAF3DF7-4C31-2B40-8082-61E617E5F650%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{BEAF3DF7-4C31-2B40-8082-61E617E5F650}tf10002082.dotx</Template>
  <Pages>1</Pages>
  <Words>22</Words>
  <Characters>130</Characters>
  <Lines>1</Lines>
  <Paragraphs>1</Paragraphs>
  <TotalTime>0</TotalTime>
  <ScaleCrop>false</ScaleCrop>
  <LinksUpToDate>false</LinksUpToDate>
  <CharactersWithSpaces>151</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2022-09-17T12:12:00Z</dcterms:created>
  <dc:creator>Microsoft Office 用户</dc:creator>
  <cp:lastModifiedBy>Vahagn Ghazaryan</cp:lastModifiedBy>
  <dcterms:modified xsi:type="dcterms:W3CDTF">2023-11-19T12:03:58Z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3AEBB33364D64F16A7CEB6E882AF6349_12</vt:lpwstr>
  </property>
</Properties>
</file>