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74BE2" w14:textId="77777777" w:rsidR="004A7B03" w:rsidRPr="00E24D99" w:rsidRDefault="00600C3A">
      <w:pPr>
        <w:jc w:val="center"/>
      </w:pPr>
      <w:r w:rsidRPr="00E24D99">
        <w:rPr>
          <w:b/>
          <w:sz w:val="36"/>
        </w:rPr>
        <w:t>ԵՐԵՎԱՆԻ ՊԵՏԱԿԱՆ ՀԱՄԱԼՍԱՐԱՆ</w:t>
      </w:r>
    </w:p>
    <w:p w14:paraId="22E6F465" w14:textId="77777777" w:rsidR="004A7B03" w:rsidRPr="00E24D99" w:rsidRDefault="00600C3A">
      <w:pPr>
        <w:jc w:val="center"/>
      </w:pPr>
      <w:r w:rsidRPr="00E24D99">
        <w:rPr>
          <w:b/>
          <w:sz w:val="36"/>
        </w:rPr>
        <w:t>ԻՆՖՈՐՄԱՏԻԿԱՅԻ ԵՎ ԿԻՐԱՌԱԿԱՆ ՄԱԹԵՄԱՏԻԿԱՅԻ ՖԱԿՈՒԼՏԵՏ</w:t>
      </w:r>
    </w:p>
    <w:p w14:paraId="48C1FA85" w14:textId="1EE7F3F4" w:rsidR="00E24D99" w:rsidRDefault="00E24D99">
      <w:pPr>
        <w:jc w:val="center"/>
        <w:rPr>
          <w:b/>
          <w:sz w:val="32"/>
        </w:rPr>
      </w:pPr>
      <w:r w:rsidRPr="00E24D99">
        <w:rPr>
          <w:b/>
          <w:sz w:val="32"/>
          <w:lang w:val="hy-AM"/>
        </w:rPr>
        <w:t>Ծրագրավորման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և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Ինֆորմացիոն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տեխնոլոգիաների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ամբիոն</w:t>
      </w:r>
      <w:r w:rsidRPr="00E24D99">
        <w:rPr>
          <w:b/>
          <w:sz w:val="32"/>
        </w:rPr>
        <w:t xml:space="preserve"> </w:t>
      </w:r>
    </w:p>
    <w:p w14:paraId="5A1CAF69" w14:textId="1FD0BB2F" w:rsidR="004A7B03" w:rsidRDefault="00E24D99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ՀԱՇՎՈՂԱԿԱՆ ՄԵՔԵՆԱՆԵՐԻ ՀԱՄԱԼԻՐՆԵՐԻ ՀԱՄԱԿԱՐԳԵՐԻ ԵՎ ՑԱՆՑԵՐԻ ՄԱԹԵՄԱՏԻԿԱԿԱՆ ԵՎ ԾՐԱԳՐԱՅԻՆ ԱՊԱՀՈՎՈՒՄ</w:t>
      </w:r>
    </w:p>
    <w:p w14:paraId="3FA5E683" w14:textId="77777777" w:rsidR="00E24D99" w:rsidRPr="00E24D99" w:rsidRDefault="00E24D99" w:rsidP="00E24D99">
      <w:pPr>
        <w:jc w:val="center"/>
      </w:pPr>
    </w:p>
    <w:p w14:paraId="198245E9" w14:textId="1C2D36EE" w:rsidR="004A7B03" w:rsidRPr="00E24D99" w:rsidRDefault="00E24D99">
      <w:pPr>
        <w:jc w:val="center"/>
        <w:rPr>
          <w:rFonts w:asciiTheme="minorHAnsi" w:hAnsiTheme="minorHAnsi"/>
          <w:b/>
          <w:bCs/>
          <w:lang w:val="hy-AM"/>
        </w:rPr>
      </w:pPr>
      <w:r>
        <w:rPr>
          <w:b/>
          <w:bCs/>
          <w:sz w:val="36"/>
        </w:rPr>
        <w:t>Ոսկանյան Վահագն Գևորգի</w:t>
      </w:r>
    </w:p>
    <w:p w14:paraId="35C0AB4D" w14:textId="77777777" w:rsidR="004A7B03" w:rsidRPr="00E24D99" w:rsidRDefault="004A7B03"/>
    <w:p w14:paraId="1681D6CB" w14:textId="0DA10E13" w:rsidR="004A7B03" w:rsidRDefault="00600C3A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ՄԱԳԻՍՏՐՈՍԱԿԱՆ ԹԵԶ</w:t>
      </w:r>
    </w:p>
    <w:p w14:paraId="51C8F878" w14:textId="77777777" w:rsidR="0076395F" w:rsidRPr="004502DC" w:rsidRDefault="0076395F" w:rsidP="00E24D99">
      <w:pPr>
        <w:jc w:val="center"/>
      </w:pPr>
    </w:p>
    <w:p w14:paraId="0E19E4DE" w14:textId="66545EF5" w:rsidR="004A7B03" w:rsidRPr="004502DC" w:rsidRDefault="00674B65" w:rsidP="0076395F">
      <w:pPr>
        <w:jc w:val="center"/>
        <w:rPr>
          <w:lang w:val="hy-AM"/>
        </w:rPr>
      </w:pPr>
      <w:bookmarkStart w:id="0" w:name="_Hlk197510695"/>
      <w:r w:rsidRPr="004502DC">
        <w:rPr>
          <w:b/>
          <w:sz w:val="32"/>
        </w:rPr>
        <w:t>ՄԵՔԵ</w:t>
      </w:r>
      <w:r w:rsidR="0076395F" w:rsidRPr="004502DC">
        <w:rPr>
          <w:b/>
          <w:sz w:val="32"/>
        </w:rPr>
        <w:t>Ն</w:t>
      </w:r>
      <w:r w:rsidRPr="004502DC">
        <w:rPr>
          <w:b/>
          <w:sz w:val="32"/>
        </w:rPr>
        <w:t>ԱՅ</w:t>
      </w:r>
      <w:r w:rsidR="0076395F" w:rsidRPr="004502DC">
        <w:rPr>
          <w:b/>
          <w:sz w:val="32"/>
        </w:rPr>
        <w:t>ԱԿԱ</w:t>
      </w:r>
      <w:r w:rsidRPr="004502DC">
        <w:rPr>
          <w:b/>
          <w:sz w:val="32"/>
        </w:rPr>
        <w:t>Ն</w:t>
      </w:r>
      <w:r w:rsidR="00382C54">
        <w:rPr>
          <w:b/>
          <w:sz w:val="32"/>
        </w:rPr>
        <w:t xml:space="preserve"> ՄԵԹՈԴՆ</w:t>
      </w:r>
      <w:r w:rsidR="009378B7">
        <w:rPr>
          <w:b/>
          <w:sz w:val="32"/>
        </w:rPr>
        <w:t>Ե</w:t>
      </w:r>
      <w:r w:rsidR="00382C54">
        <w:rPr>
          <w:b/>
          <w:sz w:val="32"/>
        </w:rPr>
        <w:t xml:space="preserve">ՐԻ ԿԻՐԱՌՈՒՄԸ </w:t>
      </w:r>
      <w:r w:rsidR="00382C54" w:rsidRPr="004502DC">
        <w:rPr>
          <w:b/>
          <w:sz w:val="32"/>
        </w:rPr>
        <w:t>ՌԵԶՈԼ</w:t>
      </w:r>
      <w:r w:rsidR="004064C1">
        <w:rPr>
          <w:b/>
          <w:sz w:val="32"/>
        </w:rPr>
        <w:t>Յ</w:t>
      </w:r>
      <w:r w:rsidR="00382C54">
        <w:rPr>
          <w:b/>
          <w:sz w:val="32"/>
        </w:rPr>
        <w:t>ՈԻՏԻՎ ԱՐՏԱԾՄԱՆ ՄԵՋ</w:t>
      </w:r>
    </w:p>
    <w:bookmarkEnd w:id="0"/>
    <w:p w14:paraId="126DD831" w14:textId="77777777" w:rsidR="004A7B03" w:rsidRPr="00E24D99" w:rsidRDefault="004A7B03"/>
    <w:p w14:paraId="343679C6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Calibri"/>
          <w:b/>
          <w:bCs/>
          <w:i/>
          <w:iCs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</w:rPr>
        <w:t>«</w:t>
      </w: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>Տեղեկատվական տեխնոլոգիաներ</w:t>
      </w:r>
      <w:r w:rsidRPr="00E24D99">
        <w:rPr>
          <w:rFonts w:eastAsia="Calibri" w:cs="Calibri"/>
          <w:b/>
          <w:bCs/>
          <w:i/>
          <w:iCs/>
          <w:sz w:val="28"/>
          <w:szCs w:val="28"/>
        </w:rPr>
        <w:t xml:space="preserve">» մասնագիտությամբ </w:t>
      </w:r>
    </w:p>
    <w:p w14:paraId="28EA7513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Times New Roman"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 xml:space="preserve">Ինֆորմատիկայի և կիրառական մաթեմատիկայի մագիստրոսի որակավորման աստիճանի հայցման համար </w:t>
      </w:r>
    </w:p>
    <w:p w14:paraId="4B29A8DF" w14:textId="77777777" w:rsidR="004A7B03" w:rsidRPr="00E24D99" w:rsidRDefault="004A7B03"/>
    <w:p w14:paraId="1840473C" w14:textId="57EE737C" w:rsidR="004A7B03" w:rsidRPr="00E24D99" w:rsidRDefault="00600C3A">
      <w:pPr>
        <w:jc w:val="center"/>
      </w:pPr>
      <w:r w:rsidRPr="00E24D99">
        <w:rPr>
          <w:b/>
          <w:sz w:val="26"/>
        </w:rPr>
        <w:t>ԵՐԵՎԱՆ 2025</w:t>
      </w:r>
    </w:p>
    <w:p w14:paraId="74F98290" w14:textId="77777777" w:rsidR="004A7B03" w:rsidRDefault="00600C3A">
      <w:r>
        <w:br w:type="page"/>
      </w:r>
    </w:p>
    <w:p w14:paraId="4A2CF42E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lastRenderedPageBreak/>
        <w:t>Ուսանող`</w:t>
      </w:r>
      <w:r w:rsidRPr="00377837">
        <w:rPr>
          <w:rFonts w:eastAsia="Calibri" w:cs="Times New Roman"/>
          <w:bCs/>
          <w:i/>
          <w:iCs/>
          <w:sz w:val="26"/>
          <w:szCs w:val="26"/>
          <w:lang w:val="hy-AM"/>
        </w:rPr>
        <w:t>____________________________________________</w:t>
      </w:r>
    </w:p>
    <w:p w14:paraId="39A052F7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i/>
          <w:iCs/>
          <w:sz w:val="20"/>
          <w:szCs w:val="20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 xml:space="preserve"> ստորագրություն </w:t>
      </w:r>
    </w:p>
    <w:p w14:paraId="569BA7CB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C80FD53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6B83262D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15C8210" w14:textId="235047D0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 w:rsidRPr="00377837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Ոս</w:t>
      </w:r>
      <w:r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կանյան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Վահագ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ն</w:t>
      </w:r>
    </w:p>
    <w:p w14:paraId="74F66112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2AF6F7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ազգանուն, անուն</w:t>
      </w:r>
    </w:p>
    <w:p w14:paraId="5F8BB001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CEC1119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5758B3CA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0F61FB5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Sylfaen" w:cs="Sylfaen"/>
          <w:b/>
          <w:bCs/>
          <w:i/>
          <w:iCs/>
          <w:sz w:val="26"/>
          <w:szCs w:val="26"/>
          <w:lang w:val="hy-AM"/>
        </w:rPr>
        <w:t>Գիտական ղեկավար՝__________________________________</w:t>
      </w:r>
    </w:p>
    <w:p w14:paraId="7D2B15A0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i/>
          <w:iCs/>
          <w:sz w:val="22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>ստորագրություն</w:t>
      </w:r>
    </w:p>
    <w:p w14:paraId="78E9A823" w14:textId="4C2F22EC" w:rsidR="00377837" w:rsidRPr="00377837" w:rsidRDefault="00EE4143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դոցենտ, Հովհաննես Բոլիբեկյան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</w:p>
    <w:p w14:paraId="36E44C9D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color w:val="00000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6F5BED49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</w:t>
      </w:r>
    </w:p>
    <w:p w14:paraId="34AB09F3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20A96FA5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1F2CC18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1309B89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76FBD43E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360A48B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439511AA" w14:textId="77777777" w:rsidR="00377837" w:rsidRPr="00377837" w:rsidRDefault="00377837" w:rsidP="00F62369">
      <w:pPr>
        <w:spacing w:after="139" w:line="259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«Թույլատրել պաշտպանության» </w:t>
      </w:r>
    </w:p>
    <w:p w14:paraId="48D37788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739D6EE6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Ամբիոնի վարիչ`_________________________________________</w:t>
      </w:r>
    </w:p>
    <w:p w14:paraId="79B46D3B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ստորագրություն </w:t>
      </w:r>
    </w:p>
    <w:p w14:paraId="19CF5E0E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</w:p>
    <w:p w14:paraId="43580F09" w14:textId="07AEFF41" w:rsidR="00377837" w:rsidRPr="00377837" w:rsidRDefault="00377837" w:rsidP="00377837">
      <w:pPr>
        <w:spacing w:after="0" w:line="240" w:lineRule="auto"/>
        <w:rPr>
          <w:rFonts w:eastAsia="Calibri" w:cs="Times New Roman"/>
          <w:i/>
          <w:sz w:val="20"/>
          <w:szCs w:val="20"/>
          <w:lang w:val="hy-AM"/>
        </w:rPr>
      </w:pPr>
      <w:r w:rsidRPr="00377837">
        <w:rPr>
          <w:rFonts w:eastAsia="Calibri" w:cs="Times New Roman"/>
          <w:i/>
          <w:sz w:val="22"/>
          <w:lang w:val="hy-AM"/>
        </w:rPr>
        <w:t xml:space="preserve">                                     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 </w:t>
      </w:r>
      <w:r w:rsidR="00B62562"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  </w:t>
      </w:r>
      <w:r w:rsidRPr="00377837">
        <w:rPr>
          <w:rFonts w:eastAsia="Calibri" w:cs="Times New Roman"/>
          <w:b/>
          <w:i/>
          <w:sz w:val="26"/>
          <w:szCs w:val="26"/>
          <w:lang w:val="hy-AM"/>
        </w:rPr>
        <w:t>Սարգսյան Ս</w:t>
      </w:r>
      <w:r w:rsidRPr="00377837">
        <w:rPr>
          <w:rFonts w:ascii="MS Gothic" w:eastAsia="MS Gothic" w:hAnsi="MS Gothic" w:cs="MS Gothic" w:hint="eastAsia"/>
          <w:b/>
          <w:i/>
          <w:sz w:val="26"/>
          <w:szCs w:val="26"/>
          <w:lang w:val="hy-AM"/>
        </w:rPr>
        <w:t>․</w:t>
      </w:r>
    </w:p>
    <w:p w14:paraId="24459ED8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1DEB7E64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 </w:t>
      </w:r>
    </w:p>
    <w:p w14:paraId="6E5C8576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E78F67A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19494D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C1ED2F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58F7B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5C8BA641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7475F13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BB3B082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78749DC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4C2966A5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30148F1" w14:textId="2883F36A" w:rsidR="004A7B03" w:rsidRPr="00377837" w:rsidRDefault="00377837" w:rsidP="00F62369">
      <w:pPr>
        <w:spacing w:after="139" w:line="259" w:lineRule="auto"/>
        <w:ind w:firstLine="0"/>
        <w:rPr>
          <w:rFonts w:ascii="Sylfaen" w:eastAsia="Calibri" w:hAnsi="Sylfaen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>«____»______________2025թ.</w:t>
      </w:r>
      <w:r w:rsidRPr="00820F12">
        <w:rPr>
          <w:lang w:val="hy-AM"/>
        </w:rPr>
        <w:br w:type="page"/>
      </w:r>
    </w:p>
    <w:p w14:paraId="03581BA6" w14:textId="77777777" w:rsidR="004A7B03" w:rsidRPr="00820F12" w:rsidRDefault="00600C3A" w:rsidP="00F62369">
      <w:pPr>
        <w:pStyle w:val="Heading1"/>
        <w:ind w:firstLine="0"/>
        <w:rPr>
          <w:rFonts w:cstheme="majorHAnsi"/>
          <w:lang w:val="hy-AM"/>
        </w:rPr>
      </w:pPr>
      <w:bookmarkStart w:id="1" w:name="_Toc196513284"/>
      <w:bookmarkStart w:id="2" w:name="_Toc196995632"/>
      <w:bookmarkStart w:id="3" w:name="_Toc198197748"/>
      <w:r w:rsidRPr="00820F12">
        <w:rPr>
          <w:rFonts w:cstheme="majorHAnsi"/>
          <w:lang w:val="hy-AM"/>
        </w:rPr>
        <w:lastRenderedPageBreak/>
        <w:t>ՀԱՄԱՌՈՏԱԳԻՐ</w:t>
      </w:r>
      <w:bookmarkEnd w:id="1"/>
      <w:bookmarkEnd w:id="2"/>
      <w:bookmarkEnd w:id="3"/>
    </w:p>
    <w:p w14:paraId="121761CB" w14:textId="77777777" w:rsidR="00077792" w:rsidRPr="00820F12" w:rsidRDefault="00077792" w:rsidP="00077792">
      <w:pPr>
        <w:rPr>
          <w:lang w:val="hy-AM"/>
        </w:rPr>
      </w:pPr>
    </w:p>
    <w:p w14:paraId="46D086E9" w14:textId="5895A0DA" w:rsidR="005876DB" w:rsidRPr="00820F12" w:rsidRDefault="00382C54" w:rsidP="005876DB">
      <w:pPr>
        <w:jc w:val="center"/>
        <w:rPr>
          <w:sz w:val="28"/>
          <w:szCs w:val="28"/>
          <w:lang w:val="hy-AM"/>
        </w:rPr>
      </w:pPr>
      <w:bookmarkStart w:id="4" w:name="_Hlk198131299"/>
      <w:r w:rsidRPr="00382C54">
        <w:rPr>
          <w:sz w:val="28"/>
          <w:szCs w:val="28"/>
          <w:lang w:val="hy-AM"/>
        </w:rPr>
        <w:t>ՄԵՔԵՆԱՅԱԿԱՆ ՄԵԹՈԴՆ</w:t>
      </w:r>
      <w:r w:rsidR="009378B7">
        <w:rPr>
          <w:sz w:val="28"/>
          <w:szCs w:val="28"/>
          <w:lang w:val="hy-AM"/>
        </w:rPr>
        <w:t>Ե</w:t>
      </w:r>
      <w:r w:rsidRPr="00382C54">
        <w:rPr>
          <w:sz w:val="28"/>
          <w:szCs w:val="28"/>
          <w:lang w:val="hy-AM"/>
        </w:rPr>
        <w:t>ՐԻ ԿԻՐԱՌՈՒՄԸ ՌԵԶՈԼ</w:t>
      </w:r>
      <w:r w:rsidR="004064C1">
        <w:rPr>
          <w:sz w:val="28"/>
          <w:szCs w:val="28"/>
          <w:lang w:val="hy-AM"/>
        </w:rPr>
        <w:t>Յ</w:t>
      </w:r>
      <w:r w:rsidRPr="00382C54">
        <w:rPr>
          <w:sz w:val="28"/>
          <w:szCs w:val="28"/>
          <w:lang w:val="hy-AM"/>
        </w:rPr>
        <w:t>ՈԻՏԻՎ ԱՐՏԱԾՄԱՆ ՄԵՋ</w:t>
      </w:r>
    </w:p>
    <w:p w14:paraId="78B31114" w14:textId="39CFFE2E" w:rsidR="005876DB" w:rsidRPr="00382C54" w:rsidRDefault="00382C54" w:rsidP="005876DB">
      <w:pPr>
        <w:jc w:val="center"/>
        <w:rPr>
          <w:rFonts w:asciiTheme="minorHAnsi" w:hAnsiTheme="minorHAnsi"/>
          <w:sz w:val="28"/>
          <w:szCs w:val="28"/>
        </w:rPr>
      </w:pPr>
      <w:r w:rsidRPr="00382C54">
        <w:rPr>
          <w:sz w:val="28"/>
          <w:szCs w:val="28"/>
          <w:lang w:val="ru-RU"/>
        </w:rPr>
        <w:t>ПРИМЕНЕНИЕ МАШИННЫХ МЕТОДОВ В РЕЗОЛЮТИВНОМ ВЫВОДЕ</w:t>
      </w:r>
      <w:r>
        <w:rPr>
          <w:rFonts w:asciiTheme="minorHAnsi" w:hAnsiTheme="minorHAnsi"/>
          <w:sz w:val="28"/>
          <w:szCs w:val="28"/>
        </w:rPr>
        <w:t xml:space="preserve"> </w:t>
      </w:r>
    </w:p>
    <w:p w14:paraId="5F36433A" w14:textId="671130D3" w:rsidR="005876DB" w:rsidRDefault="00382C54" w:rsidP="005876DB">
      <w:pPr>
        <w:jc w:val="center"/>
        <w:rPr>
          <w:sz w:val="28"/>
          <w:szCs w:val="28"/>
        </w:rPr>
      </w:pPr>
      <w:r w:rsidRPr="00382C54">
        <w:rPr>
          <w:sz w:val="28"/>
          <w:szCs w:val="28"/>
        </w:rPr>
        <w:t>THE APPLICATION OF MACHINE METHODS IN RESOLUTION INFERENCE</w:t>
      </w:r>
    </w:p>
    <w:p w14:paraId="2F94EDBD" w14:textId="03B60110" w:rsidR="00713E35" w:rsidRDefault="00077792" w:rsidP="006C05F5">
      <w:bookmarkStart w:id="5" w:name="_Hlk198131326"/>
      <w:bookmarkEnd w:id="4"/>
      <w:r w:rsidRPr="00077792">
        <w:t>Այս</w:t>
      </w:r>
      <w:r w:rsidR="00713E35" w:rsidRPr="00713E35">
        <w:t xml:space="preserve"> աշխատանքը</w:t>
      </w:r>
      <w:r w:rsidR="00713E35">
        <w:t xml:space="preserve"> </w:t>
      </w:r>
      <w:r w:rsidR="00713E35" w:rsidRPr="00713E35">
        <w:t>հետազոտում</w:t>
      </w:r>
      <w:r w:rsidR="00713E35">
        <w:t xml:space="preserve"> </w:t>
      </w:r>
      <w:r w:rsidR="00713E35" w:rsidRPr="00713E35">
        <w:t>է</w:t>
      </w:r>
      <w:r w:rsidR="00713E35">
        <w:t xml:space="preserve"> </w:t>
      </w:r>
      <w:r w:rsidR="00713E35" w:rsidRPr="00713E35">
        <w:t>առաջին</w:t>
      </w:r>
      <w:r w:rsidR="00713E35">
        <w:t xml:space="preserve"> </w:t>
      </w:r>
      <w:r w:rsidR="00713E35" w:rsidRPr="00713E35">
        <w:t>կարգի</w:t>
      </w:r>
      <w:r w:rsidR="00713E35">
        <w:t xml:space="preserve"> </w:t>
      </w:r>
      <w:r w:rsidR="00713E35" w:rsidRPr="00713E35">
        <w:t>տրամաբանության</w:t>
      </w:r>
      <w:r w:rsidR="00713E35">
        <w:t xml:space="preserve"> </w:t>
      </w:r>
      <w:r w:rsidR="00713E35" w:rsidRPr="00713E35">
        <w:t>մեջ ռեզոլյուցիայի</w:t>
      </w:r>
      <w:r w:rsidR="00713E35">
        <w:t xml:space="preserve"> </w:t>
      </w:r>
      <w:r w:rsidR="00713E35" w:rsidRPr="00713E35">
        <w:t>մեթոդի արդյունավետության բարձրացման խնդիրը՝ կենտրոնանալով յուրաքանչյուր քայլում ռեզոլյուցիայի համար լիտերալների օպտիմալ զույգերի ընտրության վրա: Ռեզոլյուցիան, որպես ավտոմատ ապացուցման հիմնական գործիք, հաճախ բախվում է հաշվողական բարդության խնդիրների՝ պայմանավորված լիտերալների ոչ արդյունավետ ընտրությամբ, ինչը հանգեցնում է որոնման տարածության էքսպոնենցիալ աճի:</w:t>
      </w:r>
    </w:p>
    <w:p w14:paraId="4A7E9939" w14:textId="27C3B94F" w:rsidR="00A4583F" w:rsidRDefault="00A4583F" w:rsidP="006C05F5">
      <w:r>
        <w:t>Ո</w:t>
      </w:r>
      <w:r w:rsidRPr="00A4583F">
        <w:t xml:space="preserve">ւսումնասիրությունը նպատակ ունի մշակել նոր մոտեցում, որը կօգտագործի մեքենայական ուսուցման </w:t>
      </w:r>
      <w:r w:rsidR="00276097">
        <w:t>մոդել, որը</w:t>
      </w:r>
      <w:r w:rsidR="00C04621">
        <w:t xml:space="preserve"> </w:t>
      </w:r>
      <w:r w:rsidR="00C04621" w:rsidRPr="00C04621">
        <w:t>կսովորի օպտիմալ լուծված խնդիրներից և կկանխատեսի ռեզոլյուցիայի ժամանակ լիտերալների ամենաարդյունավետ զույգի ընտրությունը:</w:t>
      </w:r>
      <w:r w:rsidR="004914A0">
        <w:t xml:space="preserve"> </w:t>
      </w:r>
      <w:r>
        <w:rPr>
          <w:lang w:val="hy-AM"/>
        </w:rPr>
        <w:t>Այն</w:t>
      </w:r>
      <w:r w:rsidRPr="00A4583F">
        <w:t xml:space="preserve"> կնվազեցնի որոնման տարածությունը</w:t>
      </w:r>
      <w:r>
        <w:t>,</w:t>
      </w:r>
      <w:r w:rsidRPr="00A4583F">
        <w:t xml:space="preserve"> կբարելավի ապացուցման արագություն</w:t>
      </w:r>
      <w:r w:rsidR="00C04621">
        <w:t>ը</w:t>
      </w:r>
      <w:r>
        <w:t xml:space="preserve"> և ապացույց գտնելու հնարավորությունը։</w:t>
      </w:r>
    </w:p>
    <w:p w14:paraId="15B2D80E" w14:textId="67BE9A34" w:rsidR="00713E35" w:rsidRDefault="00713E35" w:rsidP="00713E35">
      <w:r w:rsidRPr="00713E35">
        <w:t>Փորձարկումները ցույց են տալիս, որ առաջարկվող մոտեցումը նվազեցնում է ապացուցման քայլերի քանակը և կրճատում ապացուցման ժամանակը՝ զգալիորեն բարելավելով ավտոմատ թեորեմ ապացուցող համակարգերի արդյունավետությունը: Աշխատանքի արդյունքները կարող են կիրառվել ֆորմալ վերիֆիկացիայի, ծրագրային ապահովման ստուգման և արհեստական բանականության տրամաբանական համակարգերում:</w:t>
      </w:r>
      <w:bookmarkEnd w:id="5"/>
    </w:p>
    <w:p w14:paraId="5B0D57DB" w14:textId="755D41D1" w:rsidR="004A7B03" w:rsidRPr="00A4583F" w:rsidRDefault="00A4583F" w:rsidP="006C05F5">
      <w:r w:rsidRPr="00A4583F">
        <w:br w:type="page"/>
      </w:r>
    </w:p>
    <w:sdt>
      <w:sdtPr>
        <w:rPr>
          <w:rFonts w:ascii="ArialUnicode" w:eastAsiaTheme="minorEastAsia" w:hAnsi="ArialUnicode" w:cs="Arial"/>
          <w:b w:val="0"/>
          <w:bCs w:val="0"/>
          <w:color w:val="auto"/>
          <w:sz w:val="24"/>
          <w:szCs w:val="24"/>
        </w:rPr>
        <w:id w:val="-20661007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855565" w14:textId="17E189B7" w:rsidR="00082083" w:rsidRDefault="00082083" w:rsidP="00530E1E">
          <w:pPr>
            <w:pStyle w:val="TOCHeading"/>
            <w:jc w:val="left"/>
          </w:pPr>
          <w:r>
            <w:t>Contents</w:t>
          </w:r>
        </w:p>
        <w:p w14:paraId="089AD242" w14:textId="6AAED267" w:rsidR="003431F6" w:rsidRDefault="00082083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97748" w:history="1">
            <w:r w:rsidR="003431F6" w:rsidRPr="00E44EE9">
              <w:rPr>
                <w:rStyle w:val="Hyperlink"/>
                <w:rFonts w:cstheme="majorHAnsi"/>
                <w:noProof/>
                <w:lang w:val="hy-AM"/>
              </w:rPr>
              <w:t>ՀԱՄԱՌՈՏԱԳԻՐ</w:t>
            </w:r>
            <w:r w:rsidR="003431F6">
              <w:rPr>
                <w:noProof/>
                <w:webHidden/>
              </w:rPr>
              <w:tab/>
            </w:r>
            <w:r w:rsidR="003431F6">
              <w:rPr>
                <w:noProof/>
                <w:webHidden/>
              </w:rPr>
              <w:fldChar w:fldCharType="begin"/>
            </w:r>
            <w:r w:rsidR="003431F6">
              <w:rPr>
                <w:noProof/>
                <w:webHidden/>
              </w:rPr>
              <w:instrText xml:space="preserve"> PAGEREF _Toc198197748 \h </w:instrText>
            </w:r>
            <w:r w:rsidR="003431F6">
              <w:rPr>
                <w:noProof/>
                <w:webHidden/>
              </w:rPr>
            </w:r>
            <w:r w:rsidR="003431F6"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3</w:t>
            </w:r>
            <w:r w:rsidR="003431F6">
              <w:rPr>
                <w:noProof/>
                <w:webHidden/>
              </w:rPr>
              <w:fldChar w:fldCharType="end"/>
            </w:r>
          </w:hyperlink>
        </w:p>
        <w:p w14:paraId="3680D7B6" w14:textId="04BBC61B" w:rsidR="003431F6" w:rsidRDefault="003431F6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49" w:history="1">
            <w:r w:rsidRPr="00E44EE9">
              <w:rPr>
                <w:rStyle w:val="Hyperlink"/>
                <w:noProof/>
              </w:rPr>
              <w:t>ՆԵՐԱԾՈՒԹՅՈՒՆ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41A1" w14:textId="00FB05FC" w:rsidR="003431F6" w:rsidRDefault="003431F6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0" w:history="1">
            <w:r w:rsidRPr="00E44EE9">
              <w:rPr>
                <w:rStyle w:val="Hyperlink"/>
                <w:noProof/>
                <w:lang w:val="hy-AM"/>
              </w:rPr>
              <w:t>Գլուխ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6F2A" w14:textId="4EF70748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1" w:history="1">
            <w:r w:rsidRPr="00E44EE9">
              <w:rPr>
                <w:rStyle w:val="Hyperlink"/>
                <w:noProof/>
              </w:rPr>
              <w:t>1.1 Դևիսի և Փաթնեմի մեթոդը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8882" w14:textId="0D65A676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2" w:history="1">
            <w:r w:rsidRPr="00E44EE9">
              <w:rPr>
                <w:rStyle w:val="Hyperlink"/>
                <w:noProof/>
              </w:rPr>
              <w:t>1.2 Ռեզոլյուցիայի մեթոդը տրամաբանակ արտահայտություններում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AC6E" w14:textId="60A881AD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3" w:history="1">
            <w:r w:rsidRPr="00E44EE9">
              <w:rPr>
                <w:rStyle w:val="Hyperlink"/>
                <w:noProof/>
              </w:rPr>
              <w:t>1.3 Փոխարինում և ունիֆիկացիա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7E38E" w14:textId="45F1942D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4" w:history="1">
            <w:r w:rsidRPr="00E44EE9">
              <w:rPr>
                <w:rStyle w:val="Hyperlink"/>
                <w:noProof/>
                <w:lang w:val="hy-AM"/>
              </w:rPr>
              <w:t>1.4 Ունիֆիկացման ալգորիթմ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1B87F" w14:textId="0ACA6E14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5" w:history="1">
            <w:r w:rsidRPr="00E44EE9">
              <w:rPr>
                <w:rStyle w:val="Hyperlink"/>
                <w:noProof/>
              </w:rPr>
              <w:t>1.5 Ռեզոլյուցիայի մեթոդը առաջին կարգի տրամաբանական արտահայտությունների համար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A7EB" w14:textId="432D0A29" w:rsidR="003431F6" w:rsidRDefault="003431F6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6" w:history="1">
            <w:r w:rsidRPr="00E44EE9">
              <w:rPr>
                <w:rStyle w:val="Hyperlink"/>
                <w:noProof/>
                <w:lang w:val="hy-AM"/>
              </w:rPr>
              <w:t>Գլուխ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BCAA" w14:textId="36ECA4B2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7" w:history="1">
            <w:r w:rsidRPr="00E44EE9">
              <w:rPr>
                <w:rStyle w:val="Hyperlink"/>
                <w:noProof/>
              </w:rPr>
              <w:t>2.1 TPTP գրադարանի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7484" w14:textId="04CDF4BB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8" w:history="1">
            <w:r w:rsidRPr="00E44EE9">
              <w:rPr>
                <w:rStyle w:val="Hyperlink"/>
                <w:noProof/>
              </w:rPr>
              <w:t>2.2 Vampire ATP համակարգի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DAC9D" w14:textId="658C3BEA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9" w:history="1">
            <w:r w:rsidRPr="00E44EE9">
              <w:rPr>
                <w:rStyle w:val="Hyperlink"/>
                <w:noProof/>
              </w:rPr>
              <w:t>2.3 GNN մոդելի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40556" w14:textId="63B50091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0" w:history="1">
            <w:r w:rsidRPr="00E44EE9">
              <w:rPr>
                <w:rStyle w:val="Hyperlink"/>
                <w:noProof/>
              </w:rPr>
              <w:t>2.4 TPTP գրադարանի ակսիոմների օգտագործում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894A" w14:textId="04A28829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1" w:history="1">
            <w:r w:rsidRPr="00E44EE9">
              <w:rPr>
                <w:rStyle w:val="Hyperlink"/>
                <w:noProof/>
              </w:rPr>
              <w:t>2.5 Սինթետիկ տվյալների բազայի ստեղման մեթոդաբանություն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89593" w14:textId="57EE43D6" w:rsidR="003431F6" w:rsidRDefault="003431F6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2" w:history="1">
            <w:r w:rsidRPr="00E44EE9">
              <w:rPr>
                <w:rStyle w:val="Hyperlink"/>
                <w:noProof/>
                <w:lang w:val="hy-AM"/>
              </w:rPr>
              <w:t>Գլուխ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F235C" w14:textId="1624C5AE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3" w:history="1">
            <w:r w:rsidRPr="00E44EE9">
              <w:rPr>
                <w:rStyle w:val="Hyperlink"/>
                <w:noProof/>
              </w:rPr>
              <w:t xml:space="preserve">3.1 </w:t>
            </w:r>
            <w:r w:rsidRPr="00E44EE9">
              <w:rPr>
                <w:rStyle w:val="Hyperlink"/>
                <w:noProof/>
                <w:lang w:val="hy-AM"/>
              </w:rPr>
              <w:t>Լիտերալների ունիֆիկացիայի և ռեզոլյուցիայի օժանդակ մոդուլ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5D09" w14:textId="3E9A3978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4" w:history="1">
            <w:r w:rsidRPr="00E44EE9">
              <w:rPr>
                <w:rStyle w:val="Hyperlink"/>
                <w:noProof/>
              </w:rPr>
              <w:t xml:space="preserve">3.2 </w:t>
            </w:r>
            <w:r w:rsidRPr="00E44EE9">
              <w:rPr>
                <w:rStyle w:val="Hyperlink"/>
                <w:noProof/>
                <w:lang w:val="hy-AM"/>
              </w:rPr>
              <w:t>Սինթետիկ աքսիոմների գեներացում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9E939" w14:textId="139ED00D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5" w:history="1">
            <w:r w:rsidRPr="00E44EE9">
              <w:rPr>
                <w:rStyle w:val="Hyperlink"/>
                <w:noProof/>
              </w:rPr>
              <w:t xml:space="preserve">3.3 Սինթետիկ </w:t>
            </w:r>
            <w:r w:rsidRPr="00E44EE9">
              <w:rPr>
                <w:rStyle w:val="Hyperlink"/>
                <w:noProof/>
                <w:lang w:val="hy-AM"/>
              </w:rPr>
              <w:t>խնդիրների գեներացում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53070" w14:textId="73911118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6" w:history="1">
            <w:r w:rsidRPr="00E44EE9">
              <w:rPr>
                <w:rStyle w:val="Hyperlink"/>
                <w:noProof/>
              </w:rPr>
              <w:t xml:space="preserve">3.4 </w:t>
            </w:r>
            <w:r w:rsidRPr="00E44EE9">
              <w:rPr>
                <w:rStyle w:val="Hyperlink"/>
                <w:noProof/>
                <w:lang w:val="hy-AM"/>
              </w:rPr>
              <w:t>Խնդիրների լուծում և ապացույցների մշակում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EE6A" w14:textId="68D6A789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7" w:history="1">
            <w:r w:rsidRPr="00E44EE9">
              <w:rPr>
                <w:rStyle w:val="Hyperlink"/>
                <w:noProof/>
              </w:rPr>
              <w:t xml:space="preserve">3.5 </w:t>
            </w:r>
            <w:r w:rsidRPr="00E44EE9">
              <w:rPr>
                <w:rStyle w:val="Hyperlink"/>
                <w:noProof/>
                <w:lang w:val="hy-AM"/>
              </w:rPr>
              <w:t>Մեքենայական ուսուցման մոդելի 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A150E" w14:textId="510245DD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8" w:history="1">
            <w:r w:rsidRPr="00E44EE9">
              <w:rPr>
                <w:rStyle w:val="Hyperlink"/>
                <w:noProof/>
              </w:rPr>
              <w:t xml:space="preserve">3.6 </w:t>
            </w:r>
            <w:r w:rsidRPr="00E44EE9">
              <w:rPr>
                <w:rStyle w:val="Hyperlink"/>
                <w:noProof/>
                <w:lang w:val="hy-AM"/>
              </w:rPr>
              <w:t>Մոդելի թեստավորում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66493" w14:textId="12676A1E" w:rsidR="003431F6" w:rsidRDefault="003431F6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9" w:history="1">
            <w:r w:rsidRPr="00E44EE9">
              <w:rPr>
                <w:rStyle w:val="Hyperlink"/>
                <w:noProof/>
              </w:rPr>
              <w:t>ԵԶՐԱԿԱՑՈՒԹՅՈՒՆՆԵՐ և ԱՌԱՋԱՐԿՈՒԹՅՈՒՆՆԵՐ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0E80" w14:textId="5FA7FF24" w:rsidR="003431F6" w:rsidRDefault="003431F6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70" w:history="1">
            <w:r w:rsidRPr="00E44EE9">
              <w:rPr>
                <w:rStyle w:val="Hyperlink"/>
                <w:noProof/>
              </w:rPr>
              <w:t>ՕԳՏԱԳՈՐԾՎԱԾ ԳՐԱԿԱՆՈՒԹՅԱՆ ՑԱՆԿ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0C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B8E4" w14:textId="2E52400F" w:rsidR="00082083" w:rsidRDefault="00082083" w:rsidP="00530E1E">
          <w:pPr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CBCD6D" w14:textId="7D3C717F" w:rsidR="00767F30" w:rsidRDefault="00767F30" w:rsidP="009D4E18">
      <w:pPr>
        <w:pStyle w:val="TOCHeading"/>
        <w:ind w:firstLine="0"/>
      </w:pPr>
    </w:p>
    <w:p w14:paraId="02FD1AE5" w14:textId="77777777" w:rsidR="004A7B03" w:rsidRDefault="00600C3A">
      <w:r>
        <w:br w:type="page"/>
      </w:r>
    </w:p>
    <w:p w14:paraId="42FD6343" w14:textId="77777777" w:rsidR="004A7B03" w:rsidRDefault="00600C3A" w:rsidP="008A7D5A">
      <w:pPr>
        <w:pStyle w:val="Heading1"/>
        <w:ind w:firstLine="0"/>
      </w:pPr>
      <w:bookmarkStart w:id="6" w:name="_Toc196513285"/>
      <w:bookmarkStart w:id="7" w:name="_Toc196995633"/>
      <w:bookmarkStart w:id="8" w:name="_Toc198197749"/>
      <w:bookmarkStart w:id="9" w:name="_Hlk196500046"/>
      <w:r>
        <w:lastRenderedPageBreak/>
        <w:t>ՆԵՐԱԾՈՒԹՅՈՒՆ</w:t>
      </w:r>
      <w:bookmarkEnd w:id="6"/>
      <w:bookmarkEnd w:id="7"/>
      <w:bookmarkEnd w:id="8"/>
    </w:p>
    <w:p w14:paraId="1EFF325E" w14:textId="77777777" w:rsidR="00EC59E8" w:rsidRPr="00EC59E8" w:rsidRDefault="00EC59E8" w:rsidP="00EC59E8"/>
    <w:bookmarkEnd w:id="9"/>
    <w:p w14:paraId="44F29174" w14:textId="77777777" w:rsidR="00B83A12" w:rsidRDefault="00BC5426" w:rsidP="006C05F5">
      <w:r w:rsidRPr="00BC5426">
        <w:t>Ռեզոլյուցիայի մեթոդը հանդիսանում է առաջին կարգի տրամաբանության մեջ ավտոմատ ապացուցման հիմնական գործիքներից մեկը, սակայն դրա արդյունավետությունը էականորեն կախված է լիտերալների ընտրության ռազմավարությունից։ Ուսումնասիրության արդիականությունը պայմանավորված է տրամաբանական խնդիրների ավտոմատ լուծման համակարգերի կատարելագործման անհրաժեշտությամբ, հատկապես բարդ խնդիրների համար, որտեղ որոնման տարածությունն էքսպոնենցիալ է աճում։</w:t>
      </w:r>
    </w:p>
    <w:p w14:paraId="5109BCF1" w14:textId="28C2E22A" w:rsidR="00C72AB8" w:rsidRPr="0037784E" w:rsidRDefault="00B83A12" w:rsidP="00B83A12">
      <w:r w:rsidRPr="00B83A12">
        <w:t>Աշխատանքի նպատակն է մշակել ռեզոլյուցիայի մեթոդում լիտերալների օպտիմալ ընտրության մոտեցում՝ մեքենայական ուսուցման տեխնոլոգիաների կիրառմամբ։ Հիմնական խնդիրներն են՝ լիտերալների ընտրության համար կարևոր հատկանիշների բացահայտումը, մեքենայական ուսուցման համար որակյալ տվյալների հավաքագրման մեթոդաբանության մշակումը, և մոդելի ինտեգրումը գործող ավտոմատ ապացուցման համակարգերում։</w:t>
      </w:r>
    </w:p>
    <w:p w14:paraId="5D976508" w14:textId="27EAC183" w:rsidR="00273830" w:rsidRPr="0037784E" w:rsidRDefault="00A07668" w:rsidP="006C05F5">
      <w:r w:rsidRPr="00A07668">
        <w:t>Ուսումնասիրության օբյեկտը առաջին կարգի տրամաբանության մեջ ռեզոլյուցիայի մեթոդն է, իսկ առարկան՝ ռեզոլյուցիայի ընթացքում լիտերալների ընտրության ավտոմատացումը մեքենայական ուսուցման միջոցով։ Հետազոտության վարկածն այն է, որ մեքենայական ուսուցման մոդելների կիրառումը կարող է զգալիորեն կրճատել որոնման տարածությունը և ապացուցման ժամանակը՝ ուսումնասիրելով հաջողված ապացույցների օրինաչափությունները։</w:t>
      </w:r>
    </w:p>
    <w:p w14:paraId="3A467E16" w14:textId="77777777" w:rsidR="00273830" w:rsidRDefault="00273830"/>
    <w:p w14:paraId="52FE2A9D" w14:textId="77777777" w:rsidR="00273830" w:rsidRDefault="00273830" w:rsidP="00B37DB6">
      <w:pPr>
        <w:ind w:firstLine="0"/>
      </w:pPr>
    </w:p>
    <w:p w14:paraId="0C954B45" w14:textId="77777777" w:rsidR="00273830" w:rsidRDefault="00273830" w:rsidP="00B94042">
      <w:pPr>
        <w:ind w:firstLine="0"/>
      </w:pPr>
    </w:p>
    <w:p w14:paraId="19B95842" w14:textId="77777777" w:rsidR="00FA0332" w:rsidRDefault="00FA0332" w:rsidP="00B94042">
      <w:pPr>
        <w:pStyle w:val="Heading1"/>
        <w:pageBreakBefore/>
        <w:ind w:firstLine="0"/>
        <w:rPr>
          <w:lang w:val="hy-AM"/>
        </w:rPr>
      </w:pPr>
      <w:bookmarkStart w:id="10" w:name="_Toc195863027"/>
      <w:bookmarkStart w:id="11" w:name="_Toc196206277"/>
      <w:bookmarkStart w:id="12" w:name="_Toc196513286"/>
      <w:bookmarkStart w:id="13" w:name="_Toc196995634"/>
      <w:bookmarkStart w:id="14" w:name="_Toc198197750"/>
      <w:r w:rsidRPr="00FA0332">
        <w:rPr>
          <w:lang w:val="hy-AM"/>
        </w:rPr>
        <w:lastRenderedPageBreak/>
        <w:t>Գլուխ 1</w:t>
      </w:r>
      <w:bookmarkEnd w:id="10"/>
      <w:bookmarkEnd w:id="11"/>
      <w:bookmarkEnd w:id="12"/>
      <w:bookmarkEnd w:id="13"/>
      <w:bookmarkEnd w:id="14"/>
    </w:p>
    <w:p w14:paraId="6F6FF831" w14:textId="2DC7DE8C" w:rsidR="00FA0332" w:rsidRDefault="007F556B" w:rsidP="008A7D5A">
      <w:pPr>
        <w:pStyle w:val="Heading2"/>
        <w:ind w:firstLine="0"/>
      </w:pPr>
      <w:bookmarkStart w:id="15" w:name="_1.1_Դևիսի_և"/>
      <w:bookmarkStart w:id="16" w:name="_Toc196513287"/>
      <w:bookmarkStart w:id="17" w:name="_Toc196995635"/>
      <w:bookmarkStart w:id="18" w:name="_Toc198197751"/>
      <w:bookmarkEnd w:id="15"/>
      <w:r>
        <w:t>1.1</w:t>
      </w:r>
      <w:r w:rsidR="00E81D37">
        <w:t xml:space="preserve"> </w:t>
      </w:r>
      <w:r w:rsidR="00FA0332" w:rsidRPr="00FA0332">
        <w:t>Դևիսի և Փաթնեմի մեթոդը</w:t>
      </w:r>
      <w:bookmarkEnd w:id="16"/>
      <w:bookmarkEnd w:id="17"/>
      <w:bookmarkEnd w:id="18"/>
    </w:p>
    <w:p w14:paraId="7E692FE7" w14:textId="77777777" w:rsidR="00EC59E8" w:rsidRPr="00EC59E8" w:rsidRDefault="00EC59E8" w:rsidP="00EC59E8"/>
    <w:p w14:paraId="26DCB1C0" w14:textId="7B9BEB16" w:rsidR="006C05F5" w:rsidRDefault="00FA0332" w:rsidP="006C05F5">
      <w:r w:rsidRPr="00FA0332">
        <w:t>Ենթադրենք՝ </w:t>
      </w:r>
      <m:oMath>
        <m:r>
          <w:rPr>
            <w:rFonts w:ascii="Cambria Math" w:hAnsi="Cambria Math"/>
          </w:rPr>
          <m:t>S</m:t>
        </m:r>
      </m:oMath>
      <w:r w:rsidRPr="00FA0332">
        <w:t>-ը դիզյունկտների բազմություն է։ Մեթոդը, ըստ էության, բաղկացած է հետևյալ չորս կանոններից`</w:t>
      </w:r>
    </w:p>
    <w:p w14:paraId="3718D295" w14:textId="77777777" w:rsidR="006C05F5" w:rsidRPr="00FA0332" w:rsidRDefault="006C05F5" w:rsidP="006C05F5">
      <w:pPr>
        <w:numPr>
          <w:ilvl w:val="0"/>
          <w:numId w:val="12"/>
        </w:numPr>
      </w:pPr>
      <w:r w:rsidRPr="00FA0332">
        <w:rPr>
          <w:i/>
          <w:iCs/>
        </w:rPr>
        <w:t>Տավտոլոգիայի կանոն՝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-ից ջնջում ենք բոլոր տավտոլոգիա</w:t>
      </w:r>
      <w:r>
        <w:t xml:space="preserve"> </w:t>
      </w:r>
      <w:r w:rsidRPr="00FA0332">
        <w:rPr>
          <w:lang w:val="hy-AM"/>
        </w:rPr>
        <w:t>հիմնական</w:t>
      </w:r>
      <w:r w:rsidRPr="00FA0332">
        <w:t xml:space="preserve"> դիզյունկտները։ Մնացած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 անհամատեղելի է, 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0240FD3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 xml:space="preserve">Մեկ լիտերալ դիզյունկտների կանոն՝ </w:t>
      </w:r>
      <w:r w:rsidRPr="00FA0332">
        <w:t xml:space="preserve">եթե </w:t>
      </w:r>
      <m:oMath>
        <m:r>
          <w:rPr>
            <w:rFonts w:ascii="Cambria Math" w:hAnsi="Cambria Math"/>
          </w:rPr>
          <m:t>S</m:t>
        </m:r>
      </m:oMath>
      <w:r w:rsidRPr="00FA0332">
        <w:t>-ում գոյություն ունի մեկ</w:t>
      </w:r>
      <w:r>
        <w:t xml:space="preserve"> </w:t>
      </w:r>
      <w:r w:rsidRPr="00FA0332">
        <w:t xml:space="preserve">լիտերալ պարունակող </w:t>
      </w:r>
      <w:r w:rsidRPr="00FA0332">
        <w:rPr>
          <w:lang w:val="hy-AM"/>
        </w:rPr>
        <w:t>հիմնական</w:t>
      </w:r>
      <w:r w:rsidRPr="00FA0332">
        <w:t xml:space="preserve"> դիզյունկտ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, ապա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ստացվում է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-ից՝ ջնջելով այն հիմնական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: Եթե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դատարկ է, ապա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համատեղելի է: Հակառակ դեպքում, կառուցում ենք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-ից ջնջելով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 մուտքերը: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 անհամատեղելի է, 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նույնպես անհամատեղելի է: Նշենք, որ եթե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-ը մեկ լիտերալ </w:t>
      </w:r>
      <w:r w:rsidRPr="00FA0332">
        <w:rPr>
          <w:lang w:val="hy-AM"/>
        </w:rPr>
        <w:t>հիմնական</w:t>
      </w:r>
      <w:r w:rsidRPr="00FA0332">
        <w:t xml:space="preserve"> դիզյունկտ է, ապա այն ջնջելիս կվերածվի </w:t>
      </w:r>
      <m:oMath>
        <m:r>
          <w:rPr>
            <w:rFonts w:ascii="Cambria Math" w:hAnsi="Cambria Math"/>
          </w:rPr>
          <m:t>□</m:t>
        </m:r>
      </m:oMath>
      <w:r w:rsidRPr="00FA0332">
        <w:t>-ի։</w:t>
      </w:r>
    </w:p>
    <w:p w14:paraId="18A99B92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>Մաքուր լիտերալների կանոն`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</w:t>
      </w:r>
      <w:r w:rsidRPr="00FA0332">
        <w:rPr>
          <w:lang w:val="hy-AM"/>
        </w:rPr>
        <w:t xml:space="preserve">ի հիմնական </w:t>
      </w:r>
      <w:r w:rsidRPr="00FA0332">
        <w:t xml:space="preserve">դիզյունկտում գտնվող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 լիտերալը կոչվում է </w:t>
      </w:r>
      <w:r w:rsidRPr="00FA0332">
        <w:rPr>
          <w:i/>
          <w:iCs/>
        </w:rPr>
        <w:t>մաքուր</w:t>
      </w:r>
      <w:r w:rsidRPr="00FA0332">
        <w:rPr>
          <w:b/>
          <w:b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rPr>
          <w:lang w:val="hy-AM"/>
        </w:rPr>
        <w:t>-ում</w:t>
      </w:r>
      <w:r w:rsidRPr="00FA0332">
        <w:t>, այն և միայն այն դեպում, եթե </w:t>
      </w:r>
      <m:oMath>
        <m:r>
          <w:rPr>
            <w:rFonts w:ascii="Cambria Math" w:hAnsi="Cambria Math"/>
          </w:rPr>
          <m:t>¬L</m:t>
        </m:r>
      </m:oMath>
      <w:r w:rsidRPr="00FA0332">
        <w:t>-ը չի հանդիպում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 որևէ </w:t>
      </w:r>
      <w:r w:rsidRPr="00FA0332">
        <w:rPr>
          <w:lang w:val="hy-AM"/>
        </w:rPr>
        <w:t>հիմնական</w:t>
      </w:r>
      <w:r w:rsidRPr="00FA0332">
        <w:t xml:space="preserve"> դիզյունկտում: Եթե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-ը մաքուր լիտերալ է, ապա ջնջում ենք բոլոր </w:t>
      </w:r>
      <w:r w:rsidRPr="00FA0332">
        <w:rPr>
          <w:lang w:val="hy-AM"/>
        </w:rPr>
        <w:t>հիմնական</w:t>
      </w:r>
      <w:r w:rsidRPr="00FA0332">
        <w:t xml:space="preserve">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>։ Մնացած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 անհամատեղելի է, այն և միայն այն դեպքում, եթե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D6DDC2F" w14:textId="250B3EBA" w:rsidR="006C05F5" w:rsidRDefault="006C05F5" w:rsidP="006C05F5">
      <w:pPr>
        <w:pStyle w:val="ListParagraph"/>
        <w:numPr>
          <w:ilvl w:val="0"/>
          <w:numId w:val="12"/>
        </w:numPr>
      </w:pPr>
      <w:r w:rsidRPr="00FA0332">
        <w:rPr>
          <w:i/>
          <w:iCs/>
        </w:rPr>
        <w:t xml:space="preserve">Բաժանման կանոն` </w:t>
      </w:r>
      <w:r w:rsidRPr="00FA0332">
        <w:rPr>
          <w:lang w:val="hy-AM"/>
        </w:rPr>
        <w:t>ե</w:t>
      </w:r>
      <w:r w:rsidRPr="00FA0332">
        <w:t>թե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 բազմությունը կարելի է ներկայացնել հետևյալ տեսքով՝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∨L)∧ . . . 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∨L)∧(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∨¬L)∧ . . .∧(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∨¬L)∧R</m:t>
        </m:r>
      </m:oMath>
      <w:r w:rsidRPr="00FA0332">
        <w:t xml:space="preserve">, որտեղ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A0332">
        <w:t>-</w:t>
      </w:r>
      <w:r w:rsidRPr="00FA0332">
        <w:rPr>
          <w:lang w:val="hy-AM"/>
        </w:rPr>
        <w:t>ի</w:t>
      </w:r>
      <w:r w:rsidRPr="00FA0332">
        <w:t xml:space="preserve">​ն և </w:t>
      </w:r>
      <m:oMath>
        <m:r>
          <w:rPr>
            <w:rFonts w:ascii="Cambria Math" w:hAnsi="Cambria Math"/>
          </w:rPr>
          <m:t>R</m:t>
        </m:r>
      </m:oMath>
      <w:r w:rsidRPr="00FA0332">
        <w:t xml:space="preserve">-ը ազատ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-ից և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-ից, ապա ստանում ենք երկու բազմություն՝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rPr>
          <w:i/>
        </w:rPr>
        <w:t xml:space="preserve"> </w:t>
      </w:r>
      <w:r w:rsidRPr="00FA0332">
        <w:rPr>
          <w:i/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t xml:space="preserve">, </w:t>
      </w:r>
      <m:oMath>
        <m:r>
          <w:rPr>
            <w:rFonts w:ascii="Cambria Math" w:hAnsi="Cambria Math"/>
          </w:rPr>
          <m:t>S</m:t>
        </m:r>
      </m:oMath>
      <w:r w:rsidRPr="00FA0332">
        <w:t>-ը անհամատեղելի է, այն և միայն այն դեպքում, երբ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FA0332">
        <w:rPr>
          <w:i/>
        </w:rPr>
        <w:t>-</w:t>
      </w:r>
      <w:r w:rsidRPr="00FA0332">
        <w:t xml:space="preserve">ը անհամատեղելի է, այսինքն՝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0332">
        <w:t>-ը,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A0332">
        <w:t>​-ը անհամատեղելի են:</w:t>
      </w:r>
    </w:p>
    <w:p w14:paraId="44949D1E" w14:textId="77777777" w:rsidR="00FA0332" w:rsidRDefault="00FA0332" w:rsidP="006C05F5"/>
    <w:p w14:paraId="0C5DA079" w14:textId="0617A64C" w:rsidR="002C69B4" w:rsidRDefault="002C69B4" w:rsidP="006C05F5">
      <w:r w:rsidRPr="002C69B4">
        <w:t>Վերոհիշյալ կանոնները շատ կարևոր են: Հ</w:t>
      </w:r>
      <w:r w:rsidR="00AE2F54">
        <w:t>աջորդիվ</w:t>
      </w:r>
      <w:r w:rsidRPr="002C69B4">
        <w:t xml:space="preserve"> կտեսնենք, որ այս կանոններն ունեն ավելի լայն կիրառություն: Բերենք օրինակ</w:t>
      </w:r>
      <w:r w:rsidRPr="002C69B4">
        <w:rPr>
          <w:lang w:val="hy-AM"/>
        </w:rPr>
        <w:t>ներ</w:t>
      </w:r>
      <w:r w:rsidRPr="002C69B4">
        <w:t xml:space="preserve">՝ այս կանոնների օգտագործումը ցույց տալու համար: </w:t>
      </w:r>
    </w:p>
    <w:p w14:paraId="2DFD146C" w14:textId="01D6AD98" w:rsidR="002C69B4" w:rsidRPr="002C69B4" w:rsidRDefault="002C69B4" w:rsidP="006C05F5">
      <w:r w:rsidRPr="002C69B4">
        <w:t xml:space="preserve">Օրինակ՝ ցույց տանք, որ </w:t>
      </w:r>
      <m:oMath>
        <m:r>
          <w:rPr>
            <w:rFonts w:ascii="Cambria Math" w:hAnsi="Cambria Math"/>
          </w:rPr>
          <m:t>S=(P∨Q∨¬R)∧(P∨¬Q)∧¬P∧R∧U</m:t>
        </m:r>
      </m:oMath>
      <w:r w:rsidRPr="002C69B4">
        <w:t xml:space="preserve">-ը անհամատեղելի է: </w:t>
      </w:r>
    </w:p>
    <w:p w14:paraId="61054188" w14:textId="299C36E2" w:rsidR="002C69B4" w:rsidRPr="002C69B4" w:rsidRDefault="00000000" w:rsidP="002C69B4">
      <w:pPr>
        <w:ind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∧¬P∧R∧U, </m:t>
          </m:r>
        </m:oMath>
      </m:oMathPara>
    </w:p>
    <w:p w14:paraId="21AFF77E" w14:textId="0E691F8B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r>
            <w:rPr>
              <w:rFonts w:ascii="Cambria Math" w:hAnsi="Cambria Math"/>
            </w:rPr>
            <m:t xml:space="preserve">∧R∧U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¬P,</m:t>
          </m:r>
        </m:oMath>
      </m:oMathPara>
    </w:p>
    <w:p w14:paraId="76B664A0" w14:textId="0C87E4B6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¬R∧R∧U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¬Q,</m:t>
          </m:r>
        </m:oMath>
      </m:oMathPara>
    </w:p>
    <w:p w14:paraId="4E3F55BF" w14:textId="182A0C4B" w:rsidR="002C69B4" w:rsidRPr="002C69B4" w:rsidRDefault="002C69B4" w:rsidP="002C69B4">
      <w:pPr>
        <w:ind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□∧U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 xml:space="preserve">¬R   </m:t>
          </m:r>
        </m:oMath>
      </m:oMathPara>
    </w:p>
    <w:p w14:paraId="7011DF94" w14:textId="31B1147A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Քանի, որ վերջնական բանաձևը պարունակում է դատարկ դիզյունկտ </w:t>
      </w:r>
      <m:oMath>
        <m:r>
          <w:rPr>
            <w:rFonts w:ascii="Cambria Math" w:hAnsi="Cambria Math"/>
          </w:rPr>
          <m:t>□</m:t>
        </m:r>
      </m:oMath>
      <w:r w:rsidRPr="002C69B4">
        <w:rPr>
          <w:iCs/>
        </w:rPr>
        <w:t>,</w:t>
      </w:r>
      <w:r w:rsidR="0061460A">
        <w:rPr>
          <w:iCs/>
        </w:rPr>
        <w:t xml:space="preserve"> </w:t>
      </w:r>
      <w:r w:rsidRPr="002C69B4">
        <w:rPr>
          <w:iCs/>
        </w:rPr>
        <w:t xml:space="preserve">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անհամատեղելի է:</w:t>
      </w:r>
    </w:p>
    <w:p w14:paraId="78BB3576" w14:textId="4399BC9D" w:rsidR="002C69B4" w:rsidRPr="002C69B4" w:rsidRDefault="002C69B4" w:rsidP="006C05F5">
      <w:pPr>
        <w:rPr>
          <w:iCs/>
        </w:rPr>
      </w:pPr>
      <w:r w:rsidRPr="002C69B4">
        <w:rPr>
          <w:i/>
        </w:rPr>
        <w:tab/>
      </w: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Q∨¬R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¬Q∨¬R</m:t>
            </m:r>
          </m:e>
        </m:d>
      </m:oMath>
      <w:r w:rsidRPr="002C69B4">
        <w:rPr>
          <w:iCs/>
        </w:rPr>
        <w:t xml:space="preserve">-ը համատեղելի է: </w:t>
      </w:r>
    </w:p>
    <w:p w14:paraId="40FEE415" w14:textId="623E309B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D80C8FB" w14:textId="73E13876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(2) (¬Q∧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</m:oMath>
      </m:oMathPara>
    </w:p>
    <w:p w14:paraId="20AB0660" w14:textId="325DF635" w:rsidR="002C69B4" w:rsidRPr="002C69B4" w:rsidRDefault="002C69B4" w:rsidP="002C69B4">
      <w:pPr>
        <w:rPr>
          <w:iCs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∨(Q∧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  <w:lang w:val="hy-AM"/>
            </w:rPr>
            <m:t>կանոն 4. P</m:t>
          </m:r>
        </m:oMath>
      </m:oMathPara>
    </w:p>
    <w:p w14:paraId="5C204566" w14:textId="5A5D813C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¬R∨¬R                                                 </m:t>
          </m:r>
          <m:r>
            <w:rPr>
              <w:rFonts w:ascii="Cambria Math" w:hAnsi="Cambria Math"/>
              <w:lang w:val="hy-AM"/>
            </w:rPr>
            <m:t>կանոն</m:t>
          </m:r>
          <m:r>
            <w:rPr>
              <w:rFonts w:ascii="Cambria Math" w:hAnsi="Cambria Math"/>
            </w:rPr>
            <m:t xml:space="preserve"> 2. ¬Q </m:t>
          </m:r>
          <m:r>
            <w:rPr>
              <w:rFonts w:ascii="Cambria Math" w:hAnsi="Cambria Math"/>
              <w:lang w:val="hy-AM"/>
            </w:rPr>
            <m:t xml:space="preserve">և </m:t>
          </m:r>
          <m:r>
            <w:rPr>
              <w:rFonts w:ascii="Cambria Math" w:hAnsi="Cambria Math"/>
            </w:rPr>
            <m:t>Q</m:t>
          </m:r>
        </m:oMath>
      </m:oMathPara>
    </w:p>
    <w:p w14:paraId="5D13408E" w14:textId="2B232F27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∎ ∨ ∎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2. </m:t>
          </m:r>
          <m:r>
            <w:rPr>
              <w:rFonts w:ascii="Cambria Math" w:hAnsi="Cambria Math"/>
            </w:rPr>
            <m:t>¬R</m:t>
          </m:r>
        </m:oMath>
      </m:oMathPara>
    </w:p>
    <w:p w14:paraId="46A07402" w14:textId="200F957B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 որ բաժանման երկու բազմություններն էլ համատեղելի են, 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նույնպես համատեղելի է:</w:t>
      </w:r>
    </w:p>
    <w:p w14:paraId="148F4433" w14:textId="213E1086" w:rsidR="002C69B4" w:rsidRPr="002C69B4" w:rsidRDefault="002C69B4" w:rsidP="006C05F5">
      <w:pPr>
        <w:rPr>
          <w:iCs/>
        </w:rPr>
      </w:pP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w:bookmarkStart w:id="19" w:name="_Hlk193099700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R∨¬Q</m:t>
            </m:r>
          </m:e>
        </m:d>
      </m:oMath>
      <w:bookmarkEnd w:id="19"/>
      <w:r w:rsidRPr="002C69B4">
        <w:rPr>
          <w:iCs/>
        </w:rPr>
        <w:t>-ը համատեղելի է:</w:t>
      </w:r>
    </w:p>
    <w:p w14:paraId="57381957" w14:textId="1B4EEDB5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R∨¬Q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E30FD04" w14:textId="45C8A2F8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(2)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 xml:space="preserve">P </m:t>
          </m:r>
        </m:oMath>
      </m:oMathPara>
    </w:p>
    <w:p w14:paraId="58675732" w14:textId="76560CDB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∎ 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>R</m:t>
          </m:r>
        </m:oMath>
      </m:oMathPara>
    </w:p>
    <w:p w14:paraId="0F8903B7" w14:textId="2A7FF7C3" w:rsidR="002C69B4" w:rsidRPr="002C69B4" w:rsidRDefault="002C69B4" w:rsidP="008A7D5A">
      <w:pPr>
        <w:ind w:firstLine="0"/>
      </w:pPr>
      <w:r w:rsidRPr="002C69B4">
        <w:t xml:space="preserve">Այսպիսով </w:t>
      </w:r>
      <m:oMath>
        <m:r>
          <w:rPr>
            <w:rFonts w:ascii="Cambria Math" w:hAnsi="Cambria Math"/>
          </w:rPr>
          <m:t>S</m:t>
        </m:r>
      </m:oMath>
      <w:r w:rsidRPr="002C69B4">
        <w:t>-</w:t>
      </w:r>
      <w:r w:rsidRPr="002C69B4">
        <w:rPr>
          <w:lang w:val="hy-AM"/>
        </w:rPr>
        <w:t>ը համատեղելի է։</w:t>
      </w:r>
    </w:p>
    <w:p w14:paraId="48E09D92" w14:textId="77777777" w:rsidR="002C69B4" w:rsidRPr="002C69B4" w:rsidRDefault="002C69B4" w:rsidP="002C69B4"/>
    <w:p w14:paraId="62A570A5" w14:textId="18AFD084" w:rsidR="002C69B4" w:rsidRPr="002C69B4" w:rsidRDefault="002C69B4" w:rsidP="002B2D5C">
      <w:pPr>
        <w:pStyle w:val="Heading2"/>
        <w:ind w:firstLine="0"/>
      </w:pPr>
      <w:bookmarkStart w:id="20" w:name="_Toc196513288"/>
      <w:bookmarkStart w:id="21" w:name="_Toc196995636"/>
      <w:bookmarkStart w:id="22" w:name="_Toc198197752"/>
      <w:r>
        <w:t xml:space="preserve">1.2 </w:t>
      </w:r>
      <w:r w:rsidRPr="002C69B4">
        <w:t>Ռեզոլյուցիայի մեթոդը տրամաբանակ արտահայտություններում</w:t>
      </w:r>
      <w:bookmarkEnd w:id="20"/>
      <w:bookmarkEnd w:id="21"/>
      <w:bookmarkEnd w:id="22"/>
    </w:p>
    <w:p w14:paraId="0D5A874E" w14:textId="77777777" w:rsidR="00EC59E8" w:rsidRDefault="00EC59E8" w:rsidP="008D60CD"/>
    <w:p w14:paraId="4C1779A7" w14:textId="0AB2EDD4" w:rsidR="002C69B4" w:rsidRPr="002C69B4" w:rsidRDefault="002C69B4" w:rsidP="008D60CD">
      <w:pPr>
        <w:rPr>
          <w:lang w:val="hy-AM"/>
        </w:rPr>
      </w:pPr>
      <w:r w:rsidRPr="002C69B4">
        <w:t xml:space="preserve">Ռեզոլյուցիայի մեթոդը, ըստ էության, </w:t>
      </w:r>
      <w:bookmarkStart w:id="23" w:name="_Hlk192856069"/>
      <w:r w:rsidR="004E2DAD">
        <w:fldChar w:fldCharType="begin"/>
      </w:r>
      <w:r w:rsidR="004E2DAD">
        <w:instrText>HYPERLINK  \l "_1.1_Դևիսի_և"</w:instrText>
      </w:r>
      <w:r w:rsidR="004E2DAD">
        <w:fldChar w:fldCharType="separate"/>
      </w:r>
      <w:r w:rsidRPr="002C69B4">
        <w:rPr>
          <w:rStyle w:val="Hyperlink"/>
        </w:rPr>
        <w:t>Դևիսի և Փաթնեմի</w:t>
      </w:r>
      <w:r w:rsidR="004E2DAD">
        <w:fldChar w:fldCharType="end"/>
      </w:r>
      <w:r w:rsidRPr="002C69B4">
        <w:t xml:space="preserve"> </w:t>
      </w:r>
      <w:bookmarkEnd w:id="23"/>
      <w:r w:rsidRPr="002C69B4">
        <w:t>մեկ լիտերալ դիզյունկտների կանոնի ընդհանրացումն է</w:t>
      </w:r>
      <w:r w:rsidR="004E2DAD">
        <w:rPr>
          <w:lang w:val="hy-AM"/>
        </w:rPr>
        <w:t>:</w:t>
      </w:r>
    </w:p>
    <w:p w14:paraId="4645CC3A" w14:textId="77777777" w:rsidR="004E2DAD" w:rsidRPr="004E2DAD" w:rsidRDefault="004E2DAD" w:rsidP="008D60CD">
      <w:r w:rsidRPr="004E2DAD">
        <w:t>Օրինակ դիտարկենք հետևալ դիզունկտները՝</w:t>
      </w:r>
    </w:p>
    <w:p w14:paraId="7EB8BA16" w14:textId="2E5C4D4F" w:rsidR="004E2DAD" w:rsidRPr="004E2DAD" w:rsidRDefault="004E2DAD" w:rsidP="008D60CD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P, </m:t>
        </m:r>
      </m:oMath>
    </w:p>
    <w:p w14:paraId="0FC7E936" w14:textId="17750A22" w:rsidR="004E2DAD" w:rsidRPr="004E2DAD" w:rsidRDefault="004E2DAD" w:rsidP="008D60CD">
      <w:r w:rsidRPr="004E2DAD">
        <w:lastRenderedPageBreak/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:¬P∨Q </m:t>
        </m:r>
      </m:oMath>
    </w:p>
    <w:p w14:paraId="48549E58" w14:textId="7C3AFFEF" w:rsidR="008D60CD" w:rsidRDefault="004E2DAD" w:rsidP="005154BA">
      <w:r w:rsidRPr="004E2DAD">
        <w:t xml:space="preserve">Օգտագործելով մեկ լիտերալ դիզունկտների կանոնը,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E2DAD">
        <w:t xml:space="preserve">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E2DAD">
        <w:t>-ից մենք կարող ենք ստանալ նոր դի</w:t>
      </w:r>
      <w:r w:rsidR="008D60CD">
        <w:t>զ</w:t>
      </w:r>
      <w:r w:rsidRPr="004E2DAD">
        <w:t>յունկտ</w:t>
      </w:r>
    </w:p>
    <w:p w14:paraId="5C8F79CD" w14:textId="22844B97" w:rsidR="004E2DAD" w:rsidRPr="005154BA" w:rsidRDefault="00000000" w:rsidP="008D60CD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</m:oMath>
      </m:oMathPara>
    </w:p>
    <w:p w14:paraId="4DB4E2D9" w14:textId="420AAB18" w:rsidR="005154BA" w:rsidRDefault="005154BA" w:rsidP="005154BA">
      <w:r w:rsidRPr="005154BA">
        <w:t>Մեկ լիտերալ</w:t>
      </w:r>
      <w:r>
        <w:t xml:space="preserve"> </w:t>
      </w:r>
      <w:r w:rsidRPr="005154BA">
        <w:t>դիզյունկտների կանոնը մեզ անհրաժեշտ է, որպեսզի նախ որոշենք, արդյոք կա լիտերալներ</w:t>
      </w:r>
      <w:r w:rsidRPr="005154BA">
        <w:rPr>
          <w:lang w:val="hy-AM"/>
        </w:rPr>
        <w:t>ի</w:t>
      </w:r>
      <w:r w:rsidRPr="005154BA">
        <w:t> հակադիր զույգ (օրինակ՝ </w:t>
      </w:r>
      <m:oMath>
        <m:r>
          <w:rPr>
            <w:rFonts w:ascii="Cambria Math" w:hAnsi="Cambria Math"/>
          </w:rPr>
          <m:t>P</m:t>
        </m:r>
      </m:oMath>
      <w:r w:rsidRPr="005154BA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 և (օրինակ՝ </w:t>
      </w:r>
      <m:oMath>
        <m:r>
          <w:rPr>
            <w:rFonts w:ascii="Cambria Math" w:hAnsi="Cambria Math"/>
          </w:rPr>
          <m:t>¬P</m:t>
        </m:r>
      </m:oMath>
      <w:r w:rsidRPr="005154BA">
        <w:t xml:space="preserve"> 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ջնջենք այդ զույգը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որպեսզի ստանանք նոր դիզյունկտ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154BA">
        <w:t>, որը </w:t>
      </w:r>
      <m:oMath>
        <m:r>
          <w:rPr>
            <w:rFonts w:ascii="Cambria Math" w:hAnsi="Cambria Math"/>
          </w:rPr>
          <m:t>Q</m:t>
        </m:r>
      </m:oMath>
      <w:r w:rsidRPr="005154BA">
        <w:t>-ն է:</w:t>
      </w:r>
    </w:p>
    <w:p w14:paraId="194C3532" w14:textId="77777777" w:rsidR="005154BA" w:rsidRPr="005154BA" w:rsidRDefault="005154BA" w:rsidP="005154BA">
      <w:r w:rsidRPr="005154BA">
        <w:t>Վերոհիշյալ կանոնը ընդհանրացնելով և այն կիրառելով դիզյունկտների ցանկացած զույգ</w:t>
      </w:r>
      <w:r w:rsidRPr="005154BA">
        <w:rPr>
          <w:lang w:val="hy-AM"/>
        </w:rPr>
        <w:t>ի</w:t>
      </w:r>
      <w:r w:rsidRPr="005154BA">
        <w:t xml:space="preserve"> նկատմամբ (ոչ պարտադիր միայն մեկ լիտերալ պարունակող), մենք ստանում ենք հետևյալ կանոնը, որը կանվանենք </w:t>
      </w:r>
      <w:r w:rsidRPr="005154BA">
        <w:rPr>
          <w:b/>
          <w:bCs/>
          <w:i/>
          <w:iCs/>
        </w:rPr>
        <w:t>ռեզոլյուցիայի կանոն</w:t>
      </w:r>
      <w:r w:rsidRPr="005154BA">
        <w:t>:</w:t>
      </w:r>
    </w:p>
    <w:p w14:paraId="15B1C636" w14:textId="5EDFB9AA" w:rsidR="005154BA" w:rsidRPr="005154BA" w:rsidRDefault="005154BA" w:rsidP="005154BA">
      <w:r w:rsidRPr="005154BA">
        <w:t xml:space="preserve">Ցանկացած երկու դիզյունկտների համար՝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 եթե գոյություն ունի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 լիտերալին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ջնջելով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մենք կառուցում ենք մնացած դիզյունկտների դիզյունկցիան: Ստացված դիզյունկտը կոչվում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</w:t>
      </w:r>
      <w:r w:rsidRPr="005154BA">
        <w:rPr>
          <w:i/>
          <w:iCs/>
        </w:rPr>
        <w:t>ռեզոլվենտ</w:t>
      </w:r>
      <w:r w:rsidRPr="005154BA">
        <w:t>:</w:t>
      </w:r>
    </w:p>
    <w:p w14:paraId="600DC202" w14:textId="7E5EC5E4" w:rsidR="005154BA" w:rsidRPr="005154BA" w:rsidRDefault="005154BA" w:rsidP="005154BA">
      <w:r w:rsidRPr="005154BA">
        <w:t>Օրինակ դիտարկենք հետևյալ դիզյունկտները՝</w:t>
      </w:r>
    </w:p>
    <w:p w14:paraId="1A448AB6" w14:textId="5953355C" w:rsidR="005154BA" w:rsidRPr="005154BA" w:rsidRDefault="00000000" w:rsidP="005154BA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P∨R,</m:t>
          </m:r>
        </m:oMath>
      </m:oMathPara>
    </w:p>
    <w:p w14:paraId="528A1DD7" w14:textId="4AED31B9" w:rsidR="005154BA" w:rsidRPr="005154BA" w:rsidRDefault="00000000" w:rsidP="005154BA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:¬P∨Q</m:t>
          </m:r>
        </m:oMath>
      </m:oMathPara>
    </w:p>
    <w:p w14:paraId="17A7A403" w14:textId="54E9B386" w:rsidR="005154BA" w:rsidRDefault="00000000" w:rsidP="005154B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>-ը պարունակում է</w:t>
      </w:r>
      <w:r w:rsidR="005154BA" w:rsidRPr="005154BA">
        <w:rPr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 լիտերալ, որը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 xml:space="preserve">-ում գտնվող </w:t>
      </w:r>
      <m:oMath>
        <m:r>
          <w:rPr>
            <w:rFonts w:ascii="Cambria Math" w:hAnsi="Cambria Math"/>
          </w:rPr>
          <m:t xml:space="preserve">¬P </m:t>
        </m:r>
      </m:oMath>
      <w:r w:rsidR="005154BA" w:rsidRPr="005154BA">
        <w:t xml:space="preserve">լիտերալին: Ուստի, ջնջելով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 xml:space="preserve">-ից և </w:t>
      </w:r>
      <m:oMath>
        <m:r>
          <w:rPr>
            <w:rFonts w:ascii="Cambria Math" w:hAnsi="Cambria Math"/>
          </w:rPr>
          <m:t>¬P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>-ից, մենք կառուցում ենք մնացած դիզյունկտների դիզյունկցիան`</w:t>
      </w:r>
      <w:r w:rsidR="005154BA" w:rsidRPr="005154BA">
        <w:rPr>
          <w:b/>
          <w:bCs/>
        </w:rPr>
        <w:t xml:space="preserve"> </w:t>
      </w:r>
      <m:oMath>
        <m:r>
          <w:rPr>
            <w:rFonts w:ascii="Cambria Math" w:hAnsi="Cambria Math"/>
          </w:rPr>
          <m:t xml:space="preserve">R </m:t>
        </m:r>
        <m:r>
          <w:rPr>
            <w:rFonts w:ascii="Cambria Math" w:hAnsi="Cambria Math"/>
            <w:lang w:val="hy-AM"/>
          </w:rPr>
          <m:t xml:space="preserve">և </m:t>
        </m:r>
        <m:r>
          <w:rPr>
            <w:rFonts w:ascii="Cambria Math" w:hAnsi="Cambria Math"/>
          </w:rPr>
          <m:t>Q</m:t>
        </m:r>
      </m:oMath>
      <w:r w:rsidR="005154BA" w:rsidRPr="005154BA">
        <w:t xml:space="preserve">, ստացված ռեզոլվենտը կլինի </w:t>
      </w:r>
      <m:oMath>
        <m:r>
          <w:rPr>
            <w:rFonts w:ascii="Cambria Math" w:hAnsi="Cambria Math"/>
          </w:rPr>
          <m:t>R∨Q</m:t>
        </m:r>
      </m:oMath>
      <w:r w:rsidR="005154BA" w:rsidRPr="005154BA">
        <w:t>։</w:t>
      </w:r>
    </w:p>
    <w:p w14:paraId="2A60C654" w14:textId="2BC6E070" w:rsidR="005154BA" w:rsidRPr="005154BA" w:rsidRDefault="005154BA" w:rsidP="005154BA">
      <w:r w:rsidRPr="005154BA">
        <w:t>Ռեզոլվենտի կարևոր հատկությունն այն է, որ ցանկացած ռեզոլվենտ, որը ստացվում է երկու դիզյունկտներից՝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 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</w:t>
      </w:r>
      <w:r w:rsidR="00786470">
        <w:t xml:space="preserve"> </w:t>
      </w:r>
      <w:r w:rsidRPr="005154BA">
        <w:t>և</w:t>
      </w:r>
      <w:r w:rsidR="007864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տրամաբանական հետևանքն է: Այս հատկությունը հաստատվում է հետևյալ թեորեմով`</w:t>
      </w:r>
    </w:p>
    <w:p w14:paraId="68C73D84" w14:textId="53DDEC45" w:rsidR="009A0111" w:rsidRDefault="009A0111" w:rsidP="00786470">
      <w:r w:rsidRPr="00294EDD">
        <w:rPr>
          <w:rStyle w:val="Strong"/>
        </w:rPr>
        <w:t>Թեորեմ 1.0:</w:t>
      </w:r>
      <w:r w:rsidRPr="009A0111">
        <w:t xml:space="preserve"> Եթե տրված են երկու դիզյունկտներ՝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-ի ռեզոլվենտը 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տրամաբանական հետևանքն է:</w:t>
      </w:r>
    </w:p>
    <w:p w14:paraId="1F4969E1" w14:textId="77777777" w:rsidR="00786470" w:rsidRDefault="009A0111" w:rsidP="00786470">
      <w:r w:rsidRPr="009A0111">
        <w:t xml:space="preserve">Ապացույց՝ ենթադրենք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</w:t>
      </w:r>
      <w:r w:rsidRPr="009A0111">
        <w:rPr>
          <w:lang w:val="hy-AM"/>
        </w:rPr>
        <w:t xml:space="preserve">և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որտեղ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լիտերալների դիզյունկցիաներ են: Ենթադրենք,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ճշմարիտ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 ինտերպրետացիայում: Մենք ցանկանում ենք ապացուցել,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ռեզոլվենտը՝ 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-ն, նույնպես ճշմարիտ է </w:t>
      </w:r>
      <m:oMath>
        <m:r>
          <w:rPr>
            <w:rFonts w:ascii="Cambria Math" w:hAnsi="Cambria Math"/>
          </w:rPr>
          <m:t>I</m:t>
        </m:r>
      </m:oMath>
      <w:r w:rsidRPr="009A0111">
        <w:t>-ում: Ապացույց</w:t>
      </w:r>
      <w:r w:rsidRPr="009A0111">
        <w:rPr>
          <w:lang w:val="hy-AM"/>
        </w:rPr>
        <w:t xml:space="preserve">ի համար նշենք, որ </w:t>
      </w:r>
      <m:oMath>
        <m:r>
          <w:rPr>
            <w:rFonts w:ascii="Cambria Math" w:hAnsi="Cambria Math"/>
          </w:rPr>
          <m:t>L</m:t>
        </m:r>
      </m:oMath>
      <w:r w:rsidRPr="009A0111">
        <w:rPr>
          <w:lang w:val="hy-AM"/>
        </w:rPr>
        <w:t xml:space="preserve">-ը կամ </w:t>
      </w:r>
      <m:oMath>
        <m:r>
          <w:rPr>
            <w:rFonts w:ascii="Cambria Math" w:hAnsi="Cambria Math"/>
          </w:rPr>
          <m:t>¬L</m:t>
        </m:r>
      </m:oMath>
      <w:r w:rsidRPr="009A0111">
        <w:t xml:space="preserve">-ը կեղծ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Եթե </w:t>
      </w:r>
      <m:oMath>
        <m:r>
          <w:rPr>
            <w:rFonts w:ascii="Cambria Math" w:hAnsi="Cambria Math"/>
          </w:rPr>
          <m:t>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-ը կարող է ճշմարիտ լինել միայն այն դեպքում,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</w:t>
      </w:r>
      <w:r w:rsidRPr="009A0111">
        <w:rPr>
          <w:lang w:val="hy-AM"/>
        </w:rPr>
        <w:t>Ն</w:t>
      </w:r>
      <w:r w:rsidRPr="009A0111">
        <w:t xml:space="preserve">ույն կերպ, եթե </w:t>
      </w:r>
      <m:oMath>
        <m:r>
          <w:rPr>
            <w:rFonts w:ascii="Cambria Math" w:hAnsi="Cambria Math"/>
          </w:rPr>
          <m:t>¬L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կարող է ճշմարիտ լինել միայն այն դեպքում,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Ոեզոլվենտը՝ </w:t>
      </w:r>
      <m:oMath>
        <m:r>
          <w:rPr>
            <w:rFonts w:ascii="Cambria Math" w:hAnsi="Cambria Math"/>
          </w:rPr>
          <w:lastRenderedPageBreak/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​, կլինի ճշմարիտ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Քանի որ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պետք է ճշմարիտ լինեն </w:t>
      </w:r>
      <m:oMath>
        <m:r>
          <w:rPr>
            <w:rFonts w:ascii="Cambria Math" w:hAnsi="Cambria Math"/>
          </w:rPr>
          <m:t>I</m:t>
        </m:r>
      </m:oMath>
      <w:r w:rsidRPr="009A0111">
        <w:t>-ում, ապա </w:t>
      </w:r>
      <m:oMath>
        <m:r>
          <w:rPr>
            <w:rFonts w:ascii="Cambria Math" w:hAnsi="Cambria Math"/>
          </w:rPr>
          <m:t>C</m:t>
        </m:r>
      </m:oMath>
      <w:r w:rsidRPr="009A0111">
        <w:t>-ն նույնպես ճշմարիտ է</w:t>
      </w:r>
      <w:r w:rsidRPr="009A0111">
        <w:rPr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Pr="009A0111">
        <w:t>-ում։ Դա այն է, ինչ պետք էր ապացուցել:</w:t>
      </w:r>
    </w:p>
    <w:p w14:paraId="6B29B6B7" w14:textId="69D8051F" w:rsidR="00786470" w:rsidRDefault="00786470" w:rsidP="00786470">
      <w:r w:rsidRPr="00786470">
        <w:rPr>
          <w:b/>
          <w:bCs/>
          <w:lang w:val="hy-AM"/>
        </w:rPr>
        <w:t xml:space="preserve">Սահմանում` </w:t>
      </w:r>
      <w:r w:rsidRPr="00786470">
        <w:t xml:space="preserve">Ենթադրենք՝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-ը դիզյունկտների բազմություն է: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-ի ռեզոլյուցիոն արտածումը դիզյունկտների վերջավոր հաջորդականություն է՝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86470">
        <w:t xml:space="preserve"> որտեղ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86470">
        <w:t xml:space="preserve">​-ն կամ պատկանում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-ին, կամ նախորդ դիզյունկտների ռեզոլվենտն է,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=C</m:t>
        </m:r>
      </m:oMath>
      <w:r w:rsidRPr="00786470">
        <w:t xml:space="preserve">: </w:t>
      </w:r>
      <m:oMath>
        <m:r>
          <w:rPr>
            <w:rFonts w:ascii="Cambria Math" w:hAnsi="Cambria Math"/>
          </w:rPr>
          <m:t>S</m:t>
        </m:r>
      </m:oMath>
      <w:r w:rsidRPr="00786470">
        <w:t>-</w:t>
      </w:r>
      <w:r w:rsidRPr="00786470">
        <w:rPr>
          <w:lang w:val="hy-AM"/>
        </w:rPr>
        <w:t>ից</w:t>
      </w:r>
      <w:bookmarkStart w:id="24" w:name="_Hlk192853090"/>
      <w:r w:rsidRPr="00786470">
        <w:rPr>
          <w:lang w:val="hy-AM"/>
        </w:rPr>
        <w:t xml:space="preserve"> </w:t>
      </w:r>
      <m:oMath>
        <m:r>
          <w:rPr>
            <w:rFonts w:ascii="Cambria Math" w:hAnsi="Cambria Math"/>
          </w:rPr>
          <m:t>□</m:t>
        </m:r>
      </m:oMath>
      <w:bookmarkEnd w:id="24"/>
      <w:r w:rsidRPr="00786470">
        <w:t xml:space="preserve"> (</w:t>
      </w:r>
      <w:r w:rsidRPr="00786470">
        <w:rPr>
          <w:lang w:val="hy-AM"/>
        </w:rPr>
        <w:t xml:space="preserve">դատարկ </w:t>
      </w:r>
      <w:r w:rsidRPr="00786470">
        <w:t>դիզյունկտ)</w:t>
      </w:r>
      <w:r w:rsidRPr="00786470">
        <w:rPr>
          <w:lang w:val="hy-AM"/>
        </w:rPr>
        <w:t xml:space="preserve"> </w:t>
      </w:r>
      <w:r w:rsidRPr="00786470">
        <w:t xml:space="preserve">արտածումը կոչվում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հերքում (կամ </w:t>
      </w:r>
      <m:oMath>
        <m:r>
          <w:rPr>
            <w:rFonts w:ascii="Cambria Math" w:hAnsi="Cambria Math"/>
          </w:rPr>
          <m:t>S</m:t>
        </m:r>
      </m:oMath>
      <w:r w:rsidRPr="00786470">
        <w:t>-ի անհամատեղելիության ապացույց):</w:t>
      </w:r>
    </w:p>
    <w:p w14:paraId="3205DBF7" w14:textId="4492BFFB" w:rsidR="00786470" w:rsidRPr="00786470" w:rsidRDefault="00786470" w:rsidP="00786470">
      <w:r w:rsidRPr="00786470">
        <w:t xml:space="preserve">Մենք ասում ենք, որ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 դիզյունկտը կարող է արտածվել կամ ստացվել </w:t>
      </w:r>
      <m:oMath>
        <m:r>
          <w:rPr>
            <w:rFonts w:ascii="Cambria Math" w:hAnsi="Cambria Math"/>
          </w:rPr>
          <m:t>S</m:t>
        </m:r>
      </m:oMath>
      <w:r w:rsidRPr="00786470">
        <w:t>-ից, եթե գոյություն ունի </w:t>
      </w:r>
      <m:oMath>
        <m:r>
          <w:rPr>
            <w:rFonts w:ascii="Cambria Math" w:hAnsi="Cambria Math"/>
          </w:rPr>
          <m:t>C</m:t>
        </m:r>
      </m:oMath>
      <w:r w:rsidRPr="00786470">
        <w:t>-ի արտածում </w:t>
      </w:r>
      <m:oMath>
        <m:r>
          <w:rPr>
            <w:rFonts w:ascii="Cambria Math" w:hAnsi="Cambria Math"/>
          </w:rPr>
          <m:t>S</m:t>
        </m:r>
      </m:oMath>
      <w:r w:rsidRPr="00786470">
        <w:t>-ից:</w:t>
      </w:r>
    </w:p>
    <w:p w14:paraId="496E22EC" w14:textId="77777777" w:rsidR="00786470" w:rsidRDefault="00786470" w:rsidP="00786470">
      <w:r w:rsidRPr="00786470">
        <w:t>Օրինակ դիտարկենք բազմություն՝</w:t>
      </w:r>
    </w:p>
    <w:p w14:paraId="61E8881D" w14:textId="164E004C" w:rsidR="00786470" w:rsidRPr="00786470" w:rsidRDefault="00786470" w:rsidP="00786470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¬P∨Q  (1)</m:t>
                  </m:r>
                </m:e>
                <m:e>
                  <m:r>
                    <w:rPr>
                      <w:rFonts w:ascii="Cambria Math" w:hAnsi="Cambria Math"/>
                    </w:rPr>
                    <m:t>¬Q          (2)</m:t>
                  </m:r>
                </m:e>
                <m:e>
                  <m:r>
                    <w:rPr>
                      <w:rFonts w:ascii="Cambria Math" w:hAnsi="Cambria Math"/>
                    </w:rPr>
                    <m:t>P              (3)</m:t>
                  </m:r>
                </m:e>
              </m:eqArr>
            </m:e>
          </m:d>
        </m:oMath>
      </m:oMathPara>
    </w:p>
    <w:p w14:paraId="30BAADEF" w14:textId="749ABFB2" w:rsidR="00786470" w:rsidRDefault="00786470" w:rsidP="002B2D5C">
      <w:pPr>
        <w:ind w:firstLine="0"/>
      </w:pPr>
      <w:r w:rsidRPr="00786470">
        <w:t>(1)</w:t>
      </w:r>
      <w:r w:rsidRPr="00786470">
        <w:rPr>
          <w:lang w:val="hy-AM"/>
        </w:rPr>
        <w:t xml:space="preserve">-ից և (2)-ից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¬P (4)</m:t>
        </m:r>
      </m:oMath>
      <w:r w:rsidRPr="00786470">
        <w:t>:</w:t>
      </w:r>
      <w:r w:rsidRPr="00786470">
        <w:rPr>
          <w:lang w:val="hy-AM"/>
        </w:rPr>
        <w:t xml:space="preserve"> </w:t>
      </w:r>
      <w:r w:rsidRPr="00786470">
        <w:t>(4)</w:t>
      </w:r>
      <w:r w:rsidRPr="00786470">
        <w:rPr>
          <w:lang w:val="hy-AM"/>
        </w:rPr>
        <w:t xml:space="preserve">-ից և (3)-ից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։ Քանի, որ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-ն ստացվում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ռեզոլյուցիայի կանոնի կիրառմամբ, ապա համաձայն </w:t>
      </w:r>
      <w:r w:rsidR="00822FEE">
        <w:t>թ</w:t>
      </w:r>
      <w:r w:rsidRPr="00786470">
        <w:t xml:space="preserve">եորեմ </w:t>
      </w:r>
      <w:r w:rsidR="00822FEE">
        <w:t>1.0</w:t>
      </w:r>
      <w:r w:rsidRPr="00786470">
        <w:t xml:space="preserve">-ի,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-ը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տրամաբանական հետևանքն է: Ուստի, </w:t>
      </w:r>
      <m:oMath>
        <m:r>
          <w:rPr>
            <w:rFonts w:ascii="Cambria Math" w:hAnsi="Cambria Math"/>
          </w:rPr>
          <m:t>S</m:t>
        </m:r>
      </m:oMath>
      <w:r w:rsidRPr="00786470">
        <w:t>-ը անհամատեղելի է։</w:t>
      </w:r>
    </w:p>
    <w:p w14:paraId="22D0A661" w14:textId="77777777" w:rsidR="00200623" w:rsidRDefault="00200623" w:rsidP="00786470"/>
    <w:p w14:paraId="40828DCC" w14:textId="77777777" w:rsidR="00200623" w:rsidRPr="00200623" w:rsidRDefault="00200623" w:rsidP="002B2D5C">
      <w:pPr>
        <w:pStyle w:val="Heading2"/>
        <w:ind w:firstLine="0"/>
      </w:pPr>
      <w:bookmarkStart w:id="25" w:name="_Toc196513289"/>
      <w:bookmarkStart w:id="26" w:name="_Toc196995637"/>
      <w:bookmarkStart w:id="27" w:name="_Toc198197753"/>
      <w:r>
        <w:t xml:space="preserve">1.3 </w:t>
      </w:r>
      <w:r w:rsidRPr="00200623">
        <w:t>Փոխարինում և ունիֆիկացիա</w:t>
      </w:r>
      <w:bookmarkEnd w:id="25"/>
      <w:bookmarkEnd w:id="26"/>
      <w:bookmarkEnd w:id="27"/>
    </w:p>
    <w:p w14:paraId="1CF48DAD" w14:textId="77777777" w:rsidR="00EC59E8" w:rsidRDefault="00EC59E8" w:rsidP="00200623">
      <w:pPr>
        <w:rPr>
          <w:lang w:val="hy-AM"/>
        </w:rPr>
      </w:pPr>
    </w:p>
    <w:p w14:paraId="63C0C8C5" w14:textId="65057208" w:rsidR="00200623" w:rsidRDefault="00200623" w:rsidP="00200623">
      <w:r w:rsidRPr="00200623">
        <w:rPr>
          <w:lang w:val="hy-AM"/>
        </w:rPr>
        <w:t>Մ</w:t>
      </w:r>
      <w:r w:rsidRPr="00200623">
        <w:t xml:space="preserve">ենք դիտարկեցինք </w:t>
      </w:r>
      <w:r w:rsidRPr="00200623">
        <w:rPr>
          <w:i/>
          <w:iCs/>
        </w:rPr>
        <w:t>ռեզոլյուցիայի մեթոդը</w:t>
      </w:r>
      <w:r w:rsidRPr="00200623">
        <w:t xml:space="preserve"> տրամաբանական արտահայտությունների համար: Հաջորդիվ մենք այն կտարածենք </w:t>
      </w:r>
      <w:r w:rsidRPr="00200623">
        <w:rPr>
          <w:i/>
          <w:iCs/>
        </w:rPr>
        <w:t>առաջին կարգի տրամաբանության</w:t>
      </w:r>
      <w:r w:rsidRPr="00200623">
        <w:t> վրա: Նշել ենք, որ ռեզոլյուցիայի կանոնի կիրառման հիմնական պահը հակադիր լիտերալների գտնելն է երկու դիզյունկտներում: Երբ դիզյունկտները չեն պարունակում փոփոխականներ, ապա դա շատ պարզ է: Սակայն, երբ դիզյունկտները պարունակում են փոփոխականներ, ապա խնդիրը բարդանում է: Օրինակի համար դիտարկենք հետևյալ դիզյունկտները՝</w:t>
      </w:r>
    </w:p>
    <w:p w14:paraId="664A3567" w14:textId="30ADAC27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EF9DBD" w14:textId="19485340" w:rsidR="00BC0F99" w:rsidRPr="00BC0F99" w:rsidRDefault="00000000" w:rsidP="00BC0F99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f(x)</m:t>
              </m:r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E833606" w14:textId="54B1F3B0" w:rsidR="00BC0F99" w:rsidRPr="00BC0F99" w:rsidRDefault="00BC0F99" w:rsidP="002B2D5C">
      <w:pPr>
        <w:ind w:firstLine="0"/>
      </w:pPr>
      <w:r w:rsidRPr="00BC0F99">
        <w:t>Չկա որևէ 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>​-ում, որը հակադիր լինի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-ի որևէ լիտերալի: Սակայն, եթե մենք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BC0F99">
        <w:t xml:space="preserve">-ով, իսկ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​-ում x-ը փոխարինենք </w:t>
      </w:r>
      <m:oMath>
        <m:r>
          <w:rPr>
            <w:rFonts w:ascii="Cambria Math" w:hAnsi="Cambria Math"/>
          </w:rPr>
          <m:t>a</m:t>
        </m:r>
      </m:oMath>
      <w:r w:rsidRPr="00BC0F99">
        <w:t>-ն, ապա կստանանք՝</w:t>
      </w:r>
    </w:p>
    <w:p w14:paraId="1ABC6045" w14:textId="6CB7B0FB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C5F39C" w14:textId="66522AF3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01F7886" w14:textId="035AE680" w:rsidR="00BC0F99" w:rsidRPr="00BC0F99" w:rsidRDefault="00BC0F99" w:rsidP="002B2D5C">
      <w:pPr>
        <w:ind w:firstLine="0"/>
      </w:pPr>
      <w:r w:rsidRPr="00BC0F99">
        <w:t>Գիտենք, որ ​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-ը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​-ը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 հիմնական օրինակներն են, իսկ 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և 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հակադիր են միմյանց: Ուստի,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-ից և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​-ից մենք կարող ենք ստանալ ռեզոլվենտ՝</w:t>
      </w:r>
    </w:p>
    <w:p w14:paraId="225F5FC8" w14:textId="3410371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FEA50DA" w14:textId="0C52A579" w:rsidR="00BC0F99" w:rsidRPr="00BC0F99" w:rsidRDefault="00BC0F99" w:rsidP="002B2D5C">
      <w:pPr>
        <w:ind w:firstLine="0"/>
      </w:pPr>
      <w:r w:rsidRPr="00BC0F99">
        <w:rPr>
          <w:lang w:val="hy-AM"/>
        </w:rPr>
        <w:t xml:space="preserve">Ընդհանուր դեպքում,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C0F99">
        <w:t>-ով, ապա կստանանք՝</w:t>
      </w:r>
    </w:p>
    <w:p w14:paraId="1B2C82D4" w14:textId="512E1A24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5A3CB5F" w14:textId="3689FBB8" w:rsidR="00BC0F99" w:rsidRPr="00BC0F99" w:rsidRDefault="00BC0F99" w:rsidP="002B2D5C">
      <w:pPr>
        <w:ind w:firstLine="0"/>
      </w:pPr>
      <w:r w:rsidRPr="00BC0F99">
        <w:t xml:space="preserve">Կրկին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 xml:space="preserve">​-ը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​-ի օրինակ է: Միևնույն ժամանակ,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BC0F99">
        <w:t xml:space="preserve">-ը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</m:oMath>
      <w:r w:rsidRPr="00BC0F99">
        <w:t>-ին: Ուստի, մենք կարող ենք ստանալ ռեզոլվենտ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>​-ից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​-ից:</w:t>
      </w:r>
    </w:p>
    <w:p w14:paraId="47BDB282" w14:textId="220ECFA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760B81" w14:textId="77658867" w:rsidR="00BC0F99" w:rsidRDefault="00000000" w:rsidP="002B2D5C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C0F99" w:rsidRPr="00BC0F99">
        <w:t xml:space="preserve">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​-ի օրինակ է: Փոփոխականները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-ում համապատասխան </w:t>
      </w:r>
      <w:r w:rsidR="00BC0F99" w:rsidRPr="00BC0F99">
        <w:rPr>
          <w:lang w:val="hy-AM"/>
        </w:rPr>
        <w:t>թերմ</w:t>
      </w:r>
      <w:r w:rsidR="00BC0F99" w:rsidRPr="00BC0F99">
        <w:t xml:space="preserve">երով փոխարինելով, ինչպես նշված է վերևում, մենք կարող ենք ստեղծել նոր դիզյունկտներ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​-ից: Բացի այդ,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​-ը </w:t>
      </w:r>
      <w:r w:rsidR="00BC0F99" w:rsidRPr="00BC0F99">
        <w:rPr>
          <w:i/>
          <w:iCs/>
        </w:rPr>
        <w:t>ամենաընդհանուր դիզյունկտն</w:t>
      </w:r>
      <w:r w:rsidR="00BC0F99" w:rsidRPr="00BC0F99">
        <w:t xml:space="preserve"> է այն իմաստով, որ վերը նշված գործընթացով ստացված բոլոր այլ դիզյունկտները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-ի օրինակներ են: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>​-ը նույնպես կանվանենք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>​-ի ռեզոլվենտ:</w:t>
      </w:r>
    </w:p>
    <w:p w14:paraId="249D043E" w14:textId="085105FF" w:rsidR="00BC0F99" w:rsidRDefault="00BC0F99" w:rsidP="00BC0F99">
      <w:r w:rsidRPr="00BC0F99">
        <w:rPr>
          <w:b/>
          <w:bCs/>
          <w:lang w:val="hy-AM"/>
        </w:rPr>
        <w:t xml:space="preserve">Սահմանում` </w:t>
      </w:r>
      <w:r w:rsidRPr="00BC0F99">
        <w:rPr>
          <w:i/>
          <w:iCs/>
        </w:rPr>
        <w:t>փոխարինումը</w:t>
      </w:r>
      <w:r w:rsidRPr="00BC0F99">
        <w:t> (</w:t>
      </w:r>
      <w:r>
        <w:t>s</w:t>
      </w:r>
      <w:r w:rsidRPr="00BC0F99">
        <w:t xml:space="preserve">ubstitution) վերջավոր բազմություն է՝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, որտեղ՝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փոփոխական է,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թերմ է, որը տարբերվում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-ից, 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​-երը տարբեր են: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C0F99">
        <w:t xml:space="preserve">-ը հիմնական թերմեր են (այսինքն՝ չեն պարունակում փոփոխականներ), ապա փոխարինումը կոչվում է հիմնական փոխարինում: Փոխարինումը, որը չի պարունակում որևէ տարր, կոչվում է դատարկ փոխարինում և նշանակվում է </w:t>
      </w:r>
      <m:oMath>
        <m:r>
          <w:rPr>
            <w:rFonts w:ascii="Cambria Math" w:hAnsi="Cambria Math"/>
          </w:rPr>
          <m:t>ε</m:t>
        </m:r>
      </m:oMath>
      <w:r w:rsidRPr="00BC0F99">
        <w:t xml:space="preserve">-ով: Փոխարինումը գրելու համար մենք </w:t>
      </w:r>
      <w:r w:rsidRPr="00BC0F99">
        <w:rPr>
          <w:lang w:val="hy-AM"/>
        </w:rPr>
        <w:t>կ</w:t>
      </w:r>
      <w:r w:rsidRPr="00BC0F99">
        <w:t>օգտագործենք հունարեն տառեր (օրինակ՝ </w:t>
      </w:r>
      <m:oMath>
        <m:r>
          <w:rPr>
            <w:rFonts w:ascii="Cambria Math" w:hAnsi="Cambria Math"/>
          </w:rPr>
          <m:t>θ,σ</m:t>
        </m:r>
      </m:oMath>
      <w:r w:rsidRPr="00BC0F99">
        <w:t>):</w:t>
      </w:r>
    </w:p>
    <w:p w14:paraId="02525384" w14:textId="4E6BB47E" w:rsidR="00BC0F99" w:rsidRDefault="00BC0F99" w:rsidP="00BC0F99">
      <w:pPr>
        <w:rPr>
          <w:iCs/>
        </w:rPr>
      </w:pPr>
      <w:r w:rsidRPr="00BC0F99">
        <w:rPr>
          <w:iCs/>
        </w:rPr>
        <w:t>Օրինակ հետևալ երկու բազմությունները հանդիսանում են փոխարինում՝</w:t>
      </w:r>
    </w:p>
    <w:p w14:paraId="4839B4D1" w14:textId="3BBBA821" w:rsidR="00BC0F99" w:rsidRPr="00BC0F99" w:rsidRDefault="00000000" w:rsidP="00BC0F99">
      <w:pPr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y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y,  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26495B28" w14:textId="3B285D19" w:rsidR="00BC0F99" w:rsidRPr="00BC0F99" w:rsidRDefault="00BC0F99" w:rsidP="00BC0F99">
      <w:pPr>
        <w:rPr>
          <w:b/>
          <w:bCs/>
        </w:rPr>
      </w:pPr>
      <w:r w:rsidRPr="00BC0F99">
        <w:rPr>
          <w:b/>
          <w:bCs/>
        </w:rPr>
        <w:t>Սահմանում`</w:t>
      </w:r>
      <w:r w:rsidRPr="00BC0F99">
        <w:t xml:space="preserve"> ենթադրենք </w:t>
      </w:r>
      <m:oMath>
        <m:r>
          <w:rPr>
            <w:rFonts w:ascii="Cambria Math" w:hAnsi="Cambria Math"/>
          </w:rPr>
          <m:t>θ={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-ը փոխարինում է, և </w:t>
      </w:r>
      <m:oMath>
        <m:r>
          <w:rPr>
            <w:rFonts w:ascii="Cambria Math" w:hAnsi="Cambria Math"/>
          </w:rPr>
          <m:t>E</m:t>
        </m:r>
      </m:oMath>
      <w:r w:rsidRPr="00BC0F99">
        <w:t>-ն արտահայտություն է: Այդ դեպքում 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արտահայտություն է, որը ստացվում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-ից՝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-ում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(1≤i≤n)</m:t>
        </m:r>
      </m:oMath>
      <w:r w:rsidRPr="00BC0F99">
        <w:rPr>
          <w:i/>
        </w:rPr>
        <w:t>​-</w:t>
      </w:r>
      <w:r w:rsidRPr="00BC0F99">
        <w:t xml:space="preserve">ի բոլոր հանդիպումները միաժամանակ փոխարինելով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-ով: 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կոչվում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 </w:t>
      </w:r>
      <w:r w:rsidRPr="00BC0F99">
        <w:rPr>
          <w:i/>
          <w:iCs/>
        </w:rPr>
        <w:t>օրինակ</w:t>
      </w:r>
      <w:r w:rsidRPr="00BC0F99">
        <w:t>: (Նշենք, որ օրինակի այս սահմանումը համատեղելի է գլուխ 4-ում տրված դիզյունկտի հիմնական օրինակի սահմանման հետ:)</w:t>
      </w:r>
    </w:p>
    <w:p w14:paraId="673AE38C" w14:textId="32D787F6" w:rsidR="00BC0F99" w:rsidRPr="00BC0F99" w:rsidRDefault="00BC0F99" w:rsidP="00BC0F99">
      <w:r w:rsidRPr="00BC0F99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</w:rPr>
          <m:t>θ={a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x,  f(b)/y,  c/z}</m:t>
        </m:r>
      </m:oMath>
      <w:r w:rsidRPr="00BC0F99">
        <w:rPr>
          <w:b/>
          <w:bCs/>
        </w:rPr>
        <w:t xml:space="preserve"> </w:t>
      </w:r>
      <w:r w:rsidRPr="00BC0F99">
        <w:rPr>
          <w:lang w:val="hy-AM"/>
        </w:rPr>
        <w:t>և</w:t>
      </w:r>
      <w:r w:rsidRPr="00BC0F99">
        <w:rPr>
          <w:b/>
          <w:bCs/>
        </w:rPr>
        <w:t xml:space="preserve"> </w:t>
      </w:r>
      <m:oMath>
        <m:r>
          <w:rPr>
            <w:rFonts w:ascii="Cambria Math" w:hAnsi="Cambria Math"/>
          </w:rPr>
          <m:t>P(x,y,z)</m:t>
        </m:r>
      </m:oMath>
      <w:r w:rsidRPr="00BC0F99">
        <w:t xml:space="preserve">: </w:t>
      </w:r>
      <w:r w:rsidRPr="00BC0F99">
        <w:rPr>
          <w:lang w:val="hy-AM"/>
        </w:rPr>
        <w:t>Այդ դեպքում</w:t>
      </w:r>
      <w:r w:rsidRPr="00BC0F99">
        <w:rPr>
          <w:i/>
        </w:rPr>
        <w:t xml:space="preserve"> </w:t>
      </w:r>
      <m:oMath>
        <m:r>
          <w:rPr>
            <w:rFonts w:ascii="Cambria Math" w:hAnsi="Cambria Math"/>
          </w:rPr>
          <m:t>Eθ=P(a,  f(b),  c)</m:t>
        </m:r>
      </m:oMath>
      <w:r w:rsidRPr="00BC0F99">
        <w:t xml:space="preserve">։ </w:t>
      </w:r>
    </w:p>
    <w:p w14:paraId="59385FC7" w14:textId="373CCED5" w:rsidR="00BC0F99" w:rsidRPr="00BC0F99" w:rsidRDefault="00BC0F99" w:rsidP="00BC0F99">
      <w:r w:rsidRPr="00BC0F99">
        <w:rPr>
          <w:b/>
          <w:bCs/>
        </w:rPr>
        <w:lastRenderedPageBreak/>
        <w:t xml:space="preserve">Սահմանում` </w:t>
      </w:r>
      <w:r w:rsidRPr="00BC0F99">
        <w:t xml:space="preserve">ենթադրենք </w:t>
      </w:r>
      <m:oMath>
        <m:r>
          <w:rPr>
            <w:rFonts w:ascii="Cambria Math" w:hAnsi="Cambria Math"/>
          </w:rPr>
          <m:t xml:space="preserve">θ=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և </w:t>
      </w:r>
      <m:oMath>
        <m:r>
          <w:rPr>
            <w:rFonts w:ascii="Cambria Math" w:hAnsi="Cambria Math"/>
          </w:rPr>
          <m:t xml:space="preserve">λ=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BC0F99">
        <w:t xml:space="preserve">երկու փոխարինումներ են: Այդ դեպքում </w:t>
      </w:r>
      <m:oMath>
        <m:r>
          <w:rPr>
            <w:rFonts w:ascii="Cambria Math" w:hAnsi="Cambria Math"/>
          </w:rPr>
          <m:t>θ</m:t>
        </m:r>
      </m:oMath>
      <w:r w:rsidRPr="00BC0F99">
        <w:t xml:space="preserve">-ի և </w:t>
      </w:r>
      <m:oMath>
        <m:r>
          <w:rPr>
            <w:rFonts w:ascii="Cambria Math" w:hAnsi="Cambria Math"/>
          </w:rPr>
          <m:t>λ</m:t>
        </m:r>
      </m:oMath>
      <w:r w:rsidRPr="00BC0F99">
        <w:t xml:space="preserve">-ի </w:t>
      </w:r>
      <w:r w:rsidRPr="00BC0F99">
        <w:rPr>
          <w:b/>
          <w:bCs/>
        </w:rPr>
        <w:t>կոմպոզիցիան</w:t>
      </w:r>
      <w:r w:rsidRPr="00BC0F99">
        <w:t xml:space="preserve"> (նշանակում ենք </w:t>
      </w:r>
      <m:oMath>
        <m:r>
          <w:rPr>
            <w:rFonts w:ascii="Cambria Math" w:hAnsi="Cambria Math"/>
          </w:rPr>
          <m:t>θ∘λ</m:t>
        </m:r>
      </m:oMath>
      <w:r w:rsidRPr="00BC0F99">
        <w:t xml:space="preserve">) այն փոխարինումն է, որը ստացվում է </w:t>
      </w:r>
      <w:r w:rsidRPr="00BC0F99">
        <w:rPr>
          <w:lang w:val="hy-AM"/>
        </w:rPr>
        <w:t xml:space="preserve">հետևալ </w:t>
      </w:r>
      <w:r w:rsidRPr="00BC0F99">
        <w:t>բազմությունից՝</w:t>
      </w:r>
    </w:p>
    <w:bookmarkStart w:id="28" w:name="_Hlk193178455"/>
    <w:p w14:paraId="62BF410A" w14:textId="5BD192A8" w:rsidR="00BC0F99" w:rsidRPr="00BC0F99" w:rsidRDefault="00000000" w:rsidP="00BC0F99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bookmarkEnd w:id="28"/>
    <w:p w14:paraId="5E2EFE1D" w14:textId="1EFF17AB" w:rsidR="00BC0F99" w:rsidRPr="00BC0F99" w:rsidRDefault="00BC0F99" w:rsidP="00BC0F99">
      <w:pPr>
        <w:rPr>
          <w:lang w:val="hy-AM"/>
        </w:rPr>
      </w:pPr>
      <w:r w:rsidRPr="00BC0F99">
        <w:rPr>
          <w:lang w:val="hy-AM"/>
        </w:rPr>
        <w:t xml:space="preserve">Ջնջելով բոլոր այն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, և </w:t>
      </w:r>
      <w:r w:rsidRPr="00BC0F99">
        <w:rPr>
          <w:lang w:val="hy-AM"/>
        </w:rPr>
        <w:t xml:space="preserve">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(այսինքն՝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​-ն արդեն առկա է </w:t>
      </w:r>
      <m:oMath>
        <m:r>
          <w:rPr>
            <w:rFonts w:ascii="Cambria Math" w:hAnsi="Cambria Math"/>
          </w:rPr>
          <m:t>θ</m:t>
        </m:r>
      </m:oMath>
      <w:r w:rsidRPr="00BC0F99">
        <w:rPr>
          <w:i/>
          <w:iCs/>
        </w:rPr>
        <w:t xml:space="preserve"> </w:t>
      </w:r>
      <w:r w:rsidRPr="00BC0F99">
        <w:t>-ում)։</w:t>
      </w:r>
    </w:p>
    <w:p w14:paraId="01803198" w14:textId="77777777" w:rsidR="00140981" w:rsidRPr="00140981" w:rsidRDefault="00140981" w:rsidP="00140981">
      <w:pPr>
        <w:rPr>
          <w:lang w:val="hy-AM"/>
        </w:rPr>
      </w:pPr>
      <w:r w:rsidRPr="00140981">
        <w:rPr>
          <w:iCs/>
        </w:rPr>
        <w:t xml:space="preserve">Օրինակ </w:t>
      </w:r>
      <w:r w:rsidRPr="00140981">
        <w:rPr>
          <w:lang w:val="hy-AM"/>
        </w:rPr>
        <w:t>՝ ենթադրենք</w:t>
      </w:r>
    </w:p>
    <w:p w14:paraId="2DFB399C" w14:textId="2E5D81AA" w:rsidR="00140981" w:rsidRPr="00140981" w:rsidRDefault="00140981" w:rsidP="00140981">
      <m:oMathPara>
        <m:oMath>
          <m:r>
            <w:rPr>
              <w:rFonts w:ascii="Cambria Math" w:hAnsi="Cambria Math"/>
            </w:rPr>
            <m:t>θ={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​}={f(y)/x,   z/y},</m:t>
          </m:r>
        </m:oMath>
      </m:oMathPara>
    </w:p>
    <w:p w14:paraId="19DDE1A7" w14:textId="64E0B476" w:rsidR="00140981" w:rsidRPr="00820F12" w:rsidRDefault="00140981" w:rsidP="00140981">
      <w:pPr>
        <w:rPr>
          <w:i/>
          <w:lang w:val="hy-AM"/>
        </w:rPr>
      </w:pPr>
      <m:oMathPara>
        <m:oMath>
          <m:r>
            <w:rPr>
              <w:rFonts w:ascii="Cambria Math" w:hAnsi="Cambria Math"/>
            </w:rPr>
            <m:t>λ={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​}={a/x,   b/y},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40981">
        <w:rPr>
          <w:lang w:val="hy-AM"/>
        </w:rPr>
        <w:t xml:space="preserve">Այդ դեպքում՝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</w:rPr>
              <m:t>f(b)/x,  y/y,a/x,  b/y,  y/z</m:t>
            </m:r>
          </m:e>
        </m:d>
      </m:oMath>
      <w:r w:rsidRPr="00140981">
        <w:rPr>
          <w:lang w:val="hy-AM"/>
        </w:rPr>
        <w:t xml:space="preserve">։ </w:t>
      </w:r>
      <w:r w:rsidRPr="00820F12">
        <w:rPr>
          <w:lang w:val="hy-AM"/>
        </w:rPr>
        <w:t xml:space="preserve">Սակայն, </w:t>
      </w:r>
      <w:r w:rsidRPr="00140981">
        <w:rPr>
          <w:lang w:val="hy-AM"/>
        </w:rPr>
        <w:t xml:space="preserve">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 (</w:t>
      </w:r>
      <w:r w:rsidRPr="00140981">
        <w:rPr>
          <w:lang w:val="hy-AM"/>
        </w:rPr>
        <w:t>այսինքն</w:t>
      </w:r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y/y</m:t>
        </m:r>
      </m:oMath>
      <w:r w:rsidRPr="00820F12">
        <w:rPr>
          <w:lang w:val="hy-AM"/>
        </w:rPr>
        <w:t xml:space="preserve">), </w:t>
      </w:r>
      <w:r w:rsidRPr="00140981">
        <w:rPr>
          <w:lang w:val="hy-AM"/>
        </w:rPr>
        <w:t xml:space="preserve">ապա </w:t>
      </w:r>
      <w:r w:rsidRPr="00820F12">
        <w:rPr>
          <w:lang w:val="hy-AM"/>
        </w:rPr>
        <w:t xml:space="preserve">պետք է հեռացնել բազմությունից։ Բացի այդ, 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առկա են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2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3</m:t>
                </m:r>
              </m:sub>
            </m:sSub>
          </m:e>
        </m:d>
      </m:oMath>
      <w:r w:rsidRPr="00820F12">
        <w:rPr>
          <w:lang w:val="hy-AM"/>
        </w:rPr>
        <w:t>-ում, ապա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>​-ը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>​-ը (այսինքն՝ </w:t>
      </w:r>
      <m:oMath>
        <m:r>
          <w:rPr>
            <w:rFonts w:ascii="Cambria Math" w:hAnsi="Cambria Math"/>
            <w:lang w:val="hy-AM"/>
          </w:rPr>
          <m:t>a/x</m:t>
        </m:r>
      </m:oMath>
      <w:r w:rsidRPr="00820F12">
        <w:rPr>
          <w:lang w:val="hy-AM"/>
        </w:rPr>
        <w:t xml:space="preserve"> -ը և </w:t>
      </w:r>
      <m:oMath>
        <m:r>
          <w:rPr>
            <w:rFonts w:ascii="Cambria Math" w:hAnsi="Cambria Math"/>
            <w:lang w:val="hy-AM"/>
          </w:rPr>
          <m:t>b/y</m:t>
        </m:r>
      </m:oMath>
      <w:r w:rsidRPr="00820F12">
        <w:rPr>
          <w:lang w:val="hy-AM"/>
        </w:rPr>
        <w:t xml:space="preserve"> -ը) նույնպես պետք է հեռացվեն: Այսպիսով, մենք ստանում ենք՝ </w:t>
      </w:r>
    </w:p>
    <w:p w14:paraId="702689B0" w14:textId="7A2785EC" w:rsidR="00140981" w:rsidRPr="00140981" w:rsidRDefault="00140981" w:rsidP="00140981">
      <m:oMathPara>
        <m:oMath>
          <m:r>
            <w:rPr>
              <w:rFonts w:ascii="Cambria Math" w:hAnsi="Cambria Math"/>
            </w:rPr>
            <m:t>θ∘λ=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hAnsi="Cambria Math"/>
                </w:rPr>
                <m:t>f(b)/x,   y/z</m:t>
              </m:r>
            </m:e>
          </m:d>
        </m:oMath>
      </m:oMathPara>
    </w:p>
    <w:p w14:paraId="117D081C" w14:textId="0CA4BFAA" w:rsidR="00140981" w:rsidRP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փոխարինումը 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-ն կոչվում է ունիֆիկատոր (unifier)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համար, </w:t>
      </w:r>
      <w:r w:rsidRPr="00140981">
        <w:rPr>
          <w:lang w:val="hy-AM"/>
        </w:rPr>
        <w:t xml:space="preserve">այն և միայն այն դեպքում, երբ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θ=...=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θ</m:t>
        </m:r>
      </m:oMath>
      <w:r w:rsidRPr="00140981">
        <w:rPr>
          <w:lang w:val="hy-AM"/>
        </w:rPr>
        <w:t>։</w:t>
      </w:r>
      <w:r w:rsidRPr="00140981">
        <w:t xml:space="preserve"> Ասում են, որ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բազմությունը </w:t>
      </w:r>
      <w:r w:rsidRPr="00140981">
        <w:rPr>
          <w:i/>
          <w:iCs/>
        </w:rPr>
        <w:t>ունիֆիկացվող</w:t>
      </w:r>
      <w:r w:rsidRPr="00140981">
        <w:t xml:space="preserve"> է, եթե բազմության համար գոյություն ունի ունիֆիկատոր:</w:t>
      </w:r>
    </w:p>
    <w:p w14:paraId="04ACC9E8" w14:textId="0D8657AA" w:rsid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ունիֆիկատոր </w:t>
      </w:r>
      <m:oMath>
        <m:r>
          <w:rPr>
            <w:rFonts w:ascii="Cambria Math" w:hAnsi="Cambria Math"/>
          </w:rPr>
          <m:t>σ</m:t>
        </m:r>
      </m:oMath>
      <w:r w:rsidRPr="00140981">
        <w:t xml:space="preserve">-ն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 կոչվում է ամենաընդհանուր ունիֆիկատոր (most general unifier, MGU), </w:t>
      </w:r>
      <w:r w:rsidRPr="00140981">
        <w:rPr>
          <w:lang w:val="hy-AM"/>
        </w:rPr>
        <w:t>այն և միայն այն դեպքում, երբ ց</w:t>
      </w:r>
      <w:r w:rsidRPr="00140981">
        <w:t>անկացած այլ ունիֆիկատոր 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-ի համար գոյություն ունի փոխարինում </w:t>
      </w:r>
      <m:oMath>
        <m:r>
          <w:rPr>
            <w:rFonts w:ascii="Cambria Math" w:hAnsi="Cambria Math"/>
          </w:rPr>
          <m:t>λ</m:t>
        </m:r>
      </m:oMath>
      <w:r w:rsidRPr="00140981">
        <w:t xml:space="preserve">, այնպես որ՝ </w:t>
      </w:r>
      <m:oMath>
        <m:r>
          <w:rPr>
            <w:rFonts w:ascii="Cambria Math" w:hAnsi="Cambria Math"/>
          </w:rPr>
          <m:t>θ=σ∘λ</m:t>
        </m:r>
      </m:oMath>
      <w:r w:rsidRPr="00140981">
        <w:t>։</w:t>
      </w:r>
    </w:p>
    <w:p w14:paraId="40365C3C" w14:textId="7ADC8657" w:rsidR="00140981" w:rsidRPr="00140981" w:rsidRDefault="00140981" w:rsidP="00140981">
      <w:r w:rsidRPr="00140981">
        <w:rPr>
          <w:iCs/>
        </w:rPr>
        <w:t>Օրինակ</w:t>
      </w:r>
      <w:r w:rsidRPr="00140981">
        <w:rPr>
          <w:lang w:val="hy-AM"/>
        </w:rPr>
        <w:t xml:space="preserve">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P(a,y),  P(x,f(b))</m:t>
            </m:r>
          </m:e>
        </m:d>
      </m:oMath>
      <w:r w:rsidRPr="00140981">
        <w:t xml:space="preserve"> բազմությունը ունիֆիկացվող է </w:t>
      </w:r>
      <w:r w:rsidRPr="00140981">
        <w:rPr>
          <w:lang w:val="hy-AM"/>
        </w:rPr>
        <w:t>քանի, որ</w:t>
      </w:r>
      <w:r w:rsidR="00A91DB3">
        <w:rPr>
          <w:lang w:val="hy-AM"/>
        </w:rPr>
        <w:t xml:space="preserve"> </w:t>
      </w:r>
      <m:oMath>
        <m:r>
          <w:rPr>
            <w:rFonts w:ascii="Cambria Math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a/x,  f(b)/y</m:t>
            </m:r>
          </m:e>
        </m:d>
      </m:oMath>
      <w:r w:rsidRPr="00140981">
        <w:rPr>
          <w:lang w:val="hy-AM"/>
        </w:rPr>
        <w:t xml:space="preserve">  հանդիսանում է </w:t>
      </w:r>
      <w:r w:rsidRPr="00140981">
        <w:t>ունիֆիկատոր նրա համար։</w:t>
      </w:r>
    </w:p>
    <w:p w14:paraId="39B73EB2" w14:textId="77777777" w:rsidR="00140981" w:rsidRDefault="00140981" w:rsidP="00140981">
      <w:pPr>
        <w:rPr>
          <w:lang w:val="hy-AM"/>
        </w:rPr>
      </w:pPr>
    </w:p>
    <w:p w14:paraId="335013AA" w14:textId="26D4EE5B" w:rsidR="00140981" w:rsidRPr="00140981" w:rsidRDefault="008C2649" w:rsidP="002B2D5C">
      <w:pPr>
        <w:pStyle w:val="Heading2"/>
        <w:ind w:firstLine="0"/>
        <w:rPr>
          <w:lang w:val="hy-AM"/>
        </w:rPr>
      </w:pPr>
      <w:bookmarkStart w:id="29" w:name="_Toc196513290"/>
      <w:bookmarkStart w:id="30" w:name="_Toc196995638"/>
      <w:bookmarkStart w:id="31" w:name="_Toc198197754"/>
      <w:r>
        <w:rPr>
          <w:lang w:val="hy-AM"/>
        </w:rPr>
        <w:t xml:space="preserve">1.4 </w:t>
      </w:r>
      <w:r w:rsidRPr="00820F12">
        <w:rPr>
          <w:lang w:val="hy-AM"/>
        </w:rPr>
        <w:t>Ունիֆիկացման ալգորիթմ</w:t>
      </w:r>
      <w:bookmarkEnd w:id="29"/>
      <w:bookmarkEnd w:id="30"/>
      <w:bookmarkEnd w:id="31"/>
    </w:p>
    <w:p w14:paraId="38D28B97" w14:textId="77777777" w:rsidR="00EC59E8" w:rsidRPr="00820F12" w:rsidRDefault="00EC59E8" w:rsidP="00A91DB3">
      <w:pPr>
        <w:rPr>
          <w:lang w:val="hy-AM"/>
        </w:rPr>
      </w:pPr>
    </w:p>
    <w:p w14:paraId="2F059241" w14:textId="608065E9" w:rsidR="00A91DB3" w:rsidRPr="00820F12" w:rsidRDefault="00A91DB3" w:rsidP="00A91DB3">
      <w:pPr>
        <w:rPr>
          <w:lang w:val="hy-AM"/>
        </w:rPr>
      </w:pPr>
      <w:r w:rsidRPr="00820F12">
        <w:rPr>
          <w:lang w:val="hy-AM"/>
        </w:rPr>
        <w:t xml:space="preserve"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 </w:t>
      </w:r>
      <w:r w:rsidRPr="00A91DB3">
        <w:rPr>
          <w:lang w:val="hy-AM"/>
        </w:rPr>
        <w:t>նաև</w:t>
      </w:r>
      <w:r w:rsidRPr="00820F12">
        <w:rPr>
          <w:lang w:val="hy-AM"/>
        </w:rPr>
        <w:t xml:space="preserve"> այդ փաստը:</w:t>
      </w:r>
    </w:p>
    <w:p w14:paraId="03C88728" w14:textId="3DCEC324" w:rsidR="00A91DB3" w:rsidRPr="00820F12" w:rsidRDefault="00A91DB3" w:rsidP="00A91DB3">
      <w:pPr>
        <w:rPr>
          <w:lang w:val="hy-AM"/>
        </w:rPr>
      </w:pPr>
      <w:r w:rsidRPr="00820F12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ոչ դատարկ արտահայտությունների բազմության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անհամապատասխանությունների բազմությունը ստացվում է գտնելով առաջին </w:t>
      </w:r>
      <w:r w:rsidRPr="00820F12">
        <w:rPr>
          <w:lang w:val="hy-AM"/>
        </w:rPr>
        <w:lastRenderedPageBreak/>
        <w:t xml:space="preserve">(ձախից)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 այնուհետև յուրաքանչյուր արտահայտությունից դուրս գրելով այն ենթաարտահայտությունը, որը սկսվում է այդ դիրքում գտնվող սիմվոլից։ Այս ենթաարտահայտությունների բազմությունը կոչվում է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անհամապատասխանությունների բազմություն</w:t>
      </w:r>
      <w:r w:rsidRPr="00820F12">
        <w:rPr>
          <w:lang w:val="hy-AM"/>
        </w:rPr>
        <w:t>:</w:t>
      </w:r>
    </w:p>
    <w:p w14:paraId="3EF5BE35" w14:textId="40211DDC" w:rsidR="00A91DB3" w:rsidRPr="00A91DB3" w:rsidRDefault="00A91DB3" w:rsidP="00A91DB3">
      <w:pPr>
        <w:rPr>
          <w:lang w:val="hy-AM"/>
        </w:rPr>
      </w:pPr>
      <w:r w:rsidRPr="00820F12">
        <w:rPr>
          <w:lang w:val="hy-AM"/>
        </w:rPr>
        <w:t xml:space="preserve">Օրինակ՝ եթե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-ն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P(x,  f(y,z)),   P(x,a),  P(x,g(h(k(x))))</m:t>
            </m:r>
          </m:e>
        </m:d>
      </m:oMath>
      <w:r w:rsidRPr="00820F12">
        <w:rPr>
          <w:lang w:val="hy-AM"/>
        </w:rPr>
        <w:t xml:space="preserve">, ապա առաջին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 հինգերորդ դիրքն է, քանի որ բոլոր արտահայտությունները ունեն նույն առաջին չորս սիմվոլները՝ </w:t>
      </w:r>
      <m:oMath>
        <m:r>
          <w:rPr>
            <w:rFonts w:ascii="Cambria Math" w:hAnsi="Cambria Math"/>
            <w:lang w:val="hy-AM"/>
          </w:rPr>
          <m:t xml:space="preserve">P(x, </m:t>
        </m:r>
      </m:oMath>
      <w:r w:rsidRPr="00820F12">
        <w:rPr>
          <w:lang w:val="hy-AM"/>
        </w:rPr>
        <w:t xml:space="preserve">: Այսպիսով, անհամապատասխանությունների բազմությունը բաղկացած է համապատասխան ենթաարտահայտություններից, որոնք սկսվում են հինգերորդ դիրքից, և դա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P(f(y,z),  a,  g(h(k(x)))</m:t>
            </m:r>
          </m:e>
        </m:d>
      </m:oMath>
      <w:r w:rsidRPr="00A91DB3">
        <w:rPr>
          <w:lang w:val="hy-AM"/>
        </w:rPr>
        <w:t>։</w:t>
      </w:r>
    </w:p>
    <w:p w14:paraId="6FEBAD3A" w14:textId="77777777" w:rsidR="00A91DB3" w:rsidRPr="00820F12" w:rsidRDefault="00A91DB3" w:rsidP="00A91DB3">
      <w:pPr>
        <w:rPr>
          <w:i/>
          <w:iCs/>
          <w:lang w:val="hy-AM"/>
        </w:rPr>
      </w:pPr>
      <w:r w:rsidRPr="00820F12">
        <w:rPr>
          <w:i/>
          <w:iCs/>
          <w:lang w:val="hy-AM"/>
        </w:rPr>
        <w:t>Ունիֆիկացման ալգորիթմ`</w:t>
      </w:r>
    </w:p>
    <w:p w14:paraId="3F617717" w14:textId="731061F4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1. </w:t>
      </w:r>
      <w:r w:rsidRPr="00A91DB3">
        <w:rPr>
          <w:lang w:val="hy-AM"/>
        </w:rPr>
        <w:t xml:space="preserve">Բազմություններ </w:t>
      </w:r>
      <m:oMath>
        <m:r>
          <w:rPr>
            <w:rFonts w:ascii="Cambria Math" w:hAnsi="Cambria Math"/>
            <w:lang w:val="hy-AM"/>
          </w:rPr>
          <m:t xml:space="preserve">k=0, 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=W,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=ε</m:t>
        </m:r>
      </m:oMath>
      <w:r w:rsidRPr="00A91DB3">
        <w:rPr>
          <w:lang w:val="hy-AM"/>
        </w:rPr>
        <w:t>։</w:t>
      </w:r>
    </w:p>
    <w:p w14:paraId="19229249" w14:textId="08DDAD3B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2.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ամենաընդհանուր ունիֆիկատորն</w:t>
      </w:r>
      <w:r w:rsidRPr="00820F12">
        <w:rPr>
          <w:lang w:val="hy-AM"/>
        </w:rPr>
        <w:t xml:space="preserve"> է: Հակառակ դեպքում, գտնել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-ի անհամապատասխանությունների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rPr>
          <w:lang w:val="hy-AM"/>
        </w:rPr>
        <w:t xml:space="preserve"> </w:t>
      </w:r>
      <w:r w:rsidRPr="00820F12">
        <w:rPr>
          <w:lang w:val="hy-AM"/>
        </w:rPr>
        <w:t>բազմությունը​:</w:t>
      </w:r>
    </w:p>
    <w:p w14:paraId="5E52C7B2" w14:textId="64165EA7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3.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 գոյություն ունեն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տարրեր, այնպիսին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փոփոխական է, որն չի հայտնվում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-ում, ապա անցնել քայլ 4-ին: Հակառակ դեպքում, ավարտել՝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>-ն չի ունիֆիկացվում:</w:t>
      </w:r>
    </w:p>
    <w:p w14:paraId="28C3D4F4" w14:textId="0132D06B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4. Սահմանել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i/>
          <w:lang w:val="hy-AM"/>
        </w:rPr>
        <w:t xml:space="preserve"> </w:t>
      </w:r>
      <w:r w:rsidRPr="00820F12">
        <w:rPr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lang w:val="hy-AM"/>
        </w:rPr>
        <w:t xml:space="preserve">: (Նշենք,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k+1</m:t>
                </m:r>
              </m:sub>
            </m:sSub>
          </m:sub>
        </m:sSub>
      </m:oMath>
      <w:r w:rsidRPr="00820F12">
        <w:rPr>
          <w:lang w:val="hy-AM"/>
        </w:rPr>
        <w:t>)</w:t>
      </w:r>
      <w:r w:rsidRPr="00A91DB3">
        <w:rPr>
          <w:lang w:val="hy-AM"/>
        </w:rPr>
        <w:t>։</w:t>
      </w:r>
    </w:p>
    <w:p w14:paraId="7BCD4D95" w14:textId="2AF324F4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5. </w:t>
      </w:r>
      <m:oMath>
        <m:r>
          <w:rPr>
            <w:rFonts w:ascii="Cambria Math" w:hAnsi="Cambria Math"/>
            <w:lang w:val="hy-AM"/>
          </w:rPr>
          <m:t>k</m:t>
        </m:r>
      </m:oMath>
      <w:r w:rsidRPr="00820F12">
        <w:rPr>
          <w:lang w:val="hy-AM"/>
        </w:rPr>
        <w:t xml:space="preserve">-ին վերագրել </w:t>
      </w:r>
      <m:oMath>
        <m:r>
          <w:rPr>
            <w:rFonts w:ascii="Cambria Math" w:hAnsi="Cambria Math"/>
            <w:lang w:val="hy-AM"/>
          </w:rPr>
          <m:t>k+1</m:t>
        </m:r>
      </m:oMath>
      <w:r w:rsidRPr="00820F12">
        <w:rPr>
          <w:lang w:val="hy-AM"/>
        </w:rPr>
        <w:t> արժեքը և անցնել քայլ 2-ին:</w:t>
      </w:r>
    </w:p>
    <w:p w14:paraId="0E264F22" w14:textId="77777777" w:rsidR="00A91DB3" w:rsidRPr="00A91DB3" w:rsidRDefault="00A91DB3" w:rsidP="00A91DB3">
      <w:r w:rsidRPr="00820F12">
        <w:rPr>
          <w:lang w:val="hy-AM"/>
        </w:rPr>
        <w:tab/>
      </w:r>
      <w:r w:rsidRPr="00A91DB3">
        <w:t>Օրինակ՝ գտնել ամենաընդհանուր ունիֆիկատորը</w:t>
      </w:r>
    </w:p>
    <w:p w14:paraId="613DBE03" w14:textId="533BE4D1" w:rsidR="00A91DB3" w:rsidRPr="00A91DB3" w:rsidRDefault="00A91DB3" w:rsidP="00A91DB3">
      <w:pPr>
        <w:rPr>
          <w:i/>
        </w:rPr>
      </w:pPr>
      <m:oMathPara>
        <m:oMath>
          <m:r>
            <w:rPr>
              <w:rFonts w:ascii="Cambria Math" w:hAnsi="Cambria Math"/>
            </w:rPr>
            <m:t>W={P(a, x, f(g(y))),   P(z, f(z), f(u))}</m:t>
          </m:r>
        </m:oMath>
      </m:oMathPara>
    </w:p>
    <w:p w14:paraId="63557C1B" w14:textId="427284EC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=ε</m:t>
        </m:r>
      </m:oMath>
      <w:r w:rsidR="00A91DB3" w:rsidRPr="00A91DB3"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</m:oMath>
      <w:r w:rsidR="00A91DB3" w:rsidRPr="00A91DB3">
        <w:t xml:space="preserve">։ Քանի,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="00A91DB3" w:rsidRPr="00A91DB3">
        <w:t xml:space="preserve">​-ն միալիտերալ դիզյունկտ չէ, ուստի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1DB3" w:rsidRPr="00A91DB3">
        <w:t xml:space="preserve">​-ն </w:t>
      </w:r>
      <m:oMath>
        <m:r>
          <w:rPr>
            <w:rFonts w:ascii="Cambria Math" w:hAnsi="Cambria Math"/>
          </w:rPr>
          <m:t>W</m:t>
        </m:r>
      </m:oMath>
      <w:r w:rsidR="00A91DB3" w:rsidRPr="00A91DB3">
        <w:t>-ի ամենաընդհանուր ունիֆիկատոր չէ:</w:t>
      </w:r>
    </w:p>
    <w:p w14:paraId="61871157" w14:textId="39E6F564" w:rsidR="00A91DB3" w:rsidRPr="00A91DB3" w:rsidRDefault="00A91DB3" w:rsidP="00A91DB3">
      <w:pPr>
        <w:numPr>
          <w:ilvl w:val="0"/>
          <w:numId w:val="13"/>
        </w:numPr>
      </w:pPr>
      <w:bookmarkStart w:id="32" w:name="_Hlk193212810"/>
      <w:r w:rsidRPr="00A91DB3">
        <w:rPr>
          <w:lang w:val="hy-AM"/>
        </w:rPr>
        <w:t>Ա</w:t>
      </w:r>
      <w:r w:rsidRPr="00A91DB3">
        <w:t>նհամապատասխանությունների բազմություն</w:t>
      </w:r>
      <w:bookmarkEnd w:id="32"/>
      <w:r w:rsidRPr="00A91DB3">
        <w:t xml:space="preserve">ը՝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={a,z}</m:t>
        </m:r>
      </m:oMath>
      <w:r w:rsidRPr="00A91DB3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A91DB3">
        <w:t xml:space="preserve">-ում գոյություն ունի փոփոխական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=z</m:t>
        </m:r>
      </m:oMath>
      <w:r w:rsidRPr="00A91DB3">
        <w:t xml:space="preserve">: որը չի հանդիպում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=a</m:t>
        </m:r>
      </m:oMath>
      <w:r w:rsidRPr="00A91DB3">
        <w:rPr>
          <w:lang w:val="hy-AM"/>
        </w:rPr>
        <w:t xml:space="preserve"> </w:t>
      </w:r>
      <w:r w:rsidRPr="00A91DB3">
        <w:rPr>
          <w:i/>
        </w:rPr>
        <w:t>-</w:t>
      </w:r>
      <w:r w:rsidRPr="00A91DB3">
        <w:t>ում։</w:t>
      </w:r>
    </w:p>
    <w:p w14:paraId="15B12846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bookmarkStart w:id="33" w:name="_Hlk193214222"/>
    <w:p w14:paraId="4862CDF6" w14:textId="7ED25E99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}=ε∘</m:t>
        </m:r>
        <m:r>
          <w:rPr>
            <w:rFonts w:ascii="Cambria Math" w:hAnsi="Cambria Math"/>
            <w:lang w:val="hy-AM"/>
          </w:rPr>
          <m:t>{a/z}={a/z}</m:t>
        </m:r>
      </m:oMath>
      <w:r w:rsidR="00A91DB3" w:rsidRPr="00A91DB3">
        <w:rPr>
          <w:lang w:val="hy-AM"/>
        </w:rPr>
        <w:t>,</w:t>
      </w:r>
    </w:p>
    <w:p w14:paraId="1184299E" w14:textId="1F1C1A23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63D3E4F" w14:textId="28177F7D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P(z, f(z), f(u))}</m:t>
          </m:r>
          <m:r>
            <w:rPr>
              <w:rFonts w:ascii="Cambria Math" w:hAnsi="Cambria Math"/>
              <w:lang w:val="hy-AM"/>
            </w:rPr>
            <m:t>{a/z}</m:t>
          </m:r>
        </m:oMath>
      </m:oMathPara>
    </w:p>
    <w:p w14:paraId="468C211C" w14:textId="58A6468F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={P(a, x, f(g(y))),   P(a, f(a), f(u))}</m:t>
          </m:r>
        </m:oMath>
      </m:oMathPara>
    </w:p>
    <w:bookmarkStart w:id="34" w:name="_Hlk193212897"/>
    <w:bookmarkEnd w:id="33"/>
    <w:p w14:paraId="08DF02CC" w14:textId="545654D0" w:rsidR="00A91DB3" w:rsidRPr="00A91DB3" w:rsidRDefault="00000000" w:rsidP="00820F12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​-ը միալիտերալ դիզյունկտ չէ, քանի որ գտնվել է   </w:t>
      </w:r>
      <w:r w:rsidR="00A91DB3" w:rsidRPr="00A91DB3">
        <w:rPr>
          <w:lang w:val="hy-AM"/>
        </w:rPr>
        <w:t>ա</w:t>
      </w:r>
      <w:r w:rsidR="00A91DB3" w:rsidRPr="00A91DB3">
        <w:t xml:space="preserve">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={x,f(a)}</m:t>
        </m:r>
      </m:oMath>
    </w:p>
    <w:bookmarkEnd w:id="34"/>
    <w:p w14:paraId="6E7AF47E" w14:textId="4E9B3ED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=x</m:t>
        </m:r>
      </m:oMath>
      <w:r w:rsidR="00A91DB3" w:rsidRPr="00A91DB3">
        <w:t xml:space="preserve"> </w:t>
      </w:r>
      <w:r w:rsidR="00A91DB3" w:rsidRPr="00A91DB3">
        <w:rPr>
          <w:lang w:val="hy-AM"/>
        </w:rPr>
        <w:t>և</w:t>
      </w:r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=f(a)</m:t>
        </m:r>
      </m:oMath>
      <w:r w:rsidR="00A91DB3" w:rsidRPr="00A91DB3">
        <w:rPr>
          <w:i/>
        </w:rPr>
        <w:t>։</w:t>
      </w:r>
    </w:p>
    <w:p w14:paraId="7E02824D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414DBFFB" w14:textId="2DB7A2C0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{f(a)/x}={a/z,f(a)/x }</m:t>
        </m:r>
      </m:oMath>
      <w:r w:rsidR="00A91DB3" w:rsidRPr="00A91DB3">
        <w:rPr>
          <w:lang w:val="hy-AM"/>
        </w:rPr>
        <w:t>,</w:t>
      </w:r>
    </w:p>
    <w:p w14:paraId="5ECACB56" w14:textId="06D5A2B8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4E78334" w14:textId="6F3CBC80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  <m:r>
            <w:rPr>
              <w:rFonts w:ascii="Cambria Math" w:hAnsi="Cambria Math"/>
              <w:lang w:val="hy-AM"/>
            </w:rPr>
            <m:t>{f(a),x}</m:t>
          </m:r>
        </m:oMath>
      </m:oMathPara>
    </w:p>
    <w:p w14:paraId="60A11703" w14:textId="2B7F2547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</m:oMath>
      </m:oMathPara>
    </w:p>
    <w:p w14:paraId="1EFCC5FA" w14:textId="1D39047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-ը միալիտերալ դիզյունկտ չէ, քանի որ գտնվել է   անհամապատասխանությունների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={g(y),u}</m:t>
        </m:r>
      </m:oMath>
      <w:r w:rsidR="00A91DB3" w:rsidRPr="00A91DB3">
        <w:rPr>
          <w:lang w:val="hy-AM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=u</m:t>
        </m:r>
      </m:oMath>
      <w:r w:rsidR="00A91DB3" w:rsidRPr="00A91DB3">
        <w:rPr>
          <w:iCs/>
        </w:rPr>
        <w:t xml:space="preserve"> </w:t>
      </w:r>
      <w:r w:rsidR="00A91DB3" w:rsidRPr="00A91DB3">
        <w:rPr>
          <w:iCs/>
          <w:lang w:val="hy-AM"/>
        </w:rPr>
        <w:t>և</w:t>
      </w:r>
      <w:r w:rsidR="00A91DB3" w:rsidRPr="00A91DB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=g(y)</m:t>
        </m:r>
      </m:oMath>
      <w:r w:rsidR="00A91DB3" w:rsidRPr="00A91DB3">
        <w:t>:</w:t>
      </w:r>
    </w:p>
    <w:p w14:paraId="6243D345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5F0CFAE5" w14:textId="2B44379C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{a/z,f(a)/x}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{g(y),u}={a/z,f(a)/x, g(y)/u}</m:t>
        </m:r>
      </m:oMath>
      <w:r w:rsidR="00A91DB3" w:rsidRPr="00A91DB3">
        <w:rPr>
          <w:lang w:val="hy-AM"/>
        </w:rPr>
        <w:t>,</w:t>
      </w:r>
    </w:p>
    <w:p w14:paraId="10021490" w14:textId="19775B1C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ADB84F8" w14:textId="1E371B43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  <m:r>
            <w:rPr>
              <w:rFonts w:ascii="Cambria Math" w:hAnsi="Cambria Math"/>
              <w:lang w:val="hy-AM"/>
            </w:rPr>
            <m:t>{g(y)/u}</m:t>
          </m:r>
        </m:oMath>
      </m:oMathPara>
    </w:p>
    <w:p w14:paraId="128901D4" w14:textId="4034512F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</m:t>
          </m:r>
          <m:r>
            <w:rPr>
              <w:rFonts w:ascii="Cambria Math" w:hAnsi="Cambria Math"/>
              <w:lang w:val="hy-AM"/>
            </w:rPr>
            <m:t>g(y)</m:t>
          </m:r>
          <m:r>
            <w:rPr>
              <w:rFonts w:ascii="Cambria Math" w:hAnsi="Cambria Math"/>
            </w:rPr>
            <m:t>))}</m:t>
          </m:r>
        </m:oMath>
      </m:oMathPara>
    </w:p>
    <w:p w14:paraId="2D17CC6D" w14:textId="0D03D57E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f(a),f(g(y)))}</m:t>
          </m:r>
        </m:oMath>
      </m:oMathPara>
    </w:p>
    <w:p w14:paraId="050A4419" w14:textId="38DD440C" w:rsidR="00A91DB3" w:rsidRPr="00A91DB3" w:rsidRDefault="00A91DB3" w:rsidP="00A91DB3">
      <w:pPr>
        <w:numPr>
          <w:ilvl w:val="0"/>
          <w:numId w:val="13"/>
        </w:numPr>
      </w:pPr>
      <w:r w:rsidRPr="00A91DB3">
        <w:t>Քանի, որ</w:t>
      </w:r>
      <w:r w:rsidRPr="00A91DB3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3</m:t>
            </m:r>
          </m:sub>
        </m:sSub>
      </m:oMath>
      <w:r w:rsidRPr="00A91DB3">
        <w:t xml:space="preserve">​-ը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y-AM"/>
          </w:rPr>
          <m:t>{a/z,f(a)/x, g(y)/u}</m:t>
        </m:r>
      </m:oMath>
      <w:r w:rsidRPr="00A91DB3">
        <w:t xml:space="preserve">-ն </w:t>
      </w:r>
      <m:oMath>
        <m:r>
          <w:rPr>
            <w:rFonts w:ascii="Cambria Math" w:hAnsi="Cambria Math"/>
          </w:rPr>
          <m:t>W</m:t>
        </m:r>
      </m:oMath>
      <w:r w:rsidRPr="00A91DB3">
        <w:t>-ի ամենաընդհանուր ունիֆիկատորն է:</w:t>
      </w:r>
    </w:p>
    <w:p w14:paraId="36AF36E3" w14:textId="77777777" w:rsidR="00BC0F99" w:rsidRDefault="00BC0F99" w:rsidP="00A91DB3"/>
    <w:p w14:paraId="4FCF5E8E" w14:textId="4CE7C7D8" w:rsidR="001A5B94" w:rsidRDefault="001A5B94" w:rsidP="001A5B94">
      <w:r w:rsidRPr="001A5B94">
        <w:rPr>
          <w:rStyle w:val="Strong"/>
        </w:rPr>
        <w:t xml:space="preserve">Թեորեմ </w:t>
      </w:r>
      <w:r w:rsidRPr="00294EDD">
        <w:rPr>
          <w:rStyle w:val="Strong"/>
        </w:rPr>
        <w:t>1.1:</w:t>
      </w:r>
      <w:r>
        <w:t xml:space="preserve"> </w:t>
      </w:r>
      <w:r w:rsidRPr="001A5B94">
        <w:t>(Ունիֆիկացման թեորեմ)</w:t>
      </w:r>
      <w:r w:rsidRPr="001A5B94">
        <w:rPr>
          <w:lang w:val="hy-AM"/>
        </w:rPr>
        <w:t xml:space="preserve">՝ </w:t>
      </w:r>
      <w:r w:rsidRPr="001A5B94">
        <w:t>եթե</w:t>
      </w:r>
      <w:r w:rsidRPr="001A5B94">
        <w:rPr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1A5B94">
        <w:t xml:space="preserve">-ն վերջավոր ոչ դատարկ ունիֆիկացվող արտահայտությունների բազմություն է, ապա ունիֆիկացման ալգորիթմը միշտ կավարտվի քայլ 2-ում, և վերջին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A5B94">
        <w:t>-ն կլինի </w:t>
      </w:r>
      <m:oMath>
        <m:r>
          <w:rPr>
            <w:rFonts w:ascii="Cambria Math" w:hAnsi="Cambria Math"/>
          </w:rPr>
          <m:t>W</m:t>
        </m:r>
      </m:oMath>
      <w:r w:rsidRPr="001A5B94">
        <w:t>-ի ամենաընդհանուր ունիֆիկատորը:</w:t>
      </w:r>
    </w:p>
    <w:p w14:paraId="00F7DAFC" w14:textId="77777777" w:rsidR="00DB58D8" w:rsidRDefault="00DB58D8" w:rsidP="001A5B94"/>
    <w:p w14:paraId="7EF6F100" w14:textId="6D621FAD" w:rsidR="00DB58D8" w:rsidRDefault="00DB58D8" w:rsidP="002B2D5C">
      <w:pPr>
        <w:pStyle w:val="Heading2"/>
        <w:ind w:firstLine="0"/>
        <w:jc w:val="left"/>
      </w:pPr>
      <w:bookmarkStart w:id="35" w:name="_Toc196513291"/>
      <w:bookmarkStart w:id="36" w:name="_Toc196995639"/>
      <w:bookmarkStart w:id="37" w:name="_Toc198197755"/>
      <w:r>
        <w:t>1.</w:t>
      </w:r>
      <w:r w:rsidR="00CC37D1">
        <w:t>5</w:t>
      </w:r>
      <w:r>
        <w:t xml:space="preserve"> </w:t>
      </w:r>
      <w:r w:rsidRPr="00DB58D8">
        <w:t>Ռեզոլյուցիայի մեթոդը առաջին կարգի տրամաբանական արտահայտությունների համար</w:t>
      </w:r>
      <w:bookmarkEnd w:id="35"/>
      <w:bookmarkEnd w:id="36"/>
      <w:bookmarkEnd w:id="37"/>
    </w:p>
    <w:p w14:paraId="7A775CFA" w14:textId="77777777" w:rsidR="00EC59E8" w:rsidRDefault="00EC59E8" w:rsidP="00DB58D8">
      <w:pPr>
        <w:rPr>
          <w:lang w:val="hy-AM"/>
        </w:rPr>
      </w:pPr>
    </w:p>
    <w:p w14:paraId="5E0F230F" w14:textId="0041E192" w:rsidR="00DB58D8" w:rsidRDefault="00DB58D8" w:rsidP="00820F12">
      <w:pPr>
        <w:rPr>
          <w:lang w:val="hy-AM"/>
        </w:rPr>
      </w:pPr>
      <w:r w:rsidRPr="00DB58D8">
        <w:rPr>
          <w:lang w:val="hy-AM"/>
        </w:rPr>
        <w:lastRenderedPageBreak/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04AFF7DD" w14:textId="2B529F84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դիզյունկտ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 xml:space="preserve">-ի երկու կամ ավելի լիտերալներ (նույն նշանով) ունեն 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 xml:space="preserve">, ապա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 xml:space="preserve">-ն կոչվում է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</w:t>
      </w:r>
      <w:r w:rsidRPr="00820F12">
        <w:rPr>
          <w:i/>
          <w:iCs/>
          <w:lang w:val="hy-AM"/>
        </w:rPr>
        <w:t>սոսնձում</w:t>
      </w:r>
      <w:r w:rsidRPr="00820F12">
        <w:rPr>
          <w:lang w:val="hy-AM"/>
        </w:rPr>
        <w:t xml:space="preserve">: </w:t>
      </w:r>
      <w:r w:rsidRPr="00077CAE">
        <w:rPr>
          <w:lang w:val="hy-AM"/>
        </w:rPr>
        <w:t>Ե</w:t>
      </w:r>
      <w:r w:rsidRPr="00820F12">
        <w:rPr>
          <w:lang w:val="hy-AM"/>
        </w:rPr>
        <w:t xml:space="preserve">թե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>-ն միալիտերալ դիզյունկտ է, ապա սոսնձումը կոչվում է </w:t>
      </w:r>
      <w:r w:rsidRPr="00820F12">
        <w:rPr>
          <w:i/>
          <w:iCs/>
          <w:lang w:val="hy-AM"/>
        </w:rPr>
        <w:t>միալիտերալ սոսնձում</w:t>
      </w:r>
      <w:r w:rsidRPr="00820F12">
        <w:rPr>
          <w:lang w:val="hy-AM"/>
        </w:rPr>
        <w:t>:</w:t>
      </w:r>
    </w:p>
    <w:p w14:paraId="6DC496B9" w14:textId="7B520430" w:rsidR="00077CAE" w:rsidRPr="00820F12" w:rsidRDefault="00077CAE" w:rsidP="00820F12">
      <w:pPr>
        <w:rPr>
          <w:lang w:val="hy-AM"/>
        </w:rPr>
      </w:pPr>
      <w:r w:rsidRPr="00820F12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  <w:lang w:val="hy-AM"/>
          </w:rPr>
          <m:t>C=</m:t>
        </m:r>
      </m:oMath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P(x)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P(f(y)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∨¬Q(x)</m:t>
        </m:r>
      </m:oMath>
      <w:r w:rsidRPr="00820F12">
        <w:rPr>
          <w:lang w:val="hy-AM"/>
        </w:rPr>
        <w:t xml:space="preserve">: Այդ դեպքում առաջին և երկրորդ լիտերալները (ընդգծված) ունեն ամենաընդհանուր ունիֆիկատոր </w:t>
      </w:r>
      <m:oMath>
        <m:r>
          <w:rPr>
            <w:rFonts w:ascii="Cambria Math" w:hAnsi="Cambria Math"/>
            <w:lang w:val="hy-AM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f(y)/x</m:t>
            </m:r>
          </m:e>
        </m:d>
      </m:oMath>
      <w:r w:rsidRPr="00820F12">
        <w:rPr>
          <w:lang w:val="hy-AM"/>
        </w:rPr>
        <w:t xml:space="preserve">: Ուստի, </w:t>
      </w:r>
      <m:oMath>
        <m:r>
          <w:rPr>
            <w:rFonts w:ascii="Cambria Math" w:hAnsi="Cambria Math"/>
            <w:lang w:val="hy-AM"/>
          </w:rPr>
          <m:t>Cσ=</m:t>
        </m:r>
        <m:r>
          <w:rPr>
            <w:rFonts w:ascii="Cambria Math" w:hAnsi="Cambria Math"/>
            <w:u w:val="single"/>
            <w:lang w:val="hy-AM"/>
          </w:rPr>
          <m:t>P(f(y)</m:t>
        </m:r>
        <m:r>
          <w:rPr>
            <w:rFonts w:ascii="Cambria Math" w:hAnsi="Cambria Math"/>
            <w:lang w:val="hy-AM"/>
          </w:rPr>
          <m:t>∨¬Q(f(y))</m:t>
        </m:r>
      </m:oMath>
      <w:r w:rsidRPr="00820F12">
        <w:rPr>
          <w:lang w:val="hy-AM"/>
        </w:rPr>
        <w:t xml:space="preserve">-ը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սոսնձումն է:</w:t>
      </w:r>
    </w:p>
    <w:p w14:paraId="29D73550" w14:textId="24480E1C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երկու դիզյունկտներ են (կոչվում են դիզյունկտ-նախադրյալներ), որոնք չունեն ընդհանուր փոփոխականներ: Թող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լինեն երկու լիտերալներ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​-ում: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r>
          <w:rPr>
            <w:rFonts w:ascii="Cambria Math" w:hAnsi="Cambria Math"/>
            <w:lang w:val="hy-AM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​-ն ունեն 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>, ապա դիզյունկտը՝</w:t>
      </w:r>
    </w:p>
    <w:p w14:paraId="40250C83" w14:textId="0343E4F7" w:rsidR="00077CAE" w:rsidRPr="00077CAE" w:rsidRDefault="00077CAE" w:rsidP="00077CAE">
      <w:pPr>
        <w:rPr>
          <w:i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σ)∪(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σ)</m:t>
          </m:r>
        </m:oMath>
      </m:oMathPara>
    </w:p>
    <w:p w14:paraId="685DDE3F" w14:textId="7EDF8DB4" w:rsidR="00077CAE" w:rsidRDefault="00077CAE" w:rsidP="002B2D5C">
      <w:pPr>
        <w:ind w:firstLine="0"/>
        <w:rPr>
          <w:iCs/>
        </w:rPr>
      </w:pPr>
      <w:r w:rsidRPr="00077CAE">
        <w:rPr>
          <w:iCs/>
        </w:rPr>
        <w:t xml:space="preserve">կոչվում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-ի (երկուական) ռեզոլվենտ: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​-ը կոչվում են </w:t>
      </w:r>
      <w:r w:rsidRPr="00077CAE">
        <w:rPr>
          <w:i/>
        </w:rPr>
        <w:t>կրճատվող լիտերալներ</w:t>
      </w:r>
      <w:r w:rsidRPr="00077CAE">
        <w:rPr>
          <w:iCs/>
        </w:rPr>
        <w:t>:</w:t>
      </w:r>
    </w:p>
    <w:p w14:paraId="3DC8DF7B" w14:textId="4069B382" w:rsidR="00077CAE" w:rsidRPr="00077CAE" w:rsidRDefault="00077CAE" w:rsidP="00820F12">
      <w:pPr>
        <w:rPr>
          <w:iCs/>
          <w:lang w:val="hy-AM"/>
        </w:rPr>
      </w:pPr>
      <w:r w:rsidRPr="00077CAE">
        <w:rPr>
          <w:iCs/>
        </w:rPr>
        <w:t xml:space="preserve">Օրինակ՝ ենթադրենք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Start w:id="38" w:name="_Hlk193191016"/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  <m:r>
          <w:rPr>
            <w:rFonts w:ascii="Cambria Math" w:hAnsi="Cambria Math"/>
          </w:rPr>
          <m:t>∨Q(x)</m:t>
        </m:r>
      </m:oMath>
      <w:bookmarkEnd w:id="38"/>
      <w:r w:rsidRPr="00077CAE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∨R(x)</m:t>
        </m:r>
      </m:oMath>
      <w:r w:rsidRPr="00077CAE">
        <w:rPr>
          <w:iCs/>
        </w:rPr>
        <w:t xml:space="preserve">: Քանի որ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ներառված է և՛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>​-ում, և՛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​-ում, մենք փոխարինում 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</w:t>
      </w:r>
      <m:oMath>
        <m:r>
          <w:rPr>
            <w:rFonts w:ascii="Cambria Math" w:hAnsi="Cambria Math"/>
          </w:rPr>
          <m:t>y</m:t>
        </m:r>
      </m:oMath>
      <w:r w:rsidRPr="00077CAE">
        <w:rPr>
          <w:iCs/>
        </w:rPr>
        <w:t xml:space="preserve">-ով՝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∨R(y)</m:t>
        </m:r>
      </m:oMath>
      <w:r w:rsidRPr="00077CAE">
        <w:rPr>
          <w:iCs/>
        </w:rPr>
        <w:t xml:space="preserve">։ Ընտրում ենք՝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</m:oMath>
      <w:r w:rsidRPr="00077CAE">
        <w:rPr>
          <w:iCs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 Քանի որ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:, ապա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​-ն ունեն ամենաընդհանուր ունիֆիկատոր</w:t>
      </w:r>
      <w:r w:rsidRPr="00077CAE">
        <w:rPr>
          <w:i/>
          <w:iCs/>
        </w:rPr>
        <w:t> </w:t>
      </w:r>
      <m:oMath>
        <m: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a/x</m:t>
            </m:r>
          </m:e>
        </m:d>
      </m:oMath>
      <w:r w:rsidRPr="00077CAE">
        <w:rPr>
          <w:iCs/>
        </w:rPr>
        <w:t xml:space="preserve">: </w:t>
      </w:r>
      <w:r w:rsidRPr="00077CAE">
        <w:rPr>
          <w:iCs/>
          <w:lang w:val="hy-AM"/>
        </w:rPr>
        <w:t xml:space="preserve">Այսպիսով՝ </w:t>
      </w:r>
    </w:p>
    <w:p w14:paraId="5E32581C" w14:textId="2C79FBAB" w:rsidR="00077CAE" w:rsidRPr="00077CAE" w:rsidRDefault="00000000" w:rsidP="00077CAE">
      <w:pPr>
        <w:ind w:left="720"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4C6B0FA0" w14:textId="17BDE78A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,  Q(a)}-{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})∪({¬</m:t>
        </m:r>
        <m:r>
          <w:rPr>
            <w:rFonts w:ascii="Cambria Math" w:hAnsi="Cambria Math"/>
            <w:u w:val="single"/>
          </w:rPr>
          <m:t xml:space="preserve">P(a),  </m:t>
        </m:r>
        <m:r>
          <w:rPr>
            <w:rFonts w:ascii="Cambria Math" w:hAnsi="Cambria Math"/>
          </w:rPr>
          <m:t>R(y)}-{¬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</m:t>
        </m:r>
      </m:oMath>
    </w:p>
    <w:p w14:paraId="424344B7" w14:textId="649C9F61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=({Q(a)}∪{R(y)}=({Q(a),  R(y)})}=Q(a)∨R(y)</m:t>
        </m:r>
      </m:oMath>
    </w:p>
    <w:p w14:paraId="16766C95" w14:textId="51013778" w:rsidR="008C1E85" w:rsidRPr="00702A46" w:rsidRDefault="00077CAE" w:rsidP="002B2D5C">
      <w:pPr>
        <w:ind w:firstLine="0"/>
        <w:rPr>
          <w:rFonts w:asciiTheme="minorHAnsi" w:hAnsiTheme="minorHAnsi"/>
          <w:iCs/>
        </w:rPr>
      </w:pPr>
      <w:r w:rsidRPr="00077CAE">
        <w:rPr>
          <w:iCs/>
        </w:rPr>
        <w:t xml:space="preserve">Ուստի, </w:t>
      </w:r>
      <m:oMath>
        <m:r>
          <w:rPr>
            <w:rFonts w:ascii="Cambria Math" w:hAnsi="Cambria Math"/>
          </w:rPr>
          <m:t>Q(a)∨R(y)</m:t>
        </m:r>
      </m:oMath>
      <w:r w:rsidRPr="00077CAE">
        <w:rPr>
          <w:i/>
          <w:iCs/>
        </w:rPr>
        <w:t>-</w:t>
      </w:r>
      <w:r w:rsidRPr="00077CAE">
        <w:rPr>
          <w:iCs/>
        </w:rPr>
        <w:t xml:space="preserve">ն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​-ի երկուական ռեզոլվենտն է։ </w:t>
      </w:r>
      <m:oMath>
        <m:r>
          <w:rPr>
            <w:rFonts w:ascii="Cambria Math" w:hAnsi="Cambria Math"/>
          </w:rPr>
          <m:t>P(x)</m:t>
        </m:r>
      </m:oMath>
      <w:r w:rsidRPr="00077CAE">
        <w:rPr>
          <w:iCs/>
        </w:rPr>
        <w:t xml:space="preserve">-ը և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>-ն կրճատվող լիտերալներն են:</w:t>
      </w:r>
    </w:p>
    <w:p w14:paraId="156F8743" w14:textId="77777777" w:rsidR="008C1E85" w:rsidRPr="008C1E85" w:rsidRDefault="008C1E85" w:rsidP="00B94042">
      <w:pPr>
        <w:pStyle w:val="Heading1"/>
        <w:pageBreakBefore/>
        <w:ind w:firstLine="0"/>
        <w:rPr>
          <w:lang w:val="hy-AM"/>
        </w:rPr>
      </w:pPr>
      <w:bookmarkStart w:id="39" w:name="_Toc196513292"/>
      <w:bookmarkStart w:id="40" w:name="_Toc196995640"/>
      <w:bookmarkStart w:id="41" w:name="_Toc198197756"/>
      <w:bookmarkStart w:id="42" w:name="_Hlk197343058"/>
      <w:r w:rsidRPr="008C1E85">
        <w:rPr>
          <w:lang w:val="hy-AM"/>
        </w:rPr>
        <w:lastRenderedPageBreak/>
        <w:t>Գլուխ 2</w:t>
      </w:r>
      <w:bookmarkEnd w:id="39"/>
      <w:bookmarkEnd w:id="40"/>
      <w:bookmarkEnd w:id="41"/>
    </w:p>
    <w:p w14:paraId="38BBC31D" w14:textId="002E638C" w:rsidR="003610B2" w:rsidRDefault="00400310" w:rsidP="002B2D5C">
      <w:pPr>
        <w:pStyle w:val="Heading2"/>
        <w:ind w:firstLine="0"/>
      </w:pPr>
      <w:bookmarkStart w:id="43" w:name="_Toc196995641"/>
      <w:bookmarkStart w:id="44" w:name="_Toc198197757"/>
      <w:bookmarkEnd w:id="42"/>
      <w:r>
        <w:t>2</w:t>
      </w:r>
      <w:r w:rsidR="0069680B">
        <w:t>.1</w:t>
      </w:r>
      <w:r>
        <w:t xml:space="preserve"> </w:t>
      </w:r>
      <w:r w:rsidR="003610B2" w:rsidRPr="003610B2">
        <w:t>TPTP գրադարանի նկարագրություն</w:t>
      </w:r>
      <w:bookmarkEnd w:id="43"/>
      <w:bookmarkEnd w:id="44"/>
    </w:p>
    <w:p w14:paraId="080267CE" w14:textId="77777777" w:rsidR="002554E4" w:rsidRPr="00102F4F" w:rsidRDefault="002554E4" w:rsidP="002554E4">
      <w:pPr>
        <w:rPr>
          <w:rFonts w:asciiTheme="minorHAnsi" w:hAnsiTheme="minorHAnsi"/>
        </w:rPr>
      </w:pPr>
    </w:p>
    <w:p w14:paraId="12379B58" w14:textId="6ED1CD50" w:rsidR="00E20F0C" w:rsidRPr="00E20F0C" w:rsidRDefault="00E20F0C" w:rsidP="00E20F0C">
      <w:pPr>
        <w:rPr>
          <w:rFonts w:asciiTheme="minorHAnsi" w:hAnsiTheme="minorHAnsi"/>
          <w:lang w:val="hy-AM"/>
        </w:rPr>
      </w:pPr>
      <w:r w:rsidRPr="00E20F0C">
        <w:rPr>
          <w:b/>
          <w:bCs/>
        </w:rPr>
        <w:t>TPTP</w:t>
      </w:r>
      <w:r w:rsidRPr="00E20F0C">
        <w:t xml:space="preserve"> ( </w:t>
      </w:r>
      <w:r w:rsidRPr="00E20F0C">
        <w:rPr>
          <w:i/>
          <w:iCs/>
        </w:rPr>
        <w:t>Thousands of Problems for Theorem Provers</w:t>
      </w:r>
      <w:r w:rsidRPr="00E20F0C">
        <w:t xml:space="preserve"> — «Հազարավոր խնդիրներ թեորեմներ ապացուցող ծրագրերի համար») միավորում է ավելի քան 10</w:t>
      </w:r>
      <w:r>
        <w:t>.</w:t>
      </w:r>
      <w:r w:rsidRPr="00E20F0C">
        <w:t>000 փորձնական խնդիր՝ նախատեսված ավտոմատ ապացուցման (ATP) համակարգերի կատարողականությունը չափելու, համեմատելու և զարգացնելու նպատակով</w:t>
      </w:r>
      <w:r w:rsidRPr="00E20F0C">
        <w:rPr>
          <w:lang w:val="hy-AM"/>
        </w:rPr>
        <w:t>։  Գրադարանը ստեղծվել է 1993-ին, պահպանվում է Մայամիի համալսարանում (Geoff Sutcliffe) և նոր թողարկումներով ընդլայնվում է մինչ օրս։</w:t>
      </w:r>
    </w:p>
    <w:p w14:paraId="159446E4" w14:textId="53F9A087" w:rsidR="00E20F0C" w:rsidRDefault="00E20F0C" w:rsidP="00E20F0C">
      <w:pPr>
        <w:rPr>
          <w:rFonts w:asciiTheme="minorHAnsi" w:hAnsiTheme="minorHAnsi"/>
          <w:iCs/>
          <w:lang w:val="hy-AM"/>
        </w:rPr>
      </w:pPr>
      <w:r w:rsidRPr="00E20F0C">
        <w:rPr>
          <w:iCs/>
          <w:lang w:val="hy-AM"/>
        </w:rPr>
        <w:t>TPTP-ն ընդգրկում է տրամաբանական խնդիրներ տարբեր ոլորտներից (մաթեմատիկական վկայություններ, ծրագրա</w:t>
      </w:r>
      <w:r w:rsidRPr="00E20F0C">
        <w:rPr>
          <w:iCs/>
          <w:lang w:val="hy-AM"/>
        </w:rPr>
        <w:softHyphen/>
        <w:t xml:space="preserve">վորման լեզուների վերլուծություն, արհեստական բանականություն, խմբերով տեսություն և այլն) և տարբեր բարդության մակարդակների՝ ապահովելով համաչափ «դյուրին → չափավոր → դժվար» սանդղակ։ </w:t>
      </w:r>
      <w:r w:rsidRPr="00E20F0C">
        <w:rPr>
          <w:iCs/>
        </w:rPr>
        <w:t>Յուրաքանչյուր ֆայլ պարունակում է</w:t>
      </w:r>
      <w:r w:rsidRPr="00E20F0C">
        <w:rPr>
          <w:iCs/>
          <w:lang w:val="hy-AM"/>
        </w:rPr>
        <w:t>՝</w:t>
      </w:r>
    </w:p>
    <w:p w14:paraId="2A903F4C" w14:textId="48228EE2" w:rsidR="00E20F0C" w:rsidRPr="00D77EC2" w:rsidRDefault="00E20F0C" w:rsidP="00D06D9A">
      <w:pPr>
        <w:pStyle w:val="ListParagraph"/>
        <w:numPr>
          <w:ilvl w:val="0"/>
          <w:numId w:val="15"/>
        </w:numPr>
        <w:jc w:val="left"/>
        <w:rPr>
          <w:iCs/>
          <w:lang w:val="hy-AM"/>
        </w:rPr>
      </w:pPr>
      <w:r w:rsidRPr="00E20F0C">
        <w:rPr>
          <w:b/>
          <w:bCs/>
          <w:iCs/>
          <w:lang w:val="hy-AM"/>
        </w:rPr>
        <w:t>մետատվյալներ</w:t>
      </w:r>
      <w:r w:rsidRPr="00E20F0C">
        <w:rPr>
          <w:iCs/>
          <w:lang w:val="hy-AM"/>
        </w:rPr>
        <w:t xml:space="preserve"> </w:t>
      </w:r>
      <w:r w:rsidR="00D06D9A">
        <w:rPr>
          <w:iCs/>
          <w:lang w:val="hy-AM"/>
        </w:rPr>
        <w:t>-</w:t>
      </w:r>
      <w:r w:rsidRPr="00E20F0C">
        <w:rPr>
          <w:iCs/>
          <w:lang w:val="hy-AM"/>
        </w:rPr>
        <w:t xml:space="preserve"> եզակի կարճ անուն, թեմատիկ դաս, դժվարության գնահատական, աղբյուր</w:t>
      </w:r>
      <w:r w:rsidR="00D06D9A">
        <w:rPr>
          <w:iCs/>
          <w:lang w:val="hy-AM"/>
        </w:rPr>
        <w:t>,</w:t>
      </w:r>
    </w:p>
    <w:p w14:paraId="4F506D5B" w14:textId="0E6B654E" w:rsidR="00D77EC2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EF6DB4">
        <w:rPr>
          <w:b/>
          <w:bCs/>
          <w:iCs/>
          <w:lang w:val="hy-AM"/>
        </w:rPr>
        <w:t>խնդրի ձևակերպում</w:t>
      </w:r>
      <w:r w:rsidRPr="00EF6DB4">
        <w:rPr>
          <w:iCs/>
          <w:lang w:val="hy-AM"/>
        </w:rPr>
        <w:t xml:space="preserve"> ընտրված TPTP ֆորմատներից մեկով,</w:t>
      </w:r>
    </w:p>
    <w:p w14:paraId="0872232E" w14:textId="56264E29" w:rsidR="00B525B0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EF6DB4">
        <w:rPr>
          <w:b/>
          <w:bCs/>
          <w:iCs/>
          <w:lang w:val="hy-AM"/>
        </w:rPr>
        <w:t>ակսիոմների</w:t>
      </w:r>
      <w:r w:rsidRPr="00EF6DB4">
        <w:rPr>
          <w:iCs/>
          <w:lang w:val="hy-AM"/>
        </w:rPr>
        <w:t xml:space="preserve"> և </w:t>
      </w:r>
      <w:r w:rsidRPr="00EF6DB4">
        <w:rPr>
          <w:b/>
          <w:bCs/>
          <w:iCs/>
          <w:lang w:val="hy-AM"/>
        </w:rPr>
        <w:t>հետազոտվող վարկածի</w:t>
      </w:r>
      <w:r w:rsidRPr="00EF6DB4">
        <w:rPr>
          <w:iCs/>
          <w:lang w:val="hy-AM"/>
        </w:rPr>
        <w:t xml:space="preserve"> բաժանում։</w:t>
      </w:r>
    </w:p>
    <w:p w14:paraId="1C2A0115" w14:textId="4FD2965F" w:rsidR="0084798D" w:rsidRDefault="00B525B0" w:rsidP="0084798D">
      <w:pPr>
        <w:rPr>
          <w:iCs/>
          <w:lang w:val="hy-AM"/>
        </w:rPr>
      </w:pPr>
      <w:r w:rsidRPr="00EF6DB4">
        <w:rPr>
          <w:iCs/>
          <w:lang w:val="hy-AM"/>
        </w:rPr>
        <w:t xml:space="preserve">TPTP լեզուն Prolog-ի սինթաքսի ընդլայնում </w:t>
      </w:r>
      <w:r w:rsidR="00102F4F" w:rsidRPr="00EF6DB4">
        <w:rPr>
          <w:iCs/>
          <w:lang w:val="hy-AM"/>
        </w:rPr>
        <w:t>է։</w:t>
      </w:r>
      <w:r w:rsidRPr="00EF6DB4">
        <w:rPr>
          <w:iCs/>
          <w:lang w:val="hy-AM"/>
        </w:rPr>
        <w:t xml:space="preserve"> նախադասությունները գրվում են </w:t>
      </w:r>
      <w:r w:rsidRPr="00EF6DB4">
        <w:rPr>
          <w:i/>
          <w:iCs/>
          <w:lang w:val="hy-AM"/>
        </w:rPr>
        <w:t>annotated formula</w:t>
      </w:r>
      <w:r w:rsidRPr="00EF6DB4">
        <w:rPr>
          <w:iCs/>
          <w:lang w:val="hy-AM"/>
        </w:rPr>
        <w:t xml:space="preserve"> տեսքով՝</w:t>
      </w:r>
      <w:r w:rsidR="0084798D" w:rsidRPr="00EF6DB4">
        <w:rPr>
          <w:iCs/>
          <w:lang w:val="hy-AM"/>
        </w:rPr>
        <w:t xml:space="preserve"> </w:t>
      </w:r>
      <w:r w:rsidR="0084798D" w:rsidRPr="00CA5759">
        <w:rPr>
          <w:rFonts w:ascii="Cambria Math" w:hAnsi="Cambria Math"/>
          <w:iCs/>
          <w:lang w:val="hy-AM"/>
        </w:rPr>
        <w:t>fof(&lt;անուն&gt;, &lt;դեր&gt;, &lt;ֆորմուլա&gt;), cnf(&lt;անուն&gt;, &lt;դեր&gt;, &lt;</w:t>
      </w:r>
      <w:r w:rsidR="00A4389D">
        <w:rPr>
          <w:rFonts w:ascii="Cambria Math" w:hAnsi="Cambria Math"/>
          <w:iCs/>
          <w:lang w:val="hy-AM"/>
        </w:rPr>
        <w:t>դիզյունկտ</w:t>
      </w:r>
      <w:r w:rsidR="0084798D" w:rsidRPr="00CA5759">
        <w:rPr>
          <w:rFonts w:ascii="Cambria Math" w:hAnsi="Cambria Math"/>
          <w:iCs/>
          <w:lang w:val="hy-AM"/>
        </w:rPr>
        <w:t>&gt;), tff / thf</w:t>
      </w:r>
      <w:r w:rsidR="0084798D">
        <w:rPr>
          <w:iCs/>
          <w:lang w:val="hy-AM"/>
        </w:rPr>
        <w:t xml:space="preserve"> և այլն։ </w:t>
      </w:r>
    </w:p>
    <w:p w14:paraId="13CE3E55" w14:textId="30C12D12" w:rsidR="0084798D" w:rsidRPr="008F128B" w:rsidRDefault="00D06D9A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D06D9A">
        <w:rPr>
          <w:b/>
          <w:bCs/>
          <w:iCs/>
        </w:rPr>
        <w:t>CNF</w:t>
      </w:r>
      <w:r w:rsidRPr="00D06D9A">
        <w:rPr>
          <w:iCs/>
        </w:rPr>
        <w:t xml:space="preserve"> </w:t>
      </w:r>
      <w:r w:rsidR="008F128B">
        <w:rPr>
          <w:iCs/>
        </w:rPr>
        <w:t>(</w:t>
      </w:r>
      <w:r w:rsidR="008F128B" w:rsidRPr="008F128B">
        <w:rPr>
          <w:iCs/>
        </w:rPr>
        <w:t xml:space="preserve">clause normal form) </w:t>
      </w:r>
      <w:r w:rsidRPr="008F128B">
        <w:rPr>
          <w:iCs/>
        </w:rPr>
        <w:t xml:space="preserve">- </w:t>
      </w:r>
      <w:r w:rsidR="00A4389D" w:rsidRPr="00A4389D">
        <w:rPr>
          <w:iCs/>
        </w:rPr>
        <w:t>կոնյունկտիվ</w:t>
      </w:r>
      <w:r w:rsidRPr="008F128B">
        <w:rPr>
          <w:iCs/>
        </w:rPr>
        <w:t xml:space="preserve"> նորմալ ձև,</w:t>
      </w:r>
    </w:p>
    <w:p w14:paraId="167F7035" w14:textId="3CD4C9CC" w:rsidR="008F128B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FOF</w:t>
      </w:r>
      <w:r w:rsidRPr="008F128B">
        <w:rPr>
          <w:iCs/>
        </w:rPr>
        <w:t xml:space="preserve"> </w:t>
      </w:r>
      <w:r>
        <w:rPr>
          <w:iCs/>
        </w:rPr>
        <w:t>(</w:t>
      </w:r>
      <w:bookmarkStart w:id="45" w:name="Introduction"/>
      <w:r w:rsidRPr="008F128B">
        <w:rPr>
          <w:iCs/>
        </w:rPr>
        <w:t>first-order form</w:t>
      </w:r>
      <w:bookmarkEnd w:id="45"/>
      <w:r w:rsidRPr="008F128B">
        <w:rPr>
          <w:iCs/>
        </w:rPr>
        <w:t>)</w:t>
      </w:r>
      <w:r>
        <w:rPr>
          <w:iCs/>
        </w:rPr>
        <w:t xml:space="preserve"> </w:t>
      </w:r>
      <w:r w:rsidRPr="008F128B">
        <w:rPr>
          <w:iCs/>
        </w:rPr>
        <w:t>- չտիպավորված առաջին կարգ,</w:t>
      </w:r>
    </w:p>
    <w:p w14:paraId="3CD6AF2B" w14:textId="58236693" w:rsidR="00D06D9A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TFF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typed first-order form) - տիպավորված առաջին կարգ,</w:t>
      </w:r>
    </w:p>
    <w:p w14:paraId="62027DEB" w14:textId="0A3F7023" w:rsidR="001F780F" w:rsidRPr="00FD2415" w:rsidRDefault="008F128B" w:rsidP="002B2D5C">
      <w:pPr>
        <w:pStyle w:val="ListParagraph"/>
        <w:numPr>
          <w:ilvl w:val="0"/>
          <w:numId w:val="16"/>
        </w:numPr>
        <w:ind w:left="720"/>
        <w:jc w:val="left"/>
        <w:rPr>
          <w:iCs/>
        </w:rPr>
      </w:pPr>
      <w:r w:rsidRPr="008F128B">
        <w:rPr>
          <w:b/>
          <w:bCs/>
          <w:iCs/>
        </w:rPr>
        <w:t>TXF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extended first-order form) - ընդլայնված առաջին կարգ՝ ներկառուցված թվաբանական տիպերով և ֆունկցիաներով։</w:t>
      </w:r>
    </w:p>
    <w:p w14:paraId="2C1066EB" w14:textId="77777777" w:rsidR="00CC0641" w:rsidRDefault="001F780F" w:rsidP="001F780F">
      <w:pPr>
        <w:rPr>
          <w:iCs/>
        </w:rPr>
      </w:pPr>
      <w:r w:rsidRPr="001F780F">
        <w:rPr>
          <w:iCs/>
        </w:rPr>
        <w:t xml:space="preserve">Յուրաքանչյուր տողի </w:t>
      </w:r>
      <w:r w:rsidRPr="001F780F">
        <w:rPr>
          <w:i/>
          <w:iCs/>
        </w:rPr>
        <w:t>role</w:t>
      </w:r>
      <w:r w:rsidRPr="001F780F">
        <w:rPr>
          <w:iCs/>
        </w:rPr>
        <w:t xml:space="preserve"> դաշտը (axiom, conjecture, lemma, definition…) հնարավորություն է տալիս թեստային հավաքածուն ճշգրիտ բաժանել ակսիոմների և ապացուցելի թեզի, ինչը պարտադիր է ռեզոլյուցիոն ATP-ների համար։</w:t>
      </w:r>
    </w:p>
    <w:p w14:paraId="2BE9744F" w14:textId="53CE5373" w:rsidR="001F780F" w:rsidRDefault="00CC0641" w:rsidP="001F780F">
      <w:pPr>
        <w:rPr>
          <w:iCs/>
        </w:rPr>
      </w:pPr>
      <w:r>
        <w:rPr>
          <w:iCs/>
        </w:rPr>
        <w:t xml:space="preserve">Մենք ծրագրի </w:t>
      </w:r>
      <w:r w:rsidRPr="00CC0641">
        <w:rPr>
          <w:iCs/>
        </w:rPr>
        <w:t>տվյալների բազա</w:t>
      </w:r>
      <w:r>
        <w:rPr>
          <w:iCs/>
        </w:rPr>
        <w:t xml:space="preserve"> ստեղծելու համար օգտվելու ենք այս գրադարանի ակսիոմների հավաքածուից և հիմնականում </w:t>
      </w:r>
      <w:r w:rsidRPr="00CC0641">
        <w:rPr>
          <w:iCs/>
        </w:rPr>
        <w:t>CNF</w:t>
      </w:r>
      <w:r>
        <w:rPr>
          <w:iCs/>
        </w:rPr>
        <w:t>,</w:t>
      </w:r>
      <w:r w:rsidRPr="00CC0641">
        <w:rPr>
          <w:b/>
          <w:bCs/>
          <w:iCs/>
        </w:rPr>
        <w:t xml:space="preserve"> </w:t>
      </w:r>
      <w:r w:rsidRPr="00CC0641">
        <w:rPr>
          <w:iCs/>
        </w:rPr>
        <w:t>FOF</w:t>
      </w:r>
      <w:r>
        <w:rPr>
          <w:iCs/>
        </w:rPr>
        <w:t xml:space="preserve"> ֆորմատներից։</w:t>
      </w:r>
    </w:p>
    <w:p w14:paraId="2E2C9A23" w14:textId="16E17D4C" w:rsidR="002554E4" w:rsidRDefault="002554E4" w:rsidP="00702A46">
      <w:pPr>
        <w:rPr>
          <w:iCs/>
        </w:rPr>
      </w:pPr>
    </w:p>
    <w:p w14:paraId="4955F8C3" w14:textId="7CE06240" w:rsidR="001928BC" w:rsidRDefault="00702A46" w:rsidP="002B2D5C">
      <w:pPr>
        <w:pStyle w:val="Heading2"/>
        <w:ind w:firstLine="0"/>
      </w:pPr>
      <w:bookmarkStart w:id="46" w:name="_Toc196995642"/>
      <w:bookmarkStart w:id="47" w:name="_Toc198197758"/>
      <w:r>
        <w:lastRenderedPageBreak/>
        <w:t>2.2</w:t>
      </w:r>
      <w:r w:rsidR="002554E4">
        <w:t xml:space="preserve"> </w:t>
      </w:r>
      <w:r w:rsidR="001928BC" w:rsidRPr="001928BC">
        <w:t>Vampire ATP համակարգի նկարագրություն</w:t>
      </w:r>
      <w:bookmarkEnd w:id="46"/>
      <w:bookmarkEnd w:id="47"/>
    </w:p>
    <w:p w14:paraId="5CB73B51" w14:textId="77777777" w:rsidR="001928BC" w:rsidRDefault="001928BC" w:rsidP="001928BC"/>
    <w:p w14:paraId="4086F9FA" w14:textId="229BAF77" w:rsidR="001928BC" w:rsidRDefault="001928BC" w:rsidP="001928BC">
      <w:r w:rsidRPr="001928BC">
        <w:rPr>
          <w:b/>
          <w:bCs/>
        </w:rPr>
        <w:t>Vampire-ը</w:t>
      </w:r>
      <w:r w:rsidRPr="001928BC">
        <w:t> (Vampire Automated Theorem Prover) ավտոմատ թեորեմներ ապացուցող</w:t>
      </w:r>
      <w:r>
        <w:t xml:space="preserve"> </w:t>
      </w:r>
      <w:r w:rsidRPr="001928BC">
        <w:t>(ATP) առաջատար համակարգերից մեկն է, որը մշակվել է Մանչեստերի համալսարանում։ Այն հատկապես հայտնի է իր բարձր արդյունավետությամբ առաջին կարգի տրամաբանության (first-order logic, FOL) և ավելի բարդ ֆորմալ համակարգերի համար։ Vampire-ն օգտագործում է ռեզոլյուցիայի (resolution), սուպերպոզիցիայի (superposition) և այլ ժամանակակից մեթոդներ՝ թեորեմների ապացուցման համար, ինչը հնարավորություն է տալիս աշխատել ինչպես մաթեմատիկական, այնպես էլ հաշվողական տրամաբանության բարդ խնդիրների հետ։</w:t>
      </w:r>
    </w:p>
    <w:p w14:paraId="2E48991D" w14:textId="7AD90136" w:rsidR="001928BC" w:rsidRDefault="00287607" w:rsidP="001928BC">
      <w:r>
        <w:t xml:space="preserve">Այն </w:t>
      </w:r>
      <w:r w:rsidRPr="00287607">
        <w:t>աշխատում է TPTP-ի բոլոր հիմնական ֆորմատներով</w:t>
      </w:r>
      <w:r>
        <w:t xml:space="preserve">, այսինք խնդիրը հնարավոր է ծրագիր մուտքագրել այդ ֆորմատով։ Ծրագիրը </w:t>
      </w:r>
      <w:r w:rsidRPr="00287607">
        <w:t>հենվում է ժամանակակից ապացուցման ռազմավարությունների վրա, որոնք հատուկ կիրառելի են TPTP-ում ներկայացված խնդիրների համար։</w:t>
      </w:r>
      <w:r>
        <w:t xml:space="preserve"> </w:t>
      </w:r>
      <w:r w:rsidR="003A5402">
        <w:t xml:space="preserve">Այն </w:t>
      </w:r>
      <w:r w:rsidR="003A5402" w:rsidRPr="003A5402">
        <w:t>բազմիցս ճանաչվել է ամենաարդյունավետ ATP համակարգերից մեկը CASC (Conference on Automated Deduction) մրցույթներում։</w:t>
      </w:r>
    </w:p>
    <w:p w14:paraId="47BDAC5A" w14:textId="42FB0FA9" w:rsidR="003F4062" w:rsidRDefault="00B96478" w:rsidP="003F4062">
      <w:r>
        <w:t>Մենք կօգտագործենք այս ծրագիրը ստեղծված տվյալների բազայի խնդիրները լուծելու</w:t>
      </w:r>
      <w:r w:rsidR="008A6E25">
        <w:t xml:space="preserve"> համար</w:t>
      </w:r>
      <w:r>
        <w:t xml:space="preserve"> և այլ նպատակներով։</w:t>
      </w:r>
    </w:p>
    <w:p w14:paraId="679D87A9" w14:textId="77F217C1" w:rsidR="000E7679" w:rsidRPr="000E7679" w:rsidRDefault="000E7679" w:rsidP="000E7679">
      <w:pPr>
        <w:ind w:firstLine="0"/>
        <w:rPr>
          <w:b/>
          <w:bCs/>
        </w:rPr>
      </w:pPr>
      <w:r w:rsidRPr="000E7679">
        <w:rPr>
          <w:b/>
          <w:bCs/>
        </w:rPr>
        <w:t>Vampire</w:t>
      </w:r>
      <w:r w:rsidRPr="000E7679">
        <w:rPr>
          <w:b/>
          <w:bCs/>
        </w:rPr>
        <w:noBreakHyphen/>
        <w:t>ը Docker միջավայրում</w:t>
      </w:r>
    </w:p>
    <w:p w14:paraId="0412FAEE" w14:textId="359E1C6E" w:rsidR="000E7679" w:rsidRDefault="000E7679" w:rsidP="003F4062">
      <w:r w:rsidRPr="000E7679">
        <w:t>Վերոնշյալ առավելությունները ամբողջությամբ պահպանելու և փորձերի վերարտադրելիությունն ապահովելու նպատակով մենք Vampire ATP</w:t>
      </w:r>
      <w:r w:rsidRPr="000E7679">
        <w:noBreakHyphen/>
        <w:t>ն գործարկում ենք Docker կոնտեյների մեջ</w:t>
      </w:r>
      <w:r>
        <w:t>։</w:t>
      </w:r>
    </w:p>
    <w:p w14:paraId="68CFA1F9" w14:textId="06A51F9A" w:rsidR="00C26D01" w:rsidRDefault="00C26D01" w:rsidP="003F4062">
      <w:r w:rsidRPr="00C26D01">
        <w:t xml:space="preserve">Vampire-ի կոդը ներբեռնել ենք GitHub-ի պաշտոնական պահոցից, իսկ կազմավորումը կատարել՝ </w:t>
      </w:r>
      <w:r w:rsidRPr="00C26D01">
        <w:rPr>
          <w:b/>
          <w:bCs/>
        </w:rPr>
        <w:t>CMake</w:t>
      </w:r>
      <w:r w:rsidRPr="00C26D01">
        <w:t xml:space="preserve"> կառուցման համակարգի միջոցով։ CMake-ը գործում է որպես «մետա-բիլդ» փուլային գործիք, որն ապահովում է</w:t>
      </w:r>
      <w:r>
        <w:t>՝</w:t>
      </w:r>
    </w:p>
    <w:p w14:paraId="07AD1D38" w14:textId="56185EC4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կ</w:t>
      </w:r>
      <w:r w:rsidRPr="00C26D01">
        <w:t>ոդի փաթեթի ավտոմատ սկանավորում և աղբյուրների փոխկախվածությունների հայտնաբերում,</w:t>
      </w:r>
    </w:p>
    <w:p w14:paraId="7851646C" w14:textId="1420CA91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պ</w:t>
      </w:r>
      <w:r w:rsidRPr="00C26D01">
        <w:t>լատֆորմից անկախ կառավարման ֆայլերի ստեղծում (Unix-ում՝ Makefile, Windows-ում՝ Visual Studio solution և այլն),</w:t>
      </w:r>
    </w:p>
    <w:p w14:paraId="4E9D9940" w14:textId="24F32B46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տ</w:t>
      </w:r>
      <w:r w:rsidRPr="00C26D01">
        <w:t>արբեր կազմավորման պրոֆիլների (Debug/Release, CPU ֆլագների ընտրություն, ստատիկ/դինամիկ լինկեր) կառավարում մեկ կոնֆիգուրացիայից։</w:t>
      </w:r>
    </w:p>
    <w:p w14:paraId="3FA1510C" w14:textId="4165B4F8" w:rsidR="00B8290B" w:rsidRDefault="00B8290B" w:rsidP="00B8290B">
      <w:r w:rsidRPr="00B8290B">
        <w:t>Այսպիսով, մեծ մասշտաբի նախագծերի (ինչպիսին է Vampire-ը) համար CMake-ը հեշտացնում է</w:t>
      </w:r>
      <w:r>
        <w:t xml:space="preserve"> բ</w:t>
      </w:r>
      <w:r w:rsidRPr="00B8290B">
        <w:t>ազմապլատֆորմային կոդի արագ և վերահսկելի կոմպիլյացիա</w:t>
      </w:r>
      <w:r>
        <w:t>ն</w:t>
      </w:r>
      <w:r w:rsidRPr="00B8290B">
        <w:t>,</w:t>
      </w:r>
      <w:r>
        <w:t xml:space="preserve"> մ</w:t>
      </w:r>
      <w:r w:rsidRPr="00B8290B">
        <w:t>իասնական կառուցման գործընթաց</w:t>
      </w:r>
      <w:r>
        <w:t>ը</w:t>
      </w:r>
      <w:r w:rsidRPr="00B8290B">
        <w:t xml:space="preserve"> պարզեցված</w:t>
      </w:r>
      <w:r>
        <w:t xml:space="preserve"> է</w:t>
      </w:r>
      <w:r w:rsidRPr="00B8290B">
        <w:t xml:space="preserve"> մինչև մեկ հրամանի (cmake .. &amp;&amp; make -j)</w:t>
      </w:r>
      <w:r>
        <w:t xml:space="preserve"> գործա</w:t>
      </w:r>
      <w:r w:rsidR="001D2C7F">
        <w:t>րկ</w:t>
      </w:r>
      <w:r>
        <w:t>մամբ։</w:t>
      </w:r>
    </w:p>
    <w:p w14:paraId="11254540" w14:textId="74C62C53" w:rsidR="00EF491F" w:rsidRDefault="004240BF" w:rsidP="003F4062">
      <w:r w:rsidRPr="004240BF">
        <w:t>Docker</w:t>
      </w:r>
      <w:r w:rsidRPr="004240BF">
        <w:noBreakHyphen/>
        <w:t>ը բաց կոդով կոնտեյներացման հարթակ է, որը թույլ է տալիս փաթեթավորել հավելվածն իր բոլոր կախվածություններով մեկ ճկուն image</w:t>
      </w:r>
      <w:r w:rsidRPr="004240BF">
        <w:noBreakHyphen/>
        <w:t>ի մեջ</w:t>
      </w:r>
      <w:r>
        <w:t>։</w:t>
      </w:r>
    </w:p>
    <w:p w14:paraId="5CD608F3" w14:textId="7DA3ECF9" w:rsidR="006C6AA1" w:rsidRDefault="004240BF" w:rsidP="006C6AA1">
      <w:r>
        <w:lastRenderedPageBreak/>
        <w:t>Առավելությունները՝</w:t>
      </w:r>
    </w:p>
    <w:p w14:paraId="4F89D45F" w14:textId="7F4E738A" w:rsidR="004240BF" w:rsidRPr="006C6AA1" w:rsidRDefault="006C6AA1" w:rsidP="00EA5E43">
      <w:pPr>
        <w:pStyle w:val="ListParagraph"/>
        <w:numPr>
          <w:ilvl w:val="0"/>
          <w:numId w:val="50"/>
        </w:numPr>
        <w:ind w:left="720"/>
        <w:rPr>
          <w:i/>
          <w:iCs/>
        </w:rPr>
      </w:pPr>
      <w:r w:rsidRPr="006C6AA1">
        <w:rPr>
          <w:i/>
          <w:iCs/>
        </w:rPr>
        <w:t>Վերարտադրելիություն</w:t>
      </w:r>
      <w:r>
        <w:rPr>
          <w:i/>
          <w:iCs/>
        </w:rPr>
        <w:t xml:space="preserve"> </w:t>
      </w:r>
      <w:r>
        <w:t>- ն</w:t>
      </w:r>
      <w:r w:rsidRPr="006C6AA1">
        <w:t>ույն Docker image-ը գործարկվում է նույն կերպ ցանկացած օպերացիոն համակարգում (Linux/macOS/Windows):</w:t>
      </w:r>
      <w:r>
        <w:t xml:space="preserve"> Չ</w:t>
      </w:r>
      <w:r w:rsidRPr="006C6AA1">
        <w:t>ի պահանջում կախվածությունների ձեռքով տեղադրում կամ ժամանակատար կարգավորումներ:</w:t>
      </w:r>
    </w:p>
    <w:p w14:paraId="67543876" w14:textId="6C650C3E" w:rsidR="006C6AA1" w:rsidRPr="006C6AA1" w:rsidRDefault="006C6AA1" w:rsidP="00EA5E43">
      <w:pPr>
        <w:pStyle w:val="ListParagraph"/>
        <w:numPr>
          <w:ilvl w:val="0"/>
          <w:numId w:val="50"/>
        </w:numPr>
        <w:ind w:left="720"/>
      </w:pPr>
      <w:r w:rsidRPr="006C6AA1">
        <w:rPr>
          <w:i/>
          <w:iCs/>
        </w:rPr>
        <w:t>Մեկուսացում</w:t>
      </w:r>
      <w:r>
        <w:rPr>
          <w:i/>
          <w:iCs/>
        </w:rPr>
        <w:t xml:space="preserve"> </w:t>
      </w:r>
      <w:r>
        <w:t xml:space="preserve">- </w:t>
      </w:r>
      <w:r w:rsidRPr="006C6AA1">
        <w:t>Vampire-ի</w:t>
      </w:r>
      <w:r>
        <w:t xml:space="preserve"> </w:t>
      </w:r>
      <w:r w:rsidRPr="006C6AA1">
        <w:t>տարբեր տարբերակները կարող են աշխատել զուգահեռ՝ առանց փոխադարձ բախումների:</w:t>
      </w:r>
      <w:r>
        <w:t xml:space="preserve"> Ա</w:t>
      </w:r>
      <w:r w:rsidRPr="006C6AA1">
        <w:t>յլ ATP-ների հետ համատեղելիություն՝ առանց գրադարանների վերսիաների խնդիրների:</w:t>
      </w:r>
    </w:p>
    <w:p w14:paraId="38AAE6A3" w14:textId="4F22A1AF" w:rsidR="00EF491F" w:rsidRPr="009B215C" w:rsidRDefault="006C6AA1" w:rsidP="00EA5E43">
      <w:pPr>
        <w:pStyle w:val="ListParagraph"/>
        <w:numPr>
          <w:ilvl w:val="0"/>
          <w:numId w:val="50"/>
        </w:numPr>
        <w:ind w:left="720"/>
        <w:rPr>
          <w:i/>
          <w:iCs/>
        </w:rPr>
      </w:pPr>
      <w:r>
        <w:rPr>
          <w:i/>
          <w:iCs/>
        </w:rPr>
        <w:t>Ի</w:t>
      </w:r>
      <w:r w:rsidRPr="006C6AA1">
        <w:rPr>
          <w:i/>
          <w:iCs/>
        </w:rPr>
        <w:t>նտեգրում աշխատային գործընթացում</w:t>
      </w:r>
      <w:r>
        <w:rPr>
          <w:i/>
          <w:iCs/>
        </w:rPr>
        <w:t xml:space="preserve"> </w:t>
      </w:r>
      <w:r>
        <w:t xml:space="preserve">- </w:t>
      </w:r>
      <w:r w:rsidRPr="006C6AA1">
        <w:t>Docker կոնտեյներները թույլ են տալիս ճշգրիտ սահմանել CPU, RAM և այլ ռեսուրսների սահմանաչափեր՝ համատեղելի GNN ուսուցման pipelines-ի և CI/CD գործիքների հետ:</w:t>
      </w:r>
      <w:r>
        <w:t xml:space="preserve"> </w:t>
      </w:r>
      <w:r w:rsidRPr="006C6AA1">
        <w:t>Ապահովում է ավտոմատացված և մասշտաբավորվող լուծում</w:t>
      </w:r>
      <w:r>
        <w:t>, որը</w:t>
      </w:r>
      <w:r w:rsidRPr="006C6AA1">
        <w:t xml:space="preserve"> հարմար է մեծածավալ փորձերի համար:</w:t>
      </w:r>
    </w:p>
    <w:p w14:paraId="42825E62" w14:textId="2F8A1438" w:rsidR="00EF491F" w:rsidRDefault="00EF491F" w:rsidP="003F4062">
      <w:r w:rsidRPr="00EF491F">
        <w:t>Docker-ացված Vampire-ը վերածվում է «սև արկղի» լուծման համակարգի, որը պահանջում է միայն TPTP/CNF ֆայլերի տեղադրության ուղիների նշում։ Ամբողջ գործընթացը՝ սկսած ռեսուրսների կառավարումից մինչև աշխատանքային արդյունքների պահպանում, կարգավորվում է մեկ մեկնարկային հրամանով։</w:t>
      </w:r>
    </w:p>
    <w:p w14:paraId="270AC8F1" w14:textId="307001D3" w:rsidR="00EF491F" w:rsidRPr="00EA182A" w:rsidRDefault="008468FA" w:rsidP="00EA182A">
      <w:r w:rsidRPr="008468FA">
        <w:t>Այսպիսով, Vampire</w:t>
      </w:r>
      <w:r>
        <w:t>-</w:t>
      </w:r>
      <w:r w:rsidRPr="008468FA">
        <w:t>ի Docker</w:t>
      </w:r>
      <w:r>
        <w:t>-</w:t>
      </w:r>
      <w:r w:rsidRPr="008468FA">
        <w:t>ացված տարբերակը թույլ է տալիս արագ անցնել «սինթետիկ խնդիրների» ավտոմատ ստեղծումից անմիջապես ATP</w:t>
      </w:r>
      <w:r>
        <w:t>-</w:t>
      </w:r>
      <w:r w:rsidRPr="008468FA">
        <w:t>ով լուծմանը, պահպանելով փորձերի ճշգրիտ վերահսկելիությունը և տասնյակ հազարավոր օրինակների պարամետրերի միասնականությունը։</w:t>
      </w:r>
    </w:p>
    <w:p w14:paraId="2D8FC637" w14:textId="77777777" w:rsidR="006F06BC" w:rsidRDefault="006F06BC" w:rsidP="006E1F12">
      <w:pPr>
        <w:ind w:firstLine="0"/>
      </w:pPr>
    </w:p>
    <w:p w14:paraId="4F4C3A2D" w14:textId="01546E2A" w:rsidR="006F06BC" w:rsidRDefault="006F06BC" w:rsidP="006F06BC">
      <w:pPr>
        <w:pStyle w:val="Heading2"/>
        <w:ind w:firstLine="0"/>
      </w:pPr>
      <w:bookmarkStart w:id="48" w:name="_Toc198197759"/>
      <w:r>
        <w:t>2.</w:t>
      </w:r>
      <w:r w:rsidR="00F81574">
        <w:t>3</w:t>
      </w:r>
      <w:r>
        <w:t xml:space="preserve"> GNN</w:t>
      </w:r>
      <w:r w:rsidRPr="001928BC">
        <w:t xml:space="preserve"> </w:t>
      </w:r>
      <w:r>
        <w:t>մոդել</w:t>
      </w:r>
      <w:r w:rsidRPr="001928BC">
        <w:t>ի նկարագրություն</w:t>
      </w:r>
      <w:bookmarkEnd w:id="48"/>
    </w:p>
    <w:p w14:paraId="1E627B19" w14:textId="77777777" w:rsidR="006F7D8C" w:rsidRDefault="006F7D8C" w:rsidP="00D821B8"/>
    <w:p w14:paraId="1DDD08DD" w14:textId="0DAF2429" w:rsidR="00F822C1" w:rsidRDefault="00604ECF" w:rsidP="00FC4E24">
      <w:r w:rsidRPr="00604ECF">
        <w:t>Գրաֆիկական Նեյրոնային Ցանցերը (GNN-ները) նեյրոնային մոդելներ են, որոնք աշխատում են գրաֆային կառուցվածքով տվյալների վրա՝ օգտագործելով օբյեկտների (հանգույցների) միջև կապերը (եզրերը) ուսուցման համար</w:t>
      </w:r>
      <w:r>
        <w:t xml:space="preserve">: </w:t>
      </w:r>
      <w:r w:rsidR="00B95372" w:rsidRPr="00B95372">
        <w:t>Վերջին տասնամյակում առաջացել են բազմաթիվ GNN ճարտարապետություններ՝ տարբեր նախագծային լուծումներով, հաղորդագրությունների փոխանցման մեխանիզմներով և ուսուցման մեթոդներով: Չկա մեկ «լավագույն» ճարտարապետություն</w:t>
      </w:r>
      <w:r w:rsidR="00B95372">
        <w:t>,</w:t>
      </w:r>
      <w:r w:rsidR="00B95372" w:rsidRPr="00B95372">
        <w:t xml:space="preserve"> օպտիմալ ընտրությունը կախված է գրաֆի բնութագրերից, առաջադրանքի պահանջներից և հաշվարկային սահմանափակումներից</w:t>
      </w:r>
      <w:r w:rsidR="00B95372">
        <w:t>:</w:t>
      </w:r>
      <w:r w:rsidR="00F822C1">
        <w:t xml:space="preserve"> </w:t>
      </w:r>
      <w:r w:rsidR="00F822C1" w:rsidRPr="00F822C1">
        <w:t>Հիմնական օրինակներն են Գրաֆային Կոնվուլյացիոն Ցանցերը (GCN), Գրաֆային Ուշադրության Ցանցերը (GAT), GraphSAGE-ը և Գրաֆային Իզոմորֆիզմի Ցանցերը (GIN) և այլն:</w:t>
      </w:r>
    </w:p>
    <w:p w14:paraId="4E3C3FA8" w14:textId="77777777" w:rsidR="00E2142D" w:rsidRPr="00FC4E24" w:rsidRDefault="00E2142D" w:rsidP="00FC4E24"/>
    <w:p w14:paraId="0C9189C8" w14:textId="1980F521" w:rsidR="00FC4E24" w:rsidRPr="00AE65AA" w:rsidRDefault="00FC4E24" w:rsidP="00FC4E24">
      <w:pPr>
        <w:ind w:firstLine="0"/>
        <w:rPr>
          <w:b/>
          <w:bCs/>
        </w:rPr>
      </w:pPr>
      <w:r w:rsidRPr="00AE65AA">
        <w:rPr>
          <w:b/>
          <w:bCs/>
        </w:rPr>
        <w:t>Հաղորդագրությունների Փոխանցումը GNN-ներում, ընդհանուր ֆրեյմորք</w:t>
      </w:r>
    </w:p>
    <w:p w14:paraId="6D2EE12D" w14:textId="12D57FED" w:rsidR="006F06BC" w:rsidRDefault="00FC4E24" w:rsidP="00D821B8">
      <w:r>
        <w:lastRenderedPageBreak/>
        <w:t>Ժ</w:t>
      </w:r>
      <w:r w:rsidRPr="00FC4E24">
        <w:t>ամանակակից</w:t>
      </w:r>
      <w:r w:rsidR="00F01D23">
        <w:t xml:space="preserve"> </w:t>
      </w:r>
      <w:r w:rsidRPr="00FC4E24">
        <w:t>GNN-ների</w:t>
      </w:r>
      <w:r w:rsidR="00F01D23">
        <w:t xml:space="preserve"> </w:t>
      </w:r>
      <w:r w:rsidRPr="00FC4E24">
        <w:t xml:space="preserve">մեծ մասը կարելի է նկարագրել հաղորդագրությունների փոխանցման </w:t>
      </w:r>
      <w:r>
        <w:t xml:space="preserve">ֆրեյմորքով։ </w:t>
      </w:r>
      <w:r w:rsidRPr="00FC4E24">
        <w:t>GNN-ի յուրաքանչյուր շերտում հանգույցները տեղեկատվություն են փոխանակում իրենց հար</w:t>
      </w:r>
      <w:r>
        <w:t>և</w:t>
      </w:r>
      <w:r w:rsidRPr="00FC4E24">
        <w:t>անների հետ և թարմացնում իրենց սեփական ներկայացումները (հատկանիշային վեկտորները): Սա սովորաբար ներառում է երեք հիմնական փուլ</w:t>
      </w:r>
      <w:r>
        <w:t>՝</w:t>
      </w:r>
    </w:p>
    <w:p w14:paraId="2C91E890" w14:textId="4CFA9B71" w:rsidR="00FC4E24" w:rsidRPr="00FC4E24" w:rsidRDefault="00FC4E24" w:rsidP="00FC4E24">
      <w:pPr>
        <w:pStyle w:val="ListParagraph"/>
        <w:numPr>
          <w:ilvl w:val="0"/>
          <w:numId w:val="42"/>
        </w:numPr>
      </w:pPr>
      <w:r w:rsidRPr="0079618D">
        <w:rPr>
          <w:i/>
          <w:iCs/>
        </w:rPr>
        <w:t>Հաղորդագրության հաշվարկ (Message computation)</w:t>
      </w:r>
      <w:r>
        <w:t xml:space="preserve"> - </w:t>
      </w:r>
      <w:r w:rsidR="00101692">
        <w:t>յ</w:t>
      </w:r>
      <w:r w:rsidR="00101692" w:rsidRPr="00101692">
        <w:t>ուրաքանչյուր հանգույց «հավաքում է» հաղորդագրություններ իր հարևաններից՝ սովորաբար օգտագործելով հարևանի հատկանիշային վեկտորները (հնարավոր է՝ վերափոխված ձևով)</w:t>
      </w:r>
      <w:r w:rsidR="00101692">
        <w:t xml:space="preserve">։ </w:t>
      </w:r>
      <w:r w:rsidR="00101692" w:rsidRPr="00101692">
        <w:t>Ֆորմալ առումով, յուրաքանչյուր կողի համար</w:t>
      </w:r>
      <w:r w:rsidR="00F01D23">
        <w:t xml:space="preserve"> </w:t>
      </w:r>
      <w:r w:rsidR="00101692" w:rsidRPr="00F01D23">
        <w:rPr>
          <w:rFonts w:ascii="Cambria Math" w:hAnsi="Cambria Math"/>
        </w:rPr>
        <w:t>(</w:t>
      </w:r>
      <w:r w:rsidR="00101692" w:rsidRPr="00F01D23">
        <w:rPr>
          <w:rFonts w:ascii="Cambria Math" w:hAnsi="Cambria Math" w:cs="Cambria Math"/>
        </w:rPr>
        <w:t>𝑗</w:t>
      </w:r>
      <w:r w:rsidR="00101692" w:rsidRPr="00F01D23">
        <w:rPr>
          <w:rFonts w:ascii="Cambria Math" w:hAnsi="Cambria Math"/>
        </w:rPr>
        <w:t xml:space="preserve"> → </w:t>
      </w:r>
      <w:r w:rsidR="00101692" w:rsidRPr="00F01D23">
        <w:rPr>
          <w:rFonts w:ascii="Cambria Math" w:hAnsi="Cambria Math" w:cs="Cambria Math"/>
        </w:rPr>
        <w:t>𝑖</w:t>
      </w:r>
      <w:r w:rsidR="00101692" w:rsidRPr="00F01D23">
        <w:rPr>
          <w:rFonts w:ascii="Cambria Math" w:hAnsi="Cambria Math"/>
        </w:rPr>
        <w:t>)</w:t>
      </w:r>
      <w:r w:rsidR="00101692" w:rsidRPr="00101692">
        <w:t>, հաղորդագրություն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</m:oMath>
      <w:r w:rsidR="00101692" w:rsidRPr="00101692">
        <w:t> հաշվարկվում է հարևան</w:t>
      </w:r>
      <w:r w:rsidR="00F01D23">
        <w:t xml:space="preserve"> </w:t>
      </w:r>
      <w:r w:rsidR="00101692" w:rsidRPr="00F01D23">
        <w:rPr>
          <w:rFonts w:ascii="Cambria Math" w:hAnsi="Cambria Math" w:cs="Cambria Math"/>
        </w:rPr>
        <w:t>𝑗</w:t>
      </w:r>
      <w:r w:rsidR="00101692" w:rsidRPr="00101692">
        <w:t>-ի</w:t>
      </w:r>
      <w:r w:rsidR="00F01D23">
        <w:t xml:space="preserve"> </w:t>
      </w:r>
      <w:r w:rsidR="00101692" w:rsidRPr="00101692">
        <w:t>հատկանիշներից (և հնարավոր է նաև</w:t>
      </w:r>
      <w:r w:rsidR="00F01D23">
        <w:t xml:space="preserve"> </w:t>
      </w:r>
      <w:r w:rsidR="00101692" w:rsidRPr="00F01D23">
        <w:rPr>
          <w:rFonts w:ascii="Cambria Math" w:hAnsi="Cambria Math" w:cs="Cambria Math"/>
        </w:rPr>
        <w:t>𝑖</w:t>
      </w:r>
      <w:r w:rsidR="00101692" w:rsidRPr="00101692">
        <w:t>-ի կամ կողի բնութագրերից)</w:t>
      </w:r>
      <w:r w:rsidR="00101692">
        <w:t xml:space="preserve">։ </w:t>
      </w:r>
      <w:r w:rsidR="00101692" w:rsidRPr="00101692">
        <w:t>Օրինակ, պարզ հաղորդագրություն կարող է լինել ուղղակի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01692" w:rsidRPr="00101692">
        <w:t>(հարևանի ընթացիկ ներկայացումը), կամ ավելի բարդ ֆունկցիա՝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 w:rsidR="00101692" w:rsidRPr="00101692">
        <w:t>,</w:t>
      </w:r>
      <w:r w:rsidR="00F01D23">
        <w:t xml:space="preserve"> </w:t>
      </w:r>
      <w:r w:rsidR="00101692" w:rsidRPr="00101692">
        <w:t xml:space="preserve">որը ներառում է նաև կողի բնութագրերը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01D23" w:rsidRPr="00F01D23">
        <w:t>-ին</w:t>
      </w:r>
      <w:r w:rsidR="00101692" w:rsidRPr="00101692">
        <w:t>:</w:t>
      </w:r>
    </w:p>
    <w:p w14:paraId="4EBD3951" w14:textId="5DE63BE8" w:rsidR="00101692" w:rsidRPr="00101692" w:rsidRDefault="00101692" w:rsidP="00101692">
      <w:pPr>
        <w:pStyle w:val="ListParagraph"/>
        <w:numPr>
          <w:ilvl w:val="0"/>
          <w:numId w:val="42"/>
        </w:numPr>
      </w:pPr>
      <w:r w:rsidRPr="00101692">
        <w:rPr>
          <w:i/>
          <w:iCs/>
        </w:rPr>
        <w:t>Ագրեգացում (Aggregation)</w:t>
      </w:r>
      <w:r>
        <w:t xml:space="preserve"> - հ</w:t>
      </w:r>
      <w:r w:rsidRPr="00101692">
        <w:t>անգույց </w:t>
      </w:r>
      <w:r w:rsidRPr="0038595E">
        <w:rPr>
          <w:rFonts w:ascii="Cambria Math" w:hAnsi="Cambria Math" w:cs="Cambria Math"/>
        </w:rPr>
        <w:t>𝑖</w:t>
      </w:r>
      <w:r w:rsidRPr="00101692">
        <w:t>-ի բոլոր հարևաններից ստացված հաղորդագրությունները միավորվում են մեկ համակցված հաղորդագրության մեջ:</w:t>
      </w:r>
      <w:r>
        <w:t xml:space="preserve"> </w:t>
      </w:r>
      <w:r w:rsidRPr="00101692">
        <w:t>Ագրեգացումը պետք է լինի</w:t>
      </w:r>
      <w:r w:rsidR="0038595E">
        <w:t xml:space="preserve"> </w:t>
      </w:r>
      <w:r w:rsidRPr="00E2142D">
        <w:t>փոխակերպումներին</w:t>
      </w:r>
      <w:r w:rsidR="0038595E" w:rsidRPr="00E2142D">
        <w:t xml:space="preserve"> </w:t>
      </w:r>
      <w:r w:rsidRPr="00E2142D">
        <w:t>անփոփոխ</w:t>
      </w:r>
      <w:r w:rsidR="0038595E">
        <w:t xml:space="preserve"> </w:t>
      </w:r>
      <w:r w:rsidRPr="00101692">
        <w:t>(կարգից</w:t>
      </w:r>
      <w:r w:rsidR="0038595E">
        <w:t xml:space="preserve"> </w:t>
      </w:r>
      <w:r w:rsidRPr="00101692">
        <w:t>անկախ)։</w:t>
      </w:r>
      <w:r w:rsidR="0038595E">
        <w:t xml:space="preserve"> </w:t>
      </w:r>
      <w:r w:rsidRPr="00101692">
        <w:t>Տարածված տարբերակներն են՝</w:t>
      </w:r>
      <w:r>
        <w:t xml:space="preserve"> </w:t>
      </w:r>
      <w:r w:rsidRPr="00101692">
        <w:t>գումարում</w:t>
      </w:r>
      <w:r>
        <w:t xml:space="preserve">, </w:t>
      </w:r>
      <w:r w:rsidRPr="00101692">
        <w:t>միջինացում</w:t>
      </w:r>
      <w:r>
        <w:t xml:space="preserve">, </w:t>
      </w:r>
      <w:r w:rsidRPr="00101692">
        <w:t>առավելագույն արժեքի ընտրություն</w:t>
      </w:r>
      <w:r>
        <w:t xml:space="preserve">։ </w:t>
      </w:r>
      <w:r w:rsidRPr="00101692">
        <w:t>Օրինակ՝ կարելի է գումարել բոլոր հարևանների հաղորդագրությունները</w:t>
      </w:r>
      <w:r w:rsidR="0038595E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j∈N(i)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j→i</m:t>
                </m:r>
              </m:sub>
            </m:sSub>
          </m:e>
        </m:nary>
      </m:oMath>
      <w:r w:rsidRPr="00101692">
        <w:t>,</w:t>
      </w:r>
      <w:r w:rsidR="0038595E">
        <w:t xml:space="preserve"> </w:t>
      </w:r>
      <w:r w:rsidRPr="00101692">
        <w:t>կամ հաշվել դրանց միջինը:</w:t>
      </w:r>
      <w:r>
        <w:t xml:space="preserve"> </w:t>
      </w:r>
      <w:r w:rsidRPr="00101692">
        <w:t>Արդյունքում ստացվում է</w:t>
      </w:r>
      <w:r>
        <w:t xml:space="preserve"> </w:t>
      </w:r>
      <w:r w:rsidRPr="00101692">
        <w:t xml:space="preserve">հանգույց </w:t>
      </w:r>
      <w:r w:rsidRPr="00101692">
        <w:rPr>
          <w:rFonts w:ascii="Cambria Math" w:hAnsi="Cambria Math" w:cs="Cambria Math"/>
        </w:rPr>
        <w:t>𝑖</w:t>
      </w:r>
      <w:r w:rsidRPr="00101692">
        <w:t>-ի համար միավորված հարևանության տեղեկատվություն:</w:t>
      </w:r>
    </w:p>
    <w:p w14:paraId="33A26A79" w14:textId="7442A702" w:rsidR="00101692" w:rsidRDefault="00101692" w:rsidP="00F01D23">
      <w:pPr>
        <w:pStyle w:val="ListParagraph"/>
        <w:numPr>
          <w:ilvl w:val="0"/>
          <w:numId w:val="42"/>
        </w:numPr>
      </w:pPr>
      <w:r w:rsidRPr="0079618D">
        <w:rPr>
          <w:i/>
          <w:iCs/>
        </w:rPr>
        <w:t>Թարմացում (Update)</w:t>
      </w:r>
      <w:r w:rsidR="0038595E">
        <w:t xml:space="preserve"> </w:t>
      </w:r>
      <w:r>
        <w:t>-</w:t>
      </w:r>
      <w:r w:rsidR="0038595E">
        <w:t xml:space="preserve"> </w:t>
      </w:r>
      <w:r>
        <w:t>ա</w:t>
      </w:r>
      <w:r w:rsidRPr="00101692">
        <w:t>գրեգացված հաղորդագրությունն այնուհետև օգտագործվում</w:t>
      </w:r>
      <w:r w:rsidR="0038595E">
        <w:t xml:space="preserve"> </w:t>
      </w:r>
      <w:r w:rsidRPr="00101692">
        <w:t>է</w:t>
      </w:r>
      <w:r w:rsidR="0038595E">
        <w:t xml:space="preserve"> </w:t>
      </w:r>
      <w:r w:rsidRPr="00101692">
        <w:t>հանգույցի սեփական ներկայացումը (embedding) թարմացնելու համար։ Սովորաբար դա արվում է՝ միավորելով այն հանգույցի ընթացիկ ներկայացման հետ նեյրոնային ցանցի միջոցով (թարմացման ֆունկցիա)</w:t>
      </w:r>
      <w:r>
        <w:t xml:space="preserve">։ </w:t>
      </w:r>
      <w:r w:rsidR="00F01D23" w:rsidRPr="00F01D23">
        <w:t>Օրինակ, թարմացումը կարող է լինել պարզ պերսեպտրոն</w:t>
      </w:r>
      <w:r w:rsidR="00F01D23">
        <w:t>՝</w:t>
      </w:r>
      <w:r w:rsidR="008800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(new)</m:t>
            </m:r>
          </m:sup>
        </m:sSubSup>
        <m:r>
          <w:rPr>
            <w:rFonts w:ascii="Cambria Math" w:hAnsi="Cambria Math"/>
          </w:rPr>
          <m:t>=σ(W∙[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old</m:t>
                </m:r>
              </m:e>
            </m:d>
          </m:sup>
        </m:sSubSup>
        <m:r>
          <w:rPr>
            <w:rFonts w:ascii="Cambria Math" w:hAnsi="Cambria Math"/>
          </w:rPr>
          <m:t xml:space="preserve">‖ </m:t>
        </m:r>
        <m:r>
          <w:rPr>
            <w:rFonts w:ascii="Cambria Math"/>
          </w:rPr>
          <m:t>AGG({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  <m:r>
          <w:rPr>
            <w:rFonts w:ascii="Cambria Math"/>
          </w:rPr>
          <m:t>})</m:t>
        </m:r>
        <m:r>
          <w:rPr>
            <w:rFonts w:ascii="Cambria Math" w:hAnsi="Cambria Math"/>
          </w:rPr>
          <m:t>])</m:t>
        </m:r>
      </m:oMath>
      <w:r w:rsidR="00F01D23">
        <w:t xml:space="preserve"> </w:t>
      </w:r>
      <w:r w:rsidR="00F01D23" w:rsidRPr="00F01D23">
        <w:t>կամ ավելի բարդ ֆունկցիա, ինչպիսին է gated recurrent unit-ը (GRU):</w:t>
      </w:r>
      <w:r w:rsidR="00F01D23">
        <w:t xml:space="preserve"> </w:t>
      </w:r>
      <w:r w:rsidR="00F01D23" w:rsidRPr="00F01D23">
        <w:t>Որտեղ</w:t>
      </w:r>
      <w:r w:rsidR="00F01D23">
        <w:t xml:space="preserve">, </w:t>
      </w:r>
      <w:r w:rsidR="00F01D23" w:rsidRPr="008800F4">
        <w:rPr>
          <w:rFonts w:ascii="Cambria Math" w:hAnsi="Cambria Math"/>
        </w:rPr>
        <w:t>σ</w:t>
      </w:r>
      <w:r w:rsidR="00F01D23" w:rsidRPr="00F01D23">
        <w:t>-ն ոչ գծային ակտիվացիայի ֆունկցիա է (օր. ReLU, sigmoid)</w:t>
      </w:r>
      <w:r w:rsidR="00F01D23">
        <w:t xml:space="preserve">, </w:t>
      </w:r>
      <w:r w:rsidR="00F01D23" w:rsidRPr="008800F4">
        <w:rPr>
          <w:rFonts w:ascii="Cambria Math" w:hAnsi="Cambria Math"/>
        </w:rPr>
        <w:t>‖</w:t>
      </w:r>
      <w:r w:rsidR="00F01D23" w:rsidRPr="00F01D23">
        <w:t>-ը նշանակում է վեկտորների կոնկատենացիա (միավորում)</w:t>
      </w:r>
      <w:r w:rsidR="00F01D23">
        <w:t xml:space="preserve">, </w:t>
      </w:r>
      <w:r w:rsidR="00F01D23" w:rsidRPr="00F01D23">
        <w:rPr>
          <w:rFonts w:ascii="Cambria Math" w:hAnsi="Cambria Math" w:cs="Cambria Math"/>
        </w:rPr>
        <w:t>𝑊</w:t>
      </w:r>
      <w:r w:rsidR="00F01D23" w:rsidRPr="00F01D23">
        <w:t>-ը ուսուցվող կշիռների մատրիցն է</w:t>
      </w:r>
      <w:r w:rsidR="00F01D23">
        <w:t xml:space="preserve">։ </w:t>
      </w:r>
      <w:r w:rsidR="00F01D23" w:rsidRPr="00F01D23">
        <w:t>Որոշ ձևակերպումներում թարմացումը գրվում է հետևյալ կերպ</w:t>
      </w:r>
      <w:r w:rsidR="00F01D23">
        <w:t>՝</w:t>
      </w:r>
      <w:r w:rsidR="008800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  <m:r>
          <w:rPr>
            <w:rFonts w:ascii="Cambria Math" w:hAnsi="Cambria Math"/>
          </w:rPr>
          <m:t>=COMBINE(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AGG</m:t>
            </m:r>
          </m:e>
          <m:sub>
            <m:r>
              <w:rPr>
                <w:rFonts w:ascii="Cambria Math"/>
              </w:rPr>
              <m:t>j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)</m:t>
        </m:r>
      </m:oMath>
      <w:r w:rsidR="00F01D23">
        <w:t>։</w:t>
      </w:r>
      <w:r w:rsidR="008800F4">
        <w:t xml:space="preserve"> </w:t>
      </w:r>
      <w:r w:rsidR="00F01D23" w:rsidRPr="00F01D23">
        <w:t>Այստեղ </w:t>
      </w:r>
      <w:r w:rsidR="00F01D23" w:rsidRPr="008800F4">
        <w:rPr>
          <w:rFonts w:ascii="Cambria Math" w:hAnsi="Cambria Math"/>
          <w:i/>
          <w:iCs/>
        </w:rPr>
        <w:t>COMBINE</w:t>
      </w:r>
      <w:r w:rsidR="00F01D23" w:rsidRPr="00F01D23">
        <w:t>-ը սովորաբար նեյրոնային ցանց է, որը միավորում է հանգույցի նախկին վիճակն ու հարևաններից ստացված ագրեգացված տեղեկատվությունը։</w:t>
      </w:r>
    </w:p>
    <w:p w14:paraId="06463067" w14:textId="26683EFA" w:rsidR="00F01D23" w:rsidRPr="00BC6E21" w:rsidRDefault="00894149" w:rsidP="00F01D23">
      <w:r w:rsidRPr="00894149">
        <w:t>Մի քանի հաղորդագրությունների փոխանցման շերտեր (layers) կիրառելով՝</w:t>
      </w:r>
      <w:r>
        <w:t xml:space="preserve"> </w:t>
      </w:r>
      <w:r w:rsidRPr="00894149">
        <w:t>GNN-ը</w:t>
      </w:r>
      <w:r>
        <w:t xml:space="preserve"> </w:t>
      </w:r>
      <w:r w:rsidRPr="00894149">
        <w:t>թույլ է տալիս, որ յուրաքանչյուր հանգույց աստիճանաբար ներառի տեղեկատվություն գրաֆի ավելի հեռավոր հատվածներից (հանգույցի k հարևանները k շերտերից հետո)</w:t>
      </w:r>
      <w:r>
        <w:t>:</w:t>
      </w:r>
      <w:r w:rsidR="00BC6E21">
        <w:t xml:space="preserve"> </w:t>
      </w:r>
      <w:r w:rsidR="00BC6E21" w:rsidRPr="00BC6E21">
        <w:t xml:space="preserve">Այս </w:t>
      </w:r>
      <w:r w:rsidR="00BC6E21">
        <w:t xml:space="preserve">ֆրեյմորքը </w:t>
      </w:r>
      <w:r w:rsidR="00BC6E21" w:rsidRPr="00BC6E21">
        <w:t>ունիվերսալ</w:t>
      </w:r>
      <w:r w:rsidR="00BC6E21">
        <w:t xml:space="preserve"> </w:t>
      </w:r>
      <w:r w:rsidR="00BC6E21" w:rsidRPr="00BC6E21">
        <w:t>է</w:t>
      </w:r>
      <w:r w:rsidR="00BC6E21">
        <w:t xml:space="preserve">, </w:t>
      </w:r>
      <w:r w:rsidR="00BC6E21" w:rsidRPr="00BC6E21">
        <w:t>կոնկրետ ճարտարապետությունները հիմնականում տարբերվում են</w:t>
      </w:r>
      <w:r w:rsidR="00BC6E21">
        <w:t>՝ ի</w:t>
      </w:r>
      <w:r w:rsidR="00BC6E21" w:rsidRPr="00BC6E21">
        <w:t xml:space="preserve">նչպես են հաշվարկվում և </w:t>
      </w:r>
      <w:r w:rsidR="00BC6E21" w:rsidRPr="00BC6E21">
        <w:lastRenderedPageBreak/>
        <w:t>ագրեգացվում հաղորդագրությունները,</w:t>
      </w:r>
      <w:r w:rsidR="00BC6E21">
        <w:t xml:space="preserve"> </w:t>
      </w:r>
      <w:r w:rsidR="00BC6E21" w:rsidRPr="00BC6E21">
        <w:t>ինչպես է կատարվում թարմացումը</w:t>
      </w:r>
      <w:r w:rsidR="00BC6E21">
        <w:t xml:space="preserve">։ </w:t>
      </w:r>
      <w:r w:rsidR="00BC6E21" w:rsidRPr="00BC6E21">
        <w:t xml:space="preserve">Ստորև մենք </w:t>
      </w:r>
      <w:r w:rsidR="00BC6E21">
        <w:t>կ</w:t>
      </w:r>
      <w:r w:rsidR="00BC6E21" w:rsidRPr="00BC6E21">
        <w:t>քննարկենք հիմնական GNN տարբերակները՝ ըստ այս չափանիշների, ինչպես նաև դրանց ուսուցման մեթոդներն ու գործնական դիտարկումները:</w:t>
      </w:r>
    </w:p>
    <w:p w14:paraId="0780BDDC" w14:textId="7493A18B" w:rsidR="00FC4E24" w:rsidRDefault="00FC4E24" w:rsidP="00101692"/>
    <w:p w14:paraId="0681D860" w14:textId="7FE1DEE7" w:rsidR="00E2142D" w:rsidRPr="00E2142D" w:rsidRDefault="00E2142D" w:rsidP="00E2142D">
      <w:pPr>
        <w:ind w:firstLine="0"/>
        <w:rPr>
          <w:b/>
          <w:bCs/>
        </w:rPr>
      </w:pPr>
      <w:r w:rsidRPr="00E2142D">
        <w:rPr>
          <w:b/>
          <w:bCs/>
        </w:rPr>
        <w:t>Գրաֆային Կոնվոլյուցիոն Ցանցեր (GCN)</w:t>
      </w:r>
    </w:p>
    <w:p w14:paraId="5573DA28" w14:textId="782ED420" w:rsidR="00E2142D" w:rsidRDefault="00E2142D" w:rsidP="00101692">
      <w:r w:rsidRPr="00E2142D">
        <w:t>GCN-ները կիրառում են շերտեր, որոնք յուրաքանչյուր հանգույցի հատկանիշները միջինացնում են իր 1-հոպ հարևանների հատկանիշների հետ (ներառյալ self-loop-երը)՝ կիրառելով ուսուցվող գծային փոխակերպում: Ֆորմալ բանաձև</w:t>
      </w:r>
      <w:r>
        <w:t>`</w:t>
      </w:r>
      <w:r w:rsidR="00C317C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(l+1)</m:t>
            </m:r>
          </m:sup>
        </m:sSup>
        <m:r>
          <w:rPr>
            <w:rFonts w:ascii="Cambria Math" w:hAnsi="Cambria Math"/>
          </w:rPr>
          <m:t>=σ(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r>
          <w:rPr>
            <w:rFonts w:ascii="Cambria Math" w:hAnsi="Cambria Math"/>
          </w:rPr>
          <m:t>)</m:t>
        </m:r>
      </m:oMath>
      <w:r w:rsidR="00C317CE">
        <w:t xml:space="preserve">, </w:t>
      </w:r>
      <w:r w:rsidR="00491D7C" w:rsidRPr="00491D7C">
        <w:t>որտեղ՝</w:t>
      </w:r>
      <w:r w:rsidR="00491D7C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=A+I</m:t>
        </m:r>
      </m:oMath>
      <w:r w:rsidR="00491D7C">
        <w:t xml:space="preserve">-ին և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491D7C">
        <w:t xml:space="preserve">-ն </w:t>
      </w:r>
      <w:r w:rsidR="00491D7C" w:rsidRPr="00491D7C">
        <w:t>աստիճանների մատրիցն է (degree matrix)</w:t>
      </w:r>
      <w:r w:rsidR="00491D7C">
        <w:t>:</w:t>
      </w:r>
      <w:r w:rsidR="00315DEF">
        <w:t xml:space="preserve"> </w:t>
      </w:r>
      <w:r w:rsidR="00315DEF" w:rsidRPr="00315DEF">
        <w:t>Այս գործողությունը գրաֆի վրա կիրառում է սպեկտրալ ցածրահաճախային ֆիլտր, որը հարթեցնում է ազդանշանները՝ հարևան հանգույցների հատկանիշները համադրելով:</w:t>
      </w:r>
    </w:p>
    <w:p w14:paraId="7EC6F745" w14:textId="2F17E64C" w:rsidR="008C0E7E" w:rsidRDefault="008C0E7E" w:rsidP="008C0E7E">
      <w:r w:rsidRPr="008C0E7E">
        <w:t>Ուժեղ կողմերը՝</w:t>
      </w:r>
    </w:p>
    <w:p w14:paraId="7AE06468" w14:textId="2F53AB17" w:rsidR="008C0E7E" w:rsidRDefault="00F90688" w:rsidP="00EA5E43">
      <w:pPr>
        <w:pStyle w:val="ListParagraph"/>
        <w:numPr>
          <w:ilvl w:val="0"/>
          <w:numId w:val="45"/>
        </w:numPr>
        <w:ind w:left="720"/>
      </w:pPr>
      <w:r>
        <w:rPr>
          <w:i/>
          <w:iCs/>
        </w:rPr>
        <w:t>Պ</w:t>
      </w:r>
      <w:r w:rsidR="008C0E7E" w:rsidRPr="008C0E7E">
        <w:rPr>
          <w:i/>
          <w:iCs/>
        </w:rPr>
        <w:t>արզություն և արագություն</w:t>
      </w:r>
      <w:r w:rsidR="008C0E7E" w:rsidRPr="008C0E7E">
        <w:t xml:space="preserve"> - </w:t>
      </w:r>
      <w:r w:rsidR="008C0E7E">
        <w:t>յ</w:t>
      </w:r>
      <w:r w:rsidR="008C0E7E" w:rsidRPr="008C0E7E">
        <w:t>ուրաքանչյուր շերտ հիմնված է հազվադեպ (sparse) մատրից-վեկտոր բազմապատկման վրա,</w:t>
      </w:r>
      <w:r w:rsidR="008C0E7E">
        <w:t xml:space="preserve"> </w:t>
      </w:r>
      <w:r w:rsidR="008C0E7E" w:rsidRPr="008C0E7E">
        <w:t>2-3 շերտերը սովորաբար բավարար են համասեռ (homophilous) տվյալների համար, ինչպիսիք են՝</w:t>
      </w:r>
      <w:r w:rsidR="008C0E7E">
        <w:t xml:space="preserve"> </w:t>
      </w:r>
      <w:r w:rsidR="008C0E7E" w:rsidRPr="008C0E7E">
        <w:t>մեջբերումների գրաֆեր</w:t>
      </w:r>
      <w:r w:rsidR="008C0E7E">
        <w:t>ը</w:t>
      </w:r>
      <w:r w:rsidR="008C0E7E" w:rsidRPr="008C0E7E">
        <w:t> (citation networks)</w:t>
      </w:r>
      <w:r w:rsidR="008C0E7E">
        <w:t>, ս</w:t>
      </w:r>
      <w:r w:rsidR="008C0E7E" w:rsidRPr="008C0E7E">
        <w:t>ոցիալական ցանցերը։</w:t>
      </w:r>
    </w:p>
    <w:p w14:paraId="55EDA4B1" w14:textId="0A6A4FEA" w:rsidR="0094050C" w:rsidRPr="0094050C" w:rsidRDefault="00F90688" w:rsidP="00EA5E43">
      <w:pPr>
        <w:pStyle w:val="ListParagraph"/>
        <w:numPr>
          <w:ilvl w:val="0"/>
          <w:numId w:val="45"/>
        </w:numPr>
        <w:ind w:left="720"/>
      </w:pPr>
      <w:r w:rsidRPr="00F90688">
        <w:rPr>
          <w:i/>
          <w:iCs/>
        </w:rPr>
        <w:t>Հ</w:t>
      </w:r>
      <w:r w:rsidR="0094050C" w:rsidRPr="00F90688">
        <w:rPr>
          <w:i/>
          <w:iCs/>
        </w:rPr>
        <w:t>ուսալի բազային մոդել</w:t>
      </w:r>
      <w:r w:rsidR="0094050C">
        <w:t xml:space="preserve"> - չ</w:t>
      </w:r>
      <w:r w:rsidR="0094050C" w:rsidRPr="0094050C">
        <w:t>նայած իր հասակին (առաջարկվել է 2016թ.), GCN-ը հաճախ գերազանցում է ավելի բարդ մոդելներին</w:t>
      </w:r>
      <w:r w:rsidR="0094050C">
        <w:t xml:space="preserve"> </w:t>
      </w:r>
      <w:r w:rsidR="0094050C" w:rsidRPr="0094050C">
        <w:t>չափավոր չափի հանգույցների դասակարգման (node classification) խնդիրներում</w:t>
      </w:r>
      <w:r w:rsidR="0094050C">
        <w:t xml:space="preserve">, երբ </w:t>
      </w:r>
      <w:r w:rsidR="0094050C" w:rsidRPr="0094050C">
        <w:t>գրաֆը ունի հստակ համասեռություն</w:t>
      </w:r>
      <w:r w:rsidR="0094050C">
        <w:t>։</w:t>
      </w:r>
    </w:p>
    <w:p w14:paraId="207EE14D" w14:textId="51C58EB1" w:rsidR="0094050C" w:rsidRDefault="00893356" w:rsidP="00EA5E43">
      <w:bookmarkStart w:id="49" w:name="_Hlk197097017"/>
      <w:r w:rsidRPr="00893356">
        <w:t>Սահմանափակումներ</w:t>
      </w:r>
      <w:r w:rsidR="001A6AC6">
        <w:t>ը</w:t>
      </w:r>
      <w:r>
        <w:t>`</w:t>
      </w:r>
    </w:p>
    <w:bookmarkEnd w:id="49"/>
    <w:p w14:paraId="2448D1D8" w14:textId="2AD059B9" w:rsidR="00893356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Միատեսակ հարևանների կշռում</w:t>
      </w:r>
      <w:r>
        <w:rPr>
          <w:b/>
          <w:bCs/>
        </w:rPr>
        <w:t xml:space="preserve"> </w:t>
      </w:r>
      <w:r>
        <w:t>-</w:t>
      </w:r>
      <w:r w:rsidRPr="00893356">
        <w:t> </w:t>
      </w:r>
      <w:r>
        <w:t>բ</w:t>
      </w:r>
      <w:r w:rsidRPr="00893356">
        <w:t>ոլոր հարևանները հավասարապես են ազդում հանգույցի վրա (բացի աստիճանի նորմալացումից):</w:t>
      </w:r>
    </w:p>
    <w:p w14:paraId="538EBA0E" w14:textId="1EA2BB70" w:rsidR="00893356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Բացակայում են ներկառուցված կողերի հատկանիշներ կամ կապի տեսակներ</w:t>
      </w:r>
      <w:r>
        <w:t xml:space="preserve"> - հ</w:t>
      </w:r>
      <w:r w:rsidRPr="00893356">
        <w:t>ետերոգեն գրաֆ</w:t>
      </w:r>
      <w:r>
        <w:t>ն</w:t>
      </w:r>
      <w:r w:rsidRPr="00893356">
        <w:t>երի համար անհրաժեշտ է լրացուցիչ ինժիներինգ:</w:t>
      </w:r>
    </w:p>
    <w:p w14:paraId="70B01FE3" w14:textId="1CB5D34B" w:rsidR="00893356" w:rsidRPr="008C0E7E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Հիպերհարթեցում (over-smoothing)</w:t>
      </w:r>
      <w:r>
        <w:t xml:space="preserve"> -</w:t>
      </w:r>
      <w:r w:rsidRPr="00893356">
        <w:t> </w:t>
      </w:r>
      <w:r>
        <w:t>շ</w:t>
      </w:r>
      <w:r w:rsidRPr="00893356">
        <w:t>ատ շերտեր (&gt;4) հանգեցնում են հանգույցների ներկայացումների միանմանության (ձգտում են դեպի նույն ենթատարածությունը):</w:t>
      </w:r>
    </w:p>
    <w:p w14:paraId="445DCE85" w14:textId="6F603804" w:rsidR="008C0E7E" w:rsidRDefault="001B446E" w:rsidP="00893356">
      <w:r w:rsidRPr="001B446E">
        <w:t>GCN</w:t>
      </w:r>
      <w:r>
        <w:t xml:space="preserve"> մոդելը հիմնականում օգտագործվում է, երբ գ</w:t>
      </w:r>
      <w:r w:rsidRPr="001B446E">
        <w:t>րաֆը փոքրից միջին չափի է,</w:t>
      </w:r>
      <w:r>
        <w:t xml:space="preserve"> կ</w:t>
      </w:r>
      <w:r w:rsidRPr="001B446E">
        <w:t xml:space="preserve">ողերի հատկանիշները հետաքրքիր </w:t>
      </w:r>
      <w:r>
        <w:t>չ</w:t>
      </w:r>
      <w:r w:rsidRPr="001B446E">
        <w:t>են,</w:t>
      </w:r>
      <w:r>
        <w:t xml:space="preserve"> մ</w:t>
      </w:r>
      <w:r w:rsidRPr="001B446E">
        <w:t>եկնաբանելիությունը առաջնային նշանակություն</w:t>
      </w:r>
      <w:r>
        <w:t xml:space="preserve"> </w:t>
      </w:r>
      <w:r w:rsidRPr="001B446E">
        <w:t>չունի:</w:t>
      </w:r>
    </w:p>
    <w:p w14:paraId="6F2EF87E" w14:textId="77777777" w:rsidR="001B446E" w:rsidRDefault="001B446E" w:rsidP="00893356"/>
    <w:p w14:paraId="5A229D81" w14:textId="4A62C246" w:rsidR="001B446E" w:rsidRPr="001B446E" w:rsidRDefault="008D3CD4" w:rsidP="001B446E">
      <w:pPr>
        <w:ind w:firstLine="0"/>
        <w:rPr>
          <w:b/>
          <w:bCs/>
        </w:rPr>
      </w:pPr>
      <w:r w:rsidRPr="008D3CD4">
        <w:rPr>
          <w:b/>
          <w:bCs/>
        </w:rPr>
        <w:t>GraphSAGE (Նմուշառում և Ագրեգացում)</w:t>
      </w:r>
    </w:p>
    <w:p w14:paraId="359CE537" w14:textId="2DB0751C" w:rsidR="001B446E" w:rsidRDefault="008D3CD4" w:rsidP="00893356">
      <w:r w:rsidRPr="008D3CD4">
        <w:lastRenderedPageBreak/>
        <w:t>GraphSAGE-ը լուծում է GCN-ի կողմից բաց թողնված երկու գործնական խնդիր՝ մասշտաբայնությունն ու ինդուկտիվ ընդհանրացումը:</w:t>
      </w:r>
      <w:r>
        <w:t xml:space="preserve"> </w:t>
      </w:r>
      <w:r w:rsidRPr="008D3CD4">
        <w:t>Յուրաքանչյուր շերտում այն</w:t>
      </w:r>
      <w:r>
        <w:t xml:space="preserve"> </w:t>
      </w:r>
      <w:r w:rsidRPr="008D3CD4">
        <w:t>ընտրում է հարևանների ֆիքսված քանակի</w:t>
      </w:r>
      <w:r>
        <w:t xml:space="preserve"> </w:t>
      </w:r>
      <w:r w:rsidRPr="008D3CD4">
        <w:t>ենթաբազմություն</w:t>
      </w:r>
      <w:r>
        <w:t xml:space="preserve"> </w:t>
      </w:r>
      <w:r w:rsidRPr="008D3CD4">
        <w:t>յուրաքանչյուր թիրախային</w:t>
      </w:r>
      <w:r>
        <w:t xml:space="preserve"> </w:t>
      </w:r>
      <w:r w:rsidRPr="008D3CD4">
        <w:t>հանգույցի համար և կիրառում է</w:t>
      </w:r>
      <w:r>
        <w:t xml:space="preserve"> </w:t>
      </w:r>
      <w:r w:rsidRPr="008D3CD4">
        <w:t>դասավորությունից անկախ ագրեգատոր</w:t>
      </w:r>
      <w:r>
        <w:t xml:space="preserve"> </w:t>
      </w:r>
      <w:r w:rsidRPr="008D3CD4">
        <w:t>(միջին, առավելագույն ագրեգացում կամ LSTM)՝ այդ հատկանիշների վրա:</w:t>
      </w:r>
      <w:r>
        <w:t xml:space="preserve"> </w:t>
      </w:r>
      <w:r w:rsidRPr="008D3CD4">
        <w:t>Հանգույցի սեփական ներկայացումը (embedding) այնուհետև</w:t>
      </w:r>
      <w:r>
        <w:t xml:space="preserve"> </w:t>
      </w:r>
      <w:r w:rsidRPr="008D3CD4">
        <w:t>միավորվում</w:t>
      </w:r>
      <w:r>
        <w:t xml:space="preserve"> </w:t>
      </w:r>
      <w:r w:rsidRPr="008D3CD4">
        <w:t>է</w:t>
      </w:r>
      <w:r>
        <w:t xml:space="preserve"> </w:t>
      </w:r>
      <w:r w:rsidRPr="008D3CD4">
        <w:t>ագրեգացված վեկտորի հետ և անցնում</w:t>
      </w:r>
      <w:r>
        <w:t xml:space="preserve"> </w:t>
      </w:r>
      <w:r w:rsidRPr="008D3CD4">
        <w:t>ուսուցվող փոխակերպման</w:t>
      </w:r>
      <w:r>
        <w:t xml:space="preserve"> </w:t>
      </w:r>
      <w:r w:rsidRPr="008D3CD4">
        <w:t>միջով:</w:t>
      </w:r>
    </w:p>
    <w:p w14:paraId="5448FAA7" w14:textId="22045495" w:rsidR="007B2E36" w:rsidRDefault="007B2E36" w:rsidP="00893356">
      <w:r w:rsidRPr="007B2E36">
        <w:t>Սահմանափակելով հարևանության չափը՝ մինի-խմբաքանակի հիշողությունն ու հաշվարկները մնում են սահմանափակված, նույնիսկ միլիոնավոր հանգույցներ ունեցող գրաֆերի դեպքում։</w:t>
      </w:r>
      <w:r>
        <w:t xml:space="preserve"> </w:t>
      </w:r>
      <w:r w:rsidRPr="007B2E36">
        <w:t>Ստոխաստիկությունը նաև հանդես է գալիս</w:t>
      </w:r>
      <w:r>
        <w:t xml:space="preserve"> </w:t>
      </w:r>
      <w:r w:rsidRPr="007B2E36">
        <w:t>որպես կանոնակարգում։</w:t>
      </w:r>
    </w:p>
    <w:p w14:paraId="373454CA" w14:textId="77777777" w:rsidR="00F90688" w:rsidRDefault="00F90688" w:rsidP="00F90688">
      <w:r w:rsidRPr="008C0E7E">
        <w:t>Ուժեղ կողմերը՝</w:t>
      </w:r>
    </w:p>
    <w:p w14:paraId="088A282F" w14:textId="77C20334" w:rsidR="00F90688" w:rsidRDefault="00F90688" w:rsidP="00AF2B3E">
      <w:pPr>
        <w:pStyle w:val="ListParagraph"/>
        <w:numPr>
          <w:ilvl w:val="0"/>
          <w:numId w:val="47"/>
        </w:numPr>
        <w:ind w:left="720"/>
      </w:pPr>
      <w:r w:rsidRPr="00F90688">
        <w:rPr>
          <w:i/>
          <w:iCs/>
        </w:rPr>
        <w:t>Վեբ-մասշտաբի ուսուցում</w:t>
      </w:r>
      <w:r>
        <w:t xml:space="preserve"> - օ</w:t>
      </w:r>
      <w:r w:rsidRPr="00F90688">
        <w:t>գտագործվում է արդյունաբերական համակարգերում,</w:t>
      </w:r>
      <w:r>
        <w:t xml:space="preserve"> </w:t>
      </w:r>
      <w:r w:rsidRPr="00F90688">
        <w:t>ինչպիսին է Pinterest-ի PinSAGE-ը՝ միլիարդավոր կողերով գրաֆերի վրա ուսուցման համար:</w:t>
      </w:r>
    </w:p>
    <w:p w14:paraId="04AB0E2B" w14:textId="28D3D5AB" w:rsidR="00F90688" w:rsidRDefault="00F90688" w:rsidP="00AF2B3E">
      <w:pPr>
        <w:pStyle w:val="ListParagraph"/>
        <w:numPr>
          <w:ilvl w:val="0"/>
          <w:numId w:val="47"/>
        </w:numPr>
        <w:ind w:left="720"/>
      </w:pPr>
      <w:r w:rsidRPr="00F90688">
        <w:rPr>
          <w:i/>
          <w:iCs/>
        </w:rPr>
        <w:t>Ինդուկտիվություն</w:t>
      </w:r>
      <w:r>
        <w:t xml:space="preserve"> - ս</w:t>
      </w:r>
      <w:r w:rsidRPr="00F90688">
        <w:t>ովորած պարամետրերը ֆունկցիաներ են, ոչ թե հանգույց-հատուկ վեկտորներ. դրանք ընդհանրացնում են անտեսանելի հանգույցների կամ նույնիսկ նոր գրաֆերի համար կանխատեսման փուլում:</w:t>
      </w:r>
    </w:p>
    <w:p w14:paraId="777AF3B5" w14:textId="77777777" w:rsidR="001A6AC6" w:rsidRDefault="001A6AC6" w:rsidP="007A62B7">
      <w:r w:rsidRPr="00893356">
        <w:t>Սահմանափակումներ</w:t>
      </w:r>
      <w:r>
        <w:t>ը`</w:t>
      </w:r>
    </w:p>
    <w:p w14:paraId="4C9A8EBA" w14:textId="660A7A3C" w:rsidR="001A6AC6" w:rsidRPr="008F6CB8" w:rsidRDefault="008F6CB8" w:rsidP="00AF2B3E">
      <w:pPr>
        <w:pStyle w:val="ListParagraph"/>
        <w:numPr>
          <w:ilvl w:val="0"/>
          <w:numId w:val="48"/>
        </w:numPr>
        <w:ind w:left="720"/>
        <w:rPr>
          <w:i/>
          <w:iCs/>
        </w:rPr>
      </w:pPr>
      <w:r w:rsidRPr="008F6CB8">
        <w:rPr>
          <w:i/>
          <w:iCs/>
        </w:rPr>
        <w:t>Տեղեկատվության հնարավոր կորուստ</w:t>
      </w:r>
      <w:r>
        <w:rPr>
          <w:i/>
          <w:iCs/>
        </w:rPr>
        <w:t xml:space="preserve"> </w:t>
      </w:r>
      <w:r>
        <w:t>- կ</w:t>
      </w:r>
      <w:r w:rsidRPr="008F6CB8">
        <w:t>արևոր հարևաններ կարող են բաց թողնվել, եթե նմուշի չափը չափազանց փոքր է:</w:t>
      </w:r>
    </w:p>
    <w:p w14:paraId="45CA9CCC" w14:textId="5DA432C3" w:rsidR="008F6CB8" w:rsidRPr="008F6CB8" w:rsidRDefault="008F6CB8" w:rsidP="00AF2B3E">
      <w:pPr>
        <w:pStyle w:val="ListParagraph"/>
        <w:numPr>
          <w:ilvl w:val="0"/>
          <w:numId w:val="48"/>
        </w:numPr>
        <w:ind w:left="720"/>
      </w:pPr>
      <w:r w:rsidRPr="008F6CB8">
        <w:rPr>
          <w:i/>
          <w:iCs/>
        </w:rPr>
        <w:t>Հիպերպարամետրերի ճշտում</w:t>
      </w:r>
      <w:r>
        <w:rPr>
          <w:i/>
          <w:iCs/>
        </w:rPr>
        <w:t xml:space="preserve"> </w:t>
      </w:r>
      <w:r>
        <w:t>- պ</w:t>
      </w:r>
      <w:r w:rsidRPr="008F6CB8">
        <w:t>ետք է սահմանել՝</w:t>
      </w:r>
      <w:r>
        <w:t xml:space="preserve"> </w:t>
      </w:r>
      <w:r w:rsidRPr="008F6CB8">
        <w:t>fan-out (հարևանների քանակը) յուրաքանչյուր շերտի համար,</w:t>
      </w:r>
      <w:r>
        <w:t xml:space="preserve"> ա</w:t>
      </w:r>
      <w:r w:rsidRPr="008F6CB8">
        <w:t>գրեգատորի տեսակը,</w:t>
      </w:r>
      <w:r>
        <w:t xml:space="preserve"> խ</w:t>
      </w:r>
      <w:r w:rsidRPr="008F6CB8">
        <w:t>որությունը (շերտերի քանակը),</w:t>
      </w:r>
      <w:r>
        <w:t xml:space="preserve"> բ</w:t>
      </w:r>
      <w:r w:rsidRPr="008F6CB8">
        <w:t>ացասական նմուշառման (negative-sampling) ռազմավարությունը:</w:t>
      </w:r>
    </w:p>
    <w:p w14:paraId="131023F2" w14:textId="3F7F280F" w:rsidR="008F6CB8" w:rsidRDefault="008F6CB8" w:rsidP="00AF2B3E">
      <w:pPr>
        <w:pStyle w:val="ListParagraph"/>
        <w:numPr>
          <w:ilvl w:val="0"/>
          <w:numId w:val="48"/>
        </w:numPr>
        <w:ind w:left="720"/>
        <w:rPr>
          <w:i/>
          <w:iCs/>
        </w:rPr>
      </w:pPr>
      <w:r>
        <w:rPr>
          <w:i/>
          <w:iCs/>
        </w:rPr>
        <w:t>Կ</w:t>
      </w:r>
      <w:r w:rsidRPr="008F6CB8">
        <w:rPr>
          <w:i/>
          <w:iCs/>
        </w:rPr>
        <w:t>ողերի հատկանիշները դեռ պահանջում են հատուկ հաղորդագրության ֆունկցիաներ:</w:t>
      </w:r>
    </w:p>
    <w:p w14:paraId="3DA60837" w14:textId="5F2ED274" w:rsidR="008F6CB8" w:rsidRDefault="00A24CCE" w:rsidP="008F6CB8">
      <w:r w:rsidRPr="00A24CCE">
        <w:t>GraphSAGE-ը սովորաբար առաջին ընտրությունն է՝</w:t>
      </w:r>
      <w:r>
        <w:t xml:space="preserve"> հ</w:t>
      </w:r>
      <w:r w:rsidRPr="00A24CCE">
        <w:t>սկայական կամ զարգացող գրաֆերի</w:t>
      </w:r>
      <w:r>
        <w:t xml:space="preserve"> համար և </w:t>
      </w:r>
      <w:r w:rsidRPr="00A24CCE">
        <w:t>այն իրավիճակների համար, որտեղ անհրաժեշտ են cold-start հանգույցների ներկայացումներ (embeddings):</w:t>
      </w:r>
    </w:p>
    <w:p w14:paraId="00B8803F" w14:textId="77777777" w:rsidR="00214252" w:rsidRPr="00214252" w:rsidRDefault="00214252" w:rsidP="008F6CB8">
      <w:pPr>
        <w:rPr>
          <w:rFonts w:asciiTheme="minorHAnsi" w:hAnsiTheme="minorHAnsi"/>
          <w:lang w:val="hy-AM"/>
        </w:rPr>
      </w:pPr>
    </w:p>
    <w:p w14:paraId="7EFFF920" w14:textId="04B23A33" w:rsidR="00214252" w:rsidRPr="00214252" w:rsidRDefault="00214252" w:rsidP="00214252">
      <w:pPr>
        <w:ind w:firstLine="0"/>
        <w:rPr>
          <w:b/>
          <w:bCs/>
        </w:rPr>
      </w:pPr>
      <w:r w:rsidRPr="00214252">
        <w:rPr>
          <w:b/>
          <w:bCs/>
        </w:rPr>
        <w:t>Գրաֆային Ուշադրության Ցանցեր (GAT)</w:t>
      </w:r>
    </w:p>
    <w:p w14:paraId="66B7B323" w14:textId="527F0DFB" w:rsidR="00D915D9" w:rsidRDefault="00214252" w:rsidP="008F6CB8">
      <w:r w:rsidRPr="00214252">
        <w:t>GAT-ը փոխարինում է միատեսակ միջինացումը</w:t>
      </w:r>
      <w:r>
        <w:t xml:space="preserve"> </w:t>
      </w:r>
      <w:r w:rsidRPr="00214252">
        <w:t>ինքնա-ուշադրության</w:t>
      </w:r>
      <w:r>
        <w:t xml:space="preserve"> </w:t>
      </w:r>
      <w:r w:rsidRPr="00214252">
        <w:t>(self-attention)</w:t>
      </w:r>
      <w:r>
        <w:t xml:space="preserve"> </w:t>
      </w:r>
      <w:r w:rsidRPr="00214252">
        <w:t>մեխանիզմով</w:t>
      </w:r>
      <w:r>
        <w:t>։</w:t>
      </w:r>
      <w:r w:rsidRPr="00214252">
        <w:t xml:space="preserve"> </w:t>
      </w:r>
      <w:r>
        <w:t>Յ</w:t>
      </w:r>
      <w:r w:rsidRPr="00214252">
        <w:t>ուրաքանչյուր կողի համար սահմանվում է ուսուցվող կշիռ՝</w:t>
      </w:r>
    </w:p>
    <w:p w14:paraId="70BD93AC" w14:textId="5A61B6FB" w:rsidR="00214252" w:rsidRDefault="00000000" w:rsidP="008F6C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softmax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(LeakyReLU(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∥W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]))</m:t>
          </m:r>
        </m:oMath>
      </m:oMathPara>
    </w:p>
    <w:p w14:paraId="42F09F1D" w14:textId="39B8B91C" w:rsidR="00214252" w:rsidRDefault="00214252" w:rsidP="008F6CB8">
      <w:r w:rsidRPr="00214252">
        <w:lastRenderedPageBreak/>
        <w:t>Հարևանների հաղորդագրությունները դառնում են կշռված գումարներ</w:t>
      </w:r>
      <w:r>
        <w:t>՝</w:t>
      </w:r>
    </w:p>
    <w:p w14:paraId="43B4582E" w14:textId="1EA76940" w:rsidR="000A5F87" w:rsidRDefault="00000000" w:rsidP="008F6CB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(l+1)</m:t>
              </m:r>
            </m:sup>
          </m:sSubSup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DBF6EA4" w14:textId="12019BE5" w:rsidR="00214252" w:rsidRDefault="00214252" w:rsidP="008F6CB8">
      <w:r w:rsidRPr="00214252">
        <w:t>Բազմագլուխ ուշադրությունը (multi-head) կայունացնում է ուսուցումը՝ միավորելով մի քանի անկախ գլ</w:t>
      </w:r>
      <w:r>
        <w:t>ու</w:t>
      </w:r>
      <w:r w:rsidRPr="00214252">
        <w:t>խերի արդյունքները (միջինացում կամ concatenation):</w:t>
      </w:r>
    </w:p>
    <w:p w14:paraId="4BAA716A" w14:textId="77777777" w:rsidR="007A62B7" w:rsidRDefault="007A62B7" w:rsidP="007A62B7">
      <w:r w:rsidRPr="008C0E7E">
        <w:t>Ուժեղ կողմերը՝</w:t>
      </w:r>
    </w:p>
    <w:p w14:paraId="1191B6F0" w14:textId="21F24C9F" w:rsidR="004D3D0A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Անիզոտրոպ ագրեգացում</w:t>
      </w:r>
      <w:r>
        <w:t xml:space="preserve"> - մո</w:t>
      </w:r>
      <w:r w:rsidRPr="00246CFC">
        <w:t>դելը կարող է անտեսել աղմկոտ հարևաններին կամ ընդգծել ազդեցիկներին</w:t>
      </w:r>
      <w:r>
        <w:t>։</w:t>
      </w:r>
    </w:p>
    <w:p w14:paraId="2142E6E3" w14:textId="1E981F70" w:rsidR="00246CFC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Մեկնաբանելիություն</w:t>
      </w:r>
      <w:r>
        <w:t xml:space="preserve"> </w:t>
      </w:r>
      <w:r w:rsidR="00C051A1">
        <w:t>–</w:t>
      </w:r>
      <w:r w:rsidRPr="00246CFC">
        <w:t xml:space="preserve"> </w:t>
      </w:r>
      <w:r>
        <w:t>ս</w:t>
      </w:r>
      <w:r w:rsidRPr="00246CFC">
        <w:t>ովորած</w:t>
      </w:r>
      <w:r w:rsidR="00C051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}</m:t>
        </m:r>
      </m:oMath>
      <w:r w:rsidRPr="00246CFC">
        <w:t xml:space="preserve"> կշիռները ցույց են տալիս, թե որ կողերն են ազդել կանխատեսման վրա:</w:t>
      </w:r>
    </w:p>
    <w:p w14:paraId="1047EE30" w14:textId="3AB3FA69" w:rsidR="00246CFC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Աշխատում է հերերոֆիլիայի պայմաններում</w:t>
      </w:r>
      <w:r>
        <w:t xml:space="preserve"> -</w:t>
      </w:r>
      <w:r w:rsidRPr="00246CFC">
        <w:t xml:space="preserve"> </w:t>
      </w:r>
      <w:r>
        <w:t>ք</w:t>
      </w:r>
      <w:r w:rsidRPr="00246CFC">
        <w:t>անի որ կշիռները կախված են հատկանիշների նմանությունից, GAT-ը չի պահանջում, որ կապված հանգույցները ունենան նույն պիտակը:</w:t>
      </w:r>
    </w:p>
    <w:p w14:paraId="107CE82E" w14:textId="648B48C8" w:rsidR="007A62B7" w:rsidRDefault="007A62B7" w:rsidP="007A62B7">
      <w:r w:rsidRPr="00893356">
        <w:t>Սահմանափակումներ</w:t>
      </w:r>
      <w:r>
        <w:t>ը</w:t>
      </w:r>
      <w:r w:rsidR="004D3D0A">
        <w:t>՝</w:t>
      </w:r>
    </w:p>
    <w:p w14:paraId="5FB5FDD5" w14:textId="02B5D1D8" w:rsidR="004D3D0A" w:rsidRDefault="00C051A1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Ծախսեր</w:t>
      </w:r>
      <w:r>
        <w:t xml:space="preserve"> - ո</w:t>
      </w:r>
      <w:r w:rsidRPr="00C051A1">
        <w:t>ւշադրության գնահատականները հաշվարկվում են յուրաքանչյուր նմուշառված կողի համար</w:t>
      </w:r>
      <w:r w:rsidR="00FF1E5C">
        <w:t>։</w:t>
      </w:r>
      <w:r w:rsidRPr="00C051A1">
        <w:t xml:space="preserve"> </w:t>
      </w:r>
      <w:r w:rsidR="00FF1E5C">
        <w:t>Հ</w:t>
      </w:r>
      <w:r w:rsidRPr="00C051A1">
        <w:t xml:space="preserve">իշողության և ուշացման պահանջները մեծանում են հարևանների քանակի և ուշադրության </w:t>
      </w:r>
      <w:r>
        <w:t>գլուխների</w:t>
      </w:r>
      <w:r w:rsidRPr="00C051A1">
        <w:t xml:space="preserve"> թվի հետ:</w:t>
      </w:r>
    </w:p>
    <w:p w14:paraId="0047C71F" w14:textId="78E25687" w:rsidR="00C051A1" w:rsidRDefault="00FF1E5C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Մասշտաբավորման հնարքներ են պահանջվում</w:t>
      </w:r>
      <w:r>
        <w:t xml:space="preserve"> -</w:t>
      </w:r>
      <w:r w:rsidRPr="00FF1E5C">
        <w:t xml:space="preserve"> </w:t>
      </w:r>
      <w:r>
        <w:t>ա</w:t>
      </w:r>
      <w:r w:rsidRPr="00FF1E5C">
        <w:t>րտադրական համակարգերում</w:t>
      </w:r>
      <w:r>
        <w:t xml:space="preserve"> </w:t>
      </w:r>
      <w:r w:rsidRPr="00FF1E5C">
        <w:t>հաճախ համատեղում են GAT-ը GraphSAGE-ի ոճի հարևանների նմուշառման հետ:</w:t>
      </w:r>
    </w:p>
    <w:p w14:paraId="0E55834B" w14:textId="35BE9D36" w:rsidR="00FF1E5C" w:rsidRDefault="00FF1E5C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Կողերի հատկանիշներն ըստ դիզայնի բացակայում են</w:t>
      </w:r>
      <w:r>
        <w:t xml:space="preserve"> - </w:t>
      </w:r>
      <w:r w:rsidRPr="00FF1E5C">
        <w:t>գոյություն ունեն ընդլայնումներ, ինչպիսին է edge-conditioned attention մեխանիզմ</w:t>
      </w:r>
      <w:r>
        <w:t>ը</w:t>
      </w:r>
      <w:r w:rsidRPr="00FF1E5C">
        <w:t>:</w:t>
      </w:r>
    </w:p>
    <w:p w14:paraId="5D5D1B2B" w14:textId="24B069E4" w:rsidR="007A62B7" w:rsidRPr="00EE0DB4" w:rsidRDefault="00EE0DB4" w:rsidP="008F6CB8">
      <w:pPr>
        <w:rPr>
          <w:rFonts w:asciiTheme="minorHAnsi" w:eastAsia="MS Gothic" w:hAnsiTheme="minorHAnsi" w:cs="MS Gothic"/>
          <w:lang w:val="hy-AM"/>
        </w:rPr>
      </w:pPr>
      <w:r w:rsidRPr="00EE0DB4">
        <w:t>GAT-ը</w:t>
      </w:r>
      <w:r>
        <w:t xml:space="preserve"> ընտրվում է երբ, հ</w:t>
      </w:r>
      <w:r w:rsidRPr="00EE0DB4">
        <w:t>արևանների կարևորությունը խիստ անհավասար է</w:t>
      </w:r>
      <w:r>
        <w:t xml:space="preserve">, </w:t>
      </w:r>
      <w:r w:rsidRPr="00EE0DB4">
        <w:t>կարող ե</w:t>
      </w:r>
      <w:r>
        <w:t>ն</w:t>
      </w:r>
      <w:r w:rsidRPr="00EE0DB4">
        <w:t>ք թույլ տալ հավելյալ հաշվարկային ծախսեր (ուշադրության մեխանիզմը ավելի ծանր է, քան GCN/GraphSAGE-ը)</w:t>
      </w:r>
      <w:r>
        <w:t xml:space="preserve"> կ</w:t>
      </w:r>
      <w:r w:rsidRPr="00EE0DB4">
        <w:t>ամ արդեն կիրառում եք հարևանների նմուշառում (օգտագործելով միայն կարևոր հարևաններ՝ հաշվարկները օպտիմիզացնելու համար):</w:t>
      </w:r>
    </w:p>
    <w:p w14:paraId="590B888D" w14:textId="77777777" w:rsidR="00D915D9" w:rsidRPr="007B2E36" w:rsidRDefault="00D915D9" w:rsidP="00D915D9">
      <w:pPr>
        <w:ind w:firstLine="0"/>
        <w:rPr>
          <w:rFonts w:asciiTheme="minorHAnsi" w:hAnsiTheme="minorHAnsi"/>
          <w:lang w:val="hy-AM"/>
        </w:rPr>
      </w:pPr>
    </w:p>
    <w:p w14:paraId="7BBEBCA3" w14:textId="378E0797" w:rsidR="006E1F12" w:rsidRPr="006E1F12" w:rsidRDefault="006E1F12" w:rsidP="006E1F12">
      <w:pPr>
        <w:pStyle w:val="Heading2"/>
        <w:ind w:firstLine="0"/>
      </w:pPr>
      <w:bookmarkStart w:id="50" w:name="_Toc196995643"/>
      <w:bookmarkStart w:id="51" w:name="_Toc198197760"/>
      <w:r w:rsidRPr="006E1F12">
        <w:t>2.</w:t>
      </w:r>
      <w:r w:rsidR="00F81574">
        <w:t>4</w:t>
      </w:r>
      <w:r w:rsidRPr="006E1F12">
        <w:t xml:space="preserve"> </w:t>
      </w:r>
      <w:bookmarkEnd w:id="50"/>
      <w:r w:rsidRPr="006E1F12">
        <w:t>TPTP գրադարանի ակսիոմների օգտագործում</w:t>
      </w:r>
      <w:bookmarkEnd w:id="51"/>
    </w:p>
    <w:p w14:paraId="5F57B9DD" w14:textId="77777777" w:rsidR="006E1F12" w:rsidRPr="006E1F12" w:rsidRDefault="006E1F12" w:rsidP="006E1F12"/>
    <w:p w14:paraId="43824ED8" w14:textId="77777777" w:rsidR="006E1F12" w:rsidRPr="006E1F12" w:rsidRDefault="006E1F12" w:rsidP="006E1F12">
      <w:r w:rsidRPr="006E1F12">
        <w:t>Մեր մոդելի ուսուցման համար տվյալների բազայի ստեղծումը սկսվում է </w:t>
      </w:r>
      <w:r w:rsidRPr="006E1F12">
        <w:rPr>
          <w:b/>
          <w:bCs/>
        </w:rPr>
        <w:t xml:space="preserve">TPTP </w:t>
      </w:r>
      <w:r w:rsidRPr="006E1F12">
        <w:t>գրադարանի</w:t>
      </w:r>
      <w:r w:rsidRPr="006E1F12">
        <w:rPr>
          <w:b/>
          <w:bCs/>
        </w:rPr>
        <w:t xml:space="preserve"> Axioms </w:t>
      </w:r>
      <w:r w:rsidRPr="006E1F12">
        <w:t>պանակից ստանդարտ ակսիոմատիկ ֆայլերի (.ax) ընտրությամբ: Այս ֆայլերը հանդիսանում են անփոփոխ գիտելիքի բազա, որոնք Vampire ATP համակարգի միջոցով վերափոխվում են մեքենայական մշակման համար օպտիմալ ձևաչափի:</w:t>
      </w:r>
    </w:p>
    <w:p w14:paraId="79177C19" w14:textId="77777777" w:rsidR="006E1F12" w:rsidRPr="006E1F12" w:rsidRDefault="006E1F12" w:rsidP="006E1F12">
      <w:r w:rsidRPr="006E1F12">
        <w:lastRenderedPageBreak/>
        <w:t>Ընտրված ակսիոմների բազան պատահականորեն բաժանվում է երկու մասի՝</w:t>
      </w:r>
    </w:p>
    <w:p w14:paraId="1500BDCD" w14:textId="77777777" w:rsidR="006E1F12" w:rsidRPr="006E1F12" w:rsidRDefault="006E1F12" w:rsidP="006E1F12">
      <w:pPr>
        <w:numPr>
          <w:ilvl w:val="0"/>
          <w:numId w:val="17"/>
        </w:numPr>
      </w:pPr>
      <w:r w:rsidRPr="006E1F12">
        <w:t>Ուսուցման համար (70%)՝ մոդելի վերապատրաստման նպատակով,</w:t>
      </w:r>
    </w:p>
    <w:p w14:paraId="587E188B" w14:textId="77777777" w:rsidR="006E1F12" w:rsidRPr="006E1F12" w:rsidRDefault="006E1F12" w:rsidP="006E1F12">
      <w:pPr>
        <w:numPr>
          <w:ilvl w:val="0"/>
          <w:numId w:val="17"/>
        </w:numPr>
      </w:pPr>
      <w:r w:rsidRPr="006E1F12">
        <w:t>Ստուգման համար (30%)՝ մոդելի արդյունավետությունը գնահատելու համար:</w:t>
      </w:r>
    </w:p>
    <w:p w14:paraId="788079BD" w14:textId="77777777" w:rsidR="006E1F12" w:rsidRPr="006E1F12" w:rsidRDefault="006E1F12" w:rsidP="006E1F12">
      <w:r w:rsidRPr="006E1F12">
        <w:t>Այս բաժանումն ապահովում է մոդելի կատարողականության օբյեկտիվ գնահատում:</w:t>
      </w:r>
    </w:p>
    <w:p w14:paraId="73CB416A" w14:textId="77777777" w:rsidR="006E1F12" w:rsidRPr="006E1F12" w:rsidRDefault="006E1F12" w:rsidP="006E1F12">
      <w:r w:rsidRPr="006E1F12">
        <w:t xml:space="preserve">Յուրաքանչյուր </w:t>
      </w:r>
      <w:r w:rsidRPr="006E1F12">
        <w:rPr>
          <w:i/>
          <w:iCs/>
        </w:rPr>
        <w:t>.ax</w:t>
      </w:r>
      <w:r w:rsidRPr="006E1F12">
        <w:t xml:space="preserve"> ֆայլ փոխանցվում է Vampire</w:t>
      </w:r>
      <w:r w:rsidRPr="006E1F12">
        <w:rPr>
          <w:lang w:val="hy-AM"/>
        </w:rPr>
        <w:t>-</w:t>
      </w:r>
      <w:r w:rsidRPr="006E1F12">
        <w:t xml:space="preserve">ի </w:t>
      </w:r>
      <w:r w:rsidRPr="006E1F12">
        <w:rPr>
          <w:b/>
          <w:bCs/>
        </w:rPr>
        <w:t>Clausify</w:t>
      </w:r>
      <w:r w:rsidRPr="006E1F12">
        <w:t xml:space="preserve"> ռեժիմին՝ հետևյալ հրամանի օգնությամբ՝</w:t>
      </w:r>
    </w:p>
    <w:p w14:paraId="57998627" w14:textId="77777777" w:rsidR="006E1F12" w:rsidRPr="006E1F12" w:rsidRDefault="006E1F12" w:rsidP="006E1F12">
      <w:r w:rsidRPr="006E1F12">
        <w:t>vampire --mode clausify --input problem.ax --output problem_ax_claused.txt</w:t>
      </w:r>
    </w:p>
    <w:p w14:paraId="37BC6FBE" w14:textId="77777777" w:rsidR="006E1F12" w:rsidRPr="006E1F12" w:rsidRDefault="006E1F12" w:rsidP="006E1F12">
      <w:r w:rsidRPr="006E1F12">
        <w:t>Այս գործընթացում առաջին կարգի տրամաբանության (FOF/TFF) արտահայտությունները ավտոմատ կերպով փոխակերպվում են </w:t>
      </w:r>
      <w:r w:rsidRPr="006E1F12">
        <w:rPr>
          <w:i/>
          <w:iCs/>
        </w:rPr>
        <w:t>Կոնյունկտիվ Նորմալ Ձևի</w:t>
      </w:r>
      <w:r w:rsidRPr="006E1F12">
        <w:t xml:space="preserve"> (CNF), որը հանդիսանում է մեր մոդելի հիմնական մուտքային ձևաչափը: Ստացված </w:t>
      </w:r>
      <w:r w:rsidRPr="006E1F12">
        <w:rPr>
          <w:i/>
          <w:iCs/>
        </w:rPr>
        <w:t>problem_ax_claused.txt</w:t>
      </w:r>
      <w:r w:rsidRPr="006E1F12">
        <w:t xml:space="preserve"> ֆայլերը պահպանվում են </w:t>
      </w:r>
      <w:r w:rsidRPr="006E1F12">
        <w:rPr>
          <w:i/>
          <w:iCs/>
        </w:rPr>
        <w:t xml:space="preserve">Axioms_clausified </w:t>
      </w:r>
      <w:r w:rsidRPr="006E1F12">
        <w:t>պանակում՝ որպես տվյալների բազայի անփոփոխ հիմք:</w:t>
      </w:r>
    </w:p>
    <w:p w14:paraId="60A2A1FC" w14:textId="77777777" w:rsidR="00FC4E24" w:rsidRDefault="00FC4E24" w:rsidP="006E1F12">
      <w:pPr>
        <w:ind w:firstLine="0"/>
      </w:pPr>
    </w:p>
    <w:p w14:paraId="3008F8EB" w14:textId="00AC57EE" w:rsidR="006F7D8C" w:rsidRDefault="006F7D8C" w:rsidP="006F7D8C">
      <w:pPr>
        <w:pStyle w:val="Heading2"/>
        <w:ind w:firstLine="0"/>
      </w:pPr>
      <w:bookmarkStart w:id="52" w:name="_Toc198197761"/>
      <w:r>
        <w:t>2.</w:t>
      </w:r>
      <w:r w:rsidR="006F06BC">
        <w:t>5</w:t>
      </w:r>
      <w:r>
        <w:t xml:space="preserve"> </w:t>
      </w:r>
      <w:r w:rsidR="00A77862" w:rsidRPr="00A77862">
        <w:t xml:space="preserve">Սինթետիկ </w:t>
      </w:r>
      <w:r w:rsidR="00A77862">
        <w:t>տ</w:t>
      </w:r>
      <w:r w:rsidR="00A77862" w:rsidRPr="00A77862">
        <w:t xml:space="preserve">վյալների </w:t>
      </w:r>
      <w:r w:rsidR="00A77862">
        <w:t>բ</w:t>
      </w:r>
      <w:r w:rsidR="00A77862" w:rsidRPr="00A77862">
        <w:t xml:space="preserve">ազայի </w:t>
      </w:r>
      <w:r w:rsidR="00A77862">
        <w:t>ս</w:t>
      </w:r>
      <w:r w:rsidR="00A77862" w:rsidRPr="00A77862">
        <w:t>տեղմ</w:t>
      </w:r>
      <w:r w:rsidR="00E67055">
        <w:t>ան մեթոդաբանություն</w:t>
      </w:r>
      <w:bookmarkEnd w:id="52"/>
    </w:p>
    <w:p w14:paraId="6B0B6AB1" w14:textId="77777777" w:rsidR="006F7D8C" w:rsidRDefault="006F7D8C" w:rsidP="00D821B8"/>
    <w:p w14:paraId="1CCF2CE6" w14:textId="6F850596" w:rsidR="00F917D1" w:rsidRPr="00F917D1" w:rsidRDefault="00F917D1" w:rsidP="00F917D1">
      <w:r w:rsidRPr="00F917D1">
        <w:t xml:space="preserve">Հետազոտական աշխատանքում կիրառվում է «Forward Proposer» ալգորիթմը սինթետիկ թեորեմների </w:t>
      </w:r>
      <w:r w:rsidR="0076258A">
        <w:t>ստեղծ</w:t>
      </w:r>
      <w:r w:rsidRPr="00F917D1">
        <w:t>ման համար</w:t>
      </w:r>
      <w:r>
        <w:t>,</w:t>
      </w:r>
      <w:r w:rsidRPr="00F917D1">
        <w:t xml:space="preserve"> հետևյալ մոտեցմամբ</w:t>
      </w:r>
      <w:r>
        <w:t>՝</w:t>
      </w:r>
    </w:p>
    <w:p w14:paraId="52FA272E" w14:textId="7488F335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1. Նախնական </w:t>
      </w:r>
      <w:r w:rsidR="00AD54AF">
        <w:rPr>
          <w:b/>
          <w:bCs/>
        </w:rPr>
        <w:t>տ</w:t>
      </w:r>
      <w:r w:rsidRPr="00F917D1">
        <w:rPr>
          <w:b/>
          <w:bCs/>
        </w:rPr>
        <w:t xml:space="preserve">վյալների </w:t>
      </w:r>
      <w:r w:rsidR="00AD54AF">
        <w:rPr>
          <w:b/>
          <w:bCs/>
        </w:rPr>
        <w:t>պ</w:t>
      </w:r>
      <w:r w:rsidRPr="00F917D1">
        <w:rPr>
          <w:b/>
          <w:bCs/>
        </w:rPr>
        <w:t>ատրաստում</w:t>
      </w:r>
    </w:p>
    <w:p w14:paraId="61BDEF51" w14:textId="2675465C" w:rsidR="00F917D1" w:rsidRPr="00F917D1" w:rsidRDefault="00F917D1" w:rsidP="00AD54AF">
      <w:pPr>
        <w:pStyle w:val="ListParagraph"/>
        <w:numPr>
          <w:ilvl w:val="0"/>
          <w:numId w:val="25"/>
        </w:numPr>
      </w:pPr>
      <w:r w:rsidRPr="00F917D1">
        <w:t>Ընտրվում է TPTP գրադարանի 10 հիմնական տիրույթներից</w:t>
      </w:r>
      <w:r w:rsidR="00AD54AF">
        <w:t xml:space="preserve"> </w:t>
      </w:r>
      <w:r w:rsidR="00AD54AF" w:rsidRPr="00AD54AF">
        <w:t>(դաշտերի տեսություն, երկրաչափություն, խմբերի տեսություն և այլն)</w:t>
      </w:r>
      <w:r w:rsidRPr="00F917D1">
        <w:t xml:space="preserve"> մեկ</w:t>
      </w:r>
      <w:r w:rsidR="00AD54AF">
        <w:t xml:space="preserve">ի որևէ ակսիոմների բազա պարունակող </w:t>
      </w:r>
      <w:r w:rsidR="00AD54AF" w:rsidRPr="00AD54AF">
        <w:rPr>
          <w:i/>
          <w:iCs/>
        </w:rPr>
        <w:t>.ax</w:t>
      </w:r>
      <w:r w:rsidR="00AD54AF">
        <w:t xml:space="preserve"> ֆայլ</w:t>
      </w:r>
      <w:r w:rsidR="00EF6DB4">
        <w:rPr>
          <w:rFonts w:asciiTheme="minorHAnsi" w:hAnsiTheme="minorHAnsi"/>
          <w:lang w:val="hy-AM"/>
        </w:rPr>
        <w:t>։</w:t>
      </w:r>
      <w:r w:rsidRPr="00F917D1">
        <w:t xml:space="preserve"> </w:t>
      </w:r>
    </w:p>
    <w:p w14:paraId="4E92EDF0" w14:textId="797E4488" w:rsidR="00F917D1" w:rsidRPr="00F917D1" w:rsidRDefault="00F917D1" w:rsidP="00F917D1">
      <w:pPr>
        <w:numPr>
          <w:ilvl w:val="0"/>
          <w:numId w:val="25"/>
        </w:numPr>
      </w:pPr>
      <w:r w:rsidRPr="00F917D1">
        <w:t xml:space="preserve">Բոլոր ակսիոմները փոխակերպվում են </w:t>
      </w:r>
      <w:r w:rsidR="00A4389D" w:rsidRPr="00A4389D">
        <w:t>կոնյունկտիվ</w:t>
      </w:r>
      <w:r w:rsidRPr="00F917D1">
        <w:t xml:space="preserve"> նորմալ ձևի</w:t>
      </w:r>
      <w:r w:rsidR="001777EA">
        <w:t xml:space="preserve"> </w:t>
      </w:r>
      <w:r w:rsidRPr="00CA5759">
        <w:rPr>
          <w:rFonts w:ascii="Cambria Math" w:hAnsi="Cambria Math"/>
        </w:rPr>
        <w:t>(CNF)</w:t>
      </w:r>
      <w:r w:rsidRPr="00F917D1">
        <w:t>՝ օգտագործելով Vampire ATP համակարգը</w:t>
      </w:r>
      <w:r w:rsidR="00EF6DB4">
        <w:rPr>
          <w:rFonts w:asciiTheme="minorHAnsi" w:hAnsiTheme="minorHAnsi"/>
          <w:lang w:val="hy-AM"/>
        </w:rPr>
        <w:t>։</w:t>
      </w:r>
    </w:p>
    <w:p w14:paraId="75BEDF29" w14:textId="32C5F05D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2. Գծային </w:t>
      </w:r>
      <w:r w:rsidR="00AD54AF">
        <w:rPr>
          <w:b/>
          <w:bCs/>
        </w:rPr>
        <w:t>ռ</w:t>
      </w:r>
      <w:r w:rsidRPr="00F917D1">
        <w:rPr>
          <w:b/>
          <w:bCs/>
        </w:rPr>
        <w:t xml:space="preserve">եզոլյուցիայի </w:t>
      </w:r>
      <w:r w:rsidR="00AD54AF">
        <w:rPr>
          <w:b/>
          <w:bCs/>
        </w:rPr>
        <w:t>կ</w:t>
      </w:r>
      <w:r w:rsidRPr="00F917D1">
        <w:rPr>
          <w:b/>
          <w:bCs/>
        </w:rPr>
        <w:t>իրառում</w:t>
      </w:r>
    </w:p>
    <w:p w14:paraId="33F982F1" w14:textId="70BE0887" w:rsidR="00C84609" w:rsidRDefault="00C84609" w:rsidP="00F917D1">
      <w:pPr>
        <w:numPr>
          <w:ilvl w:val="0"/>
          <w:numId w:val="26"/>
        </w:numPr>
      </w:pPr>
      <w:r>
        <w:t>Ենթադրենք</w:t>
      </w:r>
      <w:r w:rsidR="00EF6DB4">
        <w:rPr>
          <w:rFonts w:asciiTheme="minorHAnsi" w:hAnsiTheme="minorHAnsi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…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>
        <w:t xml:space="preserve">-ը </w:t>
      </w:r>
      <w:r w:rsidR="00A4389D">
        <w:t>դիզյունկտների</w:t>
      </w:r>
      <w:r>
        <w:t xml:space="preserve"> </w:t>
      </w:r>
      <w:r w:rsidRPr="00EF6DB4">
        <w:t xml:space="preserve">հաջորդականություն </w:t>
      </w:r>
      <w:r w:rsidR="00EF6DB4" w:rsidRPr="00EF6DB4">
        <w:rPr>
          <w:lang w:val="hy-AM"/>
        </w:rPr>
        <w:t>Է։</w:t>
      </w:r>
    </w:p>
    <w:p w14:paraId="368412F8" w14:textId="76D0FA0C" w:rsidR="00F917D1" w:rsidRPr="00F917D1" w:rsidRDefault="00F917D1" w:rsidP="00F917D1">
      <w:pPr>
        <w:numPr>
          <w:ilvl w:val="0"/>
          <w:numId w:val="26"/>
        </w:numPr>
      </w:pPr>
      <w:r w:rsidRPr="00F917D1">
        <w:t xml:space="preserve">Գործընթացը սկսվում է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F917D1">
        <w:t xml:space="preserve"> </w:t>
      </w:r>
      <w:r w:rsidR="00A4389D">
        <w:t>դիզյունկ</w:t>
      </w:r>
      <w:r w:rsidR="002F3B75">
        <w:t>տ</w:t>
      </w:r>
      <w:r w:rsidRPr="00F917D1">
        <w:t xml:space="preserve">ից, որը պատահականորեն ընտրվում է ակսիոմների </w:t>
      </w:r>
      <w:r w:rsidRPr="00EF6DB4">
        <w:t>բազայից</w:t>
      </w:r>
      <w:r w:rsidR="00EF6DB4" w:rsidRPr="00EF6DB4">
        <w:rPr>
          <w:lang w:val="hy-AM"/>
        </w:rPr>
        <w:t>։</w:t>
      </w:r>
    </w:p>
    <w:p w14:paraId="03D87D4D" w14:textId="2C868694" w:rsidR="00F917D1" w:rsidRPr="00F917D1" w:rsidRDefault="00F917D1" w:rsidP="00F917D1">
      <w:pPr>
        <w:numPr>
          <w:ilvl w:val="0"/>
          <w:numId w:val="26"/>
        </w:numPr>
      </w:pPr>
      <w:r w:rsidRPr="00F917D1">
        <w:t>Յուրաքանչյուր</w:t>
      </w:r>
      <w:r w:rsidR="000044D5">
        <w:t xml:space="preserve"> </w:t>
      </w:r>
      <m:oMath>
        <m:r>
          <w:rPr>
            <w:rFonts w:ascii="Cambria Math" w:hAnsi="Cambria Math"/>
          </w:rPr>
          <m:t>t=1…N</m:t>
        </m:r>
      </m:oMath>
      <w:r w:rsidRPr="00F917D1">
        <w:t xml:space="preserve"> քայլի համա</w:t>
      </w:r>
      <w:r w:rsidRPr="00EF6DB4">
        <w:t>ր</w:t>
      </w:r>
      <w:r w:rsidR="00EF6DB4" w:rsidRPr="00EF6DB4">
        <w:rPr>
          <w:lang w:val="hy-AM"/>
        </w:rPr>
        <w:t>՝</w:t>
      </w:r>
    </w:p>
    <w:p w14:paraId="234BB835" w14:textId="4A159186" w:rsidR="00F917D1" w:rsidRPr="00F917D1" w:rsidRDefault="00F917D1" w:rsidP="00F917D1">
      <w:pPr>
        <w:numPr>
          <w:ilvl w:val="1"/>
          <w:numId w:val="26"/>
        </w:numPr>
      </w:pPr>
      <w:r w:rsidRPr="00F917D1">
        <w:t>Վերցվում է նախորդ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t-1</m:t>
            </m:r>
          </m:sub>
        </m:sSub>
      </m:oMath>
      <w:r w:rsidRPr="00F917D1">
        <w:t xml:space="preserve"> </w:t>
      </w:r>
      <w:r w:rsidR="00A4389D">
        <w:t>դիզյունկ</w:t>
      </w:r>
      <w:r w:rsidR="002F3B75">
        <w:t>տ</w:t>
      </w:r>
      <w:r w:rsidR="00A4389D">
        <w:t>ը</w:t>
      </w:r>
      <w:r w:rsidR="00EF6DB4" w:rsidRPr="00EF6DB4">
        <w:rPr>
          <w:lang w:val="hy-AM"/>
        </w:rPr>
        <w:t>։</w:t>
      </w:r>
    </w:p>
    <w:p w14:paraId="2AE69CCD" w14:textId="387CA290" w:rsidR="00F917D1" w:rsidRPr="00F917D1" w:rsidRDefault="00F917D1" w:rsidP="00F917D1">
      <w:pPr>
        <w:numPr>
          <w:ilvl w:val="1"/>
          <w:numId w:val="26"/>
        </w:numPr>
      </w:pPr>
      <w:r w:rsidRPr="00F917D1">
        <w:lastRenderedPageBreak/>
        <w:t xml:space="preserve">Իրականացվում է ռեզոլյուցիա ցանկացած այլ </w:t>
      </w:r>
      <w:r w:rsidR="00A4389D">
        <w:t>դիզյունկ</w:t>
      </w:r>
      <w:r w:rsidR="002F3B75">
        <w:t>տ</w:t>
      </w:r>
      <w:r w:rsidRPr="00F917D1">
        <w:t>ի հետ</w:t>
      </w:r>
      <w:r w:rsidR="00AD54AF">
        <w:t xml:space="preserve">, որի հետ հնարավոր </w:t>
      </w:r>
      <w:r w:rsidR="00AD54AF" w:rsidRPr="000044D5">
        <w:t>է</w:t>
      </w:r>
      <w:r w:rsidR="000044D5" w:rsidRPr="000044D5">
        <w:rPr>
          <w:lang w:val="hy-AM"/>
        </w:rPr>
        <w:t xml:space="preserve"> այն</w:t>
      </w:r>
      <w:r w:rsidR="00AD54AF" w:rsidRPr="000044D5">
        <w:t xml:space="preserve"> իրականացնել</w:t>
      </w:r>
      <w:r w:rsidR="000044D5">
        <w:t>։</w:t>
      </w:r>
    </w:p>
    <w:p w14:paraId="6C1A2C40" w14:textId="141F91FF" w:rsidR="00F917D1" w:rsidRPr="00F917D1" w:rsidRDefault="00F917D1" w:rsidP="00F917D1">
      <w:pPr>
        <w:numPr>
          <w:ilvl w:val="1"/>
          <w:numId w:val="26"/>
        </w:numPr>
      </w:pPr>
      <w:r w:rsidRPr="00F917D1">
        <w:t>Ստեղծվում է նոր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</m:t>
            </m:r>
          </m:sub>
        </m:sSub>
      </m:oMath>
      <w:r w:rsidR="000044D5">
        <w:rPr>
          <w:lang w:val="hy-AM"/>
        </w:rPr>
        <w:t xml:space="preserve"> </w:t>
      </w:r>
      <w:r w:rsidR="00A4389D">
        <w:t>դիզյունկ</w:t>
      </w:r>
      <w:r w:rsidR="002F3B75">
        <w:t>տ</w:t>
      </w:r>
      <w:r w:rsidR="00AD54AF">
        <w:t xml:space="preserve">, որը հանդիսանում է նախորդ </w:t>
      </w:r>
      <w:r w:rsidR="00C84609">
        <w:t>երկու</w:t>
      </w:r>
      <w:r w:rsidR="00AD54AF">
        <w:t xml:space="preserve"> </w:t>
      </w:r>
      <w:r w:rsidR="00A4389D">
        <w:t>դիզյունկ</w:t>
      </w:r>
      <w:r w:rsidR="002F3B75">
        <w:t>տ</w:t>
      </w:r>
      <w:r w:rsidR="00AD54AF">
        <w:t>ների ռեզոլվ</w:t>
      </w:r>
      <w:r w:rsidR="003B2BC5">
        <w:t>ե</w:t>
      </w:r>
      <w:r w:rsidR="00AD54AF">
        <w:t>նտը</w:t>
      </w:r>
      <w:r w:rsidR="000044D5">
        <w:t>։</w:t>
      </w:r>
    </w:p>
    <w:p w14:paraId="432093E7" w14:textId="1849894E" w:rsidR="00F917D1" w:rsidRDefault="00C84609" w:rsidP="00F917D1">
      <w:pPr>
        <w:numPr>
          <w:ilvl w:val="1"/>
          <w:numId w:val="26"/>
        </w:numPr>
      </w:pPr>
      <w:r w:rsidRPr="00C84609">
        <w:t>Հնարավորության դեպքում, նախ կիրառ</w:t>
      </w:r>
      <w:r>
        <w:t>վում է</w:t>
      </w:r>
      <w:r w:rsidRPr="00C84609">
        <w:t xml:space="preserve"> ֆակտորիզացիա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t-1</m:t>
            </m:r>
          </m:sub>
        </m:sSub>
      </m:oMath>
      <w:r w:rsidRPr="00C84609">
        <w:t>-ի վրա</w:t>
      </w:r>
      <w:r w:rsidR="000044D5">
        <w:t>։</w:t>
      </w:r>
    </w:p>
    <w:p w14:paraId="3DA37B6C" w14:textId="7AD0DDF6" w:rsidR="00EB67C3" w:rsidRPr="00F917D1" w:rsidRDefault="00EB67C3" w:rsidP="00EB67C3">
      <w:r w:rsidRPr="00EB67C3">
        <w:t xml:space="preserve">Քանի որ յուրաքանչյուր նոր </w:t>
      </w:r>
      <w:r w:rsidR="00195121">
        <w:t>դիզյունկ</w:t>
      </w:r>
      <w:r w:rsidR="002F3B75">
        <w:t>տ</w:t>
      </w:r>
      <w:r w:rsidRPr="00EB67C3">
        <w:t xml:space="preserve"> պարտադիր մասնակցում է հաջորդ </w:t>
      </w:r>
      <w:r w:rsidR="009553B5">
        <w:t>քայլում</w:t>
      </w:r>
      <w:r w:rsidRPr="00EB67C3">
        <w:t xml:space="preserve">, ապացույցի ծառը դառնում է ուղիղ գիծ (այստեղից էլ «գծային» անվանումը): Այնուամենայնիվ, գծային ռեզոլյուցիան պահպանում է ամբողջականությունը, այսինքն՝ տեսականորեն այն կարող է հանգել ցանկացած </w:t>
      </w:r>
      <w:r w:rsidR="005B632A">
        <w:t>դիզյունկ</w:t>
      </w:r>
      <w:r w:rsidR="002F3B75">
        <w:t>տ</w:t>
      </w:r>
      <w:r w:rsidR="009553B5">
        <w:t>ի</w:t>
      </w:r>
      <w:r w:rsidRPr="00EB67C3">
        <w:t>, որին կարող է հանգել լրիվ ռեզոլյուցիան:</w:t>
      </w:r>
    </w:p>
    <w:p w14:paraId="19385370" w14:textId="39E02C57" w:rsidR="0043275B" w:rsidRPr="00F917D1" w:rsidRDefault="00F917D1" w:rsidP="00C84609">
      <w:pPr>
        <w:ind w:firstLine="0"/>
        <w:rPr>
          <w:b/>
          <w:bCs/>
        </w:rPr>
      </w:pPr>
      <w:r w:rsidRPr="00F917D1">
        <w:rPr>
          <w:b/>
          <w:bCs/>
        </w:rPr>
        <w:t xml:space="preserve">3. </w:t>
      </w:r>
      <w:r w:rsidR="005B632A">
        <w:rPr>
          <w:b/>
          <w:bCs/>
        </w:rPr>
        <w:t>Դ</w:t>
      </w:r>
      <w:r w:rsidR="005B632A" w:rsidRPr="005B632A">
        <w:rPr>
          <w:b/>
          <w:bCs/>
        </w:rPr>
        <w:t>իզյունկ</w:t>
      </w:r>
      <w:r w:rsidR="002F3B75">
        <w:rPr>
          <w:b/>
          <w:bCs/>
        </w:rPr>
        <w:t>տ</w:t>
      </w:r>
      <w:r w:rsidR="005B632A">
        <w:rPr>
          <w:b/>
          <w:bCs/>
        </w:rPr>
        <w:t>ի</w:t>
      </w:r>
      <w:r w:rsidRPr="00F917D1">
        <w:rPr>
          <w:b/>
          <w:bCs/>
        </w:rPr>
        <w:t xml:space="preserve"> </w:t>
      </w:r>
      <w:r w:rsidR="00AD54AF">
        <w:rPr>
          <w:b/>
          <w:bCs/>
        </w:rPr>
        <w:t>չ</w:t>
      </w:r>
      <w:r w:rsidRPr="00F917D1">
        <w:rPr>
          <w:b/>
          <w:bCs/>
        </w:rPr>
        <w:t xml:space="preserve">ափի </w:t>
      </w:r>
      <w:r w:rsidR="00AD54AF">
        <w:rPr>
          <w:b/>
          <w:bCs/>
        </w:rPr>
        <w:t>օ</w:t>
      </w:r>
      <w:r w:rsidRPr="00F917D1">
        <w:rPr>
          <w:b/>
          <w:bCs/>
        </w:rPr>
        <w:t>պտիմալացում</w:t>
      </w:r>
    </w:p>
    <w:p w14:paraId="747A522A" w14:textId="0F687917" w:rsidR="00F917D1" w:rsidRDefault="0043275B" w:rsidP="0043275B">
      <w:r w:rsidRPr="0043275B">
        <w:t xml:space="preserve">Միատեսակ նմուշառումը ռեզոլյուցիաների հանգեցնում է </w:t>
      </w:r>
      <w:r w:rsidR="002F3B75">
        <w:t>դիզյունկտ</w:t>
      </w:r>
      <w:r w:rsidRPr="0043275B">
        <w:t>ի չափի արագ աճի: </w:t>
      </w:r>
      <w:r w:rsidR="007C2A60" w:rsidRPr="007C2A60">
        <w:t xml:space="preserve"> Այդ պատճառով ամեն մի թույլատրելի եզրակացություն գնահատվում է ըստ ստացվող </w:t>
      </w:r>
      <w:r w:rsidR="002F3B75">
        <w:t>դիզյունկտ</w:t>
      </w:r>
      <w:r w:rsidR="007C2A60" w:rsidRPr="007C2A60">
        <w:t>ի չափի (</w:t>
      </w:r>
      <w:r w:rsidR="007C2A60">
        <w:t>սինվոլ</w:t>
      </w:r>
      <w:r w:rsidR="007C2A60" w:rsidRPr="007C2A60">
        <w:t xml:space="preserve">ների քանակով) և ընտրվում է </w:t>
      </w:r>
      <w:r w:rsidR="007C2A60" w:rsidRPr="001777EA">
        <w:rPr>
          <w:i/>
          <w:iCs/>
        </w:rPr>
        <w:t>soft-max</w:t>
      </w:r>
      <w:r w:rsidR="007C2A60" w:rsidRPr="007C2A60">
        <w:t xml:space="preserve"> բաշխմամբ՝</w:t>
      </w:r>
    </w:p>
    <w:p w14:paraId="45866173" w14:textId="69102940" w:rsidR="005852C0" w:rsidRDefault="00B7062B" w:rsidP="0043275B">
      <m:oMathPara>
        <m:oMath>
          <m:r>
            <w:rPr>
              <w:rFonts w:ascii="Cambria Math" w:hAnsi="Cambria Math"/>
            </w:rPr>
            <m:t>P(i)=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exp⁡(-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/T)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exp⁡(-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/T)</m:t>
                  </m:r>
                </m:e>
              </m:nary>
            </m:den>
          </m:f>
        </m:oMath>
      </m:oMathPara>
    </w:p>
    <w:p w14:paraId="3D806854" w14:textId="35FA2C11" w:rsidR="007C2A60" w:rsidRPr="00F917D1" w:rsidRDefault="001777EA" w:rsidP="0043275B">
      <w:r w:rsidRPr="007C2A60">
        <w:t>Ո</w:t>
      </w:r>
      <w:r w:rsidR="007C2A60" w:rsidRPr="007C2A60">
        <w:t>րտեղ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 ջերմաստիճանն է</w:t>
      </w:r>
      <w:r w:rsidR="009E1240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E1240">
        <w:t xml:space="preserve">-ին </w:t>
      </w:r>
      <w:r w:rsidR="009E1240" w:rsidRPr="007C2A60">
        <w:t>եզրակացություն</w:t>
      </w:r>
      <w:r w:rsidR="009E1240">
        <w:t xml:space="preserve"> </w:t>
      </w:r>
      <m:oMath>
        <m:r>
          <w:rPr>
            <w:rFonts w:ascii="Cambria Math" w:hAnsi="Cambria Math"/>
          </w:rPr>
          <m:t>i</m:t>
        </m:r>
      </m:oMath>
      <w:r w:rsidR="009E1240">
        <w:t xml:space="preserve">-ից </w:t>
      </w:r>
      <w:r w:rsidR="009E1240" w:rsidRPr="009E1240">
        <w:t xml:space="preserve">ստացված </w:t>
      </w:r>
      <w:r w:rsidR="002F3B75">
        <w:t>դիզյունկտ</w:t>
      </w:r>
      <w:r w:rsidR="009E1240" w:rsidRPr="009E1240">
        <w:t xml:space="preserve">ի </w:t>
      </w:r>
      <w:r w:rsidR="009E1240">
        <w:t>սինվոլ</w:t>
      </w:r>
      <w:r w:rsidR="009E1240" w:rsidRPr="007C2A60">
        <w:t>ների</w:t>
      </w:r>
      <w:r w:rsidR="009E1240" w:rsidRPr="009E1240">
        <w:t xml:space="preserve"> քանակ</w:t>
      </w:r>
      <w:r w:rsidR="009E1240">
        <w:t>ը</w:t>
      </w:r>
      <w:r w:rsidR="007C2A60" w:rsidRPr="007C2A60">
        <w:t>: Որքան ցածր է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-ն,</w:t>
      </w:r>
      <w:r>
        <w:t xml:space="preserve"> </w:t>
      </w:r>
      <w:r w:rsidR="007C2A60" w:rsidRPr="007C2A60">
        <w:t xml:space="preserve">այնքան </w:t>
      </w:r>
      <w:r>
        <w:t>բարձր</w:t>
      </w:r>
      <w:r w:rsidR="007C2A60" w:rsidRPr="007C2A60">
        <w:t xml:space="preserve"> է նախապատվությունը կոմպակտ դրույթներին: Որքան բարձր է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-ն,</w:t>
      </w:r>
      <w:r>
        <w:t xml:space="preserve"> </w:t>
      </w:r>
      <w:r w:rsidR="007C2A60" w:rsidRPr="007C2A60">
        <w:t>այնքան ավելի մեծ է հետազոտության հնարավորությունը:</w:t>
      </w:r>
    </w:p>
    <w:p w14:paraId="13AF07FA" w14:textId="073BC997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4. Խնդրի </w:t>
      </w:r>
      <w:r w:rsidR="00AD54AF">
        <w:rPr>
          <w:b/>
          <w:bCs/>
        </w:rPr>
        <w:t>ձ</w:t>
      </w:r>
      <w:r w:rsidRPr="00F917D1">
        <w:rPr>
          <w:b/>
          <w:bCs/>
        </w:rPr>
        <w:t>ևակերպում</w:t>
      </w:r>
    </w:p>
    <w:p w14:paraId="3CD1B8E5" w14:textId="5979514E" w:rsidR="00F917D1" w:rsidRPr="00F917D1" w:rsidRDefault="00F917D1" w:rsidP="00F917D1">
      <w:pPr>
        <w:numPr>
          <w:ilvl w:val="0"/>
          <w:numId w:val="28"/>
        </w:numPr>
      </w:pPr>
      <w:r w:rsidRPr="00CA5759">
        <w:rPr>
          <w:rFonts w:ascii="Cambria Math" w:hAnsi="Cambria Math"/>
        </w:rPr>
        <w:t>N</w:t>
      </w:r>
      <w:r w:rsidRPr="00F917D1">
        <w:t xml:space="preserve"> քայլերից հետո վերջնական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F917D1">
        <w:t xml:space="preserve"> </w:t>
      </w:r>
      <w:r w:rsidR="002F3B75">
        <w:t>դիզյունկտը</w:t>
      </w:r>
      <w:r w:rsidRPr="00F917D1">
        <w:t xml:space="preserve"> դառնում է ապացուցման թեզ</w:t>
      </w:r>
      <w:r w:rsidR="00AD54AF">
        <w:t xml:space="preserve">, որը </w:t>
      </w:r>
      <w:r w:rsidR="00AD54AF" w:rsidRPr="00F917D1">
        <w:t>Vampire ATP</w:t>
      </w:r>
      <w:r w:rsidR="00AD54AF">
        <w:t>-ն պետք է լուծի ռեզոլուցիաներ անելով</w:t>
      </w:r>
      <w:r w:rsidR="002742B0">
        <w:t>։</w:t>
      </w:r>
    </w:p>
    <w:p w14:paraId="54AEF013" w14:textId="713A8729" w:rsidR="00F917D1" w:rsidRPr="00F917D1" w:rsidRDefault="00F917D1" w:rsidP="00F917D1">
      <w:pPr>
        <w:numPr>
          <w:ilvl w:val="0"/>
          <w:numId w:val="28"/>
        </w:numPr>
      </w:pPr>
      <w:r w:rsidRPr="00F917D1">
        <w:t xml:space="preserve">Ստացվում է վավեր խնդիր՝ </w:t>
      </w:r>
      <m:oMath>
        <m:r>
          <w:rPr>
            <w:rFonts w:ascii="Cambria Math" w:hAnsi="Cambria Math"/>
          </w:rPr>
          <m:t>Axioms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⊢</m:t>
            </m:r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2742B0">
        <w:rPr>
          <w:lang w:val="hy-AM"/>
        </w:rPr>
        <w:t xml:space="preserve"> ։</w:t>
      </w:r>
    </w:p>
    <w:p w14:paraId="563CDC4C" w14:textId="7F972E35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5. Պարամետրերի </w:t>
      </w:r>
      <w:r w:rsidR="00AD54AF">
        <w:rPr>
          <w:b/>
          <w:bCs/>
        </w:rPr>
        <w:t>տ</w:t>
      </w:r>
      <w:r w:rsidRPr="00F917D1">
        <w:rPr>
          <w:b/>
          <w:bCs/>
        </w:rPr>
        <w:t>եղադրում</w:t>
      </w:r>
    </w:p>
    <w:p w14:paraId="77DC2FD0" w14:textId="11D72DD0" w:rsidR="00F917D1" w:rsidRPr="00F917D1" w:rsidRDefault="00F917D1" w:rsidP="00F917D1">
      <w:pPr>
        <w:numPr>
          <w:ilvl w:val="0"/>
          <w:numId w:val="29"/>
        </w:numPr>
      </w:pPr>
      <w:r w:rsidRPr="00F917D1">
        <w:t xml:space="preserve">Յուրաքանչյուր տիրույթի համար ընտրվում են օպտիմալ </w:t>
      </w:r>
      <w:r w:rsidRPr="00CA5759">
        <w:rPr>
          <w:rFonts w:ascii="Cambria Math" w:hAnsi="Cambria Math"/>
        </w:rPr>
        <w:t>N</w:t>
      </w:r>
      <w:r w:rsidRPr="00F917D1">
        <w:t xml:space="preserve"> և </w:t>
      </w:r>
      <w:r w:rsidRPr="00CA5759">
        <w:rPr>
          <w:rFonts w:ascii="Cambria Math" w:hAnsi="Cambria Math"/>
        </w:rPr>
        <w:t>T</w:t>
      </w:r>
      <w:r w:rsidRPr="00F917D1">
        <w:t xml:space="preserve"> արժեքներ</w:t>
      </w:r>
      <w:r w:rsidR="002742B0">
        <w:t>՝</w:t>
      </w:r>
    </w:p>
    <w:p w14:paraId="55234775" w14:textId="568BB369" w:rsidR="00F917D1" w:rsidRPr="00F917D1" w:rsidRDefault="00F917D1" w:rsidP="00F917D1">
      <w:pPr>
        <w:numPr>
          <w:ilvl w:val="1"/>
          <w:numId w:val="29"/>
        </w:numPr>
      </w:pPr>
      <w:r w:rsidRPr="00F917D1">
        <w:t>Գեներացվում է 1 միլիոն թեկնածու թեորեմ</w:t>
      </w:r>
      <w:r w:rsidR="002742B0">
        <w:t>։</w:t>
      </w:r>
    </w:p>
    <w:p w14:paraId="457927F3" w14:textId="049EAE27" w:rsidR="00F917D1" w:rsidRPr="00F917D1" w:rsidRDefault="00F917D1" w:rsidP="00F917D1">
      <w:pPr>
        <w:numPr>
          <w:ilvl w:val="1"/>
          <w:numId w:val="29"/>
        </w:numPr>
      </w:pPr>
      <w:r w:rsidRPr="00F917D1">
        <w:t xml:space="preserve">Չափվում է դժվարությունը </w:t>
      </w:r>
      <w:r w:rsidR="00AD54AF" w:rsidRPr="00F917D1">
        <w:t>Vampire ATP</w:t>
      </w:r>
      <w:r w:rsidRPr="00F917D1">
        <w:t>-ի միջոցով</w:t>
      </w:r>
      <w:r w:rsidR="002742B0">
        <w:t>։</w:t>
      </w:r>
    </w:p>
    <w:p w14:paraId="53FE63F3" w14:textId="1E3101F8" w:rsidR="00F917D1" w:rsidRPr="00F917D1" w:rsidRDefault="00F917D1" w:rsidP="00F917D1">
      <w:pPr>
        <w:numPr>
          <w:ilvl w:val="1"/>
          <w:numId w:val="29"/>
        </w:numPr>
      </w:pPr>
      <w:r w:rsidRPr="00F917D1">
        <w:t xml:space="preserve">Մերժվում են պարամետրերը, եթե միջին </w:t>
      </w:r>
      <w:r w:rsidR="002F3B75">
        <w:t>դիզյունկտ</w:t>
      </w:r>
      <w:r w:rsidRPr="00F917D1">
        <w:t>ի չափը &gt; 64 նիշ</w:t>
      </w:r>
      <w:r w:rsidR="002742B0">
        <w:t>։</w:t>
      </w:r>
    </w:p>
    <w:p w14:paraId="614D56D7" w14:textId="69B5EAEB" w:rsidR="00F917D1" w:rsidRPr="00F917D1" w:rsidRDefault="00F917D1" w:rsidP="00F917D1">
      <w:pPr>
        <w:numPr>
          <w:ilvl w:val="1"/>
          <w:numId w:val="29"/>
        </w:numPr>
      </w:pPr>
      <w:r w:rsidRPr="00F917D1">
        <w:lastRenderedPageBreak/>
        <w:t>Պահպանվում են միայն այն տարբերակները, որոնք տալիս են ≥500,000 ունիկալ թեորեմ</w:t>
      </w:r>
      <w:r w:rsidR="002742B0">
        <w:t>։</w:t>
      </w:r>
    </w:p>
    <w:p w14:paraId="6F094FB8" w14:textId="763BA856" w:rsidR="00F917D1" w:rsidRPr="00F917D1" w:rsidRDefault="00F917D1" w:rsidP="00F917D1">
      <w:pPr>
        <w:numPr>
          <w:ilvl w:val="1"/>
          <w:numId w:val="29"/>
        </w:numPr>
      </w:pPr>
      <w:r w:rsidRPr="00F917D1">
        <w:t>Ընտրվում է ամենադժվար տարբերակը սահմանված պայմաններում</w:t>
      </w:r>
      <w:r w:rsidR="002742B0">
        <w:t>։</w:t>
      </w:r>
    </w:p>
    <w:p w14:paraId="534428F9" w14:textId="1162080B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6. Ուսուցման </w:t>
      </w:r>
      <w:r w:rsidR="00AD54AF">
        <w:rPr>
          <w:b/>
          <w:bCs/>
        </w:rPr>
        <w:t>կ</w:t>
      </w:r>
      <w:r w:rsidRPr="00F917D1">
        <w:rPr>
          <w:b/>
          <w:bCs/>
        </w:rPr>
        <w:t xml:space="preserve">որպուսի </w:t>
      </w:r>
      <w:r w:rsidR="00AD54AF">
        <w:rPr>
          <w:b/>
          <w:bCs/>
        </w:rPr>
        <w:t>ս</w:t>
      </w:r>
      <w:r w:rsidRPr="00F917D1">
        <w:rPr>
          <w:b/>
          <w:bCs/>
        </w:rPr>
        <w:t>տեղծում</w:t>
      </w:r>
    </w:p>
    <w:p w14:paraId="06889263" w14:textId="2D461FB8" w:rsidR="00AD54AF" w:rsidRPr="00AD54AF" w:rsidRDefault="00AD54AF" w:rsidP="00AD54AF">
      <w:pPr>
        <w:numPr>
          <w:ilvl w:val="0"/>
          <w:numId w:val="33"/>
        </w:numPr>
      </w:pPr>
      <w:r w:rsidRPr="00AD54AF">
        <w:t>Ընտրված պարամետրերով գեներացնում եմ տասնյակ միլիոններով սինթետիկ խնդիրներ</w:t>
      </w:r>
      <w:r w:rsidR="002742B0">
        <w:t>։</w:t>
      </w:r>
    </w:p>
    <w:p w14:paraId="40649012" w14:textId="0703A940" w:rsidR="00AD54AF" w:rsidRPr="00AD54AF" w:rsidRDefault="00AD54AF" w:rsidP="00AD54AF">
      <w:pPr>
        <w:numPr>
          <w:ilvl w:val="0"/>
          <w:numId w:val="33"/>
        </w:numPr>
      </w:pPr>
      <w:r w:rsidRPr="00AD54AF">
        <w:t>Այս մոտեցումն ապահովում է</w:t>
      </w:r>
      <w:r w:rsidR="00450C12">
        <w:t>՝</w:t>
      </w:r>
    </w:p>
    <w:p w14:paraId="6CF7CD8A" w14:textId="77777777" w:rsidR="00AD54AF" w:rsidRPr="00AD54AF" w:rsidRDefault="00AD54AF" w:rsidP="00AD54AF">
      <w:pPr>
        <w:numPr>
          <w:ilvl w:val="1"/>
          <w:numId w:val="33"/>
        </w:numPr>
      </w:pPr>
      <w:r w:rsidRPr="00AD54AF">
        <w:t>Վավերություն (բոլոր թեորեմները ապացուցելի են կառուցվածքով)</w:t>
      </w:r>
    </w:p>
    <w:p w14:paraId="79952083" w14:textId="7D9CDC34" w:rsidR="00AD54AF" w:rsidRPr="00AD54AF" w:rsidRDefault="00AD54AF" w:rsidP="00AD54AF">
      <w:pPr>
        <w:numPr>
          <w:ilvl w:val="1"/>
          <w:numId w:val="33"/>
        </w:numPr>
      </w:pPr>
      <w:r w:rsidRPr="00AD54AF">
        <w:t>Կառավարելի ուսուցման ծրագիր</w:t>
      </w:r>
      <w:r w:rsidR="00450C12">
        <w:t xml:space="preserve"> </w:t>
      </w:r>
      <w:r w:rsidRPr="00AD54AF">
        <w:t>(</w:t>
      </w:r>
      <w:r w:rsidRPr="00CA5759">
        <w:rPr>
          <w:rFonts w:ascii="Cambria Math" w:hAnsi="Cambria Math"/>
        </w:rPr>
        <w:t>N</w:t>
      </w:r>
      <w:r w:rsidRPr="00AD54AF">
        <w:t>-ը</w:t>
      </w:r>
      <w:r w:rsidR="00450C12">
        <w:t xml:space="preserve"> </w:t>
      </w:r>
      <w:r w:rsidRPr="00AD54AF">
        <w:t>վերահսկում է ապացույցի խորությունը)</w:t>
      </w:r>
    </w:p>
    <w:p w14:paraId="690D4BAE" w14:textId="77777777" w:rsidR="00AD54AF" w:rsidRPr="00AD54AF" w:rsidRDefault="00AD54AF" w:rsidP="00AD54AF">
      <w:pPr>
        <w:numPr>
          <w:ilvl w:val="1"/>
          <w:numId w:val="33"/>
        </w:numPr>
      </w:pPr>
      <w:r w:rsidRPr="00AD54AF">
        <w:t>Տիրույթի լրիվ ծածկույթ (բոլոր սիմվոլները գալիս են ակսիոմներից)</w:t>
      </w:r>
    </w:p>
    <w:p w14:paraId="3E1D496C" w14:textId="77E3D626" w:rsidR="00AD54AF" w:rsidRDefault="002407DF" w:rsidP="00AD54AF">
      <w:r w:rsidRPr="002407DF">
        <w:t>Այս մոտեցումը հնարավորություն է տալիս ստեղծել լայնածավալ և բազմաբնույթ ուսուցման տվյալներ, որոնք զգալիորեն գերազանցում են</w:t>
      </w:r>
      <w:r>
        <w:t xml:space="preserve"> </w:t>
      </w:r>
      <w:r w:rsidR="00AD54AF" w:rsidRPr="00AD54AF">
        <w:t>TPTP-ի</w:t>
      </w:r>
      <w:r>
        <w:t xml:space="preserve"> </w:t>
      </w:r>
      <w:r w:rsidR="00AD54AF" w:rsidRPr="00AD54AF">
        <w:t>խնդիրների քանակն ու բազմազանությունը։</w:t>
      </w:r>
    </w:p>
    <w:p w14:paraId="249133FD" w14:textId="77777777" w:rsidR="00CE6E23" w:rsidRDefault="00CE6E23" w:rsidP="00AD54AF"/>
    <w:p w14:paraId="152F6730" w14:textId="7DC72BA8" w:rsidR="004B13B8" w:rsidRPr="004B13B8" w:rsidRDefault="004B13B8" w:rsidP="006D060A">
      <w:pPr>
        <w:pStyle w:val="Heading1"/>
        <w:pageBreakBefore/>
        <w:ind w:firstLine="0"/>
        <w:rPr>
          <w:lang w:val="hy-AM"/>
        </w:rPr>
      </w:pPr>
      <w:bookmarkStart w:id="53" w:name="_Toc198197762"/>
      <w:r w:rsidRPr="004B13B8">
        <w:rPr>
          <w:lang w:val="hy-AM"/>
        </w:rPr>
        <w:lastRenderedPageBreak/>
        <w:t xml:space="preserve">Գլուխ </w:t>
      </w:r>
      <w:r>
        <w:rPr>
          <w:lang w:val="hy-AM"/>
        </w:rPr>
        <w:t>3</w:t>
      </w:r>
      <w:bookmarkEnd w:id="53"/>
    </w:p>
    <w:p w14:paraId="7DFB2536" w14:textId="198E9A73" w:rsidR="00CE6E23" w:rsidRDefault="004B13B8" w:rsidP="00CE6E23">
      <w:pPr>
        <w:pStyle w:val="Heading2"/>
        <w:ind w:firstLine="0"/>
        <w:rPr>
          <w:lang w:val="hy-AM"/>
        </w:rPr>
      </w:pPr>
      <w:bookmarkStart w:id="54" w:name="_Toc198197763"/>
      <w:r>
        <w:t>3.1</w:t>
      </w:r>
      <w:r w:rsidR="00CE6E23">
        <w:t xml:space="preserve"> </w:t>
      </w:r>
      <w:r w:rsidR="00CE6E23" w:rsidRPr="00CE6E23">
        <w:rPr>
          <w:lang w:val="hy-AM"/>
        </w:rPr>
        <w:t>Լիտերալների ունիֆիկացիայի և ռեզոլյուցիայի օժանդակ մոդուլ</w:t>
      </w:r>
      <w:bookmarkEnd w:id="54"/>
    </w:p>
    <w:p w14:paraId="7A03C721" w14:textId="77777777" w:rsidR="00CE6E23" w:rsidRDefault="00CE6E23" w:rsidP="00AD54AF"/>
    <w:p w14:paraId="4D2D2422" w14:textId="0B0396C1" w:rsidR="00E67055" w:rsidRDefault="002E172A" w:rsidP="00AD54AF">
      <w:r>
        <w:t>Խ</w:t>
      </w:r>
      <w:r w:rsidRPr="002E172A">
        <w:t xml:space="preserve">նդիրներ գեներացնելու </w:t>
      </w:r>
      <w:r>
        <w:t>ընթացքում</w:t>
      </w:r>
      <w:r w:rsidRPr="002E172A">
        <w:t xml:space="preserve"> գործարկվում է հատուկ օժանդակ մոդուլ, որը կատարում է </w:t>
      </w:r>
      <w:r>
        <w:t>Ռոբինսոն</w:t>
      </w:r>
      <w:r w:rsidRPr="002E172A">
        <w:t>ի ունիֆիկացիայի դասական ալգորիթմը և դրան հաջորդող ռեզոլյուցիայի գործողությունը։</w:t>
      </w:r>
    </w:p>
    <w:p w14:paraId="5E454630" w14:textId="3E76A41F" w:rsidR="002E172A" w:rsidRDefault="002E172A" w:rsidP="00AD54AF">
      <w:r w:rsidRPr="002E172A">
        <w:t>Ալգորիթմի էական քայլեր</w:t>
      </w:r>
      <w:r>
        <w:t>ը՝</w:t>
      </w:r>
    </w:p>
    <w:p w14:paraId="0689803F" w14:textId="7AFD54F1" w:rsidR="002E172A" w:rsidRDefault="002E172A" w:rsidP="002E172A">
      <w:pPr>
        <w:pStyle w:val="ListParagraph"/>
        <w:numPr>
          <w:ilvl w:val="0"/>
          <w:numId w:val="55"/>
        </w:numPr>
      </w:pPr>
      <w:r w:rsidRPr="002E172A">
        <w:rPr>
          <w:i/>
          <w:iCs/>
        </w:rPr>
        <w:t>Թերմերի տարանջատում</w:t>
      </w:r>
      <w:r>
        <w:t xml:space="preserve"> - </w:t>
      </w:r>
      <w:r w:rsidRPr="002E172A">
        <w:t xml:space="preserve"> յուրաքանչյուր լիտերալ տրոհվում է ֆունկցիայի անվան, արգումենտների և (եթե կա) ժխտման նշանի վրա։</w:t>
      </w:r>
    </w:p>
    <w:p w14:paraId="089C4D7D" w14:textId="0E473575" w:rsidR="002E172A" w:rsidRDefault="002E172A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Փոփոխականների փոխարինում</w:t>
      </w:r>
      <w:r>
        <w:t xml:space="preserve"> - </w:t>
      </w:r>
      <w:r w:rsidRPr="002E172A">
        <w:t>փոփոխական</w:t>
      </w:r>
      <w:r>
        <w:t>-</w:t>
      </w:r>
      <w:r w:rsidRPr="002E172A">
        <w:t xml:space="preserve">թերմ զույգերի համար հաշվարկվում է ամենաընդհանուր </w:t>
      </w:r>
      <w:r>
        <w:t>ունիֆիկատոր</w:t>
      </w:r>
      <w:r w:rsidRPr="002E172A">
        <w:t>ը (MGU)՝ խուսափելով ցիկլերից (occurs</w:t>
      </w:r>
      <w:r w:rsidRPr="002E172A">
        <w:rPr>
          <w:rFonts w:ascii="Cambria Math" w:hAnsi="Cambria Math" w:cs="Cambria Math"/>
        </w:rPr>
        <w:t>‑</w:t>
      </w:r>
      <w:r w:rsidRPr="002E172A">
        <w:t>check) և կուտակելով արդեն գտնված համապատասխանությունները։</w:t>
      </w:r>
    </w:p>
    <w:p w14:paraId="4735811F" w14:textId="40D2971E" w:rsidR="002E172A" w:rsidRDefault="009F0D5B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Ֆունկցիոնալ համեմատություն</w:t>
      </w:r>
      <w:r w:rsidRPr="009F0D5B">
        <w:t xml:space="preserve"> </w:t>
      </w:r>
      <w:r>
        <w:t>-</w:t>
      </w:r>
      <w:r w:rsidRPr="009F0D5B">
        <w:t xml:space="preserve"> համարվում են նույն արմատ անուն ունեցող և նույն արգումենտային երկարություն ունեցող </w:t>
      </w:r>
      <w:r>
        <w:t>թ</w:t>
      </w:r>
      <w:r w:rsidRPr="009F0D5B">
        <w:t>երմերը, որոնց արգումենտների վրա միևնույն ալգորիթմը կիրառվում է ռեկուրսիվ։</w:t>
      </w:r>
    </w:p>
    <w:p w14:paraId="0CC6BAE9" w14:textId="59253865" w:rsidR="009F0D5B" w:rsidRDefault="009F0D5B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Ռեզոլյուցիա</w:t>
      </w:r>
      <w:r w:rsidRPr="009F0D5B">
        <w:t xml:space="preserve"> </w:t>
      </w:r>
      <w:r>
        <w:t>-</w:t>
      </w:r>
      <w:r w:rsidRPr="009F0D5B">
        <w:t xml:space="preserve"> եթե լիտերալների զույգը լրաց</w:t>
      </w:r>
      <w:r>
        <w:t xml:space="preserve">նում են իրար </w:t>
      </w:r>
      <w:r w:rsidRPr="009F0D5B">
        <w:t>(օր. </w:t>
      </w:r>
      <w:r>
        <w:rPr>
          <w:rFonts w:ascii="Cambria Math" w:hAnsi="Cambria Math"/>
        </w:rPr>
        <w:t>P(a)</w:t>
      </w:r>
      <w:r>
        <w:t xml:space="preserve"> </w:t>
      </w:r>
      <w:r w:rsidRPr="004B0265">
        <w:t>և</w:t>
      </w:r>
      <w:r>
        <w:t xml:space="preserve"> </w:t>
      </w:r>
      <w:r w:rsidRPr="00CA5759">
        <w:rPr>
          <w:rFonts w:ascii="Cambria Math" w:hAnsi="Cambria Math"/>
        </w:rPr>
        <w:t>¬P</w:t>
      </w:r>
      <w:r>
        <w:rPr>
          <w:rFonts w:ascii="Cambria Math" w:hAnsi="Cambria Math"/>
        </w:rPr>
        <w:t>(a)</w:t>
      </w:r>
      <w:r w:rsidRPr="009F0D5B">
        <w:t xml:space="preserve"> կամ տիպավորված ունի</w:t>
      </w:r>
      <w:r>
        <w:t>ֆ</w:t>
      </w:r>
      <w:r w:rsidRPr="009F0D5B">
        <w:t xml:space="preserve">իկացվող տարբերակ), դրանք հեռացվում են իրենց </w:t>
      </w:r>
      <w:r w:rsidR="002F3B75">
        <w:t>դիզյունկտ</w:t>
      </w:r>
      <w:r w:rsidRPr="009F0D5B">
        <w:t>ներից,</w:t>
      </w:r>
      <w:r>
        <w:t xml:space="preserve"> </w:t>
      </w:r>
      <w:r w:rsidRPr="009F0D5B">
        <w:t xml:space="preserve">իսկ մնացորդը միավորվում է մեկ նոր </w:t>
      </w:r>
      <w:r w:rsidR="002F3B75">
        <w:t>դիզյունկտ</w:t>
      </w:r>
      <w:r w:rsidRPr="009F0D5B">
        <w:t>ի մեջ։</w:t>
      </w:r>
    </w:p>
    <w:p w14:paraId="5733936C" w14:textId="1734104D" w:rsidR="009F0D5B" w:rsidRDefault="009F0D5B" w:rsidP="00AD54AF">
      <w:r w:rsidRPr="009F0D5B">
        <w:t>Սույն մոդուլը pipeline</w:t>
      </w:r>
      <w:r>
        <w:t>-</w:t>
      </w:r>
      <w:r w:rsidRPr="009F0D5B">
        <w:t>ում</w:t>
      </w:r>
      <w:r>
        <w:t xml:space="preserve"> </w:t>
      </w:r>
      <w:r w:rsidRPr="009F0D5B">
        <w:t>խաղում</w:t>
      </w:r>
      <w:r>
        <w:t xml:space="preserve"> է</w:t>
      </w:r>
      <w:r w:rsidRPr="009F0D5B">
        <w:t xml:space="preserve"> երկու դեր</w:t>
      </w:r>
      <w:r>
        <w:t>՝</w:t>
      </w:r>
      <w:r w:rsidRPr="009F0D5B">
        <w:t xml:space="preserve"> </w:t>
      </w:r>
    </w:p>
    <w:p w14:paraId="25BE8E87" w14:textId="7A8144FE" w:rsidR="009F0D5B" w:rsidRDefault="009F0D5B" w:rsidP="009F0D5B">
      <w:pPr>
        <w:pStyle w:val="ListParagraph"/>
        <w:numPr>
          <w:ilvl w:val="0"/>
          <w:numId w:val="56"/>
        </w:numPr>
      </w:pPr>
      <w:r w:rsidRPr="009F0D5B">
        <w:rPr>
          <w:i/>
          <w:iCs/>
        </w:rPr>
        <w:t xml:space="preserve">Լիտերալների զույգերի ֆիլտրում </w:t>
      </w:r>
      <w:r>
        <w:t>-</w:t>
      </w:r>
      <w:r w:rsidRPr="009F0D5B">
        <w:t xml:space="preserve"> այն արագ որոշում է, արդյոք տվյալ երկու լիտերալ</w:t>
      </w:r>
      <w:r w:rsidR="00B628A8">
        <w:t>ներ</w:t>
      </w:r>
      <w:r w:rsidRPr="009F0D5B">
        <w:t xml:space="preserve">ը </w:t>
      </w:r>
      <w:r>
        <w:t>ունիֆիկացվում են թե ոչ</w:t>
      </w:r>
      <w:r w:rsidRPr="009F0D5B">
        <w:t xml:space="preserve">, </w:t>
      </w:r>
      <w:r>
        <w:t xml:space="preserve">եթե այո, ապա </w:t>
      </w:r>
      <w:r w:rsidRPr="009F0D5B">
        <w:t>վերադարձնում է ամենաընդհանուր ունիֆիկատորը։</w:t>
      </w:r>
    </w:p>
    <w:p w14:paraId="60E4F61A" w14:textId="57D3E62B" w:rsidR="002E172A" w:rsidRDefault="009F0D5B" w:rsidP="007D1BBF">
      <w:pPr>
        <w:pStyle w:val="ListParagraph"/>
        <w:numPr>
          <w:ilvl w:val="0"/>
          <w:numId w:val="56"/>
        </w:numPr>
      </w:pPr>
      <w:r w:rsidRPr="009F0D5B">
        <w:rPr>
          <w:i/>
          <w:iCs/>
        </w:rPr>
        <w:t xml:space="preserve">Նոր </w:t>
      </w:r>
      <w:r w:rsidR="002F3B75" w:rsidRPr="002F3B75">
        <w:rPr>
          <w:i/>
          <w:iCs/>
        </w:rPr>
        <w:t>դիզյունկտ</w:t>
      </w:r>
      <w:r w:rsidRPr="009F0D5B">
        <w:rPr>
          <w:i/>
          <w:iCs/>
        </w:rPr>
        <w:t>ների կառուցում</w:t>
      </w:r>
      <w:r w:rsidRPr="009F0D5B">
        <w:t xml:space="preserve"> </w:t>
      </w:r>
      <w:r>
        <w:t>-</w:t>
      </w:r>
      <w:r w:rsidRPr="009F0D5B">
        <w:t xml:space="preserve"> գեներացված շղթայի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lang w:val="hy-AM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→…→C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8459C3">
        <w:t xml:space="preserve"> </w:t>
      </w:r>
      <w:r w:rsidRPr="009F0D5B">
        <w:t xml:space="preserve">յուրաքանչյուր քայլում հենց այս մեխանիզմով է ստացվում հաջորդ </w:t>
      </w:r>
      <w:r w:rsidR="002F3B75" w:rsidRPr="002F3B75">
        <w:t>դիզյունկտ</w:t>
      </w:r>
      <w:r w:rsidR="002F3B75">
        <w:t>ը</w:t>
      </w:r>
      <w:r>
        <w:t xml:space="preserve"> (ռեզոլվ</w:t>
      </w:r>
      <w:r w:rsidR="003B2BC5">
        <w:t>ե</w:t>
      </w:r>
      <w:r>
        <w:t>նտը)։</w:t>
      </w:r>
    </w:p>
    <w:p w14:paraId="22177F0B" w14:textId="77777777" w:rsidR="00B628A8" w:rsidRDefault="00B628A8" w:rsidP="00B628A8"/>
    <w:p w14:paraId="22AB1527" w14:textId="4ACDE9B8" w:rsidR="00B628A8" w:rsidRPr="00B628A8" w:rsidRDefault="00B628A8" w:rsidP="00B628A8">
      <w:pPr>
        <w:pStyle w:val="Heading2"/>
        <w:ind w:firstLine="0"/>
        <w:rPr>
          <w:lang w:val="hy-AM"/>
        </w:rPr>
      </w:pPr>
      <w:bookmarkStart w:id="55" w:name="_Toc198197764"/>
      <w:r>
        <w:t xml:space="preserve">3.2 </w:t>
      </w:r>
      <w:r w:rsidRPr="00B628A8">
        <w:rPr>
          <w:lang w:val="hy-AM"/>
        </w:rPr>
        <w:t>Սինթետիկ աքսիոմների գեներացում</w:t>
      </w:r>
      <w:bookmarkEnd w:id="55"/>
    </w:p>
    <w:p w14:paraId="6085A390" w14:textId="77777777" w:rsidR="00B628A8" w:rsidRDefault="00B628A8" w:rsidP="00B628A8"/>
    <w:p w14:paraId="6A347FDB" w14:textId="56C074E0" w:rsidR="00B628A8" w:rsidRDefault="0086414D" w:rsidP="00B628A8">
      <w:r w:rsidRPr="0086414D">
        <w:t>Դիզյունկտների բազան ստեղծվում է ոչ միայն TPTP գրադարանի առկա ակսիոմներից, այլ նաև սինթետիկ եղանակով գեներացված աքսիոմների միջոցով։</w:t>
      </w:r>
      <w:r>
        <w:t xml:space="preserve"> </w:t>
      </w:r>
      <w:r w:rsidRPr="0086414D">
        <w:t>Սինթետիկ աքսիոմների ավտոմատ գեներացիան հնարավորություն է տալիս ստեղծել բազմազան և վերահսկելի բարդության թեստային տվյալներ</w:t>
      </w:r>
      <w:r>
        <w:t xml:space="preserve"> որոնք չեն վերաբերվում կոնկրետ ոլորտի։</w:t>
      </w:r>
    </w:p>
    <w:p w14:paraId="2ED52E76" w14:textId="62C026F6" w:rsidR="005C5F7E" w:rsidRDefault="005C5F7E" w:rsidP="00B628A8">
      <w:r w:rsidRPr="005C5F7E">
        <w:lastRenderedPageBreak/>
        <w:t>Սինթետիկ աքսիոմների ստեղծման համար մշակվել է հատուկ Python մոդուլ</w:t>
      </w:r>
      <w:r w:rsidR="002C465A">
        <w:t xml:space="preserve"> (</w:t>
      </w:r>
      <w:r w:rsidR="002C465A" w:rsidRPr="002C465A">
        <w:rPr>
          <w:rFonts w:ascii="Cambria Math" w:hAnsi="Cambria Math"/>
        </w:rPr>
        <w:t>generate_axioms.py</w:t>
      </w:r>
      <w:r w:rsidR="002C465A">
        <w:t>)</w:t>
      </w:r>
      <w:r>
        <w:t xml:space="preserve">, որը </w:t>
      </w:r>
      <w:r w:rsidRPr="005C5F7E">
        <w:t>թույլ է տալիս՝</w:t>
      </w:r>
    </w:p>
    <w:p w14:paraId="1B94BD1E" w14:textId="28182EB4" w:rsidR="005C5F7E" w:rsidRDefault="005C5F7E" w:rsidP="005C5F7E">
      <w:pPr>
        <w:pStyle w:val="ListParagraph"/>
        <w:numPr>
          <w:ilvl w:val="0"/>
          <w:numId w:val="70"/>
        </w:numPr>
      </w:pPr>
      <w:r w:rsidRPr="005C5F7E">
        <w:t>Գեներացնել տարբեր քանակի պրեդիկատային սիմվոլներ, փոփոխականներ և հաստատուններ</w:t>
      </w:r>
      <w:r>
        <w:t>։</w:t>
      </w:r>
    </w:p>
    <w:p w14:paraId="06A0E754" w14:textId="4949EAA3" w:rsidR="005C5F7E" w:rsidRDefault="005C5F7E" w:rsidP="005C5F7E">
      <w:pPr>
        <w:pStyle w:val="ListParagraph"/>
        <w:numPr>
          <w:ilvl w:val="0"/>
          <w:numId w:val="70"/>
        </w:numPr>
      </w:pPr>
      <w:r w:rsidRPr="005C5F7E">
        <w:t>Կարգավորել դիզյունկտների նվազագույն և առավելագույն երկարությունը</w:t>
      </w:r>
      <w:r>
        <w:t>։</w:t>
      </w:r>
    </w:p>
    <w:p w14:paraId="5AF51326" w14:textId="16D8F59A" w:rsidR="005C5F7E" w:rsidRDefault="005C5F7E" w:rsidP="005C5F7E">
      <w:pPr>
        <w:pStyle w:val="ListParagraph"/>
        <w:numPr>
          <w:ilvl w:val="0"/>
          <w:numId w:val="70"/>
        </w:numPr>
      </w:pPr>
      <w:r w:rsidRPr="005C5F7E">
        <w:t>Կարգավորել պրեդիկատների և ֆունկցիաների առավելագույն արգումենտների քանակը</w:t>
      </w:r>
      <w:r>
        <w:t>։</w:t>
      </w:r>
    </w:p>
    <w:p w14:paraId="3C7B8EDD" w14:textId="13D79EEA" w:rsidR="005C5F7E" w:rsidRDefault="005C5F7E" w:rsidP="00B628A8">
      <w:r w:rsidRPr="005C5F7E">
        <w:t>Գեներատորը կառուցում է ոչ տրիվիալ դիզյունկտներ, խուսափ</w:t>
      </w:r>
      <w:r>
        <w:t>ելով</w:t>
      </w:r>
      <w:r w:rsidRPr="005C5F7E">
        <w:t>՝</w:t>
      </w:r>
    </w:p>
    <w:p w14:paraId="7066814F" w14:textId="095EC203" w:rsidR="005C5F7E" w:rsidRDefault="005C5F7E" w:rsidP="005C5F7E">
      <w:pPr>
        <w:pStyle w:val="ListParagraph"/>
        <w:numPr>
          <w:ilvl w:val="0"/>
          <w:numId w:val="71"/>
        </w:numPr>
      </w:pPr>
      <w:r w:rsidRPr="005C5F7E">
        <w:t xml:space="preserve">Հակասություններից նույն դիզյունկտի ներսում (օրինակ՝ </w:t>
      </w:r>
      <w:r w:rsidRPr="00CA5759">
        <w:rPr>
          <w:rFonts w:ascii="Cambria Math" w:hAnsi="Cambria Math"/>
        </w:rPr>
        <w:t>p(X)</w:t>
      </w:r>
      <w:r>
        <w:rPr>
          <w:rFonts w:ascii="Cambria Math" w:hAnsi="Cambria Math"/>
        </w:rPr>
        <w:t xml:space="preserve"> | </w:t>
      </w:r>
      <w:r w:rsidRPr="00CA5759">
        <w:rPr>
          <w:rFonts w:ascii="Cambria Math" w:hAnsi="Cambria Math"/>
        </w:rPr>
        <w:t>¬p(X)</w:t>
      </w:r>
      <w:r w:rsidRPr="005C5F7E">
        <w:t>)</w:t>
      </w:r>
      <w:r>
        <w:t>:</w:t>
      </w:r>
    </w:p>
    <w:p w14:paraId="74528822" w14:textId="5FFF4E49" w:rsidR="005C5F7E" w:rsidRDefault="005C5F7E" w:rsidP="005C5F7E">
      <w:pPr>
        <w:pStyle w:val="ListParagraph"/>
        <w:numPr>
          <w:ilvl w:val="0"/>
          <w:numId w:val="71"/>
        </w:numPr>
      </w:pPr>
      <w:r w:rsidRPr="005C5F7E">
        <w:t>Միևնույն լիտերալի կրկնություններից</w:t>
      </w:r>
      <w:r>
        <w:t>:</w:t>
      </w:r>
    </w:p>
    <w:p w14:paraId="09E1CE4B" w14:textId="1FE281A4" w:rsidR="005C5F7E" w:rsidRDefault="005C5F7E" w:rsidP="005C5F7E">
      <w:pPr>
        <w:pStyle w:val="ListParagraph"/>
        <w:numPr>
          <w:ilvl w:val="0"/>
          <w:numId w:val="71"/>
        </w:numPr>
      </w:pPr>
      <w:r w:rsidRPr="005C5F7E">
        <w:t>Բազմաթիվ հաստատունների առկայությունից նույն դիզյունկտում, ինչը կարող է հանգեցնել անարդյունավետ ռեզոլյուցիայի</w:t>
      </w:r>
      <w:r>
        <w:t>:</w:t>
      </w:r>
    </w:p>
    <w:p w14:paraId="05682E86" w14:textId="30E0EEDE" w:rsidR="005C5F7E" w:rsidRDefault="005C5F7E" w:rsidP="00B628A8">
      <w:r w:rsidRPr="005C5F7E">
        <w:t xml:space="preserve">Գեներացված աքսիոմները պահպանվում են ստանդարտ TPTP .ax ֆայլերում՝ </w:t>
      </w:r>
      <w:r w:rsidRPr="005C5F7E">
        <w:rPr>
          <w:rFonts w:ascii="Cambria Math" w:hAnsi="Cambria Math"/>
        </w:rPr>
        <w:t>fof(...)</w:t>
      </w:r>
      <w:r w:rsidRPr="005C5F7E">
        <w:t xml:space="preserve"> ֆորմատով, օրինակ՝</w:t>
      </w:r>
    </w:p>
    <w:p w14:paraId="49E20296" w14:textId="75BDB8B0" w:rsidR="005C5F7E" w:rsidRPr="005C5F7E" w:rsidRDefault="005C5F7E" w:rsidP="005C5F7E">
      <w:pPr>
        <w:rPr>
          <w:rFonts w:ascii="Cambria Math" w:hAnsi="Cambria Math"/>
        </w:rPr>
      </w:pPr>
      <w:r w:rsidRPr="005C5F7E">
        <w:rPr>
          <w:rFonts w:ascii="Cambria Math" w:hAnsi="Cambria Math"/>
        </w:rPr>
        <w:t>fof(</w:t>
      </w:r>
      <w:r>
        <w:rPr>
          <w:rFonts w:ascii="Cambria Math" w:hAnsi="Cambria Math"/>
        </w:rPr>
        <w:t>u</w:t>
      </w:r>
      <w:r w:rsidRPr="005C5F7E">
        <w:rPr>
          <w:rFonts w:ascii="Cambria Math" w:hAnsi="Cambria Math"/>
        </w:rPr>
        <w:t>1, axiom, (pred1(X0) | ~pred2(X0,X1))).</w:t>
      </w:r>
    </w:p>
    <w:p w14:paraId="390402E6" w14:textId="118646F8" w:rsidR="005C5F7E" w:rsidRPr="00737CC0" w:rsidRDefault="005C5F7E" w:rsidP="00737CC0">
      <w:pPr>
        <w:rPr>
          <w:rFonts w:ascii="Cambria Math" w:hAnsi="Cambria Math"/>
        </w:rPr>
      </w:pPr>
      <w:r w:rsidRPr="005C5F7E">
        <w:rPr>
          <w:rFonts w:ascii="Cambria Math" w:hAnsi="Cambria Math"/>
        </w:rPr>
        <w:t>fof(</w:t>
      </w:r>
      <w:r>
        <w:rPr>
          <w:rFonts w:ascii="Cambria Math" w:hAnsi="Cambria Math"/>
        </w:rPr>
        <w:t>u</w:t>
      </w:r>
      <w:r w:rsidRPr="005C5F7E">
        <w:rPr>
          <w:rFonts w:ascii="Cambria Math" w:hAnsi="Cambria Math"/>
        </w:rPr>
        <w:t>2, axiom, (pred3(X2,X1) | pred2(X0,func_f(X1)) | ~pred4(X0))).</w:t>
      </w:r>
    </w:p>
    <w:p w14:paraId="58BCC9BD" w14:textId="77777777" w:rsidR="00CE6E23" w:rsidRDefault="00CE6E23" w:rsidP="00AD54AF"/>
    <w:p w14:paraId="4C367362" w14:textId="2404CC1A" w:rsidR="00E67055" w:rsidRDefault="004B13B8" w:rsidP="00E67055">
      <w:pPr>
        <w:pStyle w:val="Heading2"/>
        <w:ind w:firstLine="0"/>
        <w:rPr>
          <w:lang w:val="hy-AM"/>
        </w:rPr>
      </w:pPr>
      <w:bookmarkStart w:id="56" w:name="_Toc198197765"/>
      <w:r>
        <w:t>3.</w:t>
      </w:r>
      <w:r w:rsidR="00B628A8">
        <w:t>3</w:t>
      </w:r>
      <w:r w:rsidR="00E67055">
        <w:t xml:space="preserve"> </w:t>
      </w:r>
      <w:r w:rsidR="00E67055" w:rsidRPr="00A77862">
        <w:t>Սինթետիկ</w:t>
      </w:r>
      <w:r w:rsidR="00B731B7">
        <w:t xml:space="preserve"> </w:t>
      </w:r>
      <w:r w:rsidR="00B731B7">
        <w:rPr>
          <w:lang w:val="hy-AM"/>
        </w:rPr>
        <w:t>խնդիրների գեներացում</w:t>
      </w:r>
      <w:bookmarkEnd w:id="56"/>
    </w:p>
    <w:p w14:paraId="3BCB35AE" w14:textId="77777777" w:rsidR="003358C4" w:rsidRPr="003358C4" w:rsidRDefault="003358C4" w:rsidP="003358C4">
      <w:pPr>
        <w:rPr>
          <w:lang w:val="hy-AM"/>
        </w:rPr>
      </w:pPr>
    </w:p>
    <w:p w14:paraId="77747C45" w14:textId="687108CA" w:rsidR="00F92542" w:rsidRDefault="008459C3" w:rsidP="00F92542">
      <w:pPr>
        <w:ind w:firstLine="0"/>
      </w:pPr>
      <w:r w:rsidRPr="008459C3">
        <w:rPr>
          <w:b/>
          <w:bCs/>
        </w:rPr>
        <w:t xml:space="preserve">ՔԱՅԼ 1 </w:t>
      </w:r>
      <w:r w:rsidR="00F92542">
        <w:rPr>
          <w:b/>
          <w:bCs/>
        </w:rPr>
        <w:t>-</w:t>
      </w:r>
      <w:r w:rsidRPr="008459C3">
        <w:rPr>
          <w:b/>
          <w:bCs/>
        </w:rPr>
        <w:t xml:space="preserve"> աքսիոմների ներբեռնում</w:t>
      </w:r>
      <w:r w:rsidR="00F92542">
        <w:rPr>
          <w:b/>
          <w:bCs/>
        </w:rPr>
        <w:t>:</w:t>
      </w:r>
    </w:p>
    <w:p w14:paraId="50C5AD9F" w14:textId="275A7411" w:rsidR="008459C3" w:rsidRPr="008459C3" w:rsidRDefault="008459C3" w:rsidP="008459C3">
      <w:r w:rsidRPr="008459C3">
        <w:t>Ծրագիրը բացում է տրված TPTP</w:t>
      </w:r>
      <w:r w:rsidR="009D2B86">
        <w:t xml:space="preserve"> ֆորմատի</w:t>
      </w:r>
      <w:r w:rsidRPr="008459C3">
        <w:t xml:space="preserve"> աքսիոմների ֆայլը (օրինակ՝ CAT001.ax_claused.txt-ի նման) և փոխանցում է օժանդակ մոդուլի առաջին ֆունկցիային։ Այն կարդում է ամբողջ բովանդակությունը որպես տեքստ, հեռացնում է %-ով սկսվող մեկնաբանությունները, ապա յուրաքանչյուր </w:t>
      </w:r>
      <w:r w:rsidRPr="00CA5759">
        <w:rPr>
          <w:rFonts w:ascii="Cambria Math" w:hAnsi="Cambria Math"/>
        </w:rPr>
        <w:t>cnf(...)</w:t>
      </w:r>
      <w:r w:rsidRPr="008459C3">
        <w:t xml:space="preserve"> տրամաբանական տողը բաժանում է անուն-դեր-լիտերալներ բաղադրիչների։ Արդյունքում ստացվում է Python-ի «</w:t>
      </w:r>
      <w:r w:rsidR="002F3B75" w:rsidRPr="002F3B75">
        <w:t>դիզյունկտ</w:t>
      </w:r>
      <w:r w:rsidRPr="008459C3">
        <w:t>ների ցանկ», որը պահվում է հիշողության մեջ՝ հետագա քայլերում հեշտությամբ մշակելու համար։</w:t>
      </w:r>
    </w:p>
    <w:p w14:paraId="22140CE4" w14:textId="6BCF591D" w:rsidR="00F92542" w:rsidRPr="00F75E49" w:rsidRDefault="008459C3" w:rsidP="00F75E49">
      <w:pPr>
        <w:ind w:firstLine="0"/>
        <w:rPr>
          <w:rFonts w:asciiTheme="minorHAnsi" w:hAnsiTheme="minorHAnsi"/>
          <w:lang w:val="hy-AM"/>
        </w:rPr>
      </w:pPr>
      <w:r w:rsidRPr="008459C3">
        <w:rPr>
          <w:b/>
          <w:bCs/>
        </w:rPr>
        <w:t xml:space="preserve">ՔԱՅԼ 2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</w:t>
      </w:r>
      <w:r w:rsidR="002F3B75" w:rsidRPr="002F3B75">
        <w:rPr>
          <w:b/>
          <w:bCs/>
        </w:rPr>
        <w:t>դիզյունկտ</w:t>
      </w:r>
      <w:r w:rsidRPr="008459C3">
        <w:rPr>
          <w:b/>
          <w:bCs/>
        </w:rPr>
        <w:t xml:space="preserve">ային շղթայի </w:t>
      </w:r>
      <w:r w:rsidRPr="00F92542">
        <w:rPr>
          <w:b/>
          <w:bCs/>
        </w:rPr>
        <w:t>կառուցում</w:t>
      </w:r>
      <w:r w:rsidR="00F92542" w:rsidRPr="00F92542">
        <w:rPr>
          <w:b/>
          <w:bCs/>
        </w:rPr>
        <w:t>։</w:t>
      </w:r>
    </w:p>
    <w:p w14:paraId="4AA29AD5" w14:textId="60451390" w:rsidR="008459C3" w:rsidRPr="008459C3" w:rsidRDefault="008459C3" w:rsidP="008459C3">
      <w:r w:rsidRPr="008459C3">
        <w:t xml:space="preserve">Հիմնական սցենարի ֆունկցիան ընտրում է պատահական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8459C3">
        <w:t xml:space="preserve"> աքսիոմ և սկսում է հաջորդականություն կառուցել</w:t>
      </w:r>
      <w:r w:rsidR="00F75E49">
        <w:t>՝</w:t>
      </w:r>
    </w:p>
    <w:p w14:paraId="5B1AC7B3" w14:textId="550C56F3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Արագորեն որոնում է բոլոր հնարավոր ռեզոլվենցիաները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8459C3">
        <w:t>-ի և մնացած աքսիոմների միջև</w:t>
      </w:r>
      <w:r w:rsidR="00F75E49">
        <w:t>։</w:t>
      </w:r>
    </w:p>
    <w:p w14:paraId="2D6C1491" w14:textId="1CF70038" w:rsidR="008459C3" w:rsidRPr="008459C3" w:rsidRDefault="008459C3" w:rsidP="008459C3">
      <w:pPr>
        <w:numPr>
          <w:ilvl w:val="0"/>
          <w:numId w:val="34"/>
        </w:numPr>
      </w:pPr>
      <w:r w:rsidRPr="008459C3">
        <w:lastRenderedPageBreak/>
        <w:t xml:space="preserve">Հավանականությունների հիման վրա ընտրում է մեկ «առաջնահերթ» ելք՝ ստանալով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459C3">
        <w:t xml:space="preserve"> </w:t>
      </w:r>
      <w:r w:rsidR="002F3B75" w:rsidRPr="002F3B75">
        <w:t>դիզյունկտ</w:t>
      </w:r>
      <w:r w:rsidR="002F3B75">
        <w:t>ը</w:t>
      </w:r>
      <w:r w:rsidR="00F75E49">
        <w:t>։</w:t>
      </w:r>
    </w:p>
    <w:p w14:paraId="265DBFCA" w14:textId="77777777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Նույն գործընթացը կրկնում է մինչև հասնում է նախորոշված </w:t>
      </w:r>
      <w:r w:rsidRPr="00CA5759">
        <w:rPr>
          <w:rFonts w:ascii="Cambria Math" w:hAnsi="Cambria Math"/>
        </w:rPr>
        <w:t>N</w:t>
      </w:r>
      <w:r w:rsidRPr="008459C3">
        <w:t xml:space="preserve"> երկարությանը (օրինակ՝ 10 քայլ)</w:t>
      </w:r>
    </w:p>
    <w:p w14:paraId="75937C4D" w14:textId="07D41E10" w:rsidR="008459C3" w:rsidRPr="008459C3" w:rsidRDefault="008459C3" w:rsidP="008459C3">
      <w:r w:rsidRPr="008459C3">
        <w:t xml:space="preserve">Այսպես ձևավորվում է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lang w:val="hy-AM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→…→C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8459C3">
        <w:t xml:space="preserve"> շղթան, որտեղ յուրաքանչյուր հաջորդ </w:t>
      </w:r>
      <w:r w:rsidR="002F3B75" w:rsidRPr="002F3B75">
        <w:t>դիզյունկտ</w:t>
      </w:r>
      <w:r w:rsidRPr="008459C3">
        <w:t xml:space="preserve"> սովորաբար նվազեցնում է լիտերալների քանակը և պահպանում է տրամաբանական հետևողականությունը նախորդների նկատմամբ։</w:t>
      </w:r>
    </w:p>
    <w:p w14:paraId="5A6EECA1" w14:textId="7EA0DAD2" w:rsidR="00F75E49" w:rsidRDefault="008459C3" w:rsidP="00F75E49">
      <w:pPr>
        <w:ind w:firstLine="0"/>
      </w:pPr>
      <w:r w:rsidRPr="008459C3">
        <w:rPr>
          <w:b/>
          <w:bCs/>
        </w:rPr>
        <w:t xml:space="preserve">ՔԱՅԼ 3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վարկածի ժխտում</w:t>
      </w:r>
      <w:r w:rsidR="00F75E49">
        <w:rPr>
          <w:b/>
          <w:bCs/>
        </w:rPr>
        <w:t>։</w:t>
      </w:r>
    </w:p>
    <w:p w14:paraId="36148099" w14:textId="6236770D" w:rsidR="008459C3" w:rsidRPr="008459C3" w:rsidRDefault="002D2CE3" w:rsidP="008459C3">
      <w:r>
        <w:t>Վ</w:t>
      </w:r>
      <w:r w:rsidRPr="002D2CE3">
        <w:t>երջնակա</w:t>
      </w:r>
      <w:r w:rsidR="00CA575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2D2CE3">
        <w:t>​</w:t>
      </w:r>
      <w:r w:rsidR="002F3B75" w:rsidRPr="002F3B75">
        <w:t>դիզյունկտ</w:t>
      </w:r>
      <w:r w:rsidR="002F3B75">
        <w:t>ը</w:t>
      </w:r>
      <w:r w:rsidR="00CA5759">
        <w:t xml:space="preserve"> </w:t>
      </w:r>
      <w:r>
        <w:t>ս</w:t>
      </w:r>
      <w:r w:rsidRPr="002D2CE3">
        <w:t>տանալուց հետո</w:t>
      </w:r>
      <w:r>
        <w:t xml:space="preserve"> այն</w:t>
      </w:r>
      <w:r w:rsidRPr="002D2CE3">
        <w:t xml:space="preserve"> տրոհվում է առանձին լիտերալների։ Յուրաքանչյուր լիտերալ ժխտվում է</w:t>
      </w:r>
      <w:r>
        <w:t xml:space="preserve"> </w:t>
      </w:r>
      <w:r w:rsidRPr="002D2CE3">
        <w:t>(օր.</w:t>
      </w:r>
      <w:r>
        <w:t xml:space="preserve"> </w:t>
      </w:r>
      <w:r w:rsidRPr="00CA5759">
        <w:rPr>
          <w:rFonts w:ascii="Cambria Math" w:hAnsi="Cambria Math"/>
        </w:rPr>
        <w:t>p(X)→¬p(X)</w:t>
      </w:r>
      <w:r w:rsidRPr="002D2CE3">
        <w:t xml:space="preserve">), և այդ նոր, մեկական </w:t>
      </w:r>
      <w:r w:rsidR="002F3B75" w:rsidRPr="002F3B75">
        <w:t>դիզյունկտ</w:t>
      </w:r>
      <w:r w:rsidRPr="002D2CE3">
        <w:t>ները ֆայլում գրանցվում են</w:t>
      </w:r>
      <w:r>
        <w:t xml:space="preserve"> </w:t>
      </w:r>
      <w:r w:rsidR="008459C3" w:rsidRPr="008459C3">
        <w:t>«</w:t>
      </w:r>
      <w:r w:rsidR="008459C3" w:rsidRPr="00CA5759">
        <w:rPr>
          <w:rFonts w:ascii="Cambria Math" w:hAnsi="Cambria Math"/>
        </w:rPr>
        <w:t>negated_conjecture</w:t>
      </w:r>
      <w:r w:rsidR="008459C3" w:rsidRPr="008459C3">
        <w:t>» դերով։ Ստացված ֆայլում այս մասը կունենա հետևյալ տեսքը</w:t>
      </w:r>
      <w:r w:rsidR="00302642">
        <w:t>՝</w:t>
      </w:r>
    </w:p>
    <w:p w14:paraId="678AB226" w14:textId="1485491A" w:rsidR="008459C3" w:rsidRPr="00CA5759" w:rsidRDefault="008459C3" w:rsidP="008459C3">
      <w:pPr>
        <w:rPr>
          <w:rFonts w:ascii="Cambria Math" w:hAnsi="Cambria Math"/>
        </w:rPr>
      </w:pPr>
      <w:r w:rsidRPr="00CA5759">
        <w:rPr>
          <w:rFonts w:ascii="Cambria Math" w:hAnsi="Cambria Math"/>
        </w:rPr>
        <w:t>cnf(cn_neg1, negated_conjecture, (</w:t>
      </w:r>
      <w:r w:rsidR="002D2CE3" w:rsidRPr="00CA5759">
        <w:rPr>
          <w:rFonts w:ascii="Cambria Math" w:hAnsi="Cambria Math"/>
        </w:rPr>
        <w:t>¬</w:t>
      </w:r>
      <w:r w:rsidRPr="00CA5759">
        <w:rPr>
          <w:rFonts w:ascii="Cambria Math" w:hAnsi="Cambria Math"/>
        </w:rPr>
        <w:t>p(X))).</w:t>
      </w:r>
    </w:p>
    <w:p w14:paraId="739DEA78" w14:textId="538029AE" w:rsidR="00C22C58" w:rsidRDefault="00C22C58" w:rsidP="008459C3">
      <w:r w:rsidRPr="00C22C58">
        <w:t>Այս քայլը անհրաժեշտ է, որպեսզի ապացուցումը կատարվի հերքման (refutation) սխեմայով՝ ակսիոմներին ավելացնելով վարկածի ժխտումն ու ցուցադրելով, որ միասնական բազմությունը անբավարարելի է։</w:t>
      </w:r>
    </w:p>
    <w:p w14:paraId="350E3F58" w14:textId="3B39BED2" w:rsidR="00F75E49" w:rsidRDefault="008459C3" w:rsidP="00F75E49">
      <w:pPr>
        <w:ind w:firstLine="0"/>
        <w:rPr>
          <w:b/>
          <w:bCs/>
        </w:rPr>
      </w:pPr>
      <w:r w:rsidRPr="008459C3">
        <w:rPr>
          <w:b/>
          <w:bCs/>
        </w:rPr>
        <w:t xml:space="preserve">ՔԱՅԼ 4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խնդրի ձևավորում TPTP ֆորմատով</w:t>
      </w:r>
      <w:r w:rsidR="00F75E49">
        <w:rPr>
          <w:b/>
          <w:bCs/>
        </w:rPr>
        <w:t>։</w:t>
      </w:r>
    </w:p>
    <w:p w14:paraId="06CA59ED" w14:textId="77C50DA5" w:rsidR="008459C3" w:rsidRPr="008459C3" w:rsidRDefault="002F3B75" w:rsidP="008459C3">
      <w:r>
        <w:t>ԿՆՁ-ի բերված</w:t>
      </w:r>
      <w:r w:rsidR="008459C3" w:rsidRPr="008459C3">
        <w:t xml:space="preserve"> աքսիոմներն ու նոր ստեղծված ժխտված վարկածը միավորվում են և դասավորվում են </w:t>
      </w:r>
      <w:r w:rsidR="008459C3" w:rsidRPr="00CA5759">
        <w:rPr>
          <w:rFonts w:ascii="Cambria Math" w:hAnsi="Cambria Math"/>
        </w:rPr>
        <w:t>cnf(...)</w:t>
      </w:r>
      <w:r w:rsidR="008459C3" w:rsidRPr="008459C3">
        <w:t xml:space="preserve"> կառուցվածքով։ Արդյունքում ստացվում է լիարժեք </w:t>
      </w:r>
      <w:r w:rsidR="008459C3" w:rsidRPr="00F75E49">
        <w:rPr>
          <w:i/>
          <w:iCs/>
        </w:rPr>
        <w:t>.p</w:t>
      </w:r>
      <w:r w:rsidR="008459C3" w:rsidRPr="008459C3">
        <w:t xml:space="preserve"> </w:t>
      </w:r>
      <w:r w:rsidR="00F75E49">
        <w:t xml:space="preserve">ֆորմատի </w:t>
      </w:r>
      <w:r w:rsidR="008459C3" w:rsidRPr="008459C3">
        <w:t>խնդիր, որը կարելի է անմիջապես փոխանցել Vampire-ին։</w:t>
      </w:r>
    </w:p>
    <w:p w14:paraId="257DAE6C" w14:textId="392A984F" w:rsidR="00F75E49" w:rsidRDefault="008459C3" w:rsidP="00F75E49">
      <w:pPr>
        <w:ind w:firstLine="0"/>
      </w:pPr>
      <w:bookmarkStart w:id="57" w:name="_Hlk197356893"/>
      <w:r w:rsidRPr="008459C3">
        <w:rPr>
          <w:b/>
          <w:bCs/>
        </w:rPr>
        <w:t xml:space="preserve">ՔԱՅԼ 5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</w:t>
      </w:r>
      <w:r w:rsidR="00867A69" w:rsidRPr="00867A69">
        <w:rPr>
          <w:b/>
          <w:bCs/>
        </w:rPr>
        <w:t>ռեզոլյուցիայի ենթակա զույգերի ցուցակ</w:t>
      </w:r>
      <w:r w:rsidR="00F75E49">
        <w:rPr>
          <w:b/>
          <w:bCs/>
        </w:rPr>
        <w:t>։</w:t>
      </w:r>
    </w:p>
    <w:bookmarkEnd w:id="57"/>
    <w:p w14:paraId="140D81BF" w14:textId="3C91F774" w:rsidR="004B0265" w:rsidRDefault="00917336" w:rsidP="008459C3">
      <w:r>
        <w:t>Դ</w:t>
      </w:r>
      <w:r w:rsidRPr="00917336">
        <w:t>իզյունկտ</w:t>
      </w:r>
      <w:r w:rsidR="004B0265" w:rsidRPr="004B0265">
        <w:t>ների բազմությունն արդեն պատրաստ է, և ծրագիրը հերթով ստուգում է դրանցում եղած բոլոր լիտերալ</w:t>
      </w:r>
      <w:r w:rsidR="004B0265" w:rsidRPr="004B0265">
        <w:rPr>
          <w:rFonts w:ascii="Cambria Math" w:hAnsi="Cambria Math" w:cs="Cambria Math"/>
        </w:rPr>
        <w:t>‑</w:t>
      </w:r>
      <w:r w:rsidR="004B0265" w:rsidRPr="004B0265">
        <w:t>զույգերը։ Ամեն մի զույգ, որի լիտերալները</w:t>
      </w:r>
      <w:r w:rsidR="004B0265">
        <w:t xml:space="preserve"> լրացնում են իրար </w:t>
      </w:r>
      <w:r w:rsidR="004B0265" w:rsidRPr="004B0265">
        <w:t>(օրինակ՝</w:t>
      </w:r>
      <w:r w:rsidR="00CA5759">
        <w:t xml:space="preserve"> </w:t>
      </w:r>
      <w:r w:rsidR="00CA5759">
        <w:rPr>
          <w:rFonts w:ascii="Cambria Math" w:hAnsi="Cambria Math"/>
        </w:rPr>
        <w:t>P</w:t>
      </w:r>
      <w:r w:rsidR="00CA5759">
        <w:t xml:space="preserve"> </w:t>
      </w:r>
      <w:r w:rsidR="004B0265" w:rsidRPr="004B0265">
        <w:t>և</w:t>
      </w:r>
      <w:r w:rsidR="00CA5759">
        <w:t xml:space="preserve"> </w:t>
      </w:r>
      <w:r w:rsidR="004B0265" w:rsidRPr="00CA5759">
        <w:rPr>
          <w:rFonts w:ascii="Cambria Math" w:hAnsi="Cambria Math"/>
        </w:rPr>
        <w:t>¬P</w:t>
      </w:r>
      <w:r w:rsidR="00CA5759">
        <w:rPr>
          <w:rFonts w:ascii="Cambria Math" w:hAnsi="Cambria Math"/>
          <w:i/>
          <w:iCs/>
        </w:rPr>
        <w:t xml:space="preserve"> </w:t>
      </w:r>
      <w:r w:rsidR="004B0265" w:rsidRPr="004B0265">
        <w:t>) և անհրաժեշտության դեպքում,</w:t>
      </w:r>
      <w:r w:rsidR="004B0265">
        <w:t xml:space="preserve"> </w:t>
      </w:r>
      <w:r w:rsidR="004B0265" w:rsidRPr="004B0265">
        <w:t>ունի</w:t>
      </w:r>
      <w:r w:rsidR="004B0265">
        <w:t>ֆ</w:t>
      </w:r>
      <w:r w:rsidR="004B0265" w:rsidRPr="004B0265">
        <w:t>իկացվում են, ավելացվում են «resolvable_pairs» ցանկում։ Յուրաքանչյուր նման գրառում պարունակում է</w:t>
      </w:r>
      <w:r w:rsidR="004B0265">
        <w:t>՝</w:t>
      </w:r>
    </w:p>
    <w:p w14:paraId="0A18F6DA" w14:textId="1418846F" w:rsidR="006D6735" w:rsidRPr="006D6735" w:rsidRDefault="006D6735" w:rsidP="006D6735">
      <w:pPr>
        <w:numPr>
          <w:ilvl w:val="0"/>
          <w:numId w:val="37"/>
        </w:numPr>
      </w:pPr>
      <w:r w:rsidRPr="006D6735">
        <w:rPr>
          <w:rFonts w:ascii="Cambria Math" w:hAnsi="Cambria Math"/>
        </w:rPr>
        <w:t>clauseA_index, literalA_index</w:t>
      </w:r>
      <w:r w:rsidRPr="006D6735">
        <w:t xml:space="preserve"> - առաջին </w:t>
      </w:r>
      <w:r w:rsidR="00917336" w:rsidRPr="00917336">
        <w:t>դիզյունկտ</w:t>
      </w:r>
      <w:r w:rsidRPr="006D6735">
        <w:t>ում լիտերալի դիրքը</w:t>
      </w:r>
      <w:r>
        <w:t>,</w:t>
      </w:r>
    </w:p>
    <w:p w14:paraId="7AC2BC25" w14:textId="6ACD1BFA" w:rsidR="006D6735" w:rsidRPr="006D6735" w:rsidRDefault="006D6735" w:rsidP="006D6735">
      <w:pPr>
        <w:numPr>
          <w:ilvl w:val="0"/>
          <w:numId w:val="37"/>
        </w:numPr>
      </w:pPr>
      <w:r w:rsidRPr="006D6735">
        <w:rPr>
          <w:rFonts w:ascii="Cambria Math" w:hAnsi="Cambria Math"/>
        </w:rPr>
        <w:t>clauseB_index, literalB_index</w:t>
      </w:r>
      <w:r w:rsidRPr="006D6735">
        <w:t xml:space="preserve"> - երկրորդ </w:t>
      </w:r>
      <w:r w:rsidR="00917336" w:rsidRPr="00917336">
        <w:t>դիզյունկտ</w:t>
      </w:r>
      <w:r w:rsidRPr="006D6735">
        <w:t>ում լրացուցիչ լիտերալի դիրքը</w:t>
      </w:r>
    </w:p>
    <w:p w14:paraId="1BE89F28" w14:textId="1E0C30E0" w:rsidR="008459C3" w:rsidRPr="00195209" w:rsidRDefault="006D6735" w:rsidP="00AE1C73">
      <w:pPr>
        <w:rPr>
          <w:rFonts w:asciiTheme="minorHAnsi" w:hAnsiTheme="minorHAnsi"/>
        </w:rPr>
      </w:pPr>
      <w:r w:rsidRPr="006D6735">
        <w:t>Այս ցանկը հանդիսանում է բոլոր հնարավոր «քայլերի» ամբողջական նկարագրությունը, որոնք ապացուցիչը կարող է կատարել տվյալ վիճակում։ Հետագայում այս հավաքածուն ծառայում է որպես թեկնածու դասակարգում GNN-ի համար, որտեղ մոդելը պետք է սովորի տարբերակել «լավագույն» (best_pair) և «այլ» հնարավորությունները։</w:t>
      </w:r>
    </w:p>
    <w:p w14:paraId="251BF069" w14:textId="4B36127B" w:rsidR="00F75E49" w:rsidRDefault="008459C3" w:rsidP="00F75E49">
      <w:pPr>
        <w:ind w:firstLine="0"/>
      </w:pPr>
      <w:r w:rsidRPr="008459C3">
        <w:rPr>
          <w:b/>
          <w:bCs/>
        </w:rPr>
        <w:lastRenderedPageBreak/>
        <w:t xml:space="preserve">ՔԱՅԼ 6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պիտակավորված JSONL գրառում</w:t>
      </w:r>
      <w:r w:rsidR="00F75E49">
        <w:rPr>
          <w:b/>
          <w:bCs/>
        </w:rPr>
        <w:t>։</w:t>
      </w:r>
    </w:p>
    <w:p w14:paraId="462E9500" w14:textId="7C452D06" w:rsidR="008459C3" w:rsidRPr="008459C3" w:rsidRDefault="008459C3" w:rsidP="008459C3">
      <w:r w:rsidRPr="008459C3">
        <w:t xml:space="preserve">Ամբողջ գործընթացն ամփոփվում </w:t>
      </w:r>
      <w:r w:rsidR="00195209" w:rsidRPr="00195209">
        <w:t>և պահպանվում</w:t>
      </w:r>
      <w:r w:rsidR="00195209">
        <w:t xml:space="preserve"> է</w:t>
      </w:r>
      <w:r w:rsidR="00195209" w:rsidRPr="00195209">
        <w:t xml:space="preserve"> կոմպակտ JSON տողի տեսքով</w:t>
      </w:r>
      <w:r w:rsidR="00195209">
        <w:t>՝</w:t>
      </w:r>
    </w:p>
    <w:p w14:paraId="3FDB8CD2" w14:textId="77777777" w:rsidR="008459C3" w:rsidRPr="005951B1" w:rsidRDefault="008459C3" w:rsidP="008459C3">
      <w:pPr>
        <w:rPr>
          <w:rFonts w:ascii="Cambria Math" w:hAnsi="Cambria Math"/>
        </w:rPr>
      </w:pPr>
      <w:r w:rsidRPr="005951B1">
        <w:rPr>
          <w:rFonts w:ascii="Cambria Math" w:hAnsi="Cambria Math"/>
        </w:rPr>
        <w:t>{"clauses":[...], "resolvable_pairs":[...], "best_pair":{...}}</w:t>
      </w:r>
    </w:p>
    <w:p w14:paraId="034FAAF8" w14:textId="7471EF20" w:rsidR="008459C3" w:rsidRDefault="008459C3" w:rsidP="008459C3">
      <w:r w:rsidRPr="008459C3">
        <w:t xml:space="preserve">Նման գրառումները պահվում են Res_Pairs/...jsonl ֆայլում, </w:t>
      </w:r>
      <w:r w:rsidR="00195209" w:rsidRPr="00195209">
        <w:t>հետևելով «մեկ տող = մեկ խնդիր» սկզբունքին։ Այս մոտեցումն ապահովում է</w:t>
      </w:r>
      <w:r w:rsidR="00195209">
        <w:t>՝</w:t>
      </w:r>
    </w:p>
    <w:p w14:paraId="6E23128D" w14:textId="0C2DC265" w:rsidR="00195209" w:rsidRPr="00195209" w:rsidRDefault="00195209" w:rsidP="00195209">
      <w:pPr>
        <w:numPr>
          <w:ilvl w:val="0"/>
          <w:numId w:val="38"/>
        </w:numPr>
      </w:pPr>
      <w:r>
        <w:rPr>
          <w:b/>
          <w:bCs/>
        </w:rPr>
        <w:t>Հ</w:t>
      </w:r>
      <w:r w:rsidRPr="00195209">
        <w:rPr>
          <w:b/>
          <w:bCs/>
        </w:rPr>
        <w:t>ստակ պիտակավորում</w:t>
      </w:r>
      <w:r w:rsidRPr="00195209">
        <w:t xml:space="preserve"> – «best_pair</w:t>
      </w:r>
      <w:r w:rsidR="005951B1" w:rsidRPr="00195209">
        <w:t>»</w:t>
      </w:r>
      <w:r w:rsidRPr="00195209">
        <w:t xml:space="preserve">-ը հանդիսանում է դրական օրինակ </w:t>
      </w:r>
      <w:r>
        <w:t>մոդել</w:t>
      </w:r>
      <w:r w:rsidRPr="00195209">
        <w:t>ի ուսուցման համար</w:t>
      </w:r>
      <w:r>
        <w:t xml:space="preserve">։ </w:t>
      </w:r>
      <w:r w:rsidRPr="00195209">
        <w:t>«resolvable_pairs»-ի մյուս տարրերը ծառայում են որպես բացասական/չեզոք օրինակներ</w:t>
      </w:r>
      <w:r>
        <w:t>։</w:t>
      </w:r>
    </w:p>
    <w:p w14:paraId="528BA116" w14:textId="014BF2DD" w:rsidR="00195209" w:rsidRPr="00195209" w:rsidRDefault="00195209" w:rsidP="00195209">
      <w:pPr>
        <w:numPr>
          <w:ilvl w:val="0"/>
          <w:numId w:val="38"/>
        </w:numPr>
      </w:pPr>
      <w:r>
        <w:rPr>
          <w:b/>
          <w:bCs/>
        </w:rPr>
        <w:t>Ա</w:t>
      </w:r>
      <w:r w:rsidRPr="00195209">
        <w:rPr>
          <w:b/>
          <w:bCs/>
        </w:rPr>
        <w:t xml:space="preserve">րդյունավետ </w:t>
      </w:r>
      <w:r>
        <w:rPr>
          <w:b/>
          <w:bCs/>
        </w:rPr>
        <w:t>մշակ</w:t>
      </w:r>
      <w:r w:rsidRPr="00195209">
        <w:rPr>
          <w:b/>
          <w:bCs/>
        </w:rPr>
        <w:t>ում</w:t>
      </w:r>
      <w:r w:rsidRPr="00195209">
        <w:t xml:space="preserve"> – JSONL ֆորմատը թույլ է տալիս աճող ձևաչափով աշխատել</w:t>
      </w:r>
      <w:r>
        <w:t xml:space="preserve">։ </w:t>
      </w:r>
      <w:r w:rsidRPr="00195209">
        <w:t>Համատեղելի է PyTorch/TensorFlow data loader-ների հետ առանց ամբողջ ֆայլը հիշողություն բեռնելու</w:t>
      </w:r>
      <w:r>
        <w:t>։</w:t>
      </w:r>
    </w:p>
    <w:p w14:paraId="6E79961C" w14:textId="4D6708CD" w:rsidR="00195209" w:rsidRDefault="00195209" w:rsidP="00195209">
      <w:pPr>
        <w:pStyle w:val="ListParagraph"/>
        <w:numPr>
          <w:ilvl w:val="0"/>
          <w:numId w:val="38"/>
        </w:numPr>
      </w:pPr>
      <w:r w:rsidRPr="00195209">
        <w:rPr>
          <w:b/>
          <w:bCs/>
        </w:rPr>
        <w:t>Ընդլայնելիություն</w:t>
      </w:r>
      <w:r w:rsidRPr="00195209">
        <w:t xml:space="preserve"> – նոր խնդիրների ավելացումն իրականացվում է ֆայլի վերջում նոր տող ավելացնելով։</w:t>
      </w:r>
      <w:r>
        <w:t xml:space="preserve"> </w:t>
      </w:r>
      <w:r w:rsidRPr="00195209">
        <w:t>Պահպանվում է տվյալների ամբողջականությունն ու կառուցվածքը</w:t>
      </w:r>
      <w:r w:rsidR="00372B5E">
        <w:t>։</w:t>
      </w:r>
    </w:p>
    <w:p w14:paraId="7F8A3EAD" w14:textId="429CA47D" w:rsidR="0013678B" w:rsidRPr="008459C3" w:rsidRDefault="0013678B" w:rsidP="0013678B">
      <w:r w:rsidRPr="0013678B">
        <w:t>Քանի որ տվյալների գեներացման պահին դեռևս անհայտ է, թե որ լիտերալ</w:t>
      </w:r>
      <w:r w:rsidRPr="0013678B">
        <w:noBreakHyphen/>
        <w:t xml:space="preserve">զույգը կհանգեցնի արդյունավետ ռեզոլյուցիայի, </w:t>
      </w:r>
      <w:r w:rsidRPr="00195209">
        <w:t>«best_pair»</w:t>
      </w:r>
      <w:r>
        <w:t xml:space="preserve"> </w:t>
      </w:r>
      <w:r w:rsidRPr="0013678B">
        <w:t>դաշտը սկզբում ստեղծվում է դատարկ ({}) / null արժեքով</w:t>
      </w:r>
      <w:r>
        <w:t>։</w:t>
      </w:r>
    </w:p>
    <w:p w14:paraId="037772A6" w14:textId="678E3C10" w:rsidR="00F75E49" w:rsidRDefault="008459C3" w:rsidP="00F75E49">
      <w:pPr>
        <w:ind w:firstLine="0"/>
      </w:pPr>
      <w:r w:rsidRPr="008459C3">
        <w:rPr>
          <w:b/>
          <w:bCs/>
        </w:rPr>
        <w:t xml:space="preserve">ՔԱՅԼ 7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TPTP պատճենի պահպանում</w:t>
      </w:r>
      <w:r w:rsidR="00F75E49">
        <w:rPr>
          <w:b/>
          <w:bCs/>
        </w:rPr>
        <w:t>։</w:t>
      </w:r>
    </w:p>
    <w:p w14:paraId="225EA3EB" w14:textId="76025C42" w:rsidR="008459C3" w:rsidRPr="00453C13" w:rsidRDefault="008459C3" w:rsidP="008459C3">
      <w:r w:rsidRPr="008459C3">
        <w:t>Նույն խնդիրը պահպանվում է նաև առանձին՝ TPTP ֆորմատով, որպեսզի ցանկացած պահի հնարավոր լինի վերահաստատել ապացուցման գործընթացը և տվյալների ամբողջականությունը։</w:t>
      </w:r>
      <w:r w:rsidR="00453C13">
        <w:t xml:space="preserve"> Պահպանվում է </w:t>
      </w:r>
      <w:r w:rsidR="00453C13" w:rsidRPr="00453C13">
        <w:t>Gen_Problems/ պանակում</w:t>
      </w:r>
      <w:r w:rsidR="00453C13">
        <w:t xml:space="preserve"> որպես </w:t>
      </w:r>
      <w:r w:rsidR="00453C13" w:rsidRPr="00F75E49">
        <w:rPr>
          <w:i/>
          <w:iCs/>
        </w:rPr>
        <w:t>.p</w:t>
      </w:r>
      <w:r w:rsidR="00453C13">
        <w:rPr>
          <w:i/>
          <w:iCs/>
        </w:rPr>
        <w:t xml:space="preserve"> </w:t>
      </w:r>
      <w:r w:rsidR="00453C13" w:rsidRPr="00453C13">
        <w:t>ֆայլ։</w:t>
      </w:r>
    </w:p>
    <w:p w14:paraId="664CC509" w14:textId="71153FF8" w:rsidR="00F75E49" w:rsidRDefault="008459C3" w:rsidP="00F75E49">
      <w:pPr>
        <w:ind w:firstLine="0"/>
      </w:pPr>
      <w:r w:rsidRPr="008459C3">
        <w:rPr>
          <w:b/>
          <w:bCs/>
        </w:rPr>
        <w:t xml:space="preserve">ՔԱՅԼ 8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բազմակի գեներացիա</w:t>
      </w:r>
      <w:r w:rsidR="00F75E49">
        <w:rPr>
          <w:b/>
          <w:bCs/>
        </w:rPr>
        <w:t>։</w:t>
      </w:r>
    </w:p>
    <w:p w14:paraId="77030A74" w14:textId="054E61EC" w:rsidR="00453C13" w:rsidRDefault="00453C13" w:rsidP="008459C3">
      <w:r w:rsidRPr="00453C13">
        <w:t>Գլխավոր ցիկլը</w:t>
      </w:r>
      <w:r w:rsidR="008C7C37">
        <w:t xml:space="preserve"> </w:t>
      </w:r>
      <w:r w:rsidRPr="001E3ACB">
        <w:rPr>
          <w:rFonts w:ascii="Cambria Math" w:hAnsi="Cambria Math"/>
        </w:rPr>
        <w:t>(for k</w:t>
      </w:r>
      <w:r w:rsidR="008C7C37">
        <w:rPr>
          <w:rFonts w:ascii="Cambria Math" w:hAnsi="Cambria Math"/>
        </w:rPr>
        <w:t xml:space="preserve"> </w:t>
      </w:r>
      <w:r w:rsidRPr="001E3ACB">
        <w:rPr>
          <w:rFonts w:ascii="Cambria Math" w:hAnsi="Cambria Math"/>
        </w:rPr>
        <w:t>in</w:t>
      </w:r>
      <w:r w:rsidR="008C7C37">
        <w:rPr>
          <w:rFonts w:ascii="Cambria Math" w:hAnsi="Cambria Math"/>
        </w:rPr>
        <w:t xml:space="preserve"> </w:t>
      </w:r>
      <w:r w:rsidRPr="001E3ACB">
        <w:rPr>
          <w:rFonts w:ascii="Cambria Math" w:hAnsi="Cambria Math"/>
        </w:rPr>
        <w:t>range(num_examples</w:t>
      </w:r>
      <w:r w:rsidRPr="00453C13">
        <w:t>))</w:t>
      </w:r>
      <w:r w:rsidR="008C7C37">
        <w:t xml:space="preserve"> </w:t>
      </w:r>
      <w:r w:rsidRPr="00453C13">
        <w:t>համակարգված կերպով նորից անցնում է ՔԱՅԼ 1 → ՔԱՅԼ 7 ճանապարհը՝ յուրաքանչյուր կրկնության համար փոփոխելով</w:t>
      </w:r>
      <w:r>
        <w:t>՝</w:t>
      </w:r>
    </w:p>
    <w:p w14:paraId="337D6C80" w14:textId="7ACA8760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Շղթայի երկարություն (N)</w:t>
      </w:r>
      <w:r>
        <w:t xml:space="preserve"> -</w:t>
      </w:r>
      <w:r w:rsidRPr="00453C13">
        <w:t xml:space="preserve"> </w:t>
      </w:r>
      <w:r>
        <w:t>փ</w:t>
      </w:r>
      <w:r w:rsidRPr="00453C13">
        <w:t>ոփոխական ապացուցման խորություն</w:t>
      </w:r>
    </w:p>
    <w:p w14:paraId="6DB831AE" w14:textId="184C29EA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Ջերմաստիճան (T)</w:t>
      </w:r>
      <w:r>
        <w:t xml:space="preserve"> -</w:t>
      </w:r>
      <w:r w:rsidRPr="00453C13">
        <w:t xml:space="preserve"> </w:t>
      </w:r>
      <w:r>
        <w:t>տ</w:t>
      </w:r>
      <w:r w:rsidRPr="00453C13">
        <w:t>արբերակում է պատահական ընտրության աստիճանը</w:t>
      </w:r>
    </w:p>
    <w:p w14:paraId="4E56CF7B" w14:textId="2C89C656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Աքսիոմների ենթաբազմություն</w:t>
      </w:r>
      <w:r>
        <w:t xml:space="preserve"> - օ</w:t>
      </w:r>
      <w:r w:rsidRPr="00453C13">
        <w:t>գտագործում է տարբեր թեմատիկ խմբեր (SET, ALG, ...)</w:t>
      </w:r>
    </w:p>
    <w:p w14:paraId="7362717B" w14:textId="7C811BA0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lastRenderedPageBreak/>
        <w:t>Սերմի արժեք (random.seed(k))</w:t>
      </w:r>
      <w:r>
        <w:t xml:space="preserve"> -</w:t>
      </w:r>
      <w:r w:rsidRPr="00453C13">
        <w:t xml:space="preserve"> </w:t>
      </w:r>
      <w:r>
        <w:t>ա</w:t>
      </w:r>
      <w:r w:rsidRPr="00453C13">
        <w:t>պահովում է եզակիություն և կրկնությունների բացառում</w:t>
      </w:r>
    </w:p>
    <w:p w14:paraId="051782EE" w14:textId="6C52D261" w:rsidR="003C517B" w:rsidRPr="003C517B" w:rsidRDefault="003C517B" w:rsidP="003C517B">
      <w:pPr>
        <w:ind w:firstLine="0"/>
      </w:pPr>
      <w:r w:rsidRPr="003C517B">
        <w:t>Վերջնական արդյունքը հանդիսանում է</w:t>
      </w:r>
      <w:r>
        <w:t>՝</w:t>
      </w:r>
    </w:p>
    <w:p w14:paraId="720691B7" w14:textId="77777777" w:rsidR="003C517B" w:rsidRPr="003C517B" w:rsidRDefault="003C517B" w:rsidP="003C517B">
      <w:pPr>
        <w:numPr>
          <w:ilvl w:val="0"/>
          <w:numId w:val="41"/>
        </w:numPr>
      </w:pPr>
      <w:r w:rsidRPr="003C517B">
        <w:t>Հավասարակշռված խնդիրների հավաքածու՝ պարունակելով</w:t>
      </w:r>
    </w:p>
    <w:p w14:paraId="01111A18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30% հեշտ օրինակներ</w:t>
      </w:r>
    </w:p>
    <w:p w14:paraId="0822C1A5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50% միջին դժվարության օրինակներ</w:t>
      </w:r>
    </w:p>
    <w:p w14:paraId="386B8FE4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20% բարդ օրինակներ</w:t>
      </w:r>
    </w:p>
    <w:p w14:paraId="117BDE9B" w14:textId="77777777" w:rsidR="003C517B" w:rsidRPr="003C517B" w:rsidRDefault="003C517B" w:rsidP="003C517B">
      <w:pPr>
        <w:numPr>
          <w:ilvl w:val="0"/>
          <w:numId w:val="41"/>
        </w:numPr>
      </w:pPr>
      <w:r w:rsidRPr="003C517B">
        <w:t>Ուսուցման օպտիմալ պայմաններ՝ ապահովելով</w:t>
      </w:r>
    </w:p>
    <w:p w14:paraId="5817A817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Մոդելի կայուն ուսուցում</w:t>
      </w:r>
    </w:p>
    <w:p w14:paraId="1E9854A5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Չկողմնակալված կանխատեսումներ</w:t>
      </w:r>
    </w:p>
    <w:p w14:paraId="54F4130F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Լայն թեմատիկ ծածկույթ</w:t>
      </w:r>
    </w:p>
    <w:p w14:paraId="750D40A7" w14:textId="77777777" w:rsidR="003C517B" w:rsidRDefault="003C517B" w:rsidP="008459C3"/>
    <w:p w14:paraId="23C32E37" w14:textId="405DB5FE" w:rsidR="008459C3" w:rsidRPr="008459C3" w:rsidRDefault="003C517B" w:rsidP="003C517B">
      <w:r w:rsidRPr="003C517B">
        <w:t>Այս իտերատիվ գործընթացը հնարավորություն է տալիս ստեղծել տարբեր դժվարության մակարդակի խնդիրներ, որոնք անհրաժեշտ են մեքենայական ուսուցման մոդելի համակողմանի զարգացման համար։</w:t>
      </w:r>
    </w:p>
    <w:p w14:paraId="39434F34" w14:textId="5147C672" w:rsidR="00F75E49" w:rsidRDefault="008459C3" w:rsidP="00F75E49">
      <w:pPr>
        <w:ind w:firstLine="0"/>
      </w:pPr>
      <w:r w:rsidRPr="008459C3">
        <w:rPr>
          <w:b/>
          <w:bCs/>
        </w:rPr>
        <w:t xml:space="preserve">ՔԱՅԼ 9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արդյունքների օգտագործում</w:t>
      </w:r>
      <w:r w:rsidR="00F75E49">
        <w:rPr>
          <w:b/>
          <w:bCs/>
        </w:rPr>
        <w:t>։</w:t>
      </w:r>
    </w:p>
    <w:p w14:paraId="11D0B52C" w14:textId="25FAA91E" w:rsidR="008459C3" w:rsidRPr="008459C3" w:rsidRDefault="00CE7097" w:rsidP="008459C3">
      <w:r w:rsidRPr="00CE7097">
        <w:t xml:space="preserve">Գեներացիայի ավարտից հետո յուրաքանչյուր օրինակ </w:t>
      </w:r>
      <w:r>
        <w:t>ստացվում է</w:t>
      </w:r>
      <w:r w:rsidRPr="00CE7097">
        <w:t xml:space="preserve"> երկու զուգահեռ ձևաչափով</w:t>
      </w:r>
      <w:r w:rsidR="00F75E49">
        <w:t>՝</w:t>
      </w:r>
    </w:p>
    <w:p w14:paraId="0EC30D83" w14:textId="3BE2D99E" w:rsidR="008459C3" w:rsidRPr="008459C3" w:rsidRDefault="00CE7097" w:rsidP="008459C3">
      <w:pPr>
        <w:numPr>
          <w:ilvl w:val="0"/>
          <w:numId w:val="35"/>
        </w:numPr>
      </w:pPr>
      <w:r w:rsidRPr="00CE7097">
        <w:rPr>
          <w:i/>
          <w:iCs/>
        </w:rPr>
        <w:t>TPTP/CNF փաթեթ</w:t>
      </w:r>
      <w:r>
        <w:t xml:space="preserve"> - </w:t>
      </w:r>
      <w:r w:rsidR="008459C3" w:rsidRPr="008459C3">
        <w:t>CNF ֆորմատով աքսիոմներ և ժխտված վարկածներ՝ պատրաստ Vampire-ի</w:t>
      </w:r>
      <w:r>
        <w:t>ն փոխանցելու</w:t>
      </w:r>
      <w:r w:rsidR="008459C3" w:rsidRPr="008459C3">
        <w:t xml:space="preserve"> համար</w:t>
      </w:r>
      <w:r>
        <w:t>։</w:t>
      </w:r>
    </w:p>
    <w:p w14:paraId="61930B02" w14:textId="6ADA9C64" w:rsidR="008459C3" w:rsidRDefault="008459C3" w:rsidP="00847D77">
      <w:pPr>
        <w:numPr>
          <w:ilvl w:val="0"/>
          <w:numId w:val="35"/>
        </w:numPr>
      </w:pPr>
      <w:r w:rsidRPr="00CE7097">
        <w:rPr>
          <w:i/>
          <w:iCs/>
        </w:rPr>
        <w:t>JSONL պիտակավորված ֆայլեր</w:t>
      </w:r>
      <w:r w:rsidR="00CE7097">
        <w:t xml:space="preserve"> -</w:t>
      </w:r>
      <w:r w:rsidRPr="008459C3">
        <w:t xml:space="preserve"> </w:t>
      </w:r>
      <w:r w:rsidR="00CE7097">
        <w:t>պատրոաստ</w:t>
      </w:r>
      <w:r w:rsidR="00CE7097" w:rsidRPr="00CE7097">
        <w:t xml:space="preserve"> GNN մոդելի supervised ուսուցման, fine</w:t>
      </w:r>
      <w:r w:rsidR="00CE7097" w:rsidRPr="00CE7097">
        <w:noBreakHyphen/>
        <w:t xml:space="preserve">tune կամ վերաորակավորման </w:t>
      </w:r>
      <w:r w:rsidRPr="008459C3">
        <w:t>համար</w:t>
      </w:r>
      <w:r w:rsidR="00CE7097">
        <w:t>։</w:t>
      </w:r>
    </w:p>
    <w:p w14:paraId="19B1FA3D" w14:textId="77777777" w:rsidR="00847D77" w:rsidRDefault="00847D77" w:rsidP="00847D77"/>
    <w:p w14:paraId="087DA874" w14:textId="0FD460A8" w:rsidR="0038663C" w:rsidRPr="0038663C" w:rsidRDefault="0038663C" w:rsidP="00650DE3">
      <w:pPr>
        <w:pStyle w:val="Heading2"/>
        <w:ind w:firstLine="0"/>
        <w:rPr>
          <w:lang w:val="hy-AM"/>
        </w:rPr>
      </w:pPr>
      <w:bookmarkStart w:id="58" w:name="_Toc198197766"/>
      <w:r w:rsidRPr="0038663C">
        <w:t>3.</w:t>
      </w:r>
      <w:r w:rsidR="00B628A8">
        <w:t>4</w:t>
      </w:r>
      <w:r w:rsidRPr="0038663C">
        <w:t xml:space="preserve"> </w:t>
      </w:r>
      <w:r>
        <w:rPr>
          <w:lang w:val="hy-AM"/>
        </w:rPr>
        <w:t>Խ</w:t>
      </w:r>
      <w:r w:rsidRPr="0038663C">
        <w:rPr>
          <w:lang w:val="hy-AM"/>
        </w:rPr>
        <w:t>նդիրների</w:t>
      </w:r>
      <w:r>
        <w:rPr>
          <w:lang w:val="hy-AM"/>
        </w:rPr>
        <w:t xml:space="preserve"> </w:t>
      </w:r>
      <w:r w:rsidRPr="0038663C">
        <w:rPr>
          <w:lang w:val="hy-AM"/>
        </w:rPr>
        <w:t xml:space="preserve">լուծում </w:t>
      </w:r>
      <w:r w:rsidR="009177D5">
        <w:rPr>
          <w:lang w:val="hy-AM"/>
        </w:rPr>
        <w:t>և</w:t>
      </w:r>
      <w:r>
        <w:rPr>
          <w:lang w:val="hy-AM"/>
        </w:rPr>
        <w:t xml:space="preserve"> </w:t>
      </w:r>
      <w:r w:rsidRPr="0038663C">
        <w:rPr>
          <w:lang w:val="hy-AM"/>
        </w:rPr>
        <w:t>ապացույցների մշակում</w:t>
      </w:r>
      <w:bookmarkEnd w:id="58"/>
    </w:p>
    <w:p w14:paraId="2DFAB977" w14:textId="77777777" w:rsidR="009D4E18" w:rsidRDefault="009D4E18" w:rsidP="00847D77"/>
    <w:p w14:paraId="0EB65C07" w14:textId="2EDA1DE3" w:rsidR="004A7B03" w:rsidRDefault="009E7EA1" w:rsidP="009E7EA1">
      <w:r>
        <w:t xml:space="preserve">Այս ենթաբաժինը ներկայացնում է </w:t>
      </w:r>
      <w:r w:rsidRPr="009E7EA1">
        <w:t>pipeline</w:t>
      </w:r>
      <w:r>
        <w:t xml:space="preserve">-ի այն քայլը, որը ավտոմատ կերպով գործարկում է Vampire ATP-ն սինթետիկ խնդիրների հավաքածուի վրա և յուրաքանչյուր խնդրի համար ստացված ապացույցի պատասխանից դուրս է բերում ընտրված զույգը, որպես </w:t>
      </w:r>
      <w:r w:rsidRPr="00195209">
        <w:t>«best_pair»</w:t>
      </w:r>
      <w:r>
        <w:t xml:space="preserve">  լիտերալ</w:t>
      </w:r>
      <w:r w:rsidR="002457CC">
        <w:t>-</w:t>
      </w:r>
      <w:r>
        <w:t>զույգ։ Վերջինս պիտակավորվում է տվյալների JSONL ֆայլում և հետագայում ծառայում է մոդելի ուսուցման համար։</w:t>
      </w:r>
    </w:p>
    <w:p w14:paraId="35596D36" w14:textId="36B43834" w:rsidR="009F4ADA" w:rsidRDefault="009F4ADA" w:rsidP="009F4ADA">
      <w:pPr>
        <w:ind w:firstLine="0"/>
      </w:pPr>
      <w:r w:rsidRPr="009F4ADA">
        <w:rPr>
          <w:b/>
          <w:bCs/>
        </w:rPr>
        <w:lastRenderedPageBreak/>
        <w:t xml:space="preserve">ՔԱՅԼ </w:t>
      </w:r>
      <w:r>
        <w:rPr>
          <w:b/>
          <w:bCs/>
        </w:rPr>
        <w:t>1</w:t>
      </w:r>
      <w:r w:rsidRPr="009F4ADA">
        <w:rPr>
          <w:b/>
          <w:bCs/>
        </w:rPr>
        <w:t xml:space="preserve"> - </w:t>
      </w:r>
      <w:r w:rsidRPr="009F4ADA">
        <w:rPr>
          <w:b/>
          <w:bCs/>
          <w:lang w:val="hy-AM"/>
        </w:rPr>
        <w:t>Խ</w:t>
      </w:r>
      <w:r w:rsidRPr="0038663C">
        <w:rPr>
          <w:b/>
          <w:bCs/>
          <w:lang w:val="hy-AM"/>
        </w:rPr>
        <w:t>նդիրների</w:t>
      </w:r>
      <w:r w:rsidRPr="009F4ADA">
        <w:rPr>
          <w:b/>
          <w:bCs/>
          <w:lang w:val="hy-AM"/>
        </w:rPr>
        <w:t xml:space="preserve"> լուծում</w:t>
      </w:r>
      <w:r>
        <w:rPr>
          <w:b/>
          <w:bCs/>
          <w:lang w:val="hy-AM"/>
        </w:rPr>
        <w:t>։</w:t>
      </w:r>
    </w:p>
    <w:p w14:paraId="6E958CC2" w14:textId="6673194D" w:rsidR="00EB68D1" w:rsidRDefault="00797F65" w:rsidP="009E7EA1">
      <w:r w:rsidRPr="002C465A">
        <w:rPr>
          <w:rFonts w:ascii="Cambria Math" w:hAnsi="Cambria Math"/>
        </w:rPr>
        <w:t>solve_problems_ATP.py</w:t>
      </w:r>
      <w:r>
        <w:t xml:space="preserve"> ս</w:t>
      </w:r>
      <w:r w:rsidRPr="00797F65">
        <w:t>կրիպտ</w:t>
      </w:r>
      <w:r>
        <w:t xml:space="preserve">ը </w:t>
      </w:r>
      <w:r w:rsidRPr="00797F65">
        <w:t>հնարավորություն է տալիս մեկ սեղմումով լուծել</w:t>
      </w:r>
      <w:r>
        <w:t xml:space="preserve"> </w:t>
      </w:r>
      <w:r w:rsidRPr="00797F65">
        <w:t>Gen_Problems/</w:t>
      </w:r>
      <w:r>
        <w:t xml:space="preserve"> </w:t>
      </w:r>
      <w:r w:rsidRPr="00797F65">
        <w:t>պանակի բոլոր</w:t>
      </w:r>
      <w:r>
        <w:t xml:space="preserve"> </w:t>
      </w:r>
      <w:r w:rsidRPr="00797F65">
        <w:rPr>
          <w:rFonts w:ascii="Cambria Math" w:hAnsi="Cambria Math"/>
        </w:rPr>
        <w:t>.p</w:t>
      </w:r>
      <w:r>
        <w:t xml:space="preserve"> </w:t>
      </w:r>
      <w:r w:rsidRPr="00797F65">
        <w:t>ֆայլերը և արդյունքները պահպանել</w:t>
      </w:r>
      <w:r>
        <w:t xml:space="preserve"> </w:t>
      </w:r>
      <w:r w:rsidRPr="00797F65">
        <w:t>Output/</w:t>
      </w:r>
      <w:r>
        <w:t xml:space="preserve"> </w:t>
      </w:r>
      <w:r w:rsidRPr="00797F65">
        <w:t>պանակում որպես</w:t>
      </w:r>
      <w:r>
        <w:t xml:space="preserve"> </w:t>
      </w:r>
      <w:r w:rsidRPr="00797F65">
        <w:t>&lt;basename&gt;_solved.txt</w:t>
      </w:r>
      <w:r>
        <w:t xml:space="preserve"> </w:t>
      </w:r>
      <w:r w:rsidRPr="00797F65">
        <w:t>ֆայլեր։</w:t>
      </w:r>
    </w:p>
    <w:p w14:paraId="17EF4E53" w14:textId="77777777" w:rsidR="00E11BF1" w:rsidRDefault="00E11BF1" w:rsidP="009E7EA1">
      <w:r>
        <w:t>Այն լուծում է խնդիրները օգտագործելով մեր ստեղծած Vampire ATP-ի</w:t>
      </w:r>
      <w:r w:rsidRPr="00E11BF1">
        <w:t xml:space="preserve"> Docker</w:t>
      </w:r>
      <w:r>
        <w:t xml:space="preserve"> </w:t>
      </w:r>
      <w:r w:rsidRPr="00E11BF1">
        <w:t>image</w:t>
      </w:r>
      <w:r>
        <w:t xml:space="preserve">-ը և գործարկում է այն, որպես </w:t>
      </w:r>
      <w:r w:rsidRPr="00E11BF1">
        <w:t>Docker</w:t>
      </w:r>
      <w:r>
        <w:t xml:space="preserve"> </w:t>
      </w:r>
      <w:r w:rsidRPr="00E11BF1">
        <w:t>կոնտեյներ</w:t>
      </w:r>
      <w:r>
        <w:t>։ Ս</w:t>
      </w:r>
      <w:r w:rsidRPr="00797F65">
        <w:t>կրիպտ</w:t>
      </w:r>
      <w:r>
        <w:t xml:space="preserve">ի հիմնական ֆունկցիան է </w:t>
      </w:r>
      <w:r w:rsidRPr="00E11BF1">
        <w:rPr>
          <w:rFonts w:ascii="Cambria Math" w:hAnsi="Cambria Math"/>
        </w:rPr>
        <w:t>run_docker_solve_command()</w:t>
      </w:r>
      <w:r>
        <w:t>-ը, որը՝</w:t>
      </w:r>
    </w:p>
    <w:p w14:paraId="11F99CF8" w14:textId="693CC2B8" w:rsidR="00E11BF1" w:rsidRDefault="00E11BF1" w:rsidP="00E11BF1">
      <w:pPr>
        <w:pStyle w:val="ListParagraph"/>
        <w:numPr>
          <w:ilvl w:val="0"/>
          <w:numId w:val="57"/>
        </w:numPr>
      </w:pPr>
      <w:r w:rsidRPr="00E11BF1">
        <w:t>Ստեղծում է output_dir (եթե այն գոյություն չունի)։</w:t>
      </w:r>
    </w:p>
    <w:p w14:paraId="38CB9430" w14:textId="7C4F78A9" w:rsidR="00E11BF1" w:rsidRDefault="00E11BF1" w:rsidP="00E11BF1">
      <w:pPr>
        <w:pStyle w:val="ListParagraph"/>
        <w:numPr>
          <w:ilvl w:val="0"/>
          <w:numId w:val="57"/>
        </w:numPr>
      </w:pPr>
      <w:r w:rsidRPr="00E11BF1">
        <w:t>Կազմում է Docker հրամանը երկու bind</w:t>
      </w:r>
      <w:r w:rsidRPr="00E11BF1">
        <w:rPr>
          <w:rFonts w:ascii="Cambria Math" w:hAnsi="Cambria Math" w:cs="Cambria Math"/>
        </w:rPr>
        <w:t>‑</w:t>
      </w:r>
      <w:r w:rsidRPr="00E11BF1">
        <w:t>mount թղթապանակներով (մուտքային և ելքային)</w:t>
      </w:r>
      <w:r>
        <w:t>, որոնք վերցվում են հիմնական համակարգչից</w:t>
      </w:r>
      <w:r w:rsidRPr="00E11BF1">
        <w:t>։</w:t>
      </w:r>
    </w:p>
    <w:p w14:paraId="7A633A24" w14:textId="4913B230" w:rsidR="002457CC" w:rsidRPr="002457CC" w:rsidRDefault="00E11BF1" w:rsidP="002457CC">
      <w:pPr>
        <w:pStyle w:val="ListParagraph"/>
        <w:numPr>
          <w:ilvl w:val="0"/>
          <w:numId w:val="57"/>
        </w:numPr>
        <w:rPr>
          <w:rFonts w:ascii="Cambria Math" w:hAnsi="Cambria Math"/>
        </w:rPr>
      </w:pPr>
      <w:r w:rsidRPr="00E11BF1">
        <w:t>Կոնտեյների ներսում for ցիկլով կանչում է</w:t>
      </w:r>
      <w:r>
        <w:t xml:space="preserve">՝ </w:t>
      </w:r>
      <w:r w:rsidRPr="00E11BF1">
        <w:rPr>
          <w:rFonts w:ascii="Cambria Math" w:hAnsi="Cambria Math"/>
        </w:rPr>
        <w:t>./vampire --mode casc --proof_extra full -t 100</w:t>
      </w:r>
      <w:r w:rsidR="002C1169">
        <w:rPr>
          <w:rFonts w:ascii="Cambria Math" w:hAnsi="Cambria Math"/>
        </w:rPr>
        <w:t xml:space="preserve">, </w:t>
      </w:r>
      <w:r w:rsidRPr="00E11BF1">
        <w:rPr>
          <w:rFonts w:ascii="Cambria Math" w:hAnsi="Cambria Math"/>
        </w:rPr>
        <w:t xml:space="preserve"> </w:t>
      </w:r>
      <w:r w:rsidR="002C1169">
        <w:t>որտեղ</w:t>
      </w:r>
      <w:r w:rsidR="002457CC">
        <w:t xml:space="preserve"> ընտրված</w:t>
      </w:r>
      <w:r>
        <w:t xml:space="preserve"> </w:t>
      </w:r>
      <w:r w:rsidR="002457CC" w:rsidRPr="002457CC">
        <w:rPr>
          <w:rFonts w:ascii="Cambria Math" w:hAnsi="Cambria Math"/>
        </w:rPr>
        <w:t>--proof_extra full</w:t>
      </w:r>
      <w:r w:rsidR="002457CC">
        <w:t xml:space="preserve"> ռեժիմը </w:t>
      </w:r>
      <w:r w:rsidR="002457CC" w:rsidRPr="002457CC">
        <w:t>ապահովում է լրացուցիչ մետատվյալները ապացույցի մեջ</w:t>
      </w:r>
      <w:r w:rsidR="002457CC">
        <w:t xml:space="preserve"> որպեսզի</w:t>
      </w:r>
      <w:r w:rsidR="002457CC" w:rsidRPr="002457CC">
        <w:t xml:space="preserve"> հետագա</w:t>
      </w:r>
      <w:r w:rsidR="002457CC">
        <w:t xml:space="preserve">յում կարողանանք ապացույցից դուրս բերել  Vampire ATP-ի կողմից ընտրված </w:t>
      </w:r>
      <w:r w:rsidR="002457CC" w:rsidRPr="002457CC">
        <w:t>«best_pair» </w:t>
      </w:r>
      <w:r w:rsidR="002457CC">
        <w:t>լիտերալ-զույգերը</w:t>
      </w:r>
      <w:r w:rsidR="002457CC" w:rsidRPr="002457CC">
        <w:t>։</w:t>
      </w:r>
    </w:p>
    <w:p w14:paraId="4C3F6E50" w14:textId="6BE4C00B" w:rsidR="002457CC" w:rsidRDefault="002457CC" w:rsidP="002457CC">
      <w:pPr>
        <w:ind w:firstLine="0"/>
      </w:pPr>
      <w:r w:rsidRPr="009F4ADA">
        <w:rPr>
          <w:b/>
          <w:bCs/>
        </w:rPr>
        <w:t xml:space="preserve">ՔԱՅԼ </w:t>
      </w:r>
      <w:r>
        <w:rPr>
          <w:b/>
          <w:bCs/>
        </w:rPr>
        <w:t>2</w:t>
      </w:r>
      <w:r w:rsidRPr="009F4ADA">
        <w:rPr>
          <w:b/>
          <w:bCs/>
        </w:rPr>
        <w:t xml:space="preserve"> - </w:t>
      </w:r>
      <w:r w:rsidRPr="002457CC">
        <w:rPr>
          <w:b/>
          <w:bCs/>
        </w:rPr>
        <w:t>Ապացույցների մշակում։</w:t>
      </w:r>
    </w:p>
    <w:p w14:paraId="1055A249" w14:textId="1D44A2CE" w:rsidR="002457CC" w:rsidRDefault="00597DAE" w:rsidP="009E7EA1">
      <w:r>
        <w:t xml:space="preserve">Այս փուլում գործարկվում է </w:t>
      </w:r>
      <w:r w:rsidRPr="00597DAE">
        <w:rPr>
          <w:rFonts w:ascii="Cambria Math" w:hAnsi="Cambria Math"/>
        </w:rPr>
        <w:t>extract_literals_from_solution.py</w:t>
      </w:r>
      <w:r>
        <w:t xml:space="preserve"> ֆայլը, որը՝</w:t>
      </w:r>
    </w:p>
    <w:p w14:paraId="024EAD38" w14:textId="4FA107D4" w:rsidR="00597DAE" w:rsidRDefault="00E93A39" w:rsidP="00597DAE">
      <w:pPr>
        <w:pStyle w:val="ListParagraph"/>
        <w:numPr>
          <w:ilvl w:val="0"/>
          <w:numId w:val="58"/>
        </w:numPr>
      </w:pPr>
      <w:r w:rsidRPr="00E93A39">
        <w:t xml:space="preserve">Սկանավորում է ապացույցը </w:t>
      </w:r>
      <w:r>
        <w:t xml:space="preserve">ներքևից </w:t>
      </w:r>
      <w:r w:rsidRPr="00E93A39">
        <w:t>վերև</w:t>
      </w:r>
      <w:r>
        <w:t xml:space="preserve"> </w:t>
      </w:r>
      <w:r w:rsidRPr="00E11BF1">
        <w:t>(</w:t>
      </w:r>
      <w:r>
        <w:t>Vampire ATP-ում լուծման քայլերի հերթականությունն այդպիսին է</w:t>
      </w:r>
      <w:r w:rsidRPr="00E11BF1">
        <w:t>)</w:t>
      </w:r>
      <w:r w:rsidRPr="00E93A39">
        <w:t xml:space="preserve">, գտնում առաջին </w:t>
      </w:r>
      <w:r>
        <w:t>ռեզոլուցիոն</w:t>
      </w:r>
      <w:r w:rsidRPr="00E93A39">
        <w:t xml:space="preserve"> </w:t>
      </w:r>
      <w:r>
        <w:t>քայլ</w:t>
      </w:r>
      <w:r w:rsidRPr="00E93A39">
        <w:t>ը</w:t>
      </w:r>
      <w:r>
        <w:t>։</w:t>
      </w:r>
      <w:r w:rsidR="00964BB6">
        <w:t xml:space="preserve"> Այդ տողում նշված է ռեզոլվ</w:t>
      </w:r>
      <w:r w:rsidR="003B2BC5">
        <w:t>ե</w:t>
      </w:r>
      <w:r w:rsidR="00964BB6">
        <w:t xml:space="preserve">նտը և այն </w:t>
      </w:r>
      <w:r w:rsidR="00917336" w:rsidRPr="00917336">
        <w:t>դիզյունկտ</w:t>
      </w:r>
      <w:r w:rsidR="00964BB6">
        <w:t xml:space="preserve">ների </w:t>
      </w:r>
      <w:r w:rsidR="00964BB6" w:rsidRPr="00964BB6">
        <w:t>իդենտիֆիկատոր</w:t>
      </w:r>
      <w:r w:rsidR="00964BB6">
        <w:t xml:space="preserve">ները որոնք ընտրվել եին ռեզոլուցիայի համար։ Հաջորդող տողերում գրված են նաև այդ </w:t>
      </w:r>
      <w:r w:rsidR="00917336" w:rsidRPr="00917336">
        <w:t>դիզյունկտ</w:t>
      </w:r>
      <w:r w:rsidR="00964BB6">
        <w:t>ների ամբողջական տեսքը։</w:t>
      </w:r>
    </w:p>
    <w:p w14:paraId="46C0A872" w14:textId="513DD7C2" w:rsidR="00E31EA8" w:rsidRDefault="00E31EA8" w:rsidP="00597DAE">
      <w:pPr>
        <w:pStyle w:val="ListParagraph"/>
        <w:numPr>
          <w:ilvl w:val="0"/>
          <w:numId w:val="58"/>
        </w:numPr>
      </w:pPr>
      <w:r>
        <w:t xml:space="preserve">Ապացույցից ստացված </w:t>
      </w:r>
      <w:r w:rsidR="00917336" w:rsidRPr="00917336">
        <w:t>դիզյունկտ</w:t>
      </w:r>
      <w:r>
        <w:t xml:space="preserve">ների իդենտիֆիկատորներով գտնում է այդ </w:t>
      </w:r>
      <w:r w:rsidR="00917336" w:rsidRPr="00917336">
        <w:t>դիզյունկտ</w:t>
      </w:r>
      <w:r>
        <w:t xml:space="preserve">ները </w:t>
      </w:r>
      <w:r w:rsidRPr="008459C3">
        <w:t>Res_Pairs/</w:t>
      </w:r>
      <w:r>
        <w:t xml:space="preserve"> պանակում զետեղված այդ խնդրի .jsonl տիպի ֆայլում։ </w:t>
      </w:r>
      <w:r w:rsidRPr="00E31EA8">
        <w:t>Եթե համընկնում</w:t>
      </w:r>
      <w:r>
        <w:t xml:space="preserve"> չի գտնվում</w:t>
      </w:r>
      <w:r w:rsidRPr="00E31EA8">
        <w:t>,</w:t>
      </w:r>
      <w:r>
        <w:t xml:space="preserve"> ապա</w:t>
      </w:r>
      <w:r w:rsidRPr="00E31EA8">
        <w:t xml:space="preserve"> կատարվում է դանդաղ O(n) տեքստային համեմատություն</w:t>
      </w:r>
      <w:r>
        <w:t xml:space="preserve">, որը համեմատում է </w:t>
      </w:r>
      <w:r w:rsidR="00917336" w:rsidRPr="00917336">
        <w:t>դիզյունկտ</w:t>
      </w:r>
      <w:r>
        <w:t>ներ</w:t>
      </w:r>
      <w:r w:rsidR="00514A77">
        <w:t>ի</w:t>
      </w:r>
      <w:r>
        <w:t xml:space="preserve"> ամբողջական տեքստերը։</w:t>
      </w:r>
    </w:p>
    <w:p w14:paraId="61F510BE" w14:textId="6FB640EE" w:rsidR="00E93A39" w:rsidRDefault="00514A77" w:rsidP="00597DAE">
      <w:pPr>
        <w:pStyle w:val="ListParagraph"/>
        <w:numPr>
          <w:ilvl w:val="0"/>
          <w:numId w:val="58"/>
        </w:numPr>
      </w:pPr>
      <w:r>
        <w:t xml:space="preserve">Քանի, որ Vampire ATP-ում նշված չէ թե </w:t>
      </w:r>
      <w:r w:rsidRPr="00917336">
        <w:t>դիզյունկտ</w:t>
      </w:r>
      <w:r>
        <w:t xml:space="preserve">ների կոնկրետ, որ լիտերալներն են մասնակցել ռեզոլուցիայի համար ծրագիրը ունենալով սկզբնական </w:t>
      </w:r>
      <w:r w:rsidRPr="00917336">
        <w:t>դիզյունկտ</w:t>
      </w:r>
      <w:r>
        <w:t xml:space="preserve">ները և ստացված ռեզոլվնտը ստուգում է թե որ լիտերալներն են բացակայում և ստանում է թե </w:t>
      </w:r>
      <w:r w:rsidRPr="00917336">
        <w:t>դիզյունկտ</w:t>
      </w:r>
      <w:r>
        <w:t>ների որ լիտերալներն են ունիֆիկացվել։</w:t>
      </w:r>
    </w:p>
    <w:p w14:paraId="1991F73F" w14:textId="2C66ED44" w:rsidR="00514A77" w:rsidRDefault="00514A77" w:rsidP="00597DAE">
      <w:pPr>
        <w:pStyle w:val="ListParagraph"/>
        <w:numPr>
          <w:ilvl w:val="0"/>
          <w:numId w:val="58"/>
        </w:numPr>
      </w:pPr>
      <w:r>
        <w:t>Գտնում է այդ լիտերալների ինդեքսները .jsonl ֆայլում։</w:t>
      </w:r>
    </w:p>
    <w:p w14:paraId="5A310CA2" w14:textId="57A86C3A" w:rsidR="00AA63DC" w:rsidRDefault="00AA63DC" w:rsidP="00597DAE">
      <w:pPr>
        <w:pStyle w:val="ListParagraph"/>
        <w:numPr>
          <w:ilvl w:val="0"/>
          <w:numId w:val="58"/>
        </w:numPr>
      </w:pPr>
      <w:r w:rsidRPr="00AA63DC">
        <w:t>Ստուգում է</w:t>
      </w:r>
      <w:r>
        <w:t xml:space="preserve"> արդյոք .jsonl ֆայլի</w:t>
      </w:r>
      <w:r w:rsidRPr="00AA63DC">
        <w:t xml:space="preserve"> </w:t>
      </w:r>
      <w:r w:rsidR="008F0ABB" w:rsidRPr="008F0ABB">
        <w:t>«resolvable_pairs»</w:t>
      </w:r>
      <w:r w:rsidRPr="00AA63DC">
        <w:t> ցանկը պարունակի տվյալ զույգը,</w:t>
      </w:r>
      <w:r>
        <w:t xml:space="preserve"> թե ոչ։ Եթե ոչ, ապա</w:t>
      </w:r>
      <w:r w:rsidRPr="00AA63DC">
        <w:t xml:space="preserve"> </w:t>
      </w:r>
      <w:r>
        <w:t>ավելացն</w:t>
      </w:r>
      <w:r w:rsidRPr="00AA63DC">
        <w:t>ում է։</w:t>
      </w:r>
    </w:p>
    <w:p w14:paraId="5825CE30" w14:textId="77777777" w:rsidR="008F0ABB" w:rsidRDefault="008F0ABB" w:rsidP="00597DAE">
      <w:pPr>
        <w:pStyle w:val="ListParagraph"/>
        <w:numPr>
          <w:ilvl w:val="0"/>
          <w:numId w:val="58"/>
        </w:numPr>
      </w:pPr>
      <w:r w:rsidRPr="008F0ABB">
        <w:t>«best_pair»</w:t>
      </w:r>
      <w:r>
        <w:t xml:space="preserve"> նշում է դուրս բերված </w:t>
      </w:r>
      <w:r w:rsidRPr="00917336">
        <w:t>դիզյունկտ</w:t>
      </w:r>
      <w:r>
        <w:t>ների և լիտերալների ինդեքսները, որպես լավագույն ընտրություն։</w:t>
      </w:r>
    </w:p>
    <w:p w14:paraId="50FC1CB9" w14:textId="06DCBE6D" w:rsidR="008F0ABB" w:rsidRDefault="008F0ABB" w:rsidP="008F0ABB">
      <w:r>
        <w:lastRenderedPageBreak/>
        <w:t xml:space="preserve"> </w:t>
      </w:r>
      <w:r w:rsidRPr="008F0ABB">
        <w:t>Հաշվարկային բարդություն</w:t>
      </w:r>
      <w:r>
        <w:t>ը</w:t>
      </w:r>
      <w:r w:rsidRPr="008F0ABB">
        <w:t> </w:t>
      </w:r>
      <w:r w:rsidRPr="008F0ABB">
        <w:rPr>
          <w:rFonts w:ascii="Cambria Math" w:hAnsi="Cambria Math"/>
        </w:rPr>
        <w:t>O(N</w:t>
      </w:r>
      <w:r>
        <w:rPr>
          <w:rFonts w:ascii="Cambria Math" w:hAnsi="Cambria Math"/>
        </w:rPr>
        <w:t xml:space="preserve"> </w:t>
      </w:r>
      <w:r w:rsidRPr="008F0ABB">
        <w:rPr>
          <w:rFonts w:ascii="Cambria Math" w:hAnsi="Cambria Math"/>
        </w:rPr>
        <w:t>x</w:t>
      </w:r>
      <w:r>
        <w:rPr>
          <w:rFonts w:ascii="Cambria Math" w:hAnsi="Cambria Math"/>
        </w:rPr>
        <w:t xml:space="preserve"> </w:t>
      </w:r>
      <w:r w:rsidRPr="008F0ABB">
        <w:rPr>
          <w:rFonts w:ascii="Cambria Math" w:hAnsi="Cambria Math"/>
        </w:rPr>
        <w:t>L)</w:t>
      </w:r>
      <w:r w:rsidRPr="008F0ABB">
        <w:t xml:space="preserve"> </w:t>
      </w:r>
      <w:r>
        <w:t>է։</w:t>
      </w:r>
      <w:r w:rsidRPr="008F0ABB">
        <w:t xml:space="preserve"> </w:t>
      </w:r>
      <w:r>
        <w:t>Ա</w:t>
      </w:r>
      <w:r w:rsidRPr="008F0ABB">
        <w:t>յստեղ N</w:t>
      </w:r>
      <w:r>
        <w:t>-</w:t>
      </w:r>
      <w:r w:rsidRPr="008F0ABB">
        <w:t>ը ապացույցում գրված դիզյունկտների  թիվն է, իսկ L</w:t>
      </w:r>
      <w:r>
        <w:t>-</w:t>
      </w:r>
      <w:r w:rsidRPr="008F0ABB">
        <w:t>ը մեկ դիզյունկտի միջին լիտերալների քանակը։ Միջին ապացույց (~200 դիզյունկտ) մշակվում է &lt; 0</w:t>
      </w:r>
      <w:r w:rsidR="00C86818">
        <w:t>.</w:t>
      </w:r>
      <w:r w:rsidRPr="008F0ABB">
        <w:t>1 վ</w:t>
      </w:r>
      <w:r>
        <w:t>արկյանում</w:t>
      </w:r>
      <w:r w:rsidRPr="008F0ABB">
        <w:t>։</w:t>
      </w:r>
    </w:p>
    <w:p w14:paraId="5FF8A664" w14:textId="2FDF8200" w:rsidR="00A3615C" w:rsidRDefault="00A3615C" w:rsidP="008F0ABB">
      <w:r w:rsidRPr="00A3615C">
        <w:t>Արդյունք</w:t>
      </w:r>
      <w:r>
        <w:t>ում</w:t>
      </w:r>
      <w:r w:rsidRPr="00A3615C">
        <w:t xml:space="preserve"> .jsonl ֆայլերում հայտնվում է </w:t>
      </w:r>
      <w:r w:rsidRPr="008F0ABB">
        <w:t>«best_pair»</w:t>
      </w:r>
      <w:r>
        <w:t xml:space="preserve"> </w:t>
      </w:r>
      <w:r w:rsidRPr="00A3615C">
        <w:t>դաշտ</w:t>
      </w:r>
      <w:r>
        <w:t>ը</w:t>
      </w:r>
      <w:r w:rsidRPr="00A3615C">
        <w:t xml:space="preserve">, որը մատնանշում է տվյալ խնդրում </w:t>
      </w:r>
      <w:r>
        <w:t>լավագույն</w:t>
      </w:r>
      <w:r w:rsidRPr="00A3615C">
        <w:t xml:space="preserve"> ռեզոլյուցիոն զույգը։</w:t>
      </w:r>
    </w:p>
    <w:p w14:paraId="0B340AD7" w14:textId="77777777" w:rsidR="007E2516" w:rsidRPr="007E2516" w:rsidRDefault="007E2516" w:rsidP="008F0ABB">
      <w:pPr>
        <w:rPr>
          <w:rFonts w:asciiTheme="minorHAnsi" w:hAnsiTheme="minorHAnsi"/>
        </w:rPr>
      </w:pPr>
    </w:p>
    <w:p w14:paraId="182BBB84" w14:textId="6F96EED6" w:rsidR="007E2516" w:rsidRPr="0038663C" w:rsidRDefault="007E2516" w:rsidP="007E2516">
      <w:pPr>
        <w:pStyle w:val="Heading2"/>
        <w:ind w:firstLine="0"/>
        <w:rPr>
          <w:lang w:val="hy-AM"/>
        </w:rPr>
      </w:pPr>
      <w:bookmarkStart w:id="59" w:name="_Toc198197767"/>
      <w:bookmarkStart w:id="60" w:name="_Hlk198047047"/>
      <w:r w:rsidRPr="0038663C">
        <w:t>3.</w:t>
      </w:r>
      <w:r w:rsidR="00B628A8">
        <w:t>5</w:t>
      </w:r>
      <w:r w:rsidRPr="0038663C">
        <w:t xml:space="preserve"> </w:t>
      </w:r>
      <w:r w:rsidRPr="007E2516">
        <w:rPr>
          <w:lang w:val="hy-AM"/>
        </w:rPr>
        <w:t>Մեքենայական ուսուցման մոդելի ուսուցում</w:t>
      </w:r>
      <w:bookmarkEnd w:id="59"/>
    </w:p>
    <w:p w14:paraId="617FB434" w14:textId="77777777" w:rsidR="00A3615C" w:rsidRDefault="00A3615C" w:rsidP="008F0ABB"/>
    <w:p w14:paraId="7AE45361" w14:textId="7514014D" w:rsidR="00597DAE" w:rsidRDefault="00C7298E" w:rsidP="009E7EA1">
      <w:r w:rsidRPr="00C7298E">
        <w:t>Այս բաժինը ներկայացնում է լիտերալների ընտրության խնդրի լուծման համար գրաֆային նեյրոնային ցանցի (GNN) մոդելի ուսուցման գործընթացը։ GNN մոդելը նախատեսված է ռեզոլյուցիայի ընթացքում լավագույն լիտերալ-զույգի ընտրության համար՝ հիմնվելով դիզյունկտների կառուցվածքային հատկանիշների վրա։</w:t>
      </w:r>
    </w:p>
    <w:p w14:paraId="3D75A54D" w14:textId="2B4E1D22" w:rsidR="00C7298E" w:rsidRPr="00C7298E" w:rsidRDefault="00C7298E" w:rsidP="00C7298E">
      <w:pPr>
        <w:ind w:firstLine="0"/>
        <w:rPr>
          <w:b/>
          <w:bCs/>
        </w:rPr>
      </w:pPr>
      <w:r w:rsidRPr="00C7298E">
        <w:rPr>
          <w:b/>
          <w:bCs/>
        </w:rPr>
        <w:t>ՔԱՅԼ 1 - Լիտերալների ներկայացում։</w:t>
      </w:r>
    </w:p>
    <w:p w14:paraId="423E3A60" w14:textId="5D47EE04" w:rsidR="00C7298E" w:rsidRDefault="00C7298E" w:rsidP="009E7EA1">
      <w:r w:rsidRPr="00C7298E">
        <w:t>Մեր մոդելում յուրաքանչյուր լիտերալ ներկայացվում է թվային հատկանիշների վեկտորի տեսքով, որը ներառում է՝</w:t>
      </w:r>
    </w:p>
    <w:p w14:paraId="0FED5676" w14:textId="098A8DFB" w:rsidR="00C7298E" w:rsidRDefault="00C7298E" w:rsidP="00C7298E">
      <w:pPr>
        <w:pStyle w:val="ListParagraph"/>
        <w:numPr>
          <w:ilvl w:val="0"/>
          <w:numId w:val="61"/>
        </w:numPr>
      </w:pPr>
      <w:r w:rsidRPr="00C7298E">
        <w:t>Լիտերալի նշանը (դրական/բացասական) - 1 բիթ</w:t>
      </w:r>
      <w:r>
        <w:t>,</w:t>
      </w:r>
    </w:p>
    <w:p w14:paraId="720EC8F5" w14:textId="2B02674A" w:rsidR="00C7298E" w:rsidRDefault="00C7298E" w:rsidP="00C7298E">
      <w:pPr>
        <w:pStyle w:val="ListParagraph"/>
        <w:numPr>
          <w:ilvl w:val="0"/>
          <w:numId w:val="61"/>
        </w:numPr>
      </w:pPr>
      <w:r w:rsidRPr="00C7298E">
        <w:t>Պրեդիկատի իդենտիֆիկատորը - ամբողջ թիվ (ինդեքս)</w:t>
      </w:r>
      <w:r>
        <w:t>,</w:t>
      </w:r>
    </w:p>
    <w:p w14:paraId="617D3B80" w14:textId="4E6802F6" w:rsidR="00C7298E" w:rsidRDefault="00C7298E" w:rsidP="00C7298E">
      <w:pPr>
        <w:pStyle w:val="ListParagraph"/>
        <w:numPr>
          <w:ilvl w:val="0"/>
          <w:numId w:val="61"/>
        </w:numPr>
      </w:pPr>
      <w:r w:rsidRPr="00C7298E">
        <w:t>Արգումենտների տիպերը (max_args=</w:t>
      </w:r>
      <w:r w:rsidR="00294325">
        <w:t>8</w:t>
      </w:r>
      <w:r w:rsidRPr="00C7298E">
        <w:t>) - յուրաքանչյուրը կոդավորված հետևյալ կերպ՝</w:t>
      </w:r>
    </w:p>
    <w:p w14:paraId="684F300F" w14:textId="4C3F85E6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0՝ փոփոխական (օր.՝ X, Y)</w:t>
      </w:r>
      <w:r>
        <w:t>,</w:t>
      </w:r>
    </w:p>
    <w:p w14:paraId="7EB6561F" w14:textId="72D6B604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1՝ հաստատուն (օր.՝ a, b)</w:t>
      </w:r>
      <w:r>
        <w:t>,</w:t>
      </w:r>
    </w:p>
    <w:p w14:paraId="6C5DD51A" w14:textId="2D43D675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2՝ ֆունկցիոնալ թերմ (օր.՝ f(x))</w:t>
      </w:r>
      <w:r>
        <w:t>,</w:t>
      </w:r>
    </w:p>
    <w:p w14:paraId="3F7DD253" w14:textId="34CDCBCA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 xml:space="preserve">-1՝ լրացնող արժեք (padding), եթե արգումենտների քանակը </w:t>
      </w:r>
      <w:r w:rsidR="00294325">
        <w:t>8</w:t>
      </w:r>
      <w:r w:rsidRPr="00C7298E">
        <w:t>-ից պակաս է</w:t>
      </w:r>
      <w:r>
        <w:t>,</w:t>
      </w:r>
    </w:p>
    <w:p w14:paraId="1574582D" w14:textId="5A756379" w:rsidR="00845654" w:rsidRDefault="00845654" w:rsidP="00845654">
      <w:pPr>
        <w:pStyle w:val="ListParagraph"/>
        <w:numPr>
          <w:ilvl w:val="0"/>
          <w:numId w:val="61"/>
        </w:numPr>
      </w:pPr>
      <w:r>
        <w:t>Պրեդիկատի ներկառուցում (</w:t>
      </w:r>
      <w:r w:rsidRPr="00845654">
        <w:t>embedding</w:t>
      </w:r>
      <w:r>
        <w:t xml:space="preserve">) - </w:t>
      </w:r>
      <w:r w:rsidRPr="00845654">
        <w:t>հում ինդեքսը փոխարինվում է</w:t>
      </w:r>
      <w:r>
        <w:t xml:space="preserve"> </w:t>
      </w:r>
      <w:r w:rsidRPr="00845654">
        <w:t>16</w:t>
      </w:r>
      <w:r>
        <w:rPr>
          <w:rFonts w:ascii="Cambria Math" w:hAnsi="Cambria Math" w:cs="Cambria Math"/>
        </w:rPr>
        <w:t xml:space="preserve"> </w:t>
      </w:r>
      <w:r w:rsidRPr="00845654">
        <w:t xml:space="preserve">չափանի սովորելի </w:t>
      </w:r>
      <w:r>
        <w:t>ներկառուցմամբ։</w:t>
      </w:r>
    </w:p>
    <w:p w14:paraId="1F4BF8E2" w14:textId="1F52724E" w:rsidR="00C7298E" w:rsidRDefault="00C7298E" w:rsidP="009E7EA1">
      <w:r w:rsidRPr="00C7298E">
        <w:t xml:space="preserve">Այս եղանակով յուրաքանչյուր լիտերալ վերածվում է </w:t>
      </w:r>
      <w:r w:rsidR="00845654">
        <w:t>2</w:t>
      </w:r>
      <w:r w:rsidRPr="00C7298E">
        <w:t>5 չափանի թվային վեկտորի, որը պահպանում է նրա իմաստաբանական (սեմանտիկ) հատկությունները։</w:t>
      </w:r>
    </w:p>
    <w:p w14:paraId="2D74F78A" w14:textId="44937ED7" w:rsidR="00246F71" w:rsidRPr="00246F71" w:rsidRDefault="00246F71" w:rsidP="00246F71">
      <w:pPr>
        <w:ind w:firstLine="0"/>
        <w:rPr>
          <w:b/>
          <w:bCs/>
        </w:rPr>
      </w:pPr>
      <w:r w:rsidRPr="00246F71">
        <w:rPr>
          <w:b/>
          <w:bCs/>
        </w:rPr>
        <w:t>ՔԱՅԼ 2 - Գրաֆի կառուցում։</w:t>
      </w:r>
    </w:p>
    <w:p w14:paraId="1891A1B8" w14:textId="0C778026" w:rsidR="00C7298E" w:rsidRDefault="00246F71" w:rsidP="009E7EA1">
      <w:r w:rsidRPr="00246F71">
        <w:t>Խնդրի գրաֆային ներկայացման համար կիրառվում է հետևյալ մոտեցումը՝</w:t>
      </w:r>
    </w:p>
    <w:p w14:paraId="27489736" w14:textId="022C52F0" w:rsidR="00246F71" w:rsidRDefault="00246F71" w:rsidP="00246F71">
      <w:pPr>
        <w:pStyle w:val="ListParagraph"/>
        <w:numPr>
          <w:ilvl w:val="0"/>
          <w:numId w:val="62"/>
        </w:numPr>
      </w:pPr>
      <w:r w:rsidRPr="00246F71">
        <w:rPr>
          <w:i/>
          <w:iCs/>
        </w:rPr>
        <w:t>Գագաթներ (Vertices)</w:t>
      </w:r>
      <w:r w:rsidRPr="00246F71">
        <w:t xml:space="preserve"> - գրաֆի յուրաքանչյուր գագաթ համապատասխանում է մեկ լիտերալի։ Յուրաքանչյուր գագաթի հատկանիշները լիտերալի վեկտորային ներկայացումն է։</w:t>
      </w:r>
    </w:p>
    <w:p w14:paraId="265AFE80" w14:textId="2C0A6F63" w:rsidR="00246F71" w:rsidRDefault="00246F71" w:rsidP="00246F71">
      <w:pPr>
        <w:pStyle w:val="ListParagraph"/>
        <w:numPr>
          <w:ilvl w:val="0"/>
          <w:numId w:val="62"/>
        </w:numPr>
      </w:pPr>
      <w:r w:rsidRPr="00246F71">
        <w:rPr>
          <w:i/>
          <w:iCs/>
        </w:rPr>
        <w:lastRenderedPageBreak/>
        <w:t>Կողեր (Edges)</w:t>
      </w:r>
      <w:r>
        <w:t xml:space="preserve"> - գրաֆի կողերը ստեղծվում են այն լիտերալների զույգերի միջև, որոնք կարող են ռեզոլյուցիայի ենթարկվել: Կողերն ունեն երկկողմանի բնույթ, որը հեշտացնում է հաղորդագրությունների փոխանցումը գրաֆում։</w:t>
      </w:r>
    </w:p>
    <w:p w14:paraId="28783F29" w14:textId="09B5174D" w:rsidR="00246F71" w:rsidRDefault="00246F71" w:rsidP="00246F71">
      <w:pPr>
        <w:pStyle w:val="ListParagraph"/>
        <w:numPr>
          <w:ilvl w:val="0"/>
          <w:numId w:val="62"/>
        </w:numPr>
      </w:pPr>
      <w:r w:rsidRPr="00246F71">
        <w:rPr>
          <w:i/>
          <w:iCs/>
        </w:rPr>
        <w:t>Պիտակներ (Labels)</w:t>
      </w:r>
      <w:r>
        <w:t xml:space="preserve"> - յուրաքանչյուր կող ունի երկուական պիտակ՝ 1 (լավագույն զույգ) կամ 0 (ոչ լավագույն զույգ)։ Այս պիտակները վերցվում են </w:t>
      </w:r>
      <w:r w:rsidRPr="008F0ABB">
        <w:t>«best_pair»</w:t>
      </w:r>
      <w:r>
        <w:t xml:space="preserve"> դաշտից, որը լրացվել է Vampire ATP-ի լուծումներից։</w:t>
      </w:r>
    </w:p>
    <w:p w14:paraId="7A83DD9E" w14:textId="73BC4106" w:rsidR="00246F71" w:rsidRDefault="00246F71" w:rsidP="009E7EA1">
      <w:r w:rsidRPr="00246F71">
        <w:t>Հավաքածուի յուրաքանչյուր նմուշ փոխակերպվում է վերոնշյալ գրաֆի, որը հետո օգտագործվում է GNN մոդելի ուսուցման համար։</w:t>
      </w:r>
    </w:p>
    <w:p w14:paraId="51EA6128" w14:textId="5A2EA69F" w:rsidR="00287FF9" w:rsidRPr="00287FF9" w:rsidRDefault="00287FF9" w:rsidP="00287FF9">
      <w:pPr>
        <w:ind w:firstLine="0"/>
        <w:rPr>
          <w:b/>
          <w:bCs/>
        </w:rPr>
      </w:pPr>
      <w:r w:rsidRPr="00287FF9">
        <w:rPr>
          <w:b/>
          <w:bCs/>
        </w:rPr>
        <w:t>ՔԱՅԼ 3 - Մոդելի ճարտարապետություն։</w:t>
      </w:r>
    </w:p>
    <w:p w14:paraId="2D335D37" w14:textId="4094185B" w:rsidR="00287FF9" w:rsidRDefault="00287FF9" w:rsidP="009E7EA1">
      <w:r w:rsidRPr="00287FF9">
        <w:t>Մեր ռեզոլյուցիայի համար մշակվել է հատուկ GraphSAGE հիմքով GNN մոդել։ Այն ունի հետևյալ կառուցվածքը՝</w:t>
      </w:r>
    </w:p>
    <w:p w14:paraId="6F373A3F" w14:textId="77777777" w:rsidR="00287FF9" w:rsidRDefault="00287FF9" w:rsidP="00287FF9">
      <w:pPr>
        <w:pStyle w:val="ListParagraph"/>
        <w:numPr>
          <w:ilvl w:val="0"/>
          <w:numId w:val="63"/>
        </w:numPr>
      </w:pPr>
      <w:r w:rsidRPr="00287FF9">
        <w:rPr>
          <w:i/>
          <w:iCs/>
        </w:rPr>
        <w:t>Հաղորդագրությունների փոխանակում (Message Passing)</w:t>
      </w:r>
      <w:r>
        <w:t xml:space="preserve"> - երկու SAGEConv շերտ, որոնք լիտերալների հատկանիշները տարածում են գրաֆի կողերի միջոցով։ Յուրաքանչյուր գագաթ հավաքում է տեղեկատվություն իր հարևաններից՝ ստեղծելով ավելի հարուստ ներկայացում։</w:t>
      </w:r>
    </w:p>
    <w:p w14:paraId="03A9253B" w14:textId="34C26545" w:rsidR="00287FF9" w:rsidRDefault="00287FF9" w:rsidP="00287FF9">
      <w:pPr>
        <w:pStyle w:val="ListParagraph"/>
        <w:numPr>
          <w:ilvl w:val="0"/>
          <w:numId w:val="63"/>
        </w:numPr>
      </w:pPr>
      <w:r w:rsidRPr="00287FF9">
        <w:rPr>
          <w:i/>
          <w:iCs/>
        </w:rPr>
        <w:t>Կողերի դասակարգում (Edge Classification)</w:t>
      </w:r>
      <w:r>
        <w:t xml:space="preserve"> - կողերի դասակարգման MLP (Multi-Layer Perceptron), որը վերցնում է երկու հարևան գագաթների հատկանիշների կոնկատենացիան և կանխատեսում է, թե արդյոք տվյալ կողը պետք է ընտրվի որպես ռեզոլյուցիայի լավագույն թեկնածու։</w:t>
      </w:r>
    </w:p>
    <w:p w14:paraId="005C3F3C" w14:textId="6D032EEC" w:rsidR="00287FF9" w:rsidRDefault="00287FF9" w:rsidP="009E7EA1">
      <w:r w:rsidRPr="00287FF9">
        <w:t>Մոդելի ներքին չափերը ներառում են՝</w:t>
      </w:r>
    </w:p>
    <w:p w14:paraId="6802A548" w14:textId="353215AA" w:rsidR="00287FF9" w:rsidRDefault="00287FF9" w:rsidP="00287FF9">
      <w:pPr>
        <w:pStyle w:val="ListParagraph"/>
        <w:numPr>
          <w:ilvl w:val="0"/>
          <w:numId w:val="64"/>
        </w:numPr>
      </w:pPr>
      <w:r>
        <w:t xml:space="preserve">Գագաթի հատկանիշների չափը՝ </w:t>
      </w:r>
      <w:r w:rsidR="00691D8C">
        <w:t>2</w:t>
      </w:r>
      <w:r>
        <w:t>5 (լիտերալի ներկայացումը)</w:t>
      </w:r>
      <w:r w:rsidR="00EB21E8">
        <w:t>։</w:t>
      </w:r>
    </w:p>
    <w:p w14:paraId="488B9AB1" w14:textId="45DFC55E" w:rsidR="00287FF9" w:rsidRDefault="00287FF9" w:rsidP="00287FF9">
      <w:pPr>
        <w:pStyle w:val="ListParagraph"/>
        <w:numPr>
          <w:ilvl w:val="0"/>
          <w:numId w:val="64"/>
        </w:numPr>
      </w:pPr>
      <w:r>
        <w:t>Թաքնված շերտի չափը՝ 64 (հարուստ ներկայացման համար)</w:t>
      </w:r>
      <w:r w:rsidR="00EB21E8">
        <w:t>։</w:t>
      </w:r>
    </w:p>
    <w:p w14:paraId="2D08B452" w14:textId="34A39033" w:rsidR="00287FF9" w:rsidRDefault="00287FF9" w:rsidP="00287FF9">
      <w:pPr>
        <w:pStyle w:val="ListParagraph"/>
        <w:numPr>
          <w:ilvl w:val="0"/>
          <w:numId w:val="64"/>
        </w:numPr>
      </w:pPr>
      <w:r>
        <w:t>Ելքային չափը՝ 2 (երկու դաս՝ լավագույն/ոչ լավագույն)</w:t>
      </w:r>
      <w:r w:rsidR="00EB21E8">
        <w:t>։</w:t>
      </w:r>
    </w:p>
    <w:p w14:paraId="0A232BFF" w14:textId="5C87B358" w:rsidR="00287FF9" w:rsidRPr="00287FF9" w:rsidRDefault="00287FF9" w:rsidP="00287FF9">
      <w:pPr>
        <w:ind w:firstLine="0"/>
        <w:rPr>
          <w:b/>
          <w:bCs/>
        </w:rPr>
      </w:pPr>
      <w:r w:rsidRPr="00287FF9">
        <w:rPr>
          <w:b/>
          <w:bCs/>
        </w:rPr>
        <w:t>ՔԱՅԼ 4 - Ուսուցման գործընթաց։</w:t>
      </w:r>
    </w:p>
    <w:p w14:paraId="4815FD8F" w14:textId="046D07A9" w:rsidR="00287FF9" w:rsidRDefault="00287FF9" w:rsidP="009E7EA1">
      <w:r w:rsidRPr="00287FF9">
        <w:t>Ուսուցումն իրականացվում է հետևյալ քայլերով՝</w:t>
      </w:r>
    </w:p>
    <w:p w14:paraId="639E7BE1" w14:textId="7777777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t>Տվյալների բաժանում</w:t>
      </w:r>
      <w:r>
        <w:t xml:space="preserve"> - տվյալների հավաքածուն բաժանվում է ուսուցման (80%) և թեստավորման (20%) բազմությունների՝ մոդելի ընդհանրացումը գնահատելու համար։</w:t>
      </w:r>
    </w:p>
    <w:p w14:paraId="52035542" w14:textId="7777777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t>Պարտիաների ձևավորում (Batching)</w:t>
      </w:r>
      <w:r>
        <w:t xml:space="preserve"> - գրաֆները խմբավորվում են պարտիաների մեջ (batch_size=8)՝ զուգահեռ մշակման համար, ինչը զգալիորեն արագացնում է ուսուցումը։</w:t>
      </w:r>
    </w:p>
    <w:p w14:paraId="64EA9BBE" w14:textId="7777777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t>Կշռված կորուստի ֆունկցիա</w:t>
      </w:r>
      <w:r>
        <w:t xml:space="preserve"> - քանի որ տվյալները անհավասարակշիռ են (դրական օրինակները շատ ավելի քիչ են, քան բացասականները), օգտագործվում է կշռված խաչաձև էնտրոպիայի ֆունկցիա՝ weight=[1.0, 3.0], որը ավելի մեծ կարևորություն է տալիս դրական օրինակներին։</w:t>
      </w:r>
    </w:p>
    <w:p w14:paraId="07CDB761" w14:textId="1765AEE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lastRenderedPageBreak/>
        <w:t>Օպտիմիզացիա</w:t>
      </w:r>
      <w:r>
        <w:t xml:space="preserve"> - Adam օպտիմիզատորն օգտագործվում է մոդելի պարամետրերի թարմացման համար, հիմնականում 1e-3 կամ 1e-4 ուսուցման արագությամբ (learning rate)։</w:t>
      </w:r>
    </w:p>
    <w:p w14:paraId="3100E4F7" w14:textId="75F8DAD7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5 - Checkpoint-երի պահպանում և fine-tuning։</w:t>
      </w:r>
    </w:p>
    <w:p w14:paraId="4CD50FF3" w14:textId="4B569BFA" w:rsidR="00EB21E8" w:rsidRDefault="00EB21E8" w:rsidP="009E7EA1">
      <w:r w:rsidRPr="00EB21E8">
        <w:t>Ուսուցման գործընթացի կարևոր մասն է մոդելի checkpoint-երի պահպանումը, որը թույլ է տալիս՝</w:t>
      </w:r>
    </w:p>
    <w:p w14:paraId="33C0FC77" w14:textId="447659CC" w:rsidR="00EB21E8" w:rsidRDefault="00EB21E8" w:rsidP="00EB21E8">
      <w:pPr>
        <w:pStyle w:val="ListParagraph"/>
        <w:numPr>
          <w:ilvl w:val="0"/>
          <w:numId w:val="66"/>
        </w:numPr>
      </w:pPr>
      <w:r>
        <w:t>Պահպանել լավագույն մոդելը ուսուցման ընթացքում։</w:t>
      </w:r>
    </w:p>
    <w:p w14:paraId="0DA22D83" w14:textId="27DC8E9B" w:rsidR="00EB21E8" w:rsidRDefault="00EB21E8" w:rsidP="00EB21E8">
      <w:pPr>
        <w:pStyle w:val="ListParagraph"/>
        <w:numPr>
          <w:ilvl w:val="0"/>
          <w:numId w:val="66"/>
        </w:numPr>
      </w:pPr>
      <w:r>
        <w:t>Շարունակել ուսուցումը նախկինում պահպանված վիճակից։</w:t>
      </w:r>
    </w:p>
    <w:p w14:paraId="79DCB383" w14:textId="5357911F" w:rsidR="00EB21E8" w:rsidRDefault="00EB21E8" w:rsidP="00EB21E8">
      <w:pPr>
        <w:pStyle w:val="ListParagraph"/>
        <w:numPr>
          <w:ilvl w:val="0"/>
          <w:numId w:val="66"/>
        </w:numPr>
      </w:pPr>
      <w:r>
        <w:t>Իրականացնել fine-tuning՝ նոր տվյալների վրա հիմնվելով։</w:t>
      </w:r>
    </w:p>
    <w:p w14:paraId="453A23D1" w14:textId="2886621D" w:rsidR="00EB21E8" w:rsidRDefault="00EB21E8" w:rsidP="009E7EA1">
      <w:r w:rsidRPr="00EB21E8">
        <w:t>Այս մոտեցումը հատկապես արդյունավետ է տարբեր թեմատիկ ոլորտների ռեզոլյուցիոն խնդիրների համար։ Օրինակ, մենք կարող ենք նախապես ուսուցանել մոդելը ընդհանուր խնդիրների վրա, ապա fine-tune անել այն կոնկրետ տիրույթի (օր.՝ հավասարությունների թեորիա, բազմությունների թեորիա և այլն) խնդիրների համար։</w:t>
      </w:r>
    </w:p>
    <w:p w14:paraId="1D3F5CA0" w14:textId="68ED1CDA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6 - Մետրիկաների մոնիտորինգ և վերլուծություն։</w:t>
      </w:r>
    </w:p>
    <w:p w14:paraId="4EC30B3A" w14:textId="5E2216E1" w:rsidR="00EB21E8" w:rsidRDefault="00EB21E8" w:rsidP="009E7EA1">
      <w:r w:rsidRPr="00EB21E8">
        <w:t>Ուսուցման ընթացքում մենք հետևում ենք հետևյալ մետրիկաներին՝</w:t>
      </w:r>
    </w:p>
    <w:p w14:paraId="2F95FE55" w14:textId="53C8F7C1" w:rsidR="00EB21E8" w:rsidRDefault="00EB21E8" w:rsidP="00EB21E8">
      <w:pPr>
        <w:pStyle w:val="ListParagraph"/>
        <w:numPr>
          <w:ilvl w:val="0"/>
          <w:numId w:val="67"/>
        </w:numPr>
      </w:pPr>
      <w:r w:rsidRPr="00EB21E8">
        <w:rPr>
          <w:i/>
          <w:iCs/>
        </w:rPr>
        <w:t>Կորուստի արժեք (Loss)</w:t>
      </w:r>
      <w:r>
        <w:t xml:space="preserve"> - ցույց է տալիս, թե որքան հեռու է մոդելը օպտիմալ լուծումից։</w:t>
      </w:r>
    </w:p>
    <w:p w14:paraId="284AD587" w14:textId="5E96A1C5" w:rsidR="00EB21E8" w:rsidRDefault="00EB21E8" w:rsidP="00EB21E8">
      <w:pPr>
        <w:pStyle w:val="ListParagraph"/>
        <w:numPr>
          <w:ilvl w:val="0"/>
          <w:numId w:val="67"/>
        </w:numPr>
      </w:pPr>
      <w:r w:rsidRPr="00EB21E8">
        <w:rPr>
          <w:i/>
          <w:iCs/>
        </w:rPr>
        <w:t>Ուսուցման ճշգրտություն (Training Accuracy)</w:t>
      </w:r>
      <w:r>
        <w:t xml:space="preserve"> - մոդելի կատարողականը ուսուցման տվյալների վրա։</w:t>
      </w:r>
    </w:p>
    <w:p w14:paraId="6D1B5CA4" w14:textId="124AE743" w:rsidR="00EB21E8" w:rsidRDefault="00EB21E8" w:rsidP="00EB21E8">
      <w:pPr>
        <w:pStyle w:val="ListParagraph"/>
        <w:numPr>
          <w:ilvl w:val="0"/>
          <w:numId w:val="67"/>
        </w:numPr>
      </w:pPr>
      <w:r w:rsidRPr="00EB21E8">
        <w:rPr>
          <w:i/>
          <w:iCs/>
        </w:rPr>
        <w:t>Թեստային ճշգրտություն (Test Accuracy)</w:t>
      </w:r>
      <w:r>
        <w:t xml:space="preserve"> - մոդելի կատարողականը թեստային տվյալների վրա։</w:t>
      </w:r>
    </w:p>
    <w:p w14:paraId="64F34BA3" w14:textId="09E7D1EA" w:rsidR="00EB21E8" w:rsidRDefault="00EB21E8" w:rsidP="009E7EA1">
      <w:r w:rsidRPr="00EB21E8">
        <w:t>Մոդելը սովորաբար ուսուցանվում է 10-30 էպոխաների ընթացքում, կախված տվյալների քանակից և բարդությունից։ Վերջնական մոդելն ունի մոտ 85-95% ճշգրտություն թեստային բազմության վրա՝ ցույց տալով լավ ընդհանրացում նոր, չտեսնված խնդիրների համար։</w:t>
      </w:r>
    </w:p>
    <w:p w14:paraId="2DA57064" w14:textId="044640C5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7 - Բազմապլատֆորմային համատեղելիություն։</w:t>
      </w:r>
    </w:p>
    <w:p w14:paraId="00068B11" w14:textId="7E1A76BD" w:rsidR="00EB21E8" w:rsidRDefault="00EB21E8" w:rsidP="009E7EA1">
      <w:r w:rsidRPr="00EB21E8">
        <w:t>Մոդելը մշակվել է այնպես, որ կարողանա աշխատել տարբեր հարթակներում՝</w:t>
      </w:r>
    </w:p>
    <w:p w14:paraId="47C9F9C8" w14:textId="1460BA8A" w:rsidR="00EB21E8" w:rsidRDefault="00EB21E8" w:rsidP="00EB21E8">
      <w:pPr>
        <w:pStyle w:val="ListParagraph"/>
        <w:numPr>
          <w:ilvl w:val="0"/>
          <w:numId w:val="68"/>
        </w:numPr>
      </w:pPr>
      <w:r>
        <w:t>CPU-ի վրա՝ սահմանափակ ռեսուրսներով միջավայրերում։</w:t>
      </w:r>
    </w:p>
    <w:p w14:paraId="56C2D6E1" w14:textId="5DE0F4F5" w:rsidR="00EB21E8" w:rsidRDefault="00EB21E8" w:rsidP="00EB21E8">
      <w:pPr>
        <w:pStyle w:val="ListParagraph"/>
        <w:numPr>
          <w:ilvl w:val="0"/>
          <w:numId w:val="68"/>
        </w:numPr>
      </w:pPr>
      <w:r>
        <w:t>GPU-ի վրա՝ արագացված ուսուցման համար (CUDA միջոցով)։</w:t>
      </w:r>
    </w:p>
    <w:p w14:paraId="308C481B" w14:textId="4EE66A26" w:rsidR="00EB21E8" w:rsidRDefault="00EB21E8" w:rsidP="009E7EA1">
      <w:r w:rsidRPr="00EB21E8">
        <w:t>Սա ապահովում է, որ մեքենայական ուսուցման մոդելը կարող է օգտագործվել տարբեր համակարգիչների վրա, ներառյալ աշխատակայաններ և սերվերային պլատֆորմներ։</w:t>
      </w:r>
    </w:p>
    <w:p w14:paraId="14D8B64B" w14:textId="1B1C2F51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8 - Պրեդիկատների ավտոմատ հավաքագրում։</w:t>
      </w:r>
    </w:p>
    <w:p w14:paraId="38D88EEC" w14:textId="3D7901EA" w:rsidR="00EB21E8" w:rsidRDefault="00EB21E8" w:rsidP="009E7EA1">
      <w:r w:rsidRPr="00EB21E8">
        <w:lastRenderedPageBreak/>
        <w:t>Նկատի ունենալով, որ տարբեր խնդիրներ կարող են պարունակել տարբեր պրեդիկատներ, մոդելի ուսուցման համակարգը ներառում է ավտոմատ պրեդիկատների հավաքագրման մեխանիզմ։ Այն՝</w:t>
      </w:r>
    </w:p>
    <w:p w14:paraId="5AA679D1" w14:textId="1AC35460" w:rsidR="00EB21E8" w:rsidRDefault="00EB21E8" w:rsidP="00EB21E8">
      <w:pPr>
        <w:pStyle w:val="ListParagraph"/>
        <w:numPr>
          <w:ilvl w:val="0"/>
          <w:numId w:val="69"/>
        </w:numPr>
      </w:pPr>
      <w:r>
        <w:t>Տվյալների հավաքածուից դուրս է բերում բոլոր եզակի պրեդիկատները։</w:t>
      </w:r>
    </w:p>
    <w:p w14:paraId="3F9C1E4B" w14:textId="5288A8BC" w:rsidR="00EB21E8" w:rsidRDefault="00EB21E8" w:rsidP="00EB21E8">
      <w:pPr>
        <w:pStyle w:val="ListParagraph"/>
        <w:numPr>
          <w:ilvl w:val="0"/>
          <w:numId w:val="69"/>
        </w:numPr>
      </w:pPr>
      <w:r>
        <w:t>Ստեղծում է պրեդիկատ-ինդեքս համապատասխանեցման բառարան։</w:t>
      </w:r>
    </w:p>
    <w:p w14:paraId="21B8F2BB" w14:textId="5FBE2789" w:rsidR="00EB21E8" w:rsidRDefault="00EB21E8" w:rsidP="00EB21E8">
      <w:pPr>
        <w:pStyle w:val="ListParagraph"/>
        <w:numPr>
          <w:ilvl w:val="0"/>
          <w:numId w:val="69"/>
        </w:numPr>
      </w:pPr>
      <w:r>
        <w:t>Համապատասխանեցնում է այս ինդեքսները լիտերալների ներկայացման մեջ։</w:t>
      </w:r>
    </w:p>
    <w:p w14:paraId="6E69C006" w14:textId="2F09C974" w:rsidR="00EB21E8" w:rsidRDefault="00EB21E8" w:rsidP="009E7EA1">
      <w:r w:rsidRPr="00EB21E8">
        <w:t>Այս մոտեցումը թույլ է տալիս մոդելին հարմարվել տարբեր պրեդիկատների հավաքածուների և նոր, չտեսնված պրեդիկատների հետ՝ պահպանելով հնարավորին մոդելի ընդհանրացման հատկությունը։</w:t>
      </w:r>
    </w:p>
    <w:bookmarkEnd w:id="60"/>
    <w:p w14:paraId="6933237B" w14:textId="77777777" w:rsidR="007E2516" w:rsidRPr="00597DAE" w:rsidRDefault="007E2516" w:rsidP="009E7EA1">
      <w:pPr>
        <w:rPr>
          <w:rFonts w:asciiTheme="minorHAnsi" w:hAnsiTheme="minorHAnsi"/>
          <w:lang w:val="hy-AM"/>
        </w:rPr>
      </w:pPr>
    </w:p>
    <w:p w14:paraId="0580823F" w14:textId="45FFDB3F" w:rsidR="007E2516" w:rsidRPr="0038663C" w:rsidRDefault="007E2516" w:rsidP="007E2516">
      <w:pPr>
        <w:pStyle w:val="Heading2"/>
        <w:ind w:firstLine="0"/>
        <w:rPr>
          <w:lang w:val="hy-AM"/>
        </w:rPr>
      </w:pPr>
      <w:bookmarkStart w:id="61" w:name="_Toc198197768"/>
      <w:r w:rsidRPr="0038663C">
        <w:t>3.</w:t>
      </w:r>
      <w:r w:rsidR="00B628A8">
        <w:t>6</w:t>
      </w:r>
      <w:r w:rsidRPr="0038663C">
        <w:t xml:space="preserve"> </w:t>
      </w:r>
      <w:r>
        <w:rPr>
          <w:lang w:val="hy-AM"/>
        </w:rPr>
        <w:t>Մ</w:t>
      </w:r>
      <w:r w:rsidRPr="007E2516">
        <w:rPr>
          <w:lang w:val="hy-AM"/>
        </w:rPr>
        <w:t>ոդելի</w:t>
      </w:r>
      <w:r>
        <w:rPr>
          <w:lang w:val="hy-AM"/>
        </w:rPr>
        <w:t xml:space="preserve"> թեստավորում</w:t>
      </w:r>
      <w:bookmarkEnd w:id="61"/>
    </w:p>
    <w:p w14:paraId="3B2FFDCD" w14:textId="77777777" w:rsidR="002457CC" w:rsidRDefault="002457CC" w:rsidP="009E7EA1"/>
    <w:p w14:paraId="563F40DA" w14:textId="276E229D" w:rsidR="00EE19E0" w:rsidRDefault="00EE19E0" w:rsidP="009E7EA1">
      <w:r w:rsidRPr="00C7298E">
        <w:t>Այս բաժինը</w:t>
      </w:r>
      <w:r>
        <w:t xml:space="preserve"> ներկայացնում է </w:t>
      </w:r>
      <w:r w:rsidRPr="00EE19E0">
        <w:t>մոդելի արդյունավետության գնահատ</w:t>
      </w:r>
      <w:r>
        <w:t>ու</w:t>
      </w:r>
      <w:r w:rsidRPr="00EE19E0">
        <w:t>մը</w:t>
      </w:r>
      <w:r>
        <w:t xml:space="preserve">։ </w:t>
      </w:r>
      <w:r w:rsidRPr="00EE19E0">
        <w:t>Թեստավորման հիմնական նպատակն է պարզել, թե որքանով է մոդելով ուղղորդված լիտերալների ընտրությունը գերազանցում ստանդարտ (կույր) մոտեցումը ապացուցման գործընթացում։</w:t>
      </w:r>
    </w:p>
    <w:p w14:paraId="25443D51" w14:textId="00B2501F" w:rsidR="0089555B" w:rsidRDefault="00C565EF" w:rsidP="009E7EA1">
      <w:r>
        <w:t>Թ</w:t>
      </w:r>
      <w:r w:rsidRPr="00C565EF">
        <w:t>եստավոր</w:t>
      </w:r>
      <w:r>
        <w:t>ու</w:t>
      </w:r>
      <w:r w:rsidRPr="00C565EF">
        <w:t>մ</w:t>
      </w:r>
      <w:r>
        <w:t>ը</w:t>
      </w:r>
      <w:r w:rsidRPr="00C565EF">
        <w:t xml:space="preserve"> հիմնված է երկու տարբեր մոտեցումների համեմատության վրա՝</w:t>
      </w:r>
    </w:p>
    <w:p w14:paraId="7AEAD0D4" w14:textId="63794BC2" w:rsidR="00C565EF" w:rsidRDefault="00C565EF" w:rsidP="00C565EF">
      <w:pPr>
        <w:pStyle w:val="ListParagraph"/>
        <w:numPr>
          <w:ilvl w:val="0"/>
          <w:numId w:val="72"/>
        </w:numPr>
      </w:pPr>
      <w:r w:rsidRPr="00C565EF">
        <w:rPr>
          <w:i/>
          <w:iCs/>
        </w:rPr>
        <w:t>Կույր ռեզոլյուցիա (Brute-force resolution)</w:t>
      </w:r>
      <w:r w:rsidRPr="00C565EF">
        <w:t xml:space="preserve"> - այս մոտեցումը փորձում է բոլոր հնարավոր լիտերալների զույգերը հերթականությամբ՝ առանց որևէ </w:t>
      </w:r>
      <w:r>
        <w:t>մեթոդ</w:t>
      </w:r>
      <w:r w:rsidRPr="00C565EF">
        <w:t>ի</w:t>
      </w:r>
      <w:r>
        <w:t xml:space="preserve"> կիրառության</w:t>
      </w:r>
      <w:r w:rsidRPr="00C565EF">
        <w:t xml:space="preserve"> կամ առաջնահերթության։</w:t>
      </w:r>
    </w:p>
    <w:p w14:paraId="06352ADD" w14:textId="16879E28" w:rsidR="00723297" w:rsidRDefault="00723297" w:rsidP="00C565EF">
      <w:pPr>
        <w:pStyle w:val="ListParagraph"/>
        <w:numPr>
          <w:ilvl w:val="0"/>
          <w:numId w:val="72"/>
        </w:numPr>
      </w:pPr>
      <w:r w:rsidRPr="00723297">
        <w:rPr>
          <w:i/>
          <w:iCs/>
        </w:rPr>
        <w:t>GNN-ուղղորդված ռեզոլյուցիա (GNN-guided resolution)</w:t>
      </w:r>
      <w:r w:rsidRPr="00723297">
        <w:t xml:space="preserve"> - այս մոտեցումը կիրառում է մեր ուսուցանված մոդելը յուրաքանչյուր քայլում լավագույն լիտերալների զույգը ընտրելու համար։</w:t>
      </w:r>
    </w:p>
    <w:p w14:paraId="6CFCAD03" w14:textId="68F5FF75" w:rsidR="00723297" w:rsidRDefault="00F921CC" w:rsidP="00723297">
      <w:r w:rsidRPr="00F921CC">
        <w:t>Երկու մոտեցումների համար կիրառվում են միևնույն սահմանափակումները՝</w:t>
      </w:r>
    </w:p>
    <w:p w14:paraId="4481544E" w14:textId="65BFB4B8" w:rsidR="00F921CC" w:rsidRDefault="00F921CC" w:rsidP="00F921CC">
      <w:pPr>
        <w:pStyle w:val="ListParagraph"/>
        <w:numPr>
          <w:ilvl w:val="0"/>
          <w:numId w:val="73"/>
        </w:numPr>
      </w:pPr>
      <w:r w:rsidRPr="00F921CC">
        <w:t>Առավելագույն ռեզոլվենտի չափ՝ 8 լիտերալ</w:t>
      </w:r>
      <w:r>
        <w:t>։</w:t>
      </w:r>
    </w:p>
    <w:p w14:paraId="48E7CED5" w14:textId="145E4FF6" w:rsidR="00F921CC" w:rsidRDefault="00F921CC" w:rsidP="00F921CC">
      <w:pPr>
        <w:pStyle w:val="ListParagraph"/>
        <w:numPr>
          <w:ilvl w:val="0"/>
          <w:numId w:val="73"/>
        </w:numPr>
      </w:pPr>
      <w:r w:rsidRPr="00F921CC">
        <w:t>Ժամային սահմանափակում՝ 30 վայրկյան յուրաքանչյուր խնդրի համար</w:t>
      </w:r>
      <w:r>
        <w:t>։</w:t>
      </w:r>
    </w:p>
    <w:p w14:paraId="31D074FE" w14:textId="4B2B0C21" w:rsidR="00F921CC" w:rsidRDefault="00F921CC" w:rsidP="00F921CC">
      <w:pPr>
        <w:pStyle w:val="ListParagraph"/>
        <w:numPr>
          <w:ilvl w:val="0"/>
          <w:numId w:val="73"/>
        </w:numPr>
      </w:pPr>
      <w:r w:rsidRPr="00F921CC">
        <w:t>Միևնույն թեստային խնդիրների հավաքածու</w:t>
      </w:r>
      <w:r>
        <w:t>։</w:t>
      </w:r>
    </w:p>
    <w:p w14:paraId="578FE91D" w14:textId="677A5518" w:rsidR="00F921CC" w:rsidRDefault="00F921CC" w:rsidP="00F921CC">
      <w:r w:rsidRPr="00F921CC">
        <w:t>Անհրաժեշտության դեպքում մենք կարող ենք փոփոխել այս պարամետրերը</w:t>
      </w:r>
      <w:r>
        <w:t xml:space="preserve">: </w:t>
      </w:r>
      <w:r w:rsidRPr="00F921CC">
        <w:t>Այս կերպ ապահովվում է համեմատության արդարությունը և հիմնավորվածությունը։</w:t>
      </w:r>
    </w:p>
    <w:p w14:paraId="7DB192FE" w14:textId="0A3E9AC3" w:rsidR="007265B0" w:rsidRDefault="007265B0" w:rsidP="00F921CC">
      <w:r w:rsidRPr="007265B0">
        <w:t xml:space="preserve">Թեստավորման </w:t>
      </w:r>
      <w:r w:rsidR="009C5321">
        <w:t>տ</w:t>
      </w:r>
      <w:r w:rsidRPr="007265B0">
        <w:t>վյալները պահվում են JSONL ֆորմատով, որի կառուցվածքը նման է մոդելի ուսուցման համար օգտագործված ֆորմատին</w:t>
      </w:r>
      <w:r>
        <w:t>, որտեղ առկա են միայն դիզունկտները</w:t>
      </w:r>
      <w:r w:rsidRPr="007265B0">
        <w:t>։ Թեստավորումն իրականացվել է այն խնդիրների և աքսիոմների վրա, որոնք չեն օգտագործվել մոդելի ուսուցման ընթացքում։</w:t>
      </w:r>
    </w:p>
    <w:p w14:paraId="5920D306" w14:textId="15FE5FB7" w:rsidR="009C5321" w:rsidRDefault="009C5321" w:rsidP="00F921CC">
      <w:r w:rsidRPr="009C5321">
        <w:lastRenderedPageBreak/>
        <w:t>Հավաքածուն ընտրվել է այնպես, որ լինի բավականաչափ բազմազան և ներառի տարբեր տիպի ռեզոլյուցիայի խնդիրներ՝</w:t>
      </w:r>
    </w:p>
    <w:p w14:paraId="616AE975" w14:textId="72305C1F" w:rsidR="009C5321" w:rsidRDefault="009C5321" w:rsidP="009C5321">
      <w:pPr>
        <w:pStyle w:val="ListParagraph"/>
        <w:numPr>
          <w:ilvl w:val="0"/>
          <w:numId w:val="74"/>
        </w:numPr>
      </w:pPr>
      <w:r w:rsidRPr="009C5321">
        <w:t>Հեշտ խնդիրներ, որոնք երկու մոտեցումներն էլ կարող են լուծել արագ</w:t>
      </w:r>
      <w:r>
        <w:t>։</w:t>
      </w:r>
    </w:p>
    <w:p w14:paraId="0FBBAA77" w14:textId="405A5759" w:rsidR="009C5321" w:rsidRDefault="009C5321" w:rsidP="009C5321">
      <w:pPr>
        <w:pStyle w:val="ListParagraph"/>
        <w:numPr>
          <w:ilvl w:val="0"/>
          <w:numId w:val="74"/>
        </w:numPr>
      </w:pPr>
      <w:r w:rsidRPr="009C5321">
        <w:t>Միջին բարդության խնդիրներ, որտեղ լիտերալների ճիշտ ընտրությունը կարող է էականորեն ազդել արդյունավետության վրա</w:t>
      </w:r>
      <w:r>
        <w:t>։</w:t>
      </w:r>
    </w:p>
    <w:p w14:paraId="79D75D88" w14:textId="6B334AD1" w:rsidR="009C5321" w:rsidRDefault="009C5321" w:rsidP="009C5321">
      <w:pPr>
        <w:pStyle w:val="ListParagraph"/>
        <w:numPr>
          <w:ilvl w:val="0"/>
          <w:numId w:val="74"/>
        </w:numPr>
      </w:pPr>
      <w:r w:rsidRPr="009C5321">
        <w:t>Բարդ խնդիրներ, որոնք կարող են լուծվել միայն լիտերալների խելամիտ ընտրության դեպքում</w:t>
      </w:r>
      <w:r>
        <w:t>։</w:t>
      </w:r>
    </w:p>
    <w:p w14:paraId="4C0D7B7E" w14:textId="19E755D7" w:rsidR="009C5321" w:rsidRDefault="00DB476C" w:rsidP="009C5321">
      <w:r w:rsidRPr="00DB476C">
        <w:t xml:space="preserve">Թեստավորման համար մշակվել է </w:t>
      </w:r>
      <w:r w:rsidRPr="00DB476C">
        <w:rPr>
          <w:rFonts w:ascii="Cambria Math" w:hAnsi="Cambria Math"/>
        </w:rPr>
        <w:t>compare_solvers.py</w:t>
      </w:r>
      <w:r w:rsidRPr="00DB476C">
        <w:t xml:space="preserve"> սկրիպտը, որն իրականացնում է հետևյալ գործողությունները՝</w:t>
      </w:r>
    </w:p>
    <w:p w14:paraId="4D0DCA02" w14:textId="1E33D9A4" w:rsidR="00DB476C" w:rsidRDefault="00DB476C" w:rsidP="00DB476C">
      <w:pPr>
        <w:pStyle w:val="ListParagraph"/>
        <w:numPr>
          <w:ilvl w:val="0"/>
          <w:numId w:val="75"/>
        </w:numPr>
      </w:pPr>
      <w:r w:rsidRPr="00DB476C">
        <w:t>Նախապես ուսուցանված GNN մոդելի բեռնում</w:t>
      </w:r>
      <w:r>
        <w:t>։</w:t>
      </w:r>
    </w:p>
    <w:p w14:paraId="649B1BEE" w14:textId="738D7D59" w:rsidR="00DB476C" w:rsidRDefault="00DB476C" w:rsidP="00DB476C">
      <w:pPr>
        <w:pStyle w:val="ListParagraph"/>
        <w:numPr>
          <w:ilvl w:val="0"/>
          <w:numId w:val="75"/>
        </w:numPr>
      </w:pPr>
      <w:r w:rsidRPr="00DB476C">
        <w:t>Թեստային տվյալների հավաքածուի ֆայլերի հերթական մշակում</w:t>
      </w:r>
      <w:r>
        <w:t>։</w:t>
      </w:r>
    </w:p>
    <w:p w14:paraId="4F46D78C" w14:textId="3A85F27C" w:rsidR="00DB476C" w:rsidRDefault="00DB476C" w:rsidP="00DB476C">
      <w:pPr>
        <w:pStyle w:val="ListParagraph"/>
        <w:numPr>
          <w:ilvl w:val="0"/>
          <w:numId w:val="75"/>
        </w:numPr>
      </w:pPr>
      <w:r w:rsidRPr="00DB476C">
        <w:t>Յուրաքանչյուր խնդրի լուծում երկու մոտեցումներով</w:t>
      </w:r>
      <w:r>
        <w:t>։</w:t>
      </w:r>
    </w:p>
    <w:p w14:paraId="05F3806F" w14:textId="57DD5467" w:rsidR="00DB476C" w:rsidRDefault="00DB476C" w:rsidP="00DB476C">
      <w:pPr>
        <w:pStyle w:val="ListParagraph"/>
        <w:numPr>
          <w:ilvl w:val="0"/>
          <w:numId w:val="75"/>
        </w:numPr>
      </w:pPr>
      <w:r w:rsidRPr="00DB476C">
        <w:t>Արդյունքների գրանցում և վիճակագրության հավաքում</w:t>
      </w:r>
      <w:r>
        <w:t>։</w:t>
      </w:r>
    </w:p>
    <w:p w14:paraId="38E9B889" w14:textId="7E4D6311" w:rsidR="00DB476C" w:rsidRDefault="00DB476C" w:rsidP="00DB476C">
      <w:r w:rsidRPr="00DB476C">
        <w:t>Մոդելի թեստավորման ժամանակ կիրառվ</w:t>
      </w:r>
      <w:r w:rsidR="00FB50ED">
        <w:t>ում</w:t>
      </w:r>
      <w:r w:rsidRPr="00DB476C">
        <w:t xml:space="preserve"> են հետևյալ ցուցանիշները՝</w:t>
      </w:r>
    </w:p>
    <w:p w14:paraId="2BF2A984" w14:textId="5A509619" w:rsidR="00DB476C" w:rsidRDefault="00E71597" w:rsidP="00DB476C">
      <w:pPr>
        <w:pStyle w:val="ListParagraph"/>
        <w:numPr>
          <w:ilvl w:val="0"/>
          <w:numId w:val="76"/>
        </w:numPr>
      </w:pPr>
      <w:r w:rsidRPr="009B0363">
        <w:rPr>
          <w:i/>
          <w:iCs/>
        </w:rPr>
        <w:t>Ապացուցման հաջողություն (Proof success)</w:t>
      </w:r>
      <w:r w:rsidRPr="00E71597">
        <w:t xml:space="preserve"> - արդյոք ալգորիթմը կարողանում է գտնել ապացույցը սահմանված ժամանակի ընթացքում։</w:t>
      </w:r>
    </w:p>
    <w:p w14:paraId="3969464B" w14:textId="32DC1FE9" w:rsidR="00E71597" w:rsidRDefault="00E71597" w:rsidP="00DB476C">
      <w:pPr>
        <w:pStyle w:val="ListParagraph"/>
        <w:numPr>
          <w:ilvl w:val="0"/>
          <w:numId w:val="76"/>
        </w:numPr>
      </w:pPr>
      <w:r w:rsidRPr="009B0363">
        <w:rPr>
          <w:i/>
          <w:iCs/>
        </w:rPr>
        <w:t>Ռեզոլյուցիայի քայլերի քանակ (Resolution steps)</w:t>
      </w:r>
      <w:r w:rsidRPr="00E71597">
        <w:t xml:space="preserve"> - քանի ռեզոլյուցիայի քայլ է պահանջվում ապացույցը գտնելու համար։</w:t>
      </w:r>
    </w:p>
    <w:p w14:paraId="475D774E" w14:textId="7BEF49FC" w:rsidR="009B0363" w:rsidRDefault="009B0363" w:rsidP="009B0363">
      <w:r w:rsidRPr="009B0363">
        <w:t>Թեստավորման արդյունքում ստացվ</w:t>
      </w:r>
      <w:r w:rsidR="00FB50ED">
        <w:t>ում</w:t>
      </w:r>
      <w:r w:rsidRPr="009B0363">
        <w:t xml:space="preserve"> են հետևյալ հիմնական բնութագրերը՝</w:t>
      </w:r>
    </w:p>
    <w:p w14:paraId="1752B8AA" w14:textId="77777777" w:rsidR="009B0363" w:rsidRDefault="009B0363" w:rsidP="009B0363">
      <w:pPr>
        <w:pStyle w:val="ListParagraph"/>
        <w:numPr>
          <w:ilvl w:val="0"/>
          <w:numId w:val="77"/>
        </w:numPr>
      </w:pPr>
      <w:r w:rsidRPr="009B0363">
        <w:rPr>
          <w:i/>
          <w:iCs/>
        </w:rPr>
        <w:t>Լուծված խնդիրների քանակ</w:t>
      </w:r>
      <w:r>
        <w:t xml:space="preserve"> - GNN-ուղղորդված մոտեցումը կարողանում է լուծել նույնքան կամ ավելի շատ խնդիրներ, քան կույր մոտեցումը։</w:t>
      </w:r>
    </w:p>
    <w:p w14:paraId="5B831664" w14:textId="77777777" w:rsidR="009B0363" w:rsidRDefault="009B0363" w:rsidP="009B0363">
      <w:pPr>
        <w:pStyle w:val="ListParagraph"/>
        <w:numPr>
          <w:ilvl w:val="0"/>
          <w:numId w:val="77"/>
        </w:numPr>
      </w:pPr>
      <w:r w:rsidRPr="009B0363">
        <w:rPr>
          <w:i/>
          <w:iCs/>
        </w:rPr>
        <w:t>Միջին քայլերի քանակ</w:t>
      </w:r>
      <w:r>
        <w:t xml:space="preserve"> - GNN-ուղղորդված մոտեցումում ռեզոլյուցիայի քայլերի միջին քանակը զգալիորեն ավելի փոքր է, հատկապես բարդ խնդիրների դեպքում։</w:t>
      </w:r>
    </w:p>
    <w:p w14:paraId="4EFEE2DA" w14:textId="6B423750" w:rsidR="009B0363" w:rsidRDefault="009B0363" w:rsidP="009B0363">
      <w:pPr>
        <w:pStyle w:val="ListParagraph"/>
        <w:numPr>
          <w:ilvl w:val="0"/>
          <w:numId w:val="77"/>
        </w:numPr>
      </w:pPr>
      <w:r w:rsidRPr="009B0363">
        <w:rPr>
          <w:i/>
          <w:iCs/>
        </w:rPr>
        <w:t>Հարաբերական բարելավում</w:t>
      </w:r>
      <w:r>
        <w:t xml:space="preserve"> - հաշվարկվել է հարաբերական բարելավումը տոկոսային հարաբերությամբ։</w:t>
      </w:r>
    </w:p>
    <w:p w14:paraId="4C47BAF6" w14:textId="2351ADF2" w:rsidR="009B0363" w:rsidRDefault="009B0363" w:rsidP="009B0363">
      <w:pPr>
        <w:pStyle w:val="ListParagraph"/>
        <w:numPr>
          <w:ilvl w:val="0"/>
          <w:numId w:val="77"/>
        </w:numPr>
      </w:pPr>
      <w:r w:rsidRPr="009B0363">
        <w:rPr>
          <w:i/>
          <w:iCs/>
        </w:rPr>
        <w:t>Արագագործության բարելավում</w:t>
      </w:r>
      <w:r>
        <w:t xml:space="preserve"> - այն խնդիրների տոկոսը, որոնցում GNN-ուղղորդված մոտեցումը պահանջում է ավելի քիչ քայլեր, քան կույր մոտեցումը։</w:t>
      </w:r>
    </w:p>
    <w:p w14:paraId="3D88C7CC" w14:textId="77777777" w:rsidR="007265B0" w:rsidRDefault="007265B0" w:rsidP="00F921CC"/>
    <w:p w14:paraId="4A3FEBC6" w14:textId="77777777" w:rsidR="00472815" w:rsidRPr="007265B0" w:rsidRDefault="00472815" w:rsidP="00F921CC">
      <w:pPr>
        <w:rPr>
          <w:rFonts w:asciiTheme="minorHAnsi" w:hAnsiTheme="minorHAnsi"/>
          <w:lang w:val="hy-AM"/>
        </w:rPr>
      </w:pPr>
    </w:p>
    <w:p w14:paraId="1EAB4A8E" w14:textId="6F583AB4" w:rsidR="00C162B8" w:rsidRPr="00E11BF1" w:rsidRDefault="00C162B8" w:rsidP="009E7EA1">
      <w:pPr>
        <w:rPr>
          <w:rFonts w:asciiTheme="minorHAnsi" w:hAnsiTheme="minorHAnsi"/>
          <w:lang w:val="hy-AM"/>
        </w:rPr>
      </w:pPr>
    </w:p>
    <w:p w14:paraId="73F7BED0" w14:textId="243A937B" w:rsidR="00370F2B" w:rsidRDefault="00A15DAB" w:rsidP="00A548F2">
      <w:pPr>
        <w:pStyle w:val="Heading1"/>
        <w:pageBreakBefore/>
        <w:ind w:firstLine="0"/>
      </w:pPr>
      <w:bookmarkStart w:id="62" w:name="_Toc198197769"/>
      <w:r>
        <w:lastRenderedPageBreak/>
        <w:t>ԵԶՐԱԿԱՑՈՒԹՅՈՒՆՆԵՐ և ԱՌԱՋԱՐԿՈՒԹՅՈՒՆՆԵՐ</w:t>
      </w:r>
      <w:bookmarkEnd w:id="62"/>
    </w:p>
    <w:p w14:paraId="119C6863" w14:textId="77777777" w:rsidR="00370F2B" w:rsidRDefault="00370F2B" w:rsidP="00370F2B">
      <w:pPr>
        <w:ind w:firstLine="0"/>
      </w:pPr>
    </w:p>
    <w:p w14:paraId="16F40550" w14:textId="692538E7" w:rsidR="006C0003" w:rsidRDefault="002F3119" w:rsidP="009E7EA1">
      <w:r>
        <w:t>Հետազոտական աշխատանքները ցույց տվեցին, որ մեքենայան ուսուցումը կիրառելի է ռեզոլյուտիվ արտածման մեջ։ Մոդելի համար անհրաժեշտ տվյալների բազան կարելի է</w:t>
      </w:r>
      <w:r w:rsidR="0080784F">
        <w:t xml:space="preserve"> ստեղծել</w:t>
      </w:r>
      <w:r>
        <w:t xml:space="preserve"> սինթետիկ եղանակով, պահպանելով առաջին կարգի տրամաբանության պահանջները։</w:t>
      </w:r>
      <w:r w:rsidR="00615AAC">
        <w:t xml:space="preserve"> Խնդրի ակսիոների ցանկը կարելի է ստեղծել սինթետիկ եղանակով կամ վերցնել TPTP գրադարանի</w:t>
      </w:r>
      <w:r>
        <w:t xml:space="preserve"> </w:t>
      </w:r>
      <w:r w:rsidR="00615AAC">
        <w:t>ակսիոների ցանկից, որոնցից յուրաքաչյուրը վերաբերվում է կոնկրետ ոլորտի։ Առկա ակսիոների հիման վրա ստեղծել տարբեր բարդության խնդիրներ որոնք ապացուց</w:t>
      </w:r>
      <w:r w:rsidR="0080784F">
        <w:t>ե</w:t>
      </w:r>
      <w:r w:rsidR="00615AAC">
        <w:t>լի են։ Ստեղծված խնդիրները լուծել արդեն առկա ավտոմատ թեորեմների ապացուցման ծրագրի միջոցով և ստանալ օպտիմալ լուծում։ Արդյունքում ունենալ</w:t>
      </w:r>
      <w:r w:rsidR="006C0003">
        <w:t>ով</w:t>
      </w:r>
      <w:r w:rsidR="00615AAC">
        <w:t xml:space="preserve"> միլիոնավոր օրինակներ</w:t>
      </w:r>
      <w:r w:rsidR="006C0003">
        <w:t xml:space="preserve"> ուսուցանել մոդել, որը խնդրի յուրաքաչյուր քայլում կառաջարկի ռեզոլ</w:t>
      </w:r>
      <w:r w:rsidR="003C7E46">
        <w:t>յ</w:t>
      </w:r>
      <w:r w:rsidR="006C0003">
        <w:t>ուցիա կատարելու համար անհրաժեշտ լիտերալների օպտիմալ զույգը։</w:t>
      </w:r>
    </w:p>
    <w:p w14:paraId="7029A0CA" w14:textId="5AA320D6" w:rsidR="00370F2B" w:rsidRPr="00F16CDB" w:rsidRDefault="006C0003" w:rsidP="009E7EA1">
      <w:pPr>
        <w:rPr>
          <w:rFonts w:asciiTheme="minorHAnsi" w:hAnsiTheme="minorHAnsi"/>
          <w:lang w:val="hy-AM"/>
        </w:rPr>
      </w:pPr>
      <w:r>
        <w:t xml:space="preserve"> </w:t>
      </w:r>
      <w:r w:rsidR="001D5804">
        <w:t>Մոդելը</w:t>
      </w:r>
      <w:r w:rsidR="003511FA">
        <w:t xml:space="preserve"> </w:t>
      </w:r>
      <w:r w:rsidR="001D5804">
        <w:t>կ</w:t>
      </w:r>
      <w:r w:rsidR="003511FA">
        <w:t>ա</w:t>
      </w:r>
      <w:r w:rsidR="001D5804">
        <w:t>ր</w:t>
      </w:r>
      <w:r w:rsidR="003511FA">
        <w:t xml:space="preserve">ող է </w:t>
      </w:r>
      <w:r w:rsidR="003511FA" w:rsidRPr="003511FA">
        <w:t>էականորեն</w:t>
      </w:r>
      <w:r w:rsidR="00810D9F">
        <w:t xml:space="preserve"> </w:t>
      </w:r>
      <w:r w:rsidR="003511FA" w:rsidRPr="003511FA">
        <w:t>բարելավել ավտոմատ թեորեմ</w:t>
      </w:r>
      <w:r w:rsidR="003C7E46">
        <w:t>ներ</w:t>
      </w:r>
      <w:r w:rsidR="003511FA" w:rsidRPr="003511FA">
        <w:t xml:space="preserve"> ապացուցող համակարգերի</w:t>
      </w:r>
      <w:r w:rsidR="00810D9F">
        <w:t xml:space="preserve"> </w:t>
      </w:r>
      <w:r w:rsidR="003511FA" w:rsidRPr="003511FA">
        <w:t>արդյունավետությունը,</w:t>
      </w:r>
      <w:r w:rsidR="00810D9F">
        <w:t xml:space="preserve"> </w:t>
      </w:r>
      <w:r w:rsidR="003511FA" w:rsidRPr="003511FA">
        <w:t>ինչպես</w:t>
      </w:r>
      <w:r w:rsidR="00810D9F">
        <w:t xml:space="preserve"> </w:t>
      </w:r>
      <w:r w:rsidR="003511FA" w:rsidRPr="003511FA">
        <w:t>նաև</w:t>
      </w:r>
      <w:r w:rsidR="00810D9F">
        <w:t xml:space="preserve"> </w:t>
      </w:r>
      <w:r w:rsidR="003511FA" w:rsidRPr="003511FA">
        <w:t>կիրառվել</w:t>
      </w:r>
      <w:r w:rsidR="00810D9F">
        <w:t xml:space="preserve"> </w:t>
      </w:r>
      <w:r w:rsidR="003511FA" w:rsidRPr="003511FA">
        <w:t>ֆորմալ վերիֆիկացիայի,</w:t>
      </w:r>
      <w:r w:rsidR="000644FD">
        <w:t xml:space="preserve"> </w:t>
      </w:r>
      <w:r w:rsidR="003511FA" w:rsidRPr="003511FA">
        <w:t>ծրագրային ապահովման ստուգման, արհեստական բանականության տրամաբանական համակարգերի և ռոբոտատեխնիկայի մի շարք խնդիրներում:</w:t>
      </w:r>
      <w:r w:rsidR="00147BB5">
        <w:t xml:space="preserve"> </w:t>
      </w:r>
    </w:p>
    <w:p w14:paraId="4460829C" w14:textId="2C517631" w:rsidR="00C162B8" w:rsidRDefault="00A15DAB" w:rsidP="00662556">
      <w:pPr>
        <w:pStyle w:val="Heading1"/>
        <w:pageBreakBefore/>
        <w:ind w:firstLine="0"/>
      </w:pPr>
      <w:bookmarkStart w:id="63" w:name="_Toc198197770"/>
      <w:r w:rsidRPr="00370F2B">
        <w:lastRenderedPageBreak/>
        <w:t>ՕԳՏԱԳՈՐԾՎԱԾ</w:t>
      </w:r>
      <w:r>
        <w:t xml:space="preserve"> </w:t>
      </w:r>
      <w:r w:rsidRPr="00370F2B">
        <w:t>ԳՐԱԿԱՆՈՒԹՅԱՆ ՑԱՆԿ</w:t>
      </w:r>
      <w:bookmarkEnd w:id="63"/>
    </w:p>
    <w:p w14:paraId="5A90988D" w14:textId="77777777" w:rsidR="00370F2B" w:rsidRPr="00370F2B" w:rsidRDefault="00370F2B" w:rsidP="00370F2B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6A56BC0" w14:textId="4F80DB25" w:rsidR="00C162B8" w:rsidRDefault="00416EB4" w:rsidP="009E7EA1">
      <w:r w:rsidRPr="00416EB4">
        <w:t>Գրքեր՝</w:t>
      </w:r>
    </w:p>
    <w:p w14:paraId="4F9F22B6" w14:textId="4F9C8EC2" w:rsidR="006D1315" w:rsidRDefault="006D1315" w:rsidP="006D1315">
      <w:pPr>
        <w:pStyle w:val="ListParagraph"/>
        <w:numPr>
          <w:ilvl w:val="0"/>
          <w:numId w:val="59"/>
        </w:numPr>
      </w:pPr>
      <w:r w:rsidRPr="006D1315">
        <w:t>Ч.Чень</w:t>
      </w:r>
      <w:r>
        <w:t xml:space="preserve">, </w:t>
      </w:r>
      <w:r w:rsidRPr="006D1315">
        <w:t>Р</w:t>
      </w:r>
      <w:r>
        <w:t>.</w:t>
      </w:r>
      <w:r w:rsidRPr="006D1315">
        <w:t>Ли</w:t>
      </w:r>
      <w:r w:rsidR="00FB4A40">
        <w:t>,</w:t>
      </w:r>
      <w:r>
        <w:t xml:space="preserve"> </w:t>
      </w:r>
      <w:r w:rsidRPr="006D1315">
        <w:t>Математическая логика и автоматическое доказательство теорем</w:t>
      </w:r>
      <w:r w:rsidR="00FB4A40">
        <w:t xml:space="preserve">, 1983 </w:t>
      </w:r>
      <w:r w:rsidR="00FB4A40" w:rsidRPr="00FB4A40">
        <w:t>г.</w:t>
      </w:r>
    </w:p>
    <w:p w14:paraId="00E6906B" w14:textId="26A3EE6F" w:rsidR="006D1315" w:rsidRDefault="00416EB4" w:rsidP="006D1315">
      <w:pPr>
        <w:pStyle w:val="ListParagraph"/>
        <w:numPr>
          <w:ilvl w:val="0"/>
          <w:numId w:val="59"/>
        </w:numPr>
      </w:pPr>
      <w:r w:rsidRPr="00416EB4">
        <w:t>L</w:t>
      </w:r>
      <w:r>
        <w:t>.</w:t>
      </w:r>
      <w:r w:rsidRPr="00416EB4">
        <w:t xml:space="preserve"> Bachmair</w:t>
      </w:r>
      <w:r>
        <w:t xml:space="preserve">, </w:t>
      </w:r>
      <w:r w:rsidRPr="00416EB4">
        <w:t>H</w:t>
      </w:r>
      <w:r>
        <w:t>.</w:t>
      </w:r>
      <w:r w:rsidRPr="00416EB4">
        <w:t xml:space="preserve"> Ganzinger</w:t>
      </w:r>
      <w:r>
        <w:t xml:space="preserve">, </w:t>
      </w:r>
      <w:r w:rsidRPr="00416EB4">
        <w:t>Resolution Theorem Proving</w:t>
      </w:r>
      <w:r w:rsidR="00FB4A40">
        <w:t xml:space="preserve">, Chapter 2, 2001 </w:t>
      </w:r>
    </w:p>
    <w:p w14:paraId="1D323041" w14:textId="44651525" w:rsidR="00416EB4" w:rsidRDefault="00416EB4" w:rsidP="00416EB4">
      <w:r>
        <w:t>Նյութեր համացանցից</w:t>
      </w:r>
      <w:r w:rsidRPr="00416EB4">
        <w:t>՝</w:t>
      </w:r>
    </w:p>
    <w:p w14:paraId="3F69DEB0" w14:textId="4BEEB947" w:rsidR="00646028" w:rsidRDefault="00646028" w:rsidP="00646028">
      <w:pPr>
        <w:pStyle w:val="ListParagraph"/>
        <w:numPr>
          <w:ilvl w:val="0"/>
          <w:numId w:val="60"/>
        </w:numPr>
      </w:pPr>
      <w:hyperlink r:id="rId8" w:history="1">
        <w:r w:rsidRPr="003B1898">
          <w:rPr>
            <w:rStyle w:val="Hyperlink"/>
          </w:rPr>
          <w:t>https://arxiv.org/abs/2103.03798</w:t>
        </w:r>
      </w:hyperlink>
      <w:r>
        <w:t xml:space="preserve"> </w:t>
      </w:r>
    </w:p>
    <w:p w14:paraId="5CCAB93C" w14:textId="5A5B9B51" w:rsidR="00416EB4" w:rsidRDefault="00646028" w:rsidP="00416EB4">
      <w:pPr>
        <w:pStyle w:val="ListParagraph"/>
        <w:numPr>
          <w:ilvl w:val="0"/>
          <w:numId w:val="60"/>
        </w:numPr>
      </w:pPr>
      <w:hyperlink r:id="rId9" w:history="1">
        <w:r w:rsidRPr="003B1898">
          <w:rPr>
            <w:rStyle w:val="Hyperlink"/>
          </w:rPr>
          <w:t>https://vprover.github.io/</w:t>
        </w:r>
      </w:hyperlink>
    </w:p>
    <w:p w14:paraId="3CA9E17E" w14:textId="07E7E079" w:rsidR="00416EB4" w:rsidRDefault="00416EB4" w:rsidP="00416EB4">
      <w:pPr>
        <w:pStyle w:val="ListParagraph"/>
        <w:numPr>
          <w:ilvl w:val="0"/>
          <w:numId w:val="60"/>
        </w:numPr>
      </w:pPr>
      <w:hyperlink r:id="rId10" w:history="1">
        <w:r w:rsidRPr="003B1898">
          <w:rPr>
            <w:rStyle w:val="Hyperlink"/>
          </w:rPr>
          <w:t>https://www.tptp.org/</w:t>
        </w:r>
      </w:hyperlink>
    </w:p>
    <w:p w14:paraId="0484914B" w14:textId="238A8AAE" w:rsidR="00646028" w:rsidRDefault="00646028" w:rsidP="00416EB4">
      <w:pPr>
        <w:pStyle w:val="ListParagraph"/>
        <w:numPr>
          <w:ilvl w:val="0"/>
          <w:numId w:val="60"/>
        </w:numPr>
      </w:pPr>
      <w:hyperlink r:id="rId11" w:history="1">
        <w:r w:rsidRPr="003B1898">
          <w:rPr>
            <w:rStyle w:val="Hyperlink"/>
          </w:rPr>
          <w:t>https://theaisummer.com/gnn-architectures/</w:t>
        </w:r>
      </w:hyperlink>
    </w:p>
    <w:p w14:paraId="7E0A606C" w14:textId="428CDFEF" w:rsidR="00646028" w:rsidRDefault="00646028" w:rsidP="00784EC0">
      <w:pPr>
        <w:pStyle w:val="ListParagraph"/>
        <w:numPr>
          <w:ilvl w:val="0"/>
          <w:numId w:val="60"/>
        </w:numPr>
      </w:pPr>
      <w:hyperlink r:id="rId12" w:history="1">
        <w:r w:rsidRPr="003B1898">
          <w:rPr>
            <w:rStyle w:val="Hyperlink"/>
          </w:rPr>
          <w:t>https://distill.pub/2021/gnn-intro/</w:t>
        </w:r>
      </w:hyperlink>
      <w:r>
        <w:t xml:space="preserve"> </w:t>
      </w:r>
    </w:p>
    <w:p w14:paraId="3DBD1A97" w14:textId="0F3516D7" w:rsidR="006D1315" w:rsidRDefault="006D1315" w:rsidP="009E7EA1"/>
    <w:p w14:paraId="00E21917" w14:textId="77777777" w:rsidR="006D1315" w:rsidRPr="006D1315" w:rsidRDefault="006D1315" w:rsidP="009E7EA1">
      <w:pPr>
        <w:rPr>
          <w:rFonts w:asciiTheme="minorHAnsi" w:hAnsiTheme="minorHAnsi"/>
          <w:lang w:val="hy-AM"/>
        </w:rPr>
      </w:pPr>
    </w:p>
    <w:p w14:paraId="50242198" w14:textId="77777777" w:rsidR="00370F2B" w:rsidRPr="001C5101" w:rsidRDefault="00370F2B" w:rsidP="009E7EA1">
      <w:pPr>
        <w:rPr>
          <w:rFonts w:asciiTheme="minorHAnsi" w:hAnsiTheme="minorHAnsi"/>
          <w:lang w:val="hy-AM"/>
        </w:rPr>
      </w:pPr>
    </w:p>
    <w:sectPr w:rsidR="00370F2B" w:rsidRPr="001C5101" w:rsidSect="00034616">
      <w:footerReference w:type="default" r:id="rId13"/>
      <w:pgSz w:w="12240" w:h="15840"/>
      <w:pgMar w:top="1134" w:right="850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4750B" w14:textId="77777777" w:rsidR="00F0043C" w:rsidRDefault="00F0043C">
      <w:pPr>
        <w:spacing w:after="0" w:line="240" w:lineRule="auto"/>
      </w:pPr>
      <w:r>
        <w:separator/>
      </w:r>
    </w:p>
  </w:endnote>
  <w:endnote w:type="continuationSeparator" w:id="0">
    <w:p w14:paraId="140A7A95" w14:textId="77777777" w:rsidR="00F0043C" w:rsidRDefault="00F0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4C026" w14:textId="77777777" w:rsidR="004A7B03" w:rsidRDefault="00600C3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24D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983CD" w14:textId="77777777" w:rsidR="00F0043C" w:rsidRDefault="00F0043C">
      <w:pPr>
        <w:spacing w:after="0" w:line="240" w:lineRule="auto"/>
      </w:pPr>
      <w:r>
        <w:separator/>
      </w:r>
    </w:p>
  </w:footnote>
  <w:footnote w:type="continuationSeparator" w:id="0">
    <w:p w14:paraId="5BA6959E" w14:textId="77777777" w:rsidR="00F0043C" w:rsidRDefault="00F00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F0C86"/>
    <w:multiLevelType w:val="multilevel"/>
    <w:tmpl w:val="4806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990533"/>
    <w:multiLevelType w:val="multilevel"/>
    <w:tmpl w:val="33AC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1456D0"/>
    <w:multiLevelType w:val="hybridMultilevel"/>
    <w:tmpl w:val="867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896DCF"/>
    <w:multiLevelType w:val="multilevel"/>
    <w:tmpl w:val="43A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320348"/>
    <w:multiLevelType w:val="hybridMultilevel"/>
    <w:tmpl w:val="0262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7A2C8C"/>
    <w:multiLevelType w:val="hybridMultilevel"/>
    <w:tmpl w:val="64B2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867626"/>
    <w:multiLevelType w:val="multilevel"/>
    <w:tmpl w:val="A13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0A4DBD"/>
    <w:multiLevelType w:val="hybridMultilevel"/>
    <w:tmpl w:val="40AE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19294C"/>
    <w:multiLevelType w:val="hybridMultilevel"/>
    <w:tmpl w:val="211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323E53"/>
    <w:multiLevelType w:val="hybridMultilevel"/>
    <w:tmpl w:val="18F83D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262934"/>
    <w:multiLevelType w:val="multilevel"/>
    <w:tmpl w:val="B590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B0194B"/>
    <w:multiLevelType w:val="multilevel"/>
    <w:tmpl w:val="EEDC2EB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9353554"/>
    <w:multiLevelType w:val="hybridMultilevel"/>
    <w:tmpl w:val="155A6C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1ADF08F3"/>
    <w:multiLevelType w:val="hybridMultilevel"/>
    <w:tmpl w:val="04AE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4E22BE"/>
    <w:multiLevelType w:val="hybridMultilevel"/>
    <w:tmpl w:val="1F40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E037F4"/>
    <w:multiLevelType w:val="hybridMultilevel"/>
    <w:tmpl w:val="8010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2A49F1"/>
    <w:multiLevelType w:val="multilevel"/>
    <w:tmpl w:val="C13E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74302C"/>
    <w:multiLevelType w:val="hybridMultilevel"/>
    <w:tmpl w:val="AB0EDF20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7" w15:restartNumberingAfterBreak="0">
    <w:nsid w:val="266F3346"/>
    <w:multiLevelType w:val="multilevel"/>
    <w:tmpl w:val="A18E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36376A"/>
    <w:multiLevelType w:val="multilevel"/>
    <w:tmpl w:val="1CD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5520B0"/>
    <w:multiLevelType w:val="multilevel"/>
    <w:tmpl w:val="45A4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C5467"/>
    <w:multiLevelType w:val="multilevel"/>
    <w:tmpl w:val="7CEE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1F1642"/>
    <w:multiLevelType w:val="multilevel"/>
    <w:tmpl w:val="5428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7A3401"/>
    <w:multiLevelType w:val="hybridMultilevel"/>
    <w:tmpl w:val="8D64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5C21F1"/>
    <w:multiLevelType w:val="multilevel"/>
    <w:tmpl w:val="ABE0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B567AF"/>
    <w:multiLevelType w:val="hybridMultilevel"/>
    <w:tmpl w:val="E1D6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5A1723"/>
    <w:multiLevelType w:val="hybridMultilevel"/>
    <w:tmpl w:val="7D72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5F5508"/>
    <w:multiLevelType w:val="hybridMultilevel"/>
    <w:tmpl w:val="DB40B41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7" w15:restartNumberingAfterBreak="0">
    <w:nsid w:val="32744A58"/>
    <w:multiLevelType w:val="hybridMultilevel"/>
    <w:tmpl w:val="9386053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32AB7D25"/>
    <w:multiLevelType w:val="hybridMultilevel"/>
    <w:tmpl w:val="A5F0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C87A14"/>
    <w:multiLevelType w:val="multilevel"/>
    <w:tmpl w:val="295C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A33FA1"/>
    <w:multiLevelType w:val="multilevel"/>
    <w:tmpl w:val="7E7A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3F5D3C"/>
    <w:multiLevelType w:val="multilevel"/>
    <w:tmpl w:val="4820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F3059C"/>
    <w:multiLevelType w:val="multilevel"/>
    <w:tmpl w:val="538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6E35A9"/>
    <w:multiLevelType w:val="hybridMultilevel"/>
    <w:tmpl w:val="900C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D76DD8"/>
    <w:multiLevelType w:val="hybridMultilevel"/>
    <w:tmpl w:val="72603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3F00E1"/>
    <w:multiLevelType w:val="multilevel"/>
    <w:tmpl w:val="E88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8B6466"/>
    <w:multiLevelType w:val="hybridMultilevel"/>
    <w:tmpl w:val="B63E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8B1413"/>
    <w:multiLevelType w:val="hybridMultilevel"/>
    <w:tmpl w:val="C3922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AAE33C8"/>
    <w:multiLevelType w:val="multilevel"/>
    <w:tmpl w:val="F32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FB4254"/>
    <w:multiLevelType w:val="hybridMultilevel"/>
    <w:tmpl w:val="C3922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D96DF9"/>
    <w:multiLevelType w:val="hybridMultilevel"/>
    <w:tmpl w:val="59708C9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1" w15:restartNumberingAfterBreak="0">
    <w:nsid w:val="4ED752D3"/>
    <w:multiLevelType w:val="hybridMultilevel"/>
    <w:tmpl w:val="7FC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EF41FAE"/>
    <w:multiLevelType w:val="multilevel"/>
    <w:tmpl w:val="51A0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095B00"/>
    <w:multiLevelType w:val="hybridMultilevel"/>
    <w:tmpl w:val="C502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00A6360"/>
    <w:multiLevelType w:val="multilevel"/>
    <w:tmpl w:val="3CA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466F9F"/>
    <w:multiLevelType w:val="multilevel"/>
    <w:tmpl w:val="C7AE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4E0BF8"/>
    <w:multiLevelType w:val="hybridMultilevel"/>
    <w:tmpl w:val="9DAE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A15D13"/>
    <w:multiLevelType w:val="hybridMultilevel"/>
    <w:tmpl w:val="BD50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B562A96"/>
    <w:multiLevelType w:val="hybridMultilevel"/>
    <w:tmpl w:val="FF38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D76007"/>
    <w:multiLevelType w:val="multilevel"/>
    <w:tmpl w:val="5036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835DB1"/>
    <w:multiLevelType w:val="multilevel"/>
    <w:tmpl w:val="2A6C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6E14C5"/>
    <w:multiLevelType w:val="multilevel"/>
    <w:tmpl w:val="EEE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9E7F9D"/>
    <w:multiLevelType w:val="hybridMultilevel"/>
    <w:tmpl w:val="00E8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4E210CD"/>
    <w:multiLevelType w:val="hybridMultilevel"/>
    <w:tmpl w:val="5C42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0A1083"/>
    <w:multiLevelType w:val="hybridMultilevel"/>
    <w:tmpl w:val="6EDE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8763C09"/>
    <w:multiLevelType w:val="multilevel"/>
    <w:tmpl w:val="A9F23F12"/>
    <w:lvl w:ilvl="0">
      <w:start w:val="1"/>
      <w:numFmt w:val="decimal"/>
      <w:lvlText w:val="%1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abstractNum w:abstractNumId="66" w15:restartNumberingAfterBreak="0">
    <w:nsid w:val="68CF15CB"/>
    <w:multiLevelType w:val="multilevel"/>
    <w:tmpl w:val="85C8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B34E64"/>
    <w:multiLevelType w:val="multilevel"/>
    <w:tmpl w:val="2CB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5D5BB7"/>
    <w:multiLevelType w:val="multilevel"/>
    <w:tmpl w:val="51E2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4474C7"/>
    <w:multiLevelType w:val="hybridMultilevel"/>
    <w:tmpl w:val="7128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F85CBB"/>
    <w:multiLevelType w:val="hybridMultilevel"/>
    <w:tmpl w:val="C3922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D558FA"/>
    <w:multiLevelType w:val="hybridMultilevel"/>
    <w:tmpl w:val="494C411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2" w15:restartNumberingAfterBreak="0">
    <w:nsid w:val="7B681D7B"/>
    <w:multiLevelType w:val="hybridMultilevel"/>
    <w:tmpl w:val="5EDC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724787"/>
    <w:multiLevelType w:val="multilevel"/>
    <w:tmpl w:val="B73C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387917"/>
    <w:multiLevelType w:val="multilevel"/>
    <w:tmpl w:val="6F1C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E56A7C"/>
    <w:multiLevelType w:val="hybridMultilevel"/>
    <w:tmpl w:val="BF7EDEE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6" w15:restartNumberingAfterBreak="0">
    <w:nsid w:val="7F261972"/>
    <w:multiLevelType w:val="hybridMultilevel"/>
    <w:tmpl w:val="F7C2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577860">
    <w:abstractNumId w:val="8"/>
  </w:num>
  <w:num w:numId="2" w16cid:durableId="315652782">
    <w:abstractNumId w:val="6"/>
  </w:num>
  <w:num w:numId="3" w16cid:durableId="488330106">
    <w:abstractNumId w:val="5"/>
  </w:num>
  <w:num w:numId="4" w16cid:durableId="1141845445">
    <w:abstractNumId w:val="4"/>
  </w:num>
  <w:num w:numId="5" w16cid:durableId="224267896">
    <w:abstractNumId w:val="7"/>
  </w:num>
  <w:num w:numId="6" w16cid:durableId="1628051847">
    <w:abstractNumId w:val="3"/>
  </w:num>
  <w:num w:numId="7" w16cid:durableId="1260943100">
    <w:abstractNumId w:val="2"/>
  </w:num>
  <w:num w:numId="8" w16cid:durableId="951207337">
    <w:abstractNumId w:val="1"/>
  </w:num>
  <w:num w:numId="9" w16cid:durableId="1371488318">
    <w:abstractNumId w:val="0"/>
  </w:num>
  <w:num w:numId="10" w16cid:durableId="1958752803">
    <w:abstractNumId w:val="65"/>
  </w:num>
  <w:num w:numId="11" w16cid:durableId="1473712023">
    <w:abstractNumId w:val="43"/>
  </w:num>
  <w:num w:numId="12" w16cid:durableId="644893621">
    <w:abstractNumId w:val="53"/>
  </w:num>
  <w:num w:numId="13" w16cid:durableId="1487746178">
    <w:abstractNumId w:val="49"/>
  </w:num>
  <w:num w:numId="14" w16cid:durableId="169024027">
    <w:abstractNumId w:val="20"/>
  </w:num>
  <w:num w:numId="15" w16cid:durableId="7567879">
    <w:abstractNumId w:val="51"/>
  </w:num>
  <w:num w:numId="16" w16cid:durableId="1727728435">
    <w:abstractNumId w:val="26"/>
  </w:num>
  <w:num w:numId="17" w16cid:durableId="2010056996">
    <w:abstractNumId w:val="29"/>
  </w:num>
  <w:num w:numId="18" w16cid:durableId="1544825016">
    <w:abstractNumId w:val="67"/>
  </w:num>
  <w:num w:numId="19" w16cid:durableId="2028751894">
    <w:abstractNumId w:val="27"/>
  </w:num>
  <w:num w:numId="20" w16cid:durableId="390034786">
    <w:abstractNumId w:val="54"/>
  </w:num>
  <w:num w:numId="21" w16cid:durableId="408045165">
    <w:abstractNumId w:val="15"/>
  </w:num>
  <w:num w:numId="22" w16cid:durableId="1916892475">
    <w:abstractNumId w:val="41"/>
  </w:num>
  <w:num w:numId="23" w16cid:durableId="1084104810">
    <w:abstractNumId w:val="30"/>
  </w:num>
  <w:num w:numId="24" w16cid:durableId="198323887">
    <w:abstractNumId w:val="74"/>
  </w:num>
  <w:num w:numId="25" w16cid:durableId="2109618542">
    <w:abstractNumId w:val="42"/>
  </w:num>
  <w:num w:numId="26" w16cid:durableId="1533036919">
    <w:abstractNumId w:val="10"/>
  </w:num>
  <w:num w:numId="27" w16cid:durableId="787042025">
    <w:abstractNumId w:val="73"/>
  </w:num>
  <w:num w:numId="28" w16cid:durableId="50472342">
    <w:abstractNumId w:val="39"/>
  </w:num>
  <w:num w:numId="29" w16cid:durableId="697773875">
    <w:abstractNumId w:val="59"/>
  </w:num>
  <w:num w:numId="30" w16cid:durableId="694422023">
    <w:abstractNumId w:val="9"/>
  </w:num>
  <w:num w:numId="31" w16cid:durableId="2052722739">
    <w:abstractNumId w:val="28"/>
  </w:num>
  <w:num w:numId="32" w16cid:durableId="1502038420">
    <w:abstractNumId w:val="55"/>
  </w:num>
  <w:num w:numId="33" w16cid:durableId="1805807851">
    <w:abstractNumId w:val="68"/>
  </w:num>
  <w:num w:numId="34" w16cid:durableId="1789544243">
    <w:abstractNumId w:val="52"/>
  </w:num>
  <w:num w:numId="35" w16cid:durableId="405765482">
    <w:abstractNumId w:val="31"/>
  </w:num>
  <w:num w:numId="36" w16cid:durableId="672881742">
    <w:abstractNumId w:val="25"/>
  </w:num>
  <w:num w:numId="37" w16cid:durableId="1540817480">
    <w:abstractNumId w:val="48"/>
  </w:num>
  <w:num w:numId="38" w16cid:durableId="1067803517">
    <w:abstractNumId w:val="12"/>
  </w:num>
  <w:num w:numId="39" w16cid:durableId="893735189">
    <w:abstractNumId w:val="66"/>
  </w:num>
  <w:num w:numId="40" w16cid:durableId="282737210">
    <w:abstractNumId w:val="61"/>
  </w:num>
  <w:num w:numId="41" w16cid:durableId="322437231">
    <w:abstractNumId w:val="40"/>
  </w:num>
  <w:num w:numId="42" w16cid:durableId="633828083">
    <w:abstractNumId w:val="18"/>
  </w:num>
  <w:num w:numId="43" w16cid:durableId="681857505">
    <w:abstractNumId w:val="19"/>
  </w:num>
  <w:num w:numId="44" w16cid:durableId="185800852">
    <w:abstractNumId w:val="60"/>
  </w:num>
  <w:num w:numId="45" w16cid:durableId="75252084">
    <w:abstractNumId w:val="37"/>
  </w:num>
  <w:num w:numId="46" w16cid:durableId="673259893">
    <w:abstractNumId w:val="50"/>
  </w:num>
  <w:num w:numId="47" w16cid:durableId="1107894496">
    <w:abstractNumId w:val="71"/>
  </w:num>
  <w:num w:numId="48" w16cid:durableId="1281642475">
    <w:abstractNumId w:val="36"/>
  </w:num>
  <w:num w:numId="49" w16cid:durableId="252596354">
    <w:abstractNumId w:val="45"/>
  </w:num>
  <w:num w:numId="50" w16cid:durableId="421603767">
    <w:abstractNumId w:val="21"/>
  </w:num>
  <w:num w:numId="51" w16cid:durableId="2026704959">
    <w:abstractNumId w:val="11"/>
  </w:num>
  <w:num w:numId="52" w16cid:durableId="550658400">
    <w:abstractNumId w:val="33"/>
  </w:num>
  <w:num w:numId="53" w16cid:durableId="1958294374">
    <w:abstractNumId w:val="75"/>
  </w:num>
  <w:num w:numId="54" w16cid:durableId="275871257">
    <w:abstractNumId w:val="76"/>
  </w:num>
  <w:num w:numId="55" w16cid:durableId="1665742503">
    <w:abstractNumId w:val="69"/>
  </w:num>
  <w:num w:numId="56" w16cid:durableId="819224932">
    <w:abstractNumId w:val="16"/>
  </w:num>
  <w:num w:numId="57" w16cid:durableId="1366366916">
    <w:abstractNumId w:val="13"/>
  </w:num>
  <w:num w:numId="58" w16cid:durableId="2069573966">
    <w:abstractNumId w:val="35"/>
  </w:num>
  <w:num w:numId="59" w16cid:durableId="1314918343">
    <w:abstractNumId w:val="47"/>
  </w:num>
  <w:num w:numId="60" w16cid:durableId="1024014489">
    <w:abstractNumId w:val="70"/>
  </w:num>
  <w:num w:numId="61" w16cid:durableId="1869369678">
    <w:abstractNumId w:val="57"/>
  </w:num>
  <w:num w:numId="62" w16cid:durableId="2071732407">
    <w:abstractNumId w:val="56"/>
  </w:num>
  <w:num w:numId="63" w16cid:durableId="792095480">
    <w:abstractNumId w:val="72"/>
  </w:num>
  <w:num w:numId="64" w16cid:durableId="1896814698">
    <w:abstractNumId w:val="44"/>
  </w:num>
  <w:num w:numId="65" w16cid:durableId="326716806">
    <w:abstractNumId w:val="46"/>
  </w:num>
  <w:num w:numId="66" w16cid:durableId="1350447241">
    <w:abstractNumId w:val="32"/>
  </w:num>
  <w:num w:numId="67" w16cid:durableId="1487816896">
    <w:abstractNumId w:val="34"/>
  </w:num>
  <w:num w:numId="68" w16cid:durableId="1319457928">
    <w:abstractNumId w:val="22"/>
  </w:num>
  <w:num w:numId="69" w16cid:durableId="750007075">
    <w:abstractNumId w:val="17"/>
  </w:num>
  <w:num w:numId="70" w16cid:durableId="1837840767">
    <w:abstractNumId w:val="14"/>
  </w:num>
  <w:num w:numId="71" w16cid:durableId="1679693760">
    <w:abstractNumId w:val="63"/>
  </w:num>
  <w:num w:numId="72" w16cid:durableId="110051416">
    <w:abstractNumId w:val="24"/>
  </w:num>
  <w:num w:numId="73" w16cid:durableId="1708070199">
    <w:abstractNumId w:val="23"/>
  </w:num>
  <w:num w:numId="74" w16cid:durableId="576204965">
    <w:abstractNumId w:val="62"/>
  </w:num>
  <w:num w:numId="75" w16cid:durableId="26150169">
    <w:abstractNumId w:val="38"/>
  </w:num>
  <w:num w:numId="76" w16cid:durableId="1511406381">
    <w:abstractNumId w:val="58"/>
  </w:num>
  <w:num w:numId="77" w16cid:durableId="660432691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4D5"/>
    <w:rsid w:val="000103F1"/>
    <w:rsid w:val="00034616"/>
    <w:rsid w:val="0004071E"/>
    <w:rsid w:val="0006063C"/>
    <w:rsid w:val="000644FD"/>
    <w:rsid w:val="0006757C"/>
    <w:rsid w:val="00071FA9"/>
    <w:rsid w:val="00077792"/>
    <w:rsid w:val="00077CAE"/>
    <w:rsid w:val="00082083"/>
    <w:rsid w:val="00087233"/>
    <w:rsid w:val="000A5F87"/>
    <w:rsid w:val="000B2F6A"/>
    <w:rsid w:val="000D08F0"/>
    <w:rsid w:val="000D211B"/>
    <w:rsid w:val="000D2129"/>
    <w:rsid w:val="000D2AC6"/>
    <w:rsid w:val="000E7679"/>
    <w:rsid w:val="000F66B3"/>
    <w:rsid w:val="00101692"/>
    <w:rsid w:val="00102F4F"/>
    <w:rsid w:val="001223BF"/>
    <w:rsid w:val="0013678B"/>
    <w:rsid w:val="00140981"/>
    <w:rsid w:val="00143C93"/>
    <w:rsid w:val="00147BB5"/>
    <w:rsid w:val="0015074B"/>
    <w:rsid w:val="00171A9E"/>
    <w:rsid w:val="001777EA"/>
    <w:rsid w:val="00181C91"/>
    <w:rsid w:val="001928BC"/>
    <w:rsid w:val="00195121"/>
    <w:rsid w:val="00195209"/>
    <w:rsid w:val="00195609"/>
    <w:rsid w:val="001A3367"/>
    <w:rsid w:val="001A5B94"/>
    <w:rsid w:val="001A6AC6"/>
    <w:rsid w:val="001A788A"/>
    <w:rsid w:val="001B446E"/>
    <w:rsid w:val="001B52A2"/>
    <w:rsid w:val="001B7D1C"/>
    <w:rsid w:val="001C5101"/>
    <w:rsid w:val="001D08CB"/>
    <w:rsid w:val="001D2C7F"/>
    <w:rsid w:val="001D5804"/>
    <w:rsid w:val="001E3ACB"/>
    <w:rsid w:val="001F309C"/>
    <w:rsid w:val="001F780F"/>
    <w:rsid w:val="00200623"/>
    <w:rsid w:val="00214252"/>
    <w:rsid w:val="002407DF"/>
    <w:rsid w:val="002457CC"/>
    <w:rsid w:val="00246CFC"/>
    <w:rsid w:val="00246F71"/>
    <w:rsid w:val="00250526"/>
    <w:rsid w:val="002554E4"/>
    <w:rsid w:val="0026385E"/>
    <w:rsid w:val="00266453"/>
    <w:rsid w:val="00271671"/>
    <w:rsid w:val="00273830"/>
    <w:rsid w:val="002742B0"/>
    <w:rsid w:val="00276097"/>
    <w:rsid w:val="00287607"/>
    <w:rsid w:val="00287FF9"/>
    <w:rsid w:val="00294325"/>
    <w:rsid w:val="00294EDD"/>
    <w:rsid w:val="0029639D"/>
    <w:rsid w:val="00297FB4"/>
    <w:rsid w:val="002B2D5C"/>
    <w:rsid w:val="002C1169"/>
    <w:rsid w:val="002C465A"/>
    <w:rsid w:val="002C69B4"/>
    <w:rsid w:val="002D1E07"/>
    <w:rsid w:val="002D2CE3"/>
    <w:rsid w:val="002E172A"/>
    <w:rsid w:val="002E6018"/>
    <w:rsid w:val="002F3119"/>
    <w:rsid w:val="002F3B75"/>
    <w:rsid w:val="002F7789"/>
    <w:rsid w:val="00302642"/>
    <w:rsid w:val="00315DEF"/>
    <w:rsid w:val="00317E9E"/>
    <w:rsid w:val="00326F90"/>
    <w:rsid w:val="003358C4"/>
    <w:rsid w:val="003431F6"/>
    <w:rsid w:val="003454E5"/>
    <w:rsid w:val="00351136"/>
    <w:rsid w:val="003511FA"/>
    <w:rsid w:val="003610B2"/>
    <w:rsid w:val="00370F2B"/>
    <w:rsid w:val="00372B5E"/>
    <w:rsid w:val="00377837"/>
    <w:rsid w:val="0037784E"/>
    <w:rsid w:val="00382C54"/>
    <w:rsid w:val="0038595E"/>
    <w:rsid w:val="0038663C"/>
    <w:rsid w:val="0039241B"/>
    <w:rsid w:val="003A5402"/>
    <w:rsid w:val="003B2BC5"/>
    <w:rsid w:val="003C517B"/>
    <w:rsid w:val="003C7E46"/>
    <w:rsid w:val="003E2818"/>
    <w:rsid w:val="003F4062"/>
    <w:rsid w:val="00400310"/>
    <w:rsid w:val="004058F9"/>
    <w:rsid w:val="004064C1"/>
    <w:rsid w:val="00412376"/>
    <w:rsid w:val="00416EB4"/>
    <w:rsid w:val="004240BF"/>
    <w:rsid w:val="004273B7"/>
    <w:rsid w:val="00431523"/>
    <w:rsid w:val="0043275B"/>
    <w:rsid w:val="004502DC"/>
    <w:rsid w:val="00450C12"/>
    <w:rsid w:val="00453C13"/>
    <w:rsid w:val="00472815"/>
    <w:rsid w:val="00476270"/>
    <w:rsid w:val="004914A0"/>
    <w:rsid w:val="00491D7C"/>
    <w:rsid w:val="004A7B03"/>
    <w:rsid w:val="004B0265"/>
    <w:rsid w:val="004B13B8"/>
    <w:rsid w:val="004B7295"/>
    <w:rsid w:val="004D3D0A"/>
    <w:rsid w:val="004D75FD"/>
    <w:rsid w:val="004E2DAD"/>
    <w:rsid w:val="00514A77"/>
    <w:rsid w:val="005154BA"/>
    <w:rsid w:val="005201DB"/>
    <w:rsid w:val="00526D46"/>
    <w:rsid w:val="00530E1E"/>
    <w:rsid w:val="005446DF"/>
    <w:rsid w:val="005453E1"/>
    <w:rsid w:val="005852C0"/>
    <w:rsid w:val="005860CC"/>
    <w:rsid w:val="0058674E"/>
    <w:rsid w:val="005876DB"/>
    <w:rsid w:val="005951B1"/>
    <w:rsid w:val="00597DAE"/>
    <w:rsid w:val="005B0D29"/>
    <w:rsid w:val="005B2F49"/>
    <w:rsid w:val="005B632A"/>
    <w:rsid w:val="005C5F7E"/>
    <w:rsid w:val="005D5D75"/>
    <w:rsid w:val="00600C3A"/>
    <w:rsid w:val="00604ECF"/>
    <w:rsid w:val="0061460A"/>
    <w:rsid w:val="00615AAC"/>
    <w:rsid w:val="0061704C"/>
    <w:rsid w:val="006237EB"/>
    <w:rsid w:val="006244F1"/>
    <w:rsid w:val="00641B83"/>
    <w:rsid w:val="00646028"/>
    <w:rsid w:val="00650863"/>
    <w:rsid w:val="00650DE3"/>
    <w:rsid w:val="00662556"/>
    <w:rsid w:val="00674134"/>
    <w:rsid w:val="00674B65"/>
    <w:rsid w:val="00691D8C"/>
    <w:rsid w:val="00692865"/>
    <w:rsid w:val="00695066"/>
    <w:rsid w:val="00695BE0"/>
    <w:rsid w:val="0069680B"/>
    <w:rsid w:val="006A6556"/>
    <w:rsid w:val="006C0003"/>
    <w:rsid w:val="006C05F5"/>
    <w:rsid w:val="006C6AA1"/>
    <w:rsid w:val="006D060A"/>
    <w:rsid w:val="006D1315"/>
    <w:rsid w:val="006D6735"/>
    <w:rsid w:val="006E1F12"/>
    <w:rsid w:val="006E425D"/>
    <w:rsid w:val="006F06BC"/>
    <w:rsid w:val="006F41CE"/>
    <w:rsid w:val="006F7D8C"/>
    <w:rsid w:val="00702A46"/>
    <w:rsid w:val="00713E35"/>
    <w:rsid w:val="00723297"/>
    <w:rsid w:val="00724A18"/>
    <w:rsid w:val="007265B0"/>
    <w:rsid w:val="00737CC0"/>
    <w:rsid w:val="0076068A"/>
    <w:rsid w:val="0076258A"/>
    <w:rsid w:val="0076395F"/>
    <w:rsid w:val="00767F30"/>
    <w:rsid w:val="00785E53"/>
    <w:rsid w:val="00786470"/>
    <w:rsid w:val="0079618D"/>
    <w:rsid w:val="00797F65"/>
    <w:rsid w:val="007A62B7"/>
    <w:rsid w:val="007B2E36"/>
    <w:rsid w:val="007C2A60"/>
    <w:rsid w:val="007D1BBF"/>
    <w:rsid w:val="007D287D"/>
    <w:rsid w:val="007D33E8"/>
    <w:rsid w:val="007D7E6E"/>
    <w:rsid w:val="007E2516"/>
    <w:rsid w:val="007F556B"/>
    <w:rsid w:val="008074C3"/>
    <w:rsid w:val="0080784F"/>
    <w:rsid w:val="00810D9F"/>
    <w:rsid w:val="00820F12"/>
    <w:rsid w:val="00822FEE"/>
    <w:rsid w:val="00845654"/>
    <w:rsid w:val="008459C3"/>
    <w:rsid w:val="008468FA"/>
    <w:rsid w:val="0084798D"/>
    <w:rsid w:val="00847D77"/>
    <w:rsid w:val="0086414D"/>
    <w:rsid w:val="00867A69"/>
    <w:rsid w:val="008800F4"/>
    <w:rsid w:val="00893356"/>
    <w:rsid w:val="00894149"/>
    <w:rsid w:val="0089555B"/>
    <w:rsid w:val="008A6E25"/>
    <w:rsid w:val="008A7D5A"/>
    <w:rsid w:val="008B3A85"/>
    <w:rsid w:val="008C0E7E"/>
    <w:rsid w:val="008C1E85"/>
    <w:rsid w:val="008C2649"/>
    <w:rsid w:val="008C7C37"/>
    <w:rsid w:val="008D3CD4"/>
    <w:rsid w:val="008D60CD"/>
    <w:rsid w:val="008D7388"/>
    <w:rsid w:val="008E55F0"/>
    <w:rsid w:val="008F0ABB"/>
    <w:rsid w:val="008F128B"/>
    <w:rsid w:val="008F6CB8"/>
    <w:rsid w:val="00917336"/>
    <w:rsid w:val="009177D5"/>
    <w:rsid w:val="009378B7"/>
    <w:rsid w:val="0094050C"/>
    <w:rsid w:val="009553B5"/>
    <w:rsid w:val="00964BB6"/>
    <w:rsid w:val="009812F1"/>
    <w:rsid w:val="009A0111"/>
    <w:rsid w:val="009B0363"/>
    <w:rsid w:val="009B215C"/>
    <w:rsid w:val="009C5321"/>
    <w:rsid w:val="009D2B86"/>
    <w:rsid w:val="009D4E18"/>
    <w:rsid w:val="009E1240"/>
    <w:rsid w:val="009E23BE"/>
    <w:rsid w:val="009E3E22"/>
    <w:rsid w:val="009E7EA1"/>
    <w:rsid w:val="009F0D5B"/>
    <w:rsid w:val="009F137B"/>
    <w:rsid w:val="009F4ADA"/>
    <w:rsid w:val="009F4F60"/>
    <w:rsid w:val="00A07668"/>
    <w:rsid w:val="00A10B9D"/>
    <w:rsid w:val="00A15DAB"/>
    <w:rsid w:val="00A24CCE"/>
    <w:rsid w:val="00A3615C"/>
    <w:rsid w:val="00A4389D"/>
    <w:rsid w:val="00A448C1"/>
    <w:rsid w:val="00A4583F"/>
    <w:rsid w:val="00A548F2"/>
    <w:rsid w:val="00A76878"/>
    <w:rsid w:val="00A77862"/>
    <w:rsid w:val="00A91DB3"/>
    <w:rsid w:val="00A96D4C"/>
    <w:rsid w:val="00AA1D8D"/>
    <w:rsid w:val="00AA63DC"/>
    <w:rsid w:val="00AC1CA4"/>
    <w:rsid w:val="00AC21A5"/>
    <w:rsid w:val="00AD54AF"/>
    <w:rsid w:val="00AE1C73"/>
    <w:rsid w:val="00AE2F54"/>
    <w:rsid w:val="00AE65AA"/>
    <w:rsid w:val="00AF2B3E"/>
    <w:rsid w:val="00B25656"/>
    <w:rsid w:val="00B37DB6"/>
    <w:rsid w:val="00B47730"/>
    <w:rsid w:val="00B525B0"/>
    <w:rsid w:val="00B53B7E"/>
    <w:rsid w:val="00B62562"/>
    <w:rsid w:val="00B628A8"/>
    <w:rsid w:val="00B63B30"/>
    <w:rsid w:val="00B7062B"/>
    <w:rsid w:val="00B731B7"/>
    <w:rsid w:val="00B8290B"/>
    <w:rsid w:val="00B83A12"/>
    <w:rsid w:val="00B9132C"/>
    <w:rsid w:val="00B933A7"/>
    <w:rsid w:val="00B94042"/>
    <w:rsid w:val="00B95372"/>
    <w:rsid w:val="00B96478"/>
    <w:rsid w:val="00BA48F8"/>
    <w:rsid w:val="00BC0F99"/>
    <w:rsid w:val="00BC5426"/>
    <w:rsid w:val="00BC6E21"/>
    <w:rsid w:val="00C0046B"/>
    <w:rsid w:val="00C04621"/>
    <w:rsid w:val="00C051A1"/>
    <w:rsid w:val="00C11209"/>
    <w:rsid w:val="00C162B8"/>
    <w:rsid w:val="00C22C58"/>
    <w:rsid w:val="00C26D01"/>
    <w:rsid w:val="00C317CE"/>
    <w:rsid w:val="00C359D2"/>
    <w:rsid w:val="00C565EF"/>
    <w:rsid w:val="00C7298E"/>
    <w:rsid w:val="00C72AB8"/>
    <w:rsid w:val="00C84609"/>
    <w:rsid w:val="00C8539B"/>
    <w:rsid w:val="00C86818"/>
    <w:rsid w:val="00CA0F38"/>
    <w:rsid w:val="00CA42DA"/>
    <w:rsid w:val="00CA5759"/>
    <w:rsid w:val="00CB0664"/>
    <w:rsid w:val="00CC0641"/>
    <w:rsid w:val="00CC37D1"/>
    <w:rsid w:val="00CD76E1"/>
    <w:rsid w:val="00CE6E23"/>
    <w:rsid w:val="00CE7097"/>
    <w:rsid w:val="00CE72ED"/>
    <w:rsid w:val="00D06D9A"/>
    <w:rsid w:val="00D1549D"/>
    <w:rsid w:val="00D53841"/>
    <w:rsid w:val="00D60F3D"/>
    <w:rsid w:val="00D6167B"/>
    <w:rsid w:val="00D63B2A"/>
    <w:rsid w:val="00D77EC2"/>
    <w:rsid w:val="00D821B8"/>
    <w:rsid w:val="00D915D9"/>
    <w:rsid w:val="00DB17F1"/>
    <w:rsid w:val="00DB476C"/>
    <w:rsid w:val="00DB58D8"/>
    <w:rsid w:val="00DC4D88"/>
    <w:rsid w:val="00DC547B"/>
    <w:rsid w:val="00DE05F4"/>
    <w:rsid w:val="00E11BF1"/>
    <w:rsid w:val="00E20F0C"/>
    <w:rsid w:val="00E2142D"/>
    <w:rsid w:val="00E24228"/>
    <w:rsid w:val="00E24D99"/>
    <w:rsid w:val="00E31EA8"/>
    <w:rsid w:val="00E409F8"/>
    <w:rsid w:val="00E421FD"/>
    <w:rsid w:val="00E67055"/>
    <w:rsid w:val="00E71597"/>
    <w:rsid w:val="00E81D37"/>
    <w:rsid w:val="00E93A39"/>
    <w:rsid w:val="00EA182A"/>
    <w:rsid w:val="00EA5E43"/>
    <w:rsid w:val="00EB21E8"/>
    <w:rsid w:val="00EB67C3"/>
    <w:rsid w:val="00EB68D1"/>
    <w:rsid w:val="00EC59E8"/>
    <w:rsid w:val="00EE0DB4"/>
    <w:rsid w:val="00EE19E0"/>
    <w:rsid w:val="00EE4143"/>
    <w:rsid w:val="00EF491F"/>
    <w:rsid w:val="00EF6DB4"/>
    <w:rsid w:val="00F0043C"/>
    <w:rsid w:val="00F01D23"/>
    <w:rsid w:val="00F16CDB"/>
    <w:rsid w:val="00F200AD"/>
    <w:rsid w:val="00F3762E"/>
    <w:rsid w:val="00F47927"/>
    <w:rsid w:val="00F62369"/>
    <w:rsid w:val="00F6630D"/>
    <w:rsid w:val="00F75E49"/>
    <w:rsid w:val="00F81574"/>
    <w:rsid w:val="00F822C1"/>
    <w:rsid w:val="00F90688"/>
    <w:rsid w:val="00F917D1"/>
    <w:rsid w:val="00F921CC"/>
    <w:rsid w:val="00F92542"/>
    <w:rsid w:val="00F97120"/>
    <w:rsid w:val="00FA0332"/>
    <w:rsid w:val="00FB4A40"/>
    <w:rsid w:val="00FB50ED"/>
    <w:rsid w:val="00FC4E24"/>
    <w:rsid w:val="00FC693F"/>
    <w:rsid w:val="00FD2415"/>
    <w:rsid w:val="00FD31CF"/>
    <w:rsid w:val="00FD7259"/>
    <w:rsid w:val="00FE5DC1"/>
    <w:rsid w:val="00FF1E5C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E1377"/>
  <w14:defaultImageDpi w14:val="300"/>
  <w15:docId w15:val="{C98F50BB-7A56-4B22-BBE2-5B1A38D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Unicode" w:eastAsiaTheme="minorEastAsia" w:hAnsi="ArialUnicode" w:cs="Arial"/>
        <w:sz w:val="24"/>
        <w:szCs w:val="24"/>
        <w:lang w:val="en-US" w:eastAsia="en-US" w:bidi="ar-SA"/>
      </w:rPr>
    </w:rPrDefault>
    <w:pPrDefault>
      <w:pPr>
        <w:spacing w:after="200" w:line="276" w:lineRule="auto"/>
        <w:ind w:firstLine="57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7C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502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2D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A033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E2D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DAD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68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5066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F128B"/>
    <w:rPr>
      <w:rFonts w:ascii="Times New Roman" w:hAnsi="Times New Roman" w:cs="Times New Roman"/>
    </w:rPr>
  </w:style>
  <w:style w:type="paragraph" w:customStyle="1" w:styleId="ds-markdown-paragraph">
    <w:name w:val="ds-markdown-paragraph"/>
    <w:basedOn w:val="Normal"/>
    <w:rsid w:val="00AD54A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9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9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03.0379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still.pub/2021/gnn-int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aisummer.com/gnn-architectur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pt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prover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37</Pages>
  <Words>8930</Words>
  <Characters>50904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cp:lastModifiedBy>Vahagn Voskanyan</cp:lastModifiedBy>
  <cp:revision>277</cp:revision>
  <cp:lastPrinted>2025-05-15T06:59:00Z</cp:lastPrinted>
  <dcterms:created xsi:type="dcterms:W3CDTF">2013-12-23T23:15:00Z</dcterms:created>
  <dcterms:modified xsi:type="dcterms:W3CDTF">2025-05-15T06:59:00Z</dcterms:modified>
  <cp:category/>
</cp:coreProperties>
</file>