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BC1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36"/>
          <w:szCs w:val="36"/>
          <w:lang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36"/>
          <w:szCs w:val="36"/>
          <w:lang w:val="hy-AM" w:eastAsia="ja-JP"/>
          <w14:ligatures w14:val="none"/>
        </w:rPr>
        <w:t>ԵՐԵՎԱՆԻ ՊԵՏԱԿԱՆ ՀԱՄԱԼՍԱՐԱՆ</w:t>
      </w:r>
    </w:p>
    <w:p w14:paraId="574DFAC1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36"/>
          <w:szCs w:val="36"/>
          <w:lang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36"/>
          <w:szCs w:val="36"/>
          <w:lang w:val="hy-AM" w:eastAsia="ja-JP"/>
          <w14:ligatures w14:val="none"/>
        </w:rPr>
        <w:t>ԻՆՖՈՐՄԱՏԻԿԱՅԻ ԵՎ ԿԻՐԱՌԱԿԱՆ ՄԱԹԵՄԱՏԻԿԱՅԻ ՖԱԿՈՒԼՏԵՏ</w:t>
      </w:r>
    </w:p>
    <w:p w14:paraId="6599B0D4" w14:textId="77777777" w:rsidR="00C7671F" w:rsidRPr="00C7671F" w:rsidRDefault="00C7671F" w:rsidP="00C7671F">
      <w:pPr>
        <w:spacing w:line="360" w:lineRule="auto"/>
        <w:jc w:val="center"/>
        <w:rPr>
          <w:rFonts w:ascii="Arial" w:eastAsia="Arial" w:hAnsi="Arial" w:cs="Arial"/>
          <w:color w:val="000000"/>
          <w:kern w:val="0"/>
          <w:sz w:val="32"/>
          <w:szCs w:val="32"/>
          <w:lang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32"/>
          <w:szCs w:val="32"/>
          <w:lang w:val="hy-AM" w:eastAsia="ja-JP"/>
          <w14:ligatures w14:val="none"/>
        </w:rPr>
        <w:t>ՀԱՇՎՈՂԱԿԱՆ ՄԵՔԵՆԱՆԵՐԻ, ՀԱՄԱԼԻՐՆԵՐԻ, ՀԱՄԱԿԱՐԳԵՐԻ ԵՎ ՑԱՆՑԵՐԻ ՄԱԹԵՄԱՏԻԿԱԿԱՆ ԵՎ ԾՐԱԳՐԱՅԻՆ ԱՊԱՀՈՎՄԱՆ ԱՄԲԻՈՆ</w:t>
      </w:r>
    </w:p>
    <w:p w14:paraId="54219260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36"/>
          <w:szCs w:val="36"/>
          <w:lang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36"/>
          <w:szCs w:val="36"/>
          <w:lang w:val="hy-AM" w:eastAsia="ja-JP"/>
          <w14:ligatures w14:val="none"/>
        </w:rPr>
        <w:t>ԻՆՖՈՐՄԱՏԻԿԱՅԻ ԵՎ ԿԻՐԱՌԱԿԱՆ ՄԱԹԵՄԱՏԻԿԱՅԻ ԿՐԹԱԿԱՆ ԾՐԱԳԻՐ</w:t>
      </w:r>
    </w:p>
    <w:p w14:paraId="26F95327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36"/>
          <w:szCs w:val="36"/>
          <w:lang w:eastAsia="ja-JP"/>
          <w14:ligatures w14:val="none"/>
        </w:rPr>
      </w:pPr>
    </w:p>
    <w:p w14:paraId="45F7D6AF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36"/>
          <w:szCs w:val="3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color w:val="000000"/>
          <w:kern w:val="0"/>
          <w:lang w:val="hy-AM" w:eastAsia="ja-JP"/>
          <w14:ligatures w14:val="none"/>
        </w:rPr>
        <w:t xml:space="preserve"> </w:t>
      </w:r>
      <w:r w:rsidRPr="00C7671F">
        <w:rPr>
          <w:rFonts w:ascii="Arial" w:eastAsia="Arial" w:hAnsi="Arial" w:cs="Arial"/>
          <w:b/>
          <w:bCs/>
          <w:color w:val="000000"/>
          <w:kern w:val="0"/>
          <w:sz w:val="36"/>
          <w:szCs w:val="36"/>
          <w:lang w:val="hy-AM" w:eastAsia="ja-JP"/>
          <w14:ligatures w14:val="none"/>
        </w:rPr>
        <w:t>ՎԱՀԵ ԲԱՐՍԵՂՅԱՆ ՆՈՐԱՅՐԻ</w:t>
      </w:r>
    </w:p>
    <w:p w14:paraId="4FF3D768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36"/>
          <w:szCs w:val="36"/>
          <w:lang w:val="hy-AM" w:eastAsia="ja-JP"/>
          <w14:ligatures w14:val="none"/>
        </w:rPr>
      </w:pPr>
    </w:p>
    <w:p w14:paraId="589B96D5" w14:textId="77777777" w:rsidR="00C7671F" w:rsidRPr="00C7671F" w:rsidRDefault="00C7671F" w:rsidP="00C7671F">
      <w:pPr>
        <w:spacing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36"/>
          <w:szCs w:val="3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36"/>
          <w:szCs w:val="36"/>
          <w:lang w:val="hy-AM" w:eastAsia="ja-JP"/>
          <w14:ligatures w14:val="none"/>
        </w:rPr>
        <w:t>ՄԱԳԻՍՏՐՈՍԱԿԱՆ ԹԵԶ</w:t>
      </w:r>
    </w:p>
    <w:p w14:paraId="63F6525A" w14:textId="77777777" w:rsidR="00C7671F" w:rsidRPr="00C7671F" w:rsidRDefault="00C7671F" w:rsidP="00C7671F">
      <w:pPr>
        <w:spacing w:line="360" w:lineRule="auto"/>
        <w:jc w:val="center"/>
        <w:rPr>
          <w:rFonts w:ascii="Arial" w:eastAsia="Times New Roman" w:hAnsi="Arial" w:cs="Arial"/>
          <w:kern w:val="0"/>
          <w:sz w:val="18"/>
          <w:szCs w:val="18"/>
          <w:lang w:val="hy-AM" w:eastAsia="ja-JP"/>
          <w14:ligatures w14:val="none"/>
        </w:rPr>
      </w:pPr>
    </w:p>
    <w:p w14:paraId="7BC232E3" w14:textId="77777777" w:rsidR="00C7671F" w:rsidRPr="00C7671F" w:rsidRDefault="00C7671F" w:rsidP="00C7671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8"/>
          <w:szCs w:val="18"/>
          <w:lang w:val="hy-AM" w:eastAsia="ru-RU"/>
          <w14:ligatures w14:val="none"/>
        </w:rPr>
      </w:pPr>
      <w:r w:rsidRPr="00C7671F">
        <w:rPr>
          <w:rFonts w:ascii="Arial" w:eastAsia="Times New Roman" w:hAnsi="Arial" w:cs="Arial"/>
          <w:b/>
          <w:bCs/>
          <w:kern w:val="0"/>
          <w:sz w:val="32"/>
          <w:szCs w:val="32"/>
          <w:lang w:val="hy-AM" w:eastAsia="ru-RU"/>
          <w14:ligatures w14:val="none"/>
        </w:rPr>
        <w:t>ԿԱՀՈՒՅՔԻ ՆԱԽԱԳԾՄԱՆ ԵՎ ՀԱՇՎԱՐԿՆԵՐԻ ԾՐԱԳՐԱՅԻՆ ՀԱՎԵԼՎԱԾԻ ՄՇԱԿՈՒՄ</w:t>
      </w:r>
      <w:r w:rsidRPr="00C7671F">
        <w:rPr>
          <w:rFonts w:ascii="Arial" w:eastAsia="Times New Roman" w:hAnsi="Arial" w:cs="Arial"/>
          <w:kern w:val="0"/>
          <w:sz w:val="32"/>
          <w:szCs w:val="32"/>
          <w:lang w:val="hy-AM" w:eastAsia="ru-RU"/>
          <w14:ligatures w14:val="none"/>
        </w:rPr>
        <w:t> </w:t>
      </w:r>
    </w:p>
    <w:p w14:paraId="642739C1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28"/>
          <w:szCs w:val="28"/>
          <w:lang w:val="hy-AM" w:eastAsia="ja-JP"/>
          <w14:ligatures w14:val="none"/>
        </w:rPr>
      </w:pPr>
    </w:p>
    <w:p w14:paraId="4FDF94BA" w14:textId="77777777" w:rsidR="00C7671F" w:rsidRPr="00C7671F" w:rsidRDefault="00C7671F" w:rsidP="00C7671F">
      <w:pPr>
        <w:spacing w:line="279" w:lineRule="auto"/>
        <w:ind w:left="-567" w:right="-567"/>
        <w:jc w:val="center"/>
        <w:rPr>
          <w:rFonts w:ascii="Arial" w:eastAsia="Arial" w:hAnsi="Arial" w:cs="Arial"/>
          <w:color w:val="000000"/>
          <w:kern w:val="0"/>
          <w:sz w:val="28"/>
          <w:szCs w:val="28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8"/>
          <w:szCs w:val="28"/>
          <w:lang w:val="hy-AM" w:eastAsia="ja-JP"/>
          <w14:ligatures w14:val="none"/>
        </w:rPr>
        <w:t>«Ինֆորմատիկա և կիրառական մաթեմատիկա» մասնագիտությամբ և Ինֆորմատիկայի և կիրառական մաթեմատիկայի մագիստրոսի որակավորման աստիճանի հայցման համար</w:t>
      </w:r>
    </w:p>
    <w:p w14:paraId="4F5987D3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38BC84D7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3341081E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60E142D5" w14:textId="77777777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613EB596" w14:textId="77777777" w:rsidR="00C7671F" w:rsidRDefault="00C7671F" w:rsidP="00C7671F">
      <w:pPr>
        <w:spacing w:line="279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41327F35" w14:textId="4D9ED42E" w:rsidR="00C7671F" w:rsidRPr="00C7671F" w:rsidRDefault="00C7671F" w:rsidP="00C7671F">
      <w:pPr>
        <w:spacing w:line="279" w:lineRule="auto"/>
        <w:jc w:val="center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  <w:lastRenderedPageBreak/>
        <w:t>ԵՐԵՎԱՆ 2025</w:t>
      </w:r>
    </w:p>
    <w:p w14:paraId="4B30AECA" w14:textId="77777777" w:rsidR="00C7671F" w:rsidRPr="00C7671F" w:rsidRDefault="00C7671F" w:rsidP="00C7671F">
      <w:pPr>
        <w:spacing w:line="276" w:lineRule="auto"/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Ուսանող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 xml:space="preserve">` 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                                                     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br/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 xml:space="preserve">                                                       ստորագրություն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25AE62F0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2E1645B7" w14:textId="77777777" w:rsidR="00C7671F" w:rsidRPr="00C7671F" w:rsidRDefault="00C7671F" w:rsidP="00C7671F">
      <w:pPr>
        <w:spacing w:line="276" w:lineRule="auto"/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                                                                                                                                        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    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>ազգանուն, անուն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277D3D9F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0AB1C2D3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608BC5C2" w14:textId="77777777" w:rsidR="00C7671F" w:rsidRPr="00C7671F" w:rsidRDefault="00C7671F" w:rsidP="00C7671F">
      <w:pPr>
        <w:spacing w:line="276" w:lineRule="auto"/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6D2E8AA6" w14:textId="77777777" w:rsidR="00C7671F" w:rsidRPr="00C7671F" w:rsidRDefault="00C7671F" w:rsidP="00C7671F">
      <w:pPr>
        <w:spacing w:line="276" w:lineRule="auto"/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Ղեկավար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`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 xml:space="preserve"> 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                                                    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br/>
        <w:t xml:space="preserve">                                    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> ստորագրություն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2D8A0714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233E5F03" w14:textId="77777777" w:rsidR="00C7671F" w:rsidRPr="00C7671F" w:rsidRDefault="00C7671F" w:rsidP="00C7671F">
      <w:pPr>
        <w:spacing w:line="276" w:lineRule="auto"/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                                                                                                                                     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br/>
      </w:r>
      <w:r w:rsidRPr="00C7671F">
        <w:rPr>
          <w:rFonts w:ascii="Arial" w:eastAsia="MS Gothic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>գիտ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 xml:space="preserve"> աստիճան, կոչում, ազգանուն, անուն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2ACFBA47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7E29F481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2A95FA57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56B1B0A6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«Թույլատրել պաշտպանության»</w:t>
      </w:r>
    </w:p>
    <w:p w14:paraId="79D2B05C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22C4B462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  <w:t>Ամբիոնի վարիչ`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 xml:space="preserve"> 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                                                       </w:t>
      </w:r>
      <w:r w:rsidRPr="00C7671F"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  <w:r w:rsidRPr="00C7671F"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  <w:br/>
      </w:r>
      <w:r w:rsidRPr="00C7671F"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  <w:tab/>
      </w:r>
      <w:r w:rsidRPr="00C7671F"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  <w:tab/>
      </w:r>
      <w:r w:rsidRPr="00C7671F"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  <w:tab/>
      </w:r>
      <w:r w:rsidRPr="00C7671F"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  <w:tab/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>          ստորագրություն</w:t>
      </w:r>
      <w:r w:rsidRPr="00C7671F">
        <w:rPr>
          <w:rFonts w:ascii="Arial" w:eastAsia="Arial" w:hAnsi="Arial" w:cs="Arial"/>
          <w:b/>
          <w:bCs/>
          <w:color w:val="000000"/>
          <w:kern w:val="0"/>
          <w:sz w:val="26"/>
          <w:szCs w:val="26"/>
          <w:lang w:val="hy-AM" w:eastAsia="ja-JP"/>
          <w14:ligatures w14:val="none"/>
        </w:rPr>
        <w:t> </w:t>
      </w:r>
    </w:p>
    <w:p w14:paraId="6F48C9EC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56775706" w14:textId="77777777" w:rsidR="00C7671F" w:rsidRPr="00C7671F" w:rsidRDefault="00C7671F" w:rsidP="00C7671F">
      <w:pPr>
        <w:spacing w:after="0" w:line="240" w:lineRule="auto"/>
        <w:jc w:val="center"/>
        <w:rPr>
          <w:rFonts w:ascii="Arial" w:eastAsia="Arial" w:hAnsi="Arial" w:cs="Arial"/>
          <w:color w:val="000000"/>
          <w:kern w:val="0"/>
          <w:sz w:val="20"/>
          <w:szCs w:val="20"/>
          <w:lang w:val="hy-AM" w:eastAsia="ja-JP"/>
          <w14:ligatures w14:val="none"/>
        </w:rPr>
      </w:pP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               Ֆիզ</w:t>
      </w:r>
      <w:r w:rsidRPr="00C7671F">
        <w:rPr>
          <w:rFonts w:ascii="MS Gothic" w:eastAsia="MS Gothic" w:hAnsi="MS Gothic" w:cs="MS Gothic" w:hint="eastAsia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․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 մաթ</w:t>
      </w:r>
      <w:r w:rsidRPr="00C7671F">
        <w:rPr>
          <w:rFonts w:ascii="MS Gothic" w:eastAsia="MS Gothic" w:hAnsi="MS Gothic" w:cs="MS Gothic" w:hint="eastAsia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․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 գիտությունների թեկնածու, դոցենտ Ս</w:t>
      </w:r>
      <w:r w:rsidRPr="00C7671F">
        <w:rPr>
          <w:rFonts w:ascii="MS Gothic" w:eastAsia="MS Gothic" w:hAnsi="MS Gothic" w:cs="MS Gothic" w:hint="eastAsia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․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 Գ</w:t>
      </w:r>
      <w:r w:rsidRPr="00C7671F">
        <w:rPr>
          <w:rFonts w:ascii="MS Gothic" w:eastAsia="MS Gothic" w:hAnsi="MS Gothic" w:cs="MS Gothic" w:hint="eastAsia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>․</w:t>
      </w:r>
      <w:r w:rsidRPr="00C7671F">
        <w:rPr>
          <w:rFonts w:ascii="Arial" w:eastAsia="Arial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val="hy-AM" w:eastAsia="ja-JP"/>
          <w14:ligatures w14:val="none"/>
        </w:rPr>
        <w:t xml:space="preserve"> Սարգսյան         </w:t>
      </w:r>
      <w:r w:rsidRPr="00C7671F">
        <w:rPr>
          <w:rFonts w:ascii="Arial" w:eastAsia="Times New Roman" w:hAnsi="Arial" w:cs="Arial"/>
          <w:kern w:val="0"/>
          <w:lang w:val="hy-AM" w:eastAsia="ja-JP"/>
          <w14:ligatures w14:val="none"/>
        </w:rPr>
        <w:br/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>գիտ</w:t>
      </w:r>
      <w:r w:rsidRPr="00C7671F">
        <w:rPr>
          <w:rFonts w:ascii="MS Gothic" w:eastAsia="MS Gothic" w:hAnsi="MS Gothic" w:cs="MS Gothic" w:hint="eastAsia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>․</w:t>
      </w: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vertAlign w:val="superscript"/>
          <w:lang w:val="hy-AM" w:eastAsia="ja-JP"/>
          <w14:ligatures w14:val="none"/>
        </w:rPr>
        <w:t xml:space="preserve"> աստիճան, կոչում, ազգանուն, անուն</w:t>
      </w:r>
    </w:p>
    <w:p w14:paraId="3B52576C" w14:textId="77777777" w:rsidR="00C7671F" w:rsidRPr="00C7671F" w:rsidRDefault="00C7671F" w:rsidP="00C7671F">
      <w:pPr>
        <w:spacing w:line="279" w:lineRule="auto"/>
        <w:rPr>
          <w:rFonts w:ascii="Arial" w:eastAsia="Times New Roman" w:hAnsi="Arial" w:cs="Arial"/>
          <w:kern w:val="0"/>
          <w:lang w:val="hy-AM" w:eastAsia="ja-JP"/>
          <w14:ligatures w14:val="none"/>
        </w:rPr>
      </w:pPr>
    </w:p>
    <w:p w14:paraId="60F0A6B2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0B37DA0D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78B4E0F6" w14:textId="77777777" w:rsidR="00C7671F" w:rsidRPr="00C7671F" w:rsidRDefault="00C7671F" w:rsidP="00C7671F">
      <w:pPr>
        <w:spacing w:line="279" w:lineRule="auto"/>
        <w:rPr>
          <w:rFonts w:ascii="Arial" w:eastAsia="Arial" w:hAnsi="Arial" w:cs="Arial"/>
          <w:color w:val="000000"/>
          <w:kern w:val="0"/>
          <w:sz w:val="26"/>
          <w:szCs w:val="26"/>
          <w:lang w:val="hy-AM" w:eastAsia="ja-JP"/>
          <w14:ligatures w14:val="none"/>
        </w:rPr>
      </w:pPr>
    </w:p>
    <w:p w14:paraId="4E273F11" w14:textId="77777777" w:rsidR="00C7671F" w:rsidRPr="00C7671F" w:rsidRDefault="00C7671F" w:rsidP="00C7671F">
      <w:pPr>
        <w:spacing w:line="279" w:lineRule="auto"/>
        <w:rPr>
          <w:rFonts w:ascii="Arial" w:eastAsia="MS Gothic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</w:pPr>
      <w:r w:rsidRPr="00C7671F">
        <w:rPr>
          <w:rFonts w:ascii="Arial" w:eastAsia="Arial" w:hAnsi="Arial" w:cs="Arial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«____»__________20__թ</w:t>
      </w:r>
      <w:r w:rsidRPr="00C7671F">
        <w:rPr>
          <w:rFonts w:ascii="MS Gothic" w:eastAsia="MS Gothic" w:hAnsi="MS Gothic" w:cs="MS Gothic" w:hint="eastAsia"/>
          <w:i/>
          <w:iCs/>
          <w:color w:val="000000"/>
          <w:kern w:val="0"/>
          <w:sz w:val="26"/>
          <w:szCs w:val="26"/>
          <w:lang w:val="hy-AM" w:eastAsia="ja-JP"/>
          <w14:ligatures w14:val="none"/>
        </w:rPr>
        <w:t>․</w:t>
      </w:r>
    </w:p>
    <w:p w14:paraId="5805B169" w14:textId="77777777" w:rsidR="00D129AC" w:rsidRDefault="00D129AC" w:rsidP="00C7671F">
      <w:pPr>
        <w:ind w:left="-562" w:right="-562"/>
        <w:rPr>
          <w:sz w:val="32"/>
          <w:szCs w:val="32"/>
        </w:rPr>
      </w:pPr>
    </w:p>
    <w:p w14:paraId="116D5402" w14:textId="77777777" w:rsidR="00D129AC" w:rsidRDefault="00D129AC" w:rsidP="00C7671F">
      <w:pPr>
        <w:ind w:left="-562" w:right="-562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BB4843" w14:textId="6D73E035" w:rsidR="00615F94" w:rsidRPr="008F0102" w:rsidRDefault="00810951" w:rsidP="00C7671F">
      <w:pPr>
        <w:ind w:left="-562" w:right="-562"/>
      </w:pPr>
      <w:r w:rsidRPr="00810951">
        <w:rPr>
          <w:sz w:val="32"/>
          <w:szCs w:val="32"/>
        </w:rPr>
        <w:lastRenderedPageBreak/>
        <w:t>Դևիսի և Փաթնեմի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hy-AM"/>
        </w:rPr>
        <w:t>մեթոդը</w:t>
      </w:r>
      <w:r w:rsidR="008F0102">
        <w:rPr>
          <w:sz w:val="32"/>
          <w:szCs w:val="32"/>
          <w:lang w:val="hy-AM"/>
        </w:rPr>
        <w:t xml:space="preserve"> </w:t>
      </w:r>
      <w:r w:rsidR="008F0102">
        <w:t>(ej 69)</w:t>
      </w:r>
    </w:p>
    <w:p w14:paraId="66E61B53" w14:textId="076DEF3F" w:rsidR="00810951" w:rsidRDefault="00810951" w:rsidP="00C7671F">
      <w:pPr>
        <w:ind w:left="-562" w:right="-562"/>
        <w:jc w:val="both"/>
      </w:pPr>
      <w:r>
        <w:rPr>
          <w:sz w:val="32"/>
          <w:szCs w:val="32"/>
          <w:lang w:val="hy-AM"/>
        </w:rPr>
        <w:tab/>
      </w:r>
      <w:r w:rsidR="00EC21B7" w:rsidRPr="00EC21B7"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="00EC21B7" w:rsidRPr="00EC21B7">
        <w:t>-ը դիզյունկտների բազմություն է</w:t>
      </w:r>
      <w:r w:rsidR="00107DFA">
        <w:t>։</w:t>
      </w:r>
      <w:r w:rsidR="00EC21B7">
        <w:t xml:space="preserve"> </w:t>
      </w:r>
      <w:r w:rsidR="00EC21B7" w:rsidRPr="00EC21B7">
        <w:t>Մեթոդը, ըստ էության, բաղկացած է հետևյալ չորս կանոններից</w:t>
      </w:r>
      <w:r w:rsidR="00EC21B7">
        <w:t>`</w:t>
      </w:r>
    </w:p>
    <w:p w14:paraId="37203D6C" w14:textId="4184054F" w:rsidR="00EC21B7" w:rsidRPr="00EC21B7" w:rsidRDefault="00EC21B7" w:rsidP="00C7671F">
      <w:pPr>
        <w:pStyle w:val="ListParagraph"/>
        <w:numPr>
          <w:ilvl w:val="0"/>
          <w:numId w:val="3"/>
        </w:numPr>
        <w:ind w:left="-562" w:right="-562"/>
        <w:jc w:val="both"/>
      </w:pPr>
      <w:r w:rsidRPr="00EC21B7">
        <w:rPr>
          <w:i/>
          <w:iCs/>
        </w:rPr>
        <w:t>Տավտոլոգիայի կանոն</w:t>
      </w:r>
      <w:r w:rsidRPr="00F1077C">
        <w:rPr>
          <w:i/>
          <w:iCs/>
        </w:rPr>
        <w:t>՝</w:t>
      </w:r>
      <w:r w:rsidRPr="00EC21B7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-ից ջնջում ենք բոլոր տավտոլոգիա</w:t>
      </w:r>
      <w:r w:rsidR="00951483">
        <w:t xml:space="preserve"> </w:t>
      </w:r>
      <w:r w:rsidR="00951483">
        <w:rPr>
          <w:lang w:val="hy-AM"/>
        </w:rPr>
        <w:t>հիմնական</w:t>
      </w:r>
      <w:r w:rsidRPr="00EC21B7">
        <w:t xml:space="preserve"> դիզյունկտները։ Մնացած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C21B7">
        <w:t xml:space="preserve"> բազմությունը անհամատեղելի է, 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-ը անհամատեղելի է:</w:t>
      </w:r>
    </w:p>
    <w:p w14:paraId="6866A6CE" w14:textId="48C1903C" w:rsidR="00EC21B7" w:rsidRPr="00EC21B7" w:rsidRDefault="00EC21B7" w:rsidP="00C7671F">
      <w:pPr>
        <w:pStyle w:val="ListParagraph"/>
        <w:numPr>
          <w:ilvl w:val="0"/>
          <w:numId w:val="3"/>
        </w:numPr>
        <w:ind w:left="-562" w:right="-562"/>
        <w:jc w:val="both"/>
        <w:rPr>
          <w:i/>
          <w:iCs/>
        </w:rPr>
      </w:pPr>
      <w:r w:rsidRPr="00EC21B7">
        <w:rPr>
          <w:i/>
          <w:iCs/>
        </w:rPr>
        <w:t>Մեկ լիտերալ դիզյունկտների կանոն</w:t>
      </w:r>
      <w:r w:rsidRPr="00F1077C">
        <w:rPr>
          <w:i/>
          <w:iCs/>
        </w:rPr>
        <w:t xml:space="preserve">՝ </w:t>
      </w:r>
      <w:r w:rsidR="00F1077C">
        <w:t>ե</w:t>
      </w:r>
      <w:r w:rsidR="00F1077C" w:rsidRPr="00F1077C">
        <w:t>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>-ում գոյություն ունի մեկ լիտերալ պարունակող</w:t>
      </w:r>
      <w:r w:rsidR="00351656">
        <w:t xml:space="preserve"> </w:t>
      </w:r>
      <w:r w:rsidR="00351656">
        <w:rPr>
          <w:lang w:val="hy-AM"/>
        </w:rPr>
        <w:t>հիմնական</w:t>
      </w:r>
      <w:r w:rsidR="00F1077C" w:rsidRPr="00F1077C">
        <w:t xml:space="preserve"> դիզյունկտ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, ապա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1077C" w:rsidRPr="00F1077C">
        <w:t>-ը ստացվում է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 xml:space="preserve">-ից՝ ջնջելով այն </w:t>
      </w:r>
      <w:r w:rsidR="00F1077C">
        <w:t xml:space="preserve">հիմնական </w:t>
      </w:r>
      <w:r w:rsidR="00F1077C" w:rsidRPr="00F1077C">
        <w:t>դիզյունկտները, որոնք պարունակում են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:</w:t>
      </w:r>
      <w:r w:rsidR="004764F0">
        <w:t xml:space="preserve"> </w:t>
      </w:r>
      <w:r w:rsidR="004764F0" w:rsidRPr="004764F0">
        <w:t>Եթե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4764F0">
        <w:t>-ը դատարկ է, ապա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764F0" w:rsidRPr="004764F0">
        <w:t>-ը</w:t>
      </w:r>
      <w:r w:rsidR="001022E8">
        <w:t xml:space="preserve"> </w:t>
      </w:r>
      <w:r w:rsidR="004764F0" w:rsidRPr="004764F0">
        <w:t>համատեղելի է:</w:t>
      </w:r>
      <w:r w:rsidR="004764F0">
        <w:t xml:space="preserve"> </w:t>
      </w:r>
      <w:r w:rsidR="004764F0" w:rsidRPr="00A27E49">
        <w:t>Հակառակ դեպքում, կառուցում ենք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764F0" w:rsidRPr="00A27E49">
        <w:t>-ը՝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A27E49">
        <w:t>-ից ջնջելով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4764F0" w:rsidRPr="00A27E49">
        <w:t>-ի մուտքերը: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E7F7F" w:rsidRPr="00A27E49">
        <w:t>-ը անհամատեղելի է, 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EE7F7F" w:rsidRPr="00A27E49">
        <w:t>-ը նույնպես անհամատեղելի է:</w:t>
      </w:r>
      <w:r w:rsidR="00D97727" w:rsidRPr="00A27E49">
        <w:t xml:space="preserve"> Նշենք, որ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D97727" w:rsidRPr="00A27E49">
        <w:t>-ը մեկ լիտերալ</w:t>
      </w:r>
      <w:r w:rsidR="00B76CB9">
        <w:t xml:space="preserve"> </w:t>
      </w:r>
      <w:r w:rsidR="00B76CB9">
        <w:rPr>
          <w:lang w:val="hy-AM"/>
        </w:rPr>
        <w:t>հիմնական</w:t>
      </w:r>
      <w:r w:rsidR="00D97727" w:rsidRPr="00A27E49">
        <w:t xml:space="preserve"> դիզյունկտ է, ապա այն ջնջելիս կվերածվի </w:t>
      </w:r>
      <m:oMath>
        <m:r>
          <w:rPr>
            <w:rFonts w:ascii="Cambria Math" w:eastAsiaTheme="minorEastAsia" w:hAnsi="Cambria Math"/>
          </w:rPr>
          <m:t>□</m:t>
        </m:r>
      </m:oMath>
      <w:r w:rsidR="00D97727" w:rsidRPr="00A27E49">
        <w:t>-ի։</w:t>
      </w:r>
    </w:p>
    <w:p w14:paraId="1E137831" w14:textId="656A7479" w:rsidR="00EC21B7" w:rsidRPr="008F0102" w:rsidRDefault="00A27E49" w:rsidP="00C7671F">
      <w:pPr>
        <w:pStyle w:val="ListParagraph"/>
        <w:numPr>
          <w:ilvl w:val="0"/>
          <w:numId w:val="3"/>
        </w:numPr>
        <w:ind w:left="-562" w:right="-562"/>
        <w:jc w:val="both"/>
        <w:rPr>
          <w:i/>
          <w:iCs/>
        </w:rPr>
      </w:pPr>
      <w:r w:rsidRPr="00A27E49">
        <w:rPr>
          <w:i/>
          <w:iCs/>
        </w:rPr>
        <w:t>Մաքուր լիտերալների կանոն</w:t>
      </w:r>
      <w:r>
        <w:rPr>
          <w:i/>
          <w:iCs/>
        </w:rPr>
        <w:t>`</w:t>
      </w:r>
      <w:r w:rsidR="00DA70C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</w:t>
      </w:r>
      <w:r w:rsidR="00DA70C2">
        <w:rPr>
          <w:lang w:val="hy-AM"/>
        </w:rPr>
        <w:t xml:space="preserve">ի հիմնական </w:t>
      </w:r>
      <w:r w:rsidR="00DA70C2" w:rsidRPr="00F1077C">
        <w:t>դիզյունկտ</w:t>
      </w:r>
      <w:r w:rsidRPr="00A27E49">
        <w:t>ում գտնվող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="00DA70C2">
        <w:t xml:space="preserve"> </w:t>
      </w:r>
      <w:r w:rsidRPr="00A27E49">
        <w:t>լիտերալը կոչվում է </w:t>
      </w:r>
      <w:r w:rsidRPr="00951483">
        <w:rPr>
          <w:i/>
          <w:iCs/>
        </w:rPr>
        <w:t>մաքուր</w:t>
      </w:r>
      <w:r w:rsidR="00DA70C2">
        <w:rPr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8F0102">
        <w:rPr>
          <w:lang w:val="hy-AM"/>
        </w:rPr>
        <w:t>-ում</w:t>
      </w:r>
      <w:r w:rsidRPr="00A27E49">
        <w:t xml:space="preserve">, </w:t>
      </w:r>
      <w:r>
        <w:t xml:space="preserve">այն </w:t>
      </w:r>
      <w:r w:rsidR="008F0102">
        <w:t>և</w:t>
      </w:r>
      <w:r>
        <w:t xml:space="preserve"> միայն այն դեպում, եթե</w:t>
      </w:r>
      <w:r w:rsidRPr="00A27E49">
        <w:t>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A27E49">
        <w:t>-ը չի հանդիպում 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-ի որևէ</w:t>
      </w:r>
      <w:r w:rsidR="00DA70C2">
        <w:t xml:space="preserve"> </w:t>
      </w:r>
      <w:r w:rsidR="00DA70C2">
        <w:rPr>
          <w:lang w:val="hy-AM"/>
        </w:rPr>
        <w:t>հիմնական</w:t>
      </w:r>
      <w:r w:rsidRPr="00A27E49">
        <w:t xml:space="preserve"> դիզյունկտում:</w:t>
      </w:r>
      <w:r>
        <w:t xml:space="preserve"> </w:t>
      </w:r>
      <w:r w:rsidRPr="00A27E49">
        <w:t>Եթե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Pr="00A27E49">
        <w:t>-ը</w:t>
      </w:r>
      <w:r w:rsidR="00DA70C2">
        <w:t xml:space="preserve"> </w:t>
      </w:r>
      <w:r w:rsidRPr="00A27E49">
        <w:t xml:space="preserve">մաքուր լիտերալ է, ապա ջնջում ենք բոլոր </w:t>
      </w:r>
      <w:r w:rsidR="00DA70C2">
        <w:rPr>
          <w:lang w:val="hy-AM"/>
        </w:rPr>
        <w:t>հիմնական</w:t>
      </w:r>
      <w:r w:rsidR="00DA70C2" w:rsidRPr="00A27E49">
        <w:t xml:space="preserve"> </w:t>
      </w:r>
      <w:r w:rsidRPr="00A27E49">
        <w:t>դիզյունկտները,</w:t>
      </w:r>
      <w:r w:rsidR="00DA70C2">
        <w:t xml:space="preserve"> </w:t>
      </w:r>
      <w:r w:rsidRPr="00A27E49">
        <w:t>որոնք պարունակում են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>
        <w:t>։</w:t>
      </w:r>
      <w:r w:rsidR="00DA70C2">
        <w:t xml:space="preserve"> </w:t>
      </w:r>
      <w:r w:rsidR="0032120E" w:rsidRPr="0032120E">
        <w:t>Մնացած</w:t>
      </w:r>
      <w:r w:rsidR="00DA70C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2120E">
        <w:t xml:space="preserve"> </w:t>
      </w:r>
      <w:r w:rsidR="0032120E" w:rsidRPr="0032120E">
        <w:t>բազմությունը</w:t>
      </w:r>
      <w:r w:rsidR="00DA70C2">
        <w:t xml:space="preserve"> </w:t>
      </w:r>
      <w:r w:rsidR="0032120E" w:rsidRPr="0032120E">
        <w:t>անհամատեղելի</w:t>
      </w:r>
      <w:r w:rsidR="00DA70C2">
        <w:t xml:space="preserve"> </w:t>
      </w:r>
      <w:r w:rsidR="0032120E" w:rsidRPr="0032120E">
        <w:t>է,</w:t>
      </w:r>
      <w:r w:rsidR="00DA70C2">
        <w:t xml:space="preserve"> </w:t>
      </w:r>
      <w:r w:rsidR="0032120E" w:rsidRPr="0032120E">
        <w:t>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32120E" w:rsidRPr="0032120E">
        <w:t>-ը անհամատեղելի է:</w:t>
      </w:r>
    </w:p>
    <w:p w14:paraId="138383D9" w14:textId="2CF6E6CB" w:rsidR="00EC21B7" w:rsidRPr="00F75743" w:rsidRDefault="00FD4D67" w:rsidP="00C7671F">
      <w:pPr>
        <w:pStyle w:val="ListParagraph"/>
        <w:numPr>
          <w:ilvl w:val="0"/>
          <w:numId w:val="3"/>
        </w:numPr>
        <w:ind w:left="-562" w:right="-562"/>
        <w:jc w:val="both"/>
        <w:rPr>
          <w:i/>
          <w:iCs/>
        </w:rPr>
      </w:pPr>
      <w:r w:rsidRPr="00FD4D67">
        <w:rPr>
          <w:i/>
          <w:iCs/>
        </w:rPr>
        <w:t>Բաժանման կանոն</w:t>
      </w:r>
      <w:r>
        <w:rPr>
          <w:i/>
          <w:iCs/>
        </w:rPr>
        <w:t xml:space="preserve">` </w:t>
      </w:r>
      <w:r>
        <w:rPr>
          <w:lang w:val="hy-AM"/>
        </w:rPr>
        <w:t>ե</w:t>
      </w:r>
      <w:r w:rsidRPr="00FD4D67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t> բազմությունը կարելի է ներկայացնել հետևյալ տեսքով</w:t>
      </w:r>
      <w:r>
        <w:t xml:space="preserve">՝ </w:t>
      </w:r>
      <w:bookmarkStart w:id="0" w:name="_Hlk193093344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w:bookmarkStart w:id="1" w:name="_Hlk19309743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bookmarkEnd w:id="0"/>
      <w:bookmarkEnd w:id="1"/>
      <w:r>
        <w:rPr>
          <w:rFonts w:eastAsiaTheme="minorEastAsia"/>
        </w:rPr>
        <w:t xml:space="preserve">, </w:t>
      </w:r>
      <w:r w:rsidRPr="00FD4D67">
        <w:rPr>
          <w:rFonts w:eastAsiaTheme="minorEastAsia"/>
        </w:rPr>
        <w:t>որտեղ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277F">
        <w:rPr>
          <w:rFonts w:eastAsiaTheme="minorEastAsia"/>
        </w:rPr>
        <w:t>-</w:t>
      </w:r>
      <w:r w:rsidR="004F277F">
        <w:rPr>
          <w:rFonts w:eastAsiaTheme="minorEastAsia"/>
          <w:lang w:val="hy-AM"/>
        </w:rPr>
        <w:t>ի</w:t>
      </w:r>
      <w:r w:rsidRPr="00FD4D67">
        <w:rPr>
          <w:rFonts w:eastAsiaTheme="minorEastAsia"/>
        </w:rPr>
        <w:t>​ն և</w:t>
      </w:r>
      <w:r w:rsidR="004F27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FD4D67">
        <w:rPr>
          <w:rFonts w:eastAsiaTheme="minorEastAsia"/>
        </w:rPr>
        <w:t>-ը ազատ են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 և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-ից, ապա ստանում ենք երկու բազմություն՝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 . . .∧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∧R</m:t>
        </m:r>
      </m:oMath>
      <w:r w:rsidRPr="009440E0">
        <w:rPr>
          <w:rFonts w:eastAsiaTheme="minorEastAsia"/>
          <w:i/>
        </w:rPr>
        <w:t xml:space="preserve"> </w:t>
      </w:r>
      <w:r w:rsidRPr="009440E0">
        <w:rPr>
          <w:rFonts w:eastAsiaTheme="minorEastAsia"/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rPr>
          <w:rFonts w:eastAsiaTheme="minorEastAsia"/>
        </w:rPr>
        <w:t>-ը </w:t>
      </w:r>
      <w:r w:rsidRPr="00107DFA">
        <w:rPr>
          <w:rFonts w:eastAsiaTheme="minorEastAsia"/>
        </w:rPr>
        <w:t>անհամատեղելի է,</w:t>
      </w:r>
      <w:r w:rsidR="001022E8">
        <w:rPr>
          <w:rFonts w:eastAsiaTheme="minorEastAsia"/>
        </w:rPr>
        <w:t xml:space="preserve"> </w:t>
      </w:r>
      <w:r w:rsidRPr="00107DFA">
        <w:rPr>
          <w:rFonts w:eastAsiaTheme="minorEastAsia"/>
        </w:rPr>
        <w:t>այն և միայն այն դեպքում,</w:t>
      </w:r>
      <w:r w:rsidRPr="00FD4D67">
        <w:rPr>
          <w:rFonts w:eastAsiaTheme="minorEastAsia"/>
        </w:rPr>
        <w:t xml:space="preserve">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440E0">
        <w:rPr>
          <w:rFonts w:eastAsiaTheme="minorEastAsia"/>
          <w:i/>
        </w:rPr>
        <w:t>-</w:t>
      </w:r>
      <w:r w:rsidRPr="00FD4D67">
        <w:rPr>
          <w:rFonts w:eastAsiaTheme="minorEastAsia"/>
        </w:rPr>
        <w:t>ը</w:t>
      </w:r>
      <w:r w:rsidR="001022E8">
        <w:rPr>
          <w:rFonts w:eastAsiaTheme="minorEastAsia"/>
        </w:rPr>
        <w:t xml:space="preserve"> </w:t>
      </w:r>
      <w:r w:rsidRPr="00FD4D67">
        <w:rPr>
          <w:rFonts w:eastAsiaTheme="minorEastAsia"/>
        </w:rPr>
        <w:t>անհամատեղելի է, այսինքն՝ և</w:t>
      </w:r>
      <w:r w:rsidR="00107D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D4D67">
        <w:rPr>
          <w:rFonts w:eastAsiaTheme="minorEastAsia"/>
        </w:rPr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4D67">
        <w:rPr>
          <w:rFonts w:eastAsiaTheme="minorEastAsia"/>
        </w:rPr>
        <w:t>​-ը անհամատեղելի են:</w:t>
      </w:r>
    </w:p>
    <w:p w14:paraId="282928A5" w14:textId="77777777" w:rsidR="00F75743" w:rsidRDefault="00F75743" w:rsidP="00C7671F">
      <w:pPr>
        <w:ind w:left="-562" w:right="-562"/>
        <w:jc w:val="both"/>
        <w:rPr>
          <w:i/>
          <w:iCs/>
        </w:rPr>
      </w:pPr>
    </w:p>
    <w:p w14:paraId="4B623D06" w14:textId="2D737203" w:rsidR="00F75743" w:rsidRDefault="003F2B77" w:rsidP="00C7671F">
      <w:pPr>
        <w:ind w:left="-562" w:right="-562" w:firstLine="720"/>
        <w:jc w:val="both"/>
      </w:pPr>
      <w:r w:rsidRPr="003F2B77">
        <w:t xml:space="preserve">Վերոհիշյալ կանոնները շատ կարևոր են: </w:t>
      </w:r>
      <w:r>
        <w:t xml:space="preserve">Հետագայում </w:t>
      </w:r>
      <w:r w:rsidRPr="003F2B77">
        <w:t xml:space="preserve">կտեսնենք, որ այս կանոններն ունեն ավելի լայն կիրառություն: </w:t>
      </w:r>
      <w:r>
        <w:t>Բ</w:t>
      </w:r>
      <w:r w:rsidRPr="003F2B77">
        <w:t>երեն</w:t>
      </w:r>
      <w:r>
        <w:t>ք</w:t>
      </w:r>
      <w:r w:rsidRPr="003F2B77">
        <w:t xml:space="preserve"> օրինակ</w:t>
      </w:r>
      <w:r w:rsidR="006A3B3F">
        <w:rPr>
          <w:lang w:val="hy-AM"/>
        </w:rPr>
        <w:t>ներ</w:t>
      </w:r>
      <w:r w:rsidRPr="003F2B77">
        <w:t>՝ այս կանոնների օգտագործումը ցույց տալու համար:</w:t>
      </w:r>
      <w:r>
        <w:t xml:space="preserve"> </w:t>
      </w:r>
    </w:p>
    <w:p w14:paraId="6B998F3C" w14:textId="747B293B" w:rsidR="003F2B77" w:rsidRPr="003F2B77" w:rsidRDefault="003F2B77" w:rsidP="00C7671F">
      <w:pPr>
        <w:ind w:left="-562" w:right="-562" w:firstLine="720"/>
        <w:jc w:val="both"/>
      </w:pPr>
      <w:r>
        <w:t>Օրինակ՝ ց</w:t>
      </w:r>
      <w:r w:rsidRPr="003F2B77">
        <w:t>ույց տանք, ո</w:t>
      </w:r>
      <w:r>
        <w:t>ր</w:t>
      </w:r>
      <w:r w:rsidR="004F277F">
        <w:t xml:space="preserve"> </w:t>
      </w:r>
      <m:oMath>
        <m:r>
          <w:rPr>
            <w:rFonts w:ascii="Cambria Math" w:hAnsi="Cambria Math"/>
          </w:rPr>
          <m:t>S=(P∨Q∨¬R)∧(P∨¬Q)∧¬P∧R∧U</m:t>
        </m:r>
      </m:oMath>
      <w:r w:rsidRPr="003F2B77">
        <w:t>-ը</w:t>
      </w:r>
      <w:r w:rsidR="004F277F">
        <w:t xml:space="preserve"> ան</w:t>
      </w:r>
      <w:r w:rsidRPr="003F2B77">
        <w:t>համատեղելի է:</w:t>
      </w:r>
      <w:r>
        <w:t xml:space="preserve"> </w:t>
      </w:r>
    </w:p>
    <w:p w14:paraId="04DA9A66" w14:textId="153B0ABA" w:rsidR="006A3B3F" w:rsidRPr="006A3B3F" w:rsidRDefault="00000000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4E31F138" w14:textId="5502D870" w:rsidR="006A3B3F" w:rsidRPr="006A3B3F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0F9EEA79" w14:textId="51F22F4A" w:rsidR="006A3B3F" w:rsidRPr="006A3B3F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2414E17D" w14:textId="34DD4F33" w:rsidR="00F75743" w:rsidRPr="006A3B3F" w:rsidRDefault="006A3B3F" w:rsidP="00C7671F">
      <w:pPr>
        <w:ind w:left="-562" w:right="-562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(4) □</m:t>
          </m:r>
          <m:r>
            <w:rPr>
              <w:rFonts w:ascii="Cambria Math" w:hAnsi="Cambria Math"/>
            </w:rPr>
            <m:t xml:space="preserve">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489A0833" w14:textId="63ADCFB6" w:rsidR="006A3B3F" w:rsidRPr="006A3B3F" w:rsidRDefault="006A3B3F" w:rsidP="00C7671F">
      <w:pPr>
        <w:ind w:left="-562" w:right="-56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Քանի, որ </w:t>
      </w:r>
      <w:r w:rsidRPr="006A3B3F">
        <w:rPr>
          <w:rFonts w:eastAsiaTheme="minorEastAsia"/>
          <w:iCs/>
        </w:rPr>
        <w:t>վերջնական բանաձևը պարունակում է դատարկ դիզյունկտ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6A3B3F">
        <w:rPr>
          <w:rFonts w:eastAsiaTheme="minorEastAsia"/>
          <w:iCs/>
        </w:rPr>
        <w:t>,</w:t>
      </w:r>
      <w:r w:rsidR="004F277F">
        <w:rPr>
          <w:rFonts w:eastAsiaTheme="minorEastAsia"/>
          <w:iCs/>
        </w:rPr>
        <w:t>ապա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6A3B3F">
        <w:rPr>
          <w:rFonts w:eastAsiaTheme="minorEastAsia"/>
          <w:iCs/>
        </w:rPr>
        <w:t>-ը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անհամատեղելի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է:</w:t>
      </w:r>
    </w:p>
    <w:p w14:paraId="23773436" w14:textId="30F1D9BB" w:rsidR="006A3B3F" w:rsidRDefault="006A3B3F" w:rsidP="00C7671F">
      <w:pPr>
        <w:ind w:left="-562" w:right="-562"/>
        <w:jc w:val="both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 w:rsidRPr="006A3B3F">
        <w:rPr>
          <w:rFonts w:eastAsiaTheme="minorEastAsia"/>
          <w:iCs/>
        </w:rPr>
        <w:t xml:space="preserve">Օրինակ՝ ցույց տանք, որ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P∨¬Q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Q∨¬R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¬Q∨¬R</m:t>
            </m:r>
          </m:e>
        </m:d>
      </m:oMath>
      <w:r w:rsidRPr="006A3B3F">
        <w:rPr>
          <w:rFonts w:eastAsiaTheme="minorEastAsia"/>
          <w:iCs/>
        </w:rPr>
        <w:t xml:space="preserve">-ը համատեղելի է: </w:t>
      </w:r>
    </w:p>
    <w:p w14:paraId="79A73241" w14:textId="03A75C7F" w:rsidR="008F2E8B" w:rsidRPr="008F2E8B" w:rsidRDefault="00000000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A0A0B" w14:textId="77777777" w:rsidR="008F2E8B" w:rsidRPr="008F2E8B" w:rsidRDefault="008F2E8B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(2) (¬Q∧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</m:oMath>
      </m:oMathPara>
    </w:p>
    <w:p w14:paraId="3BF901BC" w14:textId="5B73AF16" w:rsidR="008F2E8B" w:rsidRPr="008F2E8B" w:rsidRDefault="008F2E8B" w:rsidP="00C7671F">
      <w:pPr>
        <w:ind w:left="-562" w:right="-562" w:firstLine="720"/>
        <w:rPr>
          <w:rFonts w:eastAsiaTheme="minorEastAsia"/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        ∨(Q∧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  <w:lang w:val="hy-AM"/>
            </w:rPr>
            <m:t>կանոն 4. P</m:t>
          </m:r>
        </m:oMath>
      </m:oMathPara>
    </w:p>
    <w:p w14:paraId="72F7F8F3" w14:textId="25C44502" w:rsidR="008F2E8B" w:rsidRPr="008F2E8B" w:rsidRDefault="008F2E8B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¬R∨¬R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>կանոն</m:t>
          </m:r>
          <m:r>
            <w:rPr>
              <w:rFonts w:ascii="Cambria Math" w:eastAsiaTheme="minorEastAsia" w:hAnsi="Cambria Math"/>
            </w:rPr>
            <m:t xml:space="preserve"> 2. ¬Q </m:t>
          </m:r>
          <m:r>
            <w:rPr>
              <w:rFonts w:ascii="Cambria Math" w:eastAsiaTheme="minorEastAsia" w:hAnsi="Cambria Math"/>
              <w:lang w:val="hy-AM"/>
            </w:rPr>
            <m:t xml:space="preserve">և 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23EFD13" w14:textId="5531E347" w:rsidR="008F2E8B" w:rsidRPr="008F2E8B" w:rsidRDefault="008F2E8B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(4) ∎ ∨ ∎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2. </m:t>
          </m:r>
          <m:r>
            <w:rPr>
              <w:rFonts w:ascii="Cambria Math" w:eastAsiaTheme="minorEastAsia" w:hAnsi="Cambria Math"/>
            </w:rPr>
            <m:t>¬R</m:t>
          </m:r>
        </m:oMath>
      </m:oMathPara>
    </w:p>
    <w:p w14:paraId="4336C226" w14:textId="2752A4E9" w:rsidR="006A3B3F" w:rsidRPr="00A62038" w:rsidRDefault="00A62038" w:rsidP="00C7671F">
      <w:pPr>
        <w:ind w:left="-562" w:right="-562"/>
        <w:jc w:val="both"/>
        <w:rPr>
          <w:rFonts w:eastAsiaTheme="minorEastAsia"/>
          <w:iCs/>
        </w:rPr>
      </w:pPr>
      <w:r w:rsidRPr="00A62038">
        <w:rPr>
          <w:rFonts w:eastAsiaTheme="minorEastAsia"/>
          <w:iCs/>
        </w:rPr>
        <w:t>Քանի որ բաժանման երկու բազմություններն էլ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 են, ապա</w:t>
      </w:r>
      <w:r w:rsidR="00C463F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62038">
        <w:rPr>
          <w:rFonts w:eastAsiaTheme="minorEastAsia"/>
          <w:iCs/>
        </w:rPr>
        <w:t>-ը նույնպես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է:</w:t>
      </w:r>
    </w:p>
    <w:p w14:paraId="50B5E792" w14:textId="1876F3C8" w:rsidR="006A3B3F" w:rsidRDefault="00CC00DF" w:rsidP="00C7671F">
      <w:pPr>
        <w:ind w:left="-562" w:right="-562" w:firstLine="720"/>
        <w:jc w:val="both"/>
        <w:rPr>
          <w:iCs/>
        </w:rPr>
      </w:pPr>
      <w:r w:rsidRPr="00CC00DF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"/>
      <w:r w:rsidRPr="00CC00DF">
        <w:rPr>
          <w:iCs/>
        </w:rPr>
        <w:t>-ը համատեղելի</w:t>
      </w:r>
      <w:r w:rsidR="006D763E">
        <w:rPr>
          <w:iCs/>
        </w:rPr>
        <w:t xml:space="preserve"> </w:t>
      </w:r>
      <w:r w:rsidRPr="00CC00DF">
        <w:rPr>
          <w:iCs/>
        </w:rPr>
        <w:t>է:</w:t>
      </w:r>
    </w:p>
    <w:p w14:paraId="2991F4F9" w14:textId="48201AED" w:rsidR="00CC00DF" w:rsidRPr="00CC00DF" w:rsidRDefault="00000000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R∨¬Q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343A19D" w14:textId="12B5C1DA" w:rsidR="00CC00DF" w:rsidRPr="00CC00DF" w:rsidRDefault="00CC00DF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23EDF3" w14:textId="61DA942C" w:rsidR="00CC00DF" w:rsidRPr="00CC00DF" w:rsidRDefault="00CC00DF" w:rsidP="00C7671F">
      <w:pPr>
        <w:ind w:left="-562" w:right="-56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∎ 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71A9D10A" w14:textId="785503B1" w:rsidR="003F2B77" w:rsidRPr="002672DC" w:rsidRDefault="00A7340F" w:rsidP="00C7671F">
      <w:pPr>
        <w:ind w:left="-562" w:right="-562"/>
        <w:jc w:val="both"/>
      </w:pPr>
      <w:r w:rsidRPr="00A7340F">
        <w:t>Այսպիսով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t>-</w:t>
      </w:r>
      <w:r>
        <w:rPr>
          <w:lang w:val="hy-AM"/>
        </w:rPr>
        <w:t>ը համատեղելի է։</w:t>
      </w:r>
    </w:p>
    <w:p w14:paraId="0C6D7B1C" w14:textId="77777777" w:rsidR="00A7340F" w:rsidRPr="00F75743" w:rsidRDefault="00A7340F" w:rsidP="00C7671F">
      <w:pPr>
        <w:ind w:left="-562" w:right="-562"/>
        <w:jc w:val="both"/>
        <w:rPr>
          <w:i/>
          <w:iCs/>
        </w:rPr>
      </w:pPr>
    </w:p>
    <w:p w14:paraId="6FA645C7" w14:textId="38D9184A" w:rsidR="003F2B77" w:rsidRPr="00C536DB" w:rsidRDefault="00CF37C7" w:rsidP="00C7671F">
      <w:pPr>
        <w:ind w:left="-562" w:right="-562"/>
        <w:rPr>
          <w:sz w:val="32"/>
          <w:szCs w:val="32"/>
        </w:rPr>
      </w:pPr>
      <w:r w:rsidRPr="00CF37C7">
        <w:rPr>
          <w:sz w:val="32"/>
          <w:szCs w:val="32"/>
        </w:rPr>
        <w:t>Ռեզոլյուցիայի մեթոդը</w:t>
      </w:r>
      <w:r>
        <w:rPr>
          <w:sz w:val="32"/>
          <w:szCs w:val="32"/>
        </w:rPr>
        <w:t xml:space="preserve"> տրամաբանակ</w:t>
      </w:r>
      <w:r w:rsidR="00181056">
        <w:rPr>
          <w:sz w:val="32"/>
          <w:szCs w:val="32"/>
        </w:rPr>
        <w:t xml:space="preserve"> </w:t>
      </w:r>
      <w:r>
        <w:rPr>
          <w:sz w:val="32"/>
          <w:szCs w:val="32"/>
        </w:rPr>
        <w:t>արտահայտություններում</w:t>
      </w:r>
      <w:r w:rsidR="00D13031">
        <w:rPr>
          <w:sz w:val="32"/>
          <w:szCs w:val="32"/>
        </w:rPr>
        <w:t xml:space="preserve"> </w:t>
      </w:r>
      <w:r w:rsidR="00D13031">
        <w:t>5.2(ej 77)</w:t>
      </w:r>
    </w:p>
    <w:p w14:paraId="7B013656" w14:textId="3AEB4AED" w:rsidR="00722C40" w:rsidRPr="00AB61C1" w:rsidRDefault="00CD7F9B" w:rsidP="00C7671F">
      <w:pPr>
        <w:ind w:left="-562" w:right="-562" w:firstLine="720"/>
        <w:jc w:val="both"/>
        <w:rPr>
          <w:color w:val="FF0000"/>
        </w:rPr>
      </w:pPr>
      <w:r w:rsidRPr="00CD7F9B">
        <w:t xml:space="preserve">Ռեզոլյուցիայի մեթոդը, ըստ էության, </w:t>
      </w:r>
      <w:bookmarkStart w:id="3" w:name="_Hlk192856069"/>
      <w:r w:rsidRPr="00CD7F9B">
        <w:t xml:space="preserve">Դևիսի և Փաթնեմի </w:t>
      </w:r>
      <w:bookmarkEnd w:id="3"/>
      <w:r w:rsidRPr="00CD7F9B">
        <w:t xml:space="preserve">մեկ լիտերալ դիզյունկտների կանոնի ընդհանրացումն է, </w:t>
      </w:r>
      <w:r w:rsidRPr="00AB61C1">
        <w:rPr>
          <w:color w:val="FF0000"/>
        </w:rPr>
        <w:t>որը տրված է 4-րդ գլխի § 4.6-ում:</w:t>
      </w:r>
    </w:p>
    <w:p w14:paraId="61A3DF26" w14:textId="33A27AE1" w:rsidR="00722C40" w:rsidRDefault="007C72FD" w:rsidP="00C7671F">
      <w:pPr>
        <w:ind w:left="-562" w:right="-562" w:firstLine="720"/>
        <w:jc w:val="both"/>
      </w:pPr>
      <w:r w:rsidRPr="00A66EAE">
        <w:rPr>
          <w:rFonts w:eastAsiaTheme="minorEastAsia"/>
        </w:rPr>
        <w:t>Օրինակ</w:t>
      </w:r>
      <w:r>
        <w:t xml:space="preserve"> դ</w:t>
      </w:r>
      <w:r w:rsidR="00722C40">
        <w:t>իտարկենք հետևալ դիզունկտները՝</w:t>
      </w:r>
    </w:p>
    <w:p w14:paraId="166240A7" w14:textId="011C6B2C" w:rsidR="00722C40" w:rsidRPr="00722C40" w:rsidRDefault="00722C40" w:rsidP="00C7671F">
      <w:pPr>
        <w:ind w:left="-562" w:right="-562" w:firstLine="72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C429899" w14:textId="4F0BA089" w:rsidR="00722C40" w:rsidRDefault="00722C40" w:rsidP="00C7671F">
      <w:pPr>
        <w:ind w:left="-562" w:right="-562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72F1BC86" w14:textId="44717D97" w:rsidR="00CD7F9B" w:rsidRDefault="00CD7F9B" w:rsidP="00C7671F">
      <w:pPr>
        <w:ind w:left="-562" w:right="-562" w:firstLine="720"/>
        <w:jc w:val="both"/>
        <w:rPr>
          <w:rFonts w:eastAsiaTheme="minorEastAsia"/>
        </w:rPr>
      </w:pPr>
      <w:r w:rsidRPr="00CD7F9B">
        <w:rPr>
          <w:rFonts w:eastAsiaTheme="minorEastAsia"/>
        </w:rPr>
        <w:t>Օգտագործելով մեկ լիտերալ դի</w:t>
      </w:r>
      <w:r>
        <w:t>զ</w:t>
      </w:r>
      <w:r w:rsidRPr="00CD7F9B">
        <w:rPr>
          <w:rFonts w:eastAsiaTheme="minorEastAsia"/>
        </w:rPr>
        <w:t xml:space="preserve">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7F9B">
        <w:rPr>
          <w:rFonts w:eastAsiaTheme="minorEastAsia"/>
        </w:rPr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D7F9B">
        <w:rPr>
          <w:rFonts w:eastAsiaTheme="minorEastAsia"/>
        </w:rPr>
        <w:t>-ից մենք կարող ենք ստանալ նոր դիսյունկտ</w:t>
      </w:r>
    </w:p>
    <w:p w14:paraId="2C28069B" w14:textId="038BF115" w:rsidR="00CD7F9B" w:rsidRPr="008442A1" w:rsidRDefault="00000000" w:rsidP="00C7671F">
      <w:pPr>
        <w:ind w:left="-562" w:right="-562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136B25DE" w14:textId="1D1F3A94" w:rsidR="008442A1" w:rsidRDefault="008442A1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Մեկ լիտերալ դիզյունկտների կանոնը մեզ անհրաժեշտ է, որպեսզի նախ որոշենք, արդյոք կա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լիտերալներ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8442A1">
        <w:rPr>
          <w:rFonts w:eastAsiaTheme="minorEastAsia"/>
        </w:rPr>
        <w:t> 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442A1">
        <w:rPr>
          <w:rFonts w:eastAsiaTheme="minorEastAsia"/>
        </w:rPr>
        <w:t>, որը </w:t>
      </w:r>
      <m:oMath>
        <m:r>
          <w:rPr>
            <w:rFonts w:ascii="Cambria Math" w:hAnsi="Cambria Math"/>
          </w:rPr>
          <m:t>Q</m:t>
        </m:r>
      </m:oMath>
      <w:r w:rsidR="006D763E">
        <w:rPr>
          <w:rFonts w:eastAsiaTheme="minorEastAsia"/>
        </w:rPr>
        <w:t>-ն է</w:t>
      </w:r>
      <w:r w:rsidRPr="008442A1">
        <w:rPr>
          <w:rFonts w:eastAsiaTheme="minorEastAsia"/>
        </w:rPr>
        <w:t>:</w:t>
      </w:r>
    </w:p>
    <w:p w14:paraId="1C94983F" w14:textId="5915E5BD" w:rsidR="008442A1" w:rsidRDefault="008442A1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Վերոհիշյալ կանոնը ընդհանրացնելով և այն կիրառելով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դիզյունկտների ցանկացած զույգ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 xml:space="preserve"> նկատմամբ (ոչ պարտադիր միայն մեկ լիտերալ պարունակող), մենք ստանում ենք հետևյալ կանոնը, որը կանվանենք </w:t>
      </w:r>
      <w:r w:rsidRPr="00A66EAE">
        <w:rPr>
          <w:rFonts w:eastAsiaTheme="minorEastAsia"/>
          <w:b/>
          <w:bCs/>
          <w:i/>
          <w:iCs/>
        </w:rPr>
        <w:t>ռեզոլյուցիայի կանոն</w:t>
      </w:r>
      <w:r w:rsidRPr="008442A1">
        <w:rPr>
          <w:rFonts w:eastAsiaTheme="minorEastAsia"/>
        </w:rPr>
        <w:t>:</w:t>
      </w:r>
    </w:p>
    <w:p w14:paraId="0D51C401" w14:textId="15D4CE1B" w:rsidR="008442A1" w:rsidRDefault="008442A1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27325" w:rsidRPr="00A27325">
        <w:rPr>
          <w:rFonts w:eastAsiaTheme="minorEastAsia"/>
        </w:rPr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8442A1">
        <w:rPr>
          <w:rFonts w:eastAsiaTheme="minorEastAsia"/>
        </w:rPr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 և</w:t>
      </w:r>
      <w:r w:rsidR="009904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 </w:t>
      </w:r>
      <w:r w:rsidR="00A27325" w:rsidRPr="00A27325">
        <w:rPr>
          <w:rFonts w:eastAsiaTheme="minorEastAsia"/>
          <w:i/>
          <w:iCs/>
        </w:rPr>
        <w:t>ռեզոլվենտ</w:t>
      </w:r>
      <w:r w:rsidR="00A27325" w:rsidRPr="00A27325">
        <w:rPr>
          <w:rFonts w:eastAsiaTheme="minorEastAsia"/>
        </w:rPr>
        <w:t>:</w:t>
      </w:r>
    </w:p>
    <w:p w14:paraId="3462DEEE" w14:textId="43209290" w:rsidR="00A66EAE" w:rsidRPr="00A66EAE" w:rsidRDefault="00A66EAE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A66EAE">
        <w:rPr>
          <w:rFonts w:eastAsiaTheme="minorEastAsia"/>
        </w:rPr>
        <w:t>Օրինակ</w:t>
      </w:r>
      <w:r>
        <w:rPr>
          <w:rFonts w:eastAsiaTheme="minorEastAsia"/>
        </w:rPr>
        <w:t xml:space="preserve"> դ</w:t>
      </w:r>
      <w:r w:rsidRPr="00A66EAE">
        <w:rPr>
          <w:rFonts w:eastAsiaTheme="minorEastAsia"/>
        </w:rPr>
        <w:t>իտարկենք հետևյալ դիզյունկտները՝</w:t>
      </w:r>
    </w:p>
    <w:p w14:paraId="2D53772F" w14:textId="28AF127D" w:rsidR="00A66EAE" w:rsidRPr="00A66EAE" w:rsidRDefault="00000000" w:rsidP="00C7671F">
      <w:pPr>
        <w:ind w:left="-562" w:right="-562" w:firstLine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6F77ED6B" w14:textId="444F328F" w:rsidR="00A66EAE" w:rsidRPr="00A66EAE" w:rsidRDefault="00000000" w:rsidP="00C7671F">
      <w:pPr>
        <w:ind w:left="-562" w:right="-562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01167721" w14:textId="0E84DF68" w:rsidR="00A66EAE" w:rsidRDefault="00000000" w:rsidP="00C7671F">
      <w:pPr>
        <w:ind w:left="-562" w:right="-562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-ը պարունակում է</w:t>
      </w:r>
      <w:r w:rsidR="00A66EAE" w:rsidRPr="00A66E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 լիտերալ, որը հակադիր է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-ում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գտնվող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¬P </m:t>
        </m:r>
      </m:oMath>
      <w:r w:rsidR="00A66EAE" w:rsidRPr="00A66EAE">
        <w:rPr>
          <w:rFonts w:eastAsiaTheme="minorEastAsia"/>
        </w:rPr>
        <w:t>լիտերալին: Ուստի, ջնջելով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-ից և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-ից,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մենք կառուցում ենք մնացած դիզյունկտների դիզյունկցիան`</w:t>
      </w:r>
      <w:r w:rsidR="00063DE4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A66EAE">
        <w:rPr>
          <w:rFonts w:eastAsiaTheme="minorEastAsia"/>
        </w:rPr>
        <w:t>,</w:t>
      </w:r>
      <w:r w:rsidR="00A66EAE" w:rsidRPr="00A66EAE">
        <w:rPr>
          <w:rFonts w:eastAsiaTheme="minorEastAsia"/>
        </w:rPr>
        <w:t xml:space="preserve"> </w:t>
      </w:r>
      <w:r w:rsidR="00A66EAE">
        <w:rPr>
          <w:rFonts w:eastAsiaTheme="minorEastAsia"/>
        </w:rPr>
        <w:t>ս</w:t>
      </w:r>
      <w:r w:rsidR="00A66EAE" w:rsidRPr="00A66EAE">
        <w:rPr>
          <w:rFonts w:eastAsiaTheme="minorEastAsia"/>
        </w:rPr>
        <w:t>տացված ռեզոլվենտը կլինի</w:t>
      </w:r>
      <w:r w:rsidR="00A66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∨Q</m:t>
        </m:r>
      </m:oMath>
      <w:r w:rsidR="00A66EAE">
        <w:rPr>
          <w:rFonts w:eastAsiaTheme="minorEastAsia"/>
        </w:rPr>
        <w:t>։</w:t>
      </w:r>
    </w:p>
    <w:p w14:paraId="3DFA9396" w14:textId="77777777" w:rsidR="00AB61C1" w:rsidRDefault="00A66EAE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B61C1" w:rsidRPr="00AB61C1">
        <w:rPr>
          <w:rFonts w:eastAsiaTheme="minorEastAsia"/>
        </w:rPr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-ի տրամաբանական հետևանքն է: Այս հատկությունը հաստատվում է հետևյալ թեորեմով</w:t>
      </w:r>
      <w:r w:rsidR="00AB61C1">
        <w:rPr>
          <w:rFonts w:eastAsiaTheme="minorEastAsia"/>
        </w:rPr>
        <w:t>`</w:t>
      </w:r>
    </w:p>
    <w:p w14:paraId="6C05DAF7" w14:textId="7B492587" w:rsidR="00A66EAE" w:rsidRDefault="00AB61C1" w:rsidP="00C7671F">
      <w:pPr>
        <w:ind w:left="-562" w:right="-562" w:firstLine="720"/>
        <w:jc w:val="both"/>
        <w:rPr>
          <w:rFonts w:eastAsiaTheme="minorEastAsia"/>
        </w:rPr>
      </w:pPr>
      <w:r w:rsidRPr="00AB61C1">
        <w:rPr>
          <w:rFonts w:eastAsiaTheme="minorEastAsia"/>
          <w:color w:val="FF0000"/>
        </w:rPr>
        <w:t xml:space="preserve">Թեորեմ 5.1: </w:t>
      </w:r>
      <w:r w:rsidRPr="00AB61C1">
        <w:rPr>
          <w:rFonts w:eastAsiaTheme="minorEastAsia"/>
        </w:rPr>
        <w:t xml:space="preserve">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ռեզոլվենտը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AB61C1">
        <w:rPr>
          <w:rFonts w:eastAsiaTheme="minorEastAsia"/>
        </w:rPr>
        <w:t>-ն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տրամաբանական հետևանքն է:</w:t>
      </w:r>
    </w:p>
    <w:p w14:paraId="0AC03226" w14:textId="3D344DD9" w:rsidR="00CD7F9B" w:rsidRDefault="00D97685" w:rsidP="00C7671F">
      <w:pPr>
        <w:ind w:left="-562" w:right="-562" w:firstLine="720"/>
        <w:jc w:val="both"/>
        <w:rPr>
          <w:rFonts w:eastAsiaTheme="minorEastAsia"/>
        </w:rPr>
      </w:pPr>
      <w:r>
        <w:rPr>
          <w:rFonts w:eastAsiaTheme="minorEastAsia"/>
        </w:rPr>
        <w:t>Ապացույց՝ ե</w:t>
      </w:r>
      <w:r w:rsidRPr="00D97685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D97685">
        <w:rPr>
          <w:rFonts w:eastAsiaTheme="minorEastAsia"/>
        </w:rPr>
        <w:t>-ը լիտերալների դիզյունկցիաներ են:</w:t>
      </w:r>
      <w:r>
        <w:rPr>
          <w:rFonts w:eastAsiaTheme="minorEastAsia"/>
        </w:rPr>
        <w:t xml:space="preserve"> </w:t>
      </w:r>
      <w:r w:rsidRPr="00D97685">
        <w:rPr>
          <w:rFonts w:eastAsiaTheme="minorEastAsia"/>
        </w:rPr>
        <w:t>Ենթադրենք,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ճշմարիտ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ինտերպրետացիայում: </w:t>
      </w:r>
      <w:r w:rsidR="00DF2E2A" w:rsidRPr="00DF2E2A">
        <w:rPr>
          <w:rFonts w:eastAsiaTheme="minorEastAsia"/>
        </w:rPr>
        <w:t>Մենք ցանկանում ենք ապացուցել,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E2A" w:rsidRPr="00DF2E2A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2E2A" w:rsidRPr="00DF2E2A">
        <w:rPr>
          <w:rFonts w:eastAsiaTheme="minorEastAsia"/>
        </w:rPr>
        <w:t>-ի ռեզոլվենտը՝ </w:t>
      </w:r>
      <m:oMath>
        <m:r>
          <w:rPr>
            <w:rFonts w:ascii="Cambria Math" w:hAnsi="Cambria Math"/>
          </w:rPr>
          <m:t>C</m:t>
        </m:r>
      </m:oMath>
      <w:r w:rsidR="00DF2E2A" w:rsidRPr="00DF2E2A">
        <w:rPr>
          <w:rFonts w:eastAsiaTheme="minorEastAsia"/>
        </w:rPr>
        <w:t>-ն, նույնպես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DF2E2A">
        <w:rPr>
          <w:rFonts w:eastAsiaTheme="minorEastAsia"/>
        </w:rPr>
        <w:t>-</w:t>
      </w:r>
      <w:r w:rsidR="00DF2E2A" w:rsidRPr="00DF2E2A">
        <w:rPr>
          <w:rFonts w:eastAsiaTheme="minorEastAsia"/>
        </w:rPr>
        <w:t>ում:</w:t>
      </w:r>
      <w:r w:rsidR="00DF2E2A">
        <w:rPr>
          <w:rFonts w:eastAsiaTheme="minorEastAsia"/>
        </w:rPr>
        <w:t xml:space="preserve"> Ապացույց</w:t>
      </w:r>
      <w:r w:rsidR="00DF2E2A">
        <w:rPr>
          <w:rFonts w:eastAsiaTheme="minorEastAsia"/>
          <w:lang w:val="hy-AM"/>
        </w:rPr>
        <w:t>ի համար նշենք, որ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DF2E2A" w:rsidRPr="00DF2E2A">
        <w:rPr>
          <w:rFonts w:eastAsiaTheme="minorEastAsia"/>
          <w:lang w:val="hy-AM"/>
        </w:rPr>
        <w:t>-ը</w:t>
      </w:r>
      <w:r w:rsidR="00C0547F">
        <w:rPr>
          <w:rFonts w:eastAsiaTheme="minorEastAsia"/>
          <w:lang w:val="hy-AM"/>
        </w:rPr>
        <w:t xml:space="preserve"> </w:t>
      </w:r>
      <w:r w:rsidR="00B20CAA">
        <w:rPr>
          <w:rFonts w:eastAsiaTheme="minorEastAsia"/>
          <w:lang w:val="hy-AM"/>
        </w:rPr>
        <w:t>կամ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DF2E2A" w:rsidRPr="00DF2E2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</w:t>
      </w:r>
      <w:r w:rsidR="00B20CAA">
        <w:rPr>
          <w:rFonts w:eastAsiaTheme="minorEastAsia"/>
        </w:rPr>
        <w:t>։ Ե</w:t>
      </w:r>
      <w:r w:rsidR="00B20CAA" w:rsidRPr="00B20CAA">
        <w:rPr>
          <w:rFonts w:eastAsiaTheme="minorEastAsia"/>
        </w:rPr>
        <w:t>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B20CAA" w:rsidRPr="00B20CAA">
        <w:rPr>
          <w:rFonts w:eastAsiaTheme="minorEastAsia"/>
        </w:rPr>
        <w:t>-</w:t>
      </w:r>
      <w:r w:rsidR="00B20CAA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0CAA" w:rsidRPr="00B20CA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20CAA" w:rsidRPr="00B20CAA">
        <w:rPr>
          <w:rFonts w:eastAsiaTheme="minorEastAsia"/>
        </w:rPr>
        <w:t>​-ը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-ում:</w:t>
      </w:r>
      <w:r w:rsidR="00B20CAA">
        <w:rPr>
          <w:rFonts w:eastAsiaTheme="minorEastAsia"/>
        </w:rPr>
        <w:t xml:space="preserve"> </w:t>
      </w:r>
      <w:r w:rsidR="00BC2351">
        <w:rPr>
          <w:rFonts w:eastAsiaTheme="minorEastAsia"/>
          <w:lang w:val="hy-AM"/>
        </w:rPr>
        <w:t>Ն</w:t>
      </w:r>
      <w:r w:rsidR="00BC2351" w:rsidRPr="00BC2351">
        <w:rPr>
          <w:rFonts w:eastAsiaTheme="minorEastAsia"/>
        </w:rPr>
        <w:t>ույն կերպ, եթե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BC2351" w:rsidRPr="00BC2351">
        <w:rPr>
          <w:rFonts w:eastAsiaTheme="minorEastAsia"/>
        </w:rPr>
        <w:t>-</w:t>
      </w:r>
      <w:r w:rsidR="00BC2351">
        <w:rPr>
          <w:rFonts w:eastAsiaTheme="minorEastAsia"/>
        </w:rPr>
        <w:t>ը</w:t>
      </w:r>
      <w:r w:rsidR="00BC2351" w:rsidRPr="00BC2351">
        <w:rPr>
          <w:rFonts w:eastAsiaTheme="minorEastAsia"/>
        </w:rPr>
        <w:t xml:space="preserve"> 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 w:rsidRPr="00BC2351">
        <w:rPr>
          <w:rFonts w:eastAsiaTheme="minorEastAsia"/>
        </w:rPr>
        <w:t>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2351" w:rsidRPr="00BC2351">
        <w:rPr>
          <w:rFonts w:eastAsiaTheme="minorEastAsia"/>
        </w:rPr>
        <w:t>-ը կարող է ճշմարիտ լինել միայն այն դեպքում,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2351" w:rsidRPr="00D97685">
        <w:rPr>
          <w:rFonts w:eastAsiaTheme="minorEastAsia"/>
        </w:rPr>
        <w:t>-</w:t>
      </w:r>
      <w:r w:rsidR="00BC2351" w:rsidRPr="00BC2351">
        <w:rPr>
          <w:rFonts w:eastAsiaTheme="minorEastAsia"/>
        </w:rPr>
        <w:t>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>
        <w:rPr>
          <w:rFonts w:eastAsiaTheme="minorEastAsia"/>
        </w:rPr>
        <w:t>։</w:t>
      </w:r>
      <w:r w:rsidR="006A4AE7">
        <w:rPr>
          <w:rFonts w:eastAsiaTheme="minorEastAsia"/>
        </w:rPr>
        <w:t xml:space="preserve"> Ո</w:t>
      </w:r>
      <w:r w:rsidR="006A4AE7" w:rsidRPr="006A4AE7">
        <w:rPr>
          <w:rFonts w:eastAsiaTheme="minorEastAsia"/>
        </w:rPr>
        <w:t>եզոլվենտը՝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6A4AE7">
        <w:rPr>
          <w:rFonts w:eastAsiaTheme="minorEastAsia"/>
        </w:rPr>
        <w:t>​,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կլինի ճշմարիտ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D97685">
        <w:rPr>
          <w:rFonts w:eastAsiaTheme="minorEastAsia"/>
        </w:rPr>
        <w:t>-</w:t>
      </w:r>
      <w:r w:rsidR="006A4AE7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:</w:t>
      </w:r>
      <w:r w:rsidR="00F427C1">
        <w:rPr>
          <w:rFonts w:eastAsiaTheme="minorEastAsia"/>
        </w:rPr>
        <w:t xml:space="preserve"> Ք</w:t>
      </w:r>
      <w:r w:rsidR="00F427C1" w:rsidRPr="00F427C1">
        <w:rPr>
          <w:rFonts w:eastAsiaTheme="minorEastAsia"/>
        </w:rPr>
        <w:t>անի որ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F427C1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D97685">
        <w:rPr>
          <w:rFonts w:eastAsiaTheme="minorEastAsia"/>
        </w:rPr>
        <w:t>-</w:t>
      </w:r>
      <w:r w:rsidR="00F427C1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F427C1" w:rsidRPr="00F427C1">
        <w:rPr>
          <w:rFonts w:eastAsiaTheme="minorEastAsia"/>
        </w:rPr>
        <w:t>պետք է ճշմարիտ լինեն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F427C1" w:rsidRPr="00B20CAA">
        <w:rPr>
          <w:rFonts w:eastAsiaTheme="minorEastAsia"/>
        </w:rPr>
        <w:t>-ում</w:t>
      </w:r>
      <w:r w:rsidR="007E1535" w:rsidRPr="007E1535">
        <w:rPr>
          <w:rFonts w:eastAsiaTheme="minorEastAsia"/>
        </w:rPr>
        <w:t>, ապա </w:t>
      </w:r>
      <m:oMath>
        <m:r>
          <w:rPr>
            <w:rFonts w:ascii="Cambria Math" w:hAnsi="Cambria Math"/>
          </w:rPr>
          <m:t>C</m:t>
        </m:r>
      </m:oMath>
      <w:r w:rsidR="007E1535" w:rsidRPr="007E1535">
        <w:rPr>
          <w:rFonts w:eastAsiaTheme="minorEastAsia"/>
        </w:rPr>
        <w:t>-ն նույնպես ճշմարիտ է</w:t>
      </w:r>
      <w:r w:rsidR="007E1535" w:rsidRPr="007E153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7E1535" w:rsidRPr="00B20CAA">
        <w:rPr>
          <w:rFonts w:eastAsiaTheme="minorEastAsia"/>
        </w:rPr>
        <w:t>-ում</w:t>
      </w:r>
      <w:r w:rsidR="00F427C1">
        <w:rPr>
          <w:rFonts w:eastAsiaTheme="minorEastAsia"/>
        </w:rPr>
        <w:t>։</w:t>
      </w:r>
      <w:r w:rsidR="007E1535">
        <w:rPr>
          <w:rFonts w:eastAsiaTheme="minorEastAsia"/>
        </w:rPr>
        <w:t xml:space="preserve"> Դ</w:t>
      </w:r>
      <w:r w:rsidR="007E1535" w:rsidRPr="007E1535">
        <w:rPr>
          <w:rFonts w:eastAsiaTheme="minorEastAsia"/>
        </w:rPr>
        <w:t>ա այն է, ինչ պետք էր ապացուցել:</w:t>
      </w:r>
    </w:p>
    <w:p w14:paraId="63CD193B" w14:textId="4A1CAFC9" w:rsidR="00D01FA8" w:rsidRDefault="00D0569E" w:rsidP="00C7671F">
      <w:pPr>
        <w:ind w:left="-562" w:right="-562" w:firstLine="720"/>
        <w:jc w:val="both"/>
        <w:rPr>
          <w:rFonts w:eastAsiaTheme="minorEastAsia"/>
        </w:rPr>
      </w:pP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Pr="00D0569E">
        <w:rPr>
          <w:rFonts w:eastAsiaTheme="minorEastAsia"/>
        </w:rPr>
        <w:t>Ենթադրենք՝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դիզյունկտների բազմություն է: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-ից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ռեզոլյուցիոն</w:t>
      </w:r>
      <w:r w:rsidR="00C0547F">
        <w:rPr>
          <w:rFonts w:eastAsiaTheme="minorEastAsia"/>
        </w:rPr>
        <w:t xml:space="preserve"> </w:t>
      </w:r>
      <w:r w:rsidR="00927F9C">
        <w:rPr>
          <w:rFonts w:eastAsiaTheme="minorEastAsia"/>
        </w:rPr>
        <w:t>արտած</w:t>
      </w:r>
      <w:r w:rsidRPr="00D0569E">
        <w:rPr>
          <w:rFonts w:eastAsiaTheme="minorEastAsia"/>
        </w:rPr>
        <w:t>ումը դիզյունկտների վերջավոր հաջորդականություն է՝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0569E">
        <w:rPr>
          <w:rFonts w:eastAsiaTheme="minorEastAsia"/>
        </w:rPr>
        <w:t xml:space="preserve"> որտեղ յուրաքանչյուր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0569E">
        <w:rPr>
          <w:rFonts w:eastAsiaTheme="minorEastAsia"/>
        </w:rPr>
        <w:t>​-ն կամ պատկանում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-ին,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կամ նախորդ դիզյունկտների ռեզոլվենտն է, 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D0569E">
        <w:rPr>
          <w:rFonts w:eastAsiaTheme="minorEastAsia"/>
        </w:rPr>
        <w:t>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ambria Math" w:eastAsiaTheme="minorEastAsia" w:hAnsi="Cambria Math"/>
        </w:rPr>
        <w:t>-</w:t>
      </w:r>
      <w:r>
        <w:rPr>
          <w:rFonts w:eastAsiaTheme="minorEastAsia"/>
          <w:lang w:val="hy-AM"/>
        </w:rPr>
        <w:t>ից</w:t>
      </w:r>
      <w:bookmarkStart w:id="4" w:name="_Hlk192853090"/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□</m:t>
        </m:r>
      </m:oMath>
      <w:bookmarkEnd w:id="4"/>
      <w:r w:rsidR="00C0547F">
        <w:rPr>
          <w:rFonts w:eastAsiaTheme="minorEastAsia"/>
          <w:color w:val="FF0000"/>
        </w:rPr>
        <w:t xml:space="preserve"> </w:t>
      </w:r>
      <w:r w:rsidRPr="00D0569E">
        <w:rPr>
          <w:rFonts w:eastAsiaTheme="minorEastAsia"/>
          <w:color w:val="FF0000"/>
        </w:rPr>
        <w:t>(</w:t>
      </w:r>
      <w:r w:rsidRPr="00D0569E">
        <w:rPr>
          <w:rFonts w:eastAsiaTheme="minorEastAsia"/>
          <w:color w:val="FF0000"/>
          <w:lang w:val="hy-AM"/>
        </w:rPr>
        <w:t xml:space="preserve">դատարկ </w:t>
      </w:r>
      <w:r w:rsidRPr="00D0569E">
        <w:rPr>
          <w:rFonts w:eastAsiaTheme="minorEastAsia"/>
          <w:color w:val="FF0000"/>
        </w:rPr>
        <w:t>դիզյունկտ)</w:t>
      </w:r>
      <w:r w:rsidR="00C0547F">
        <w:rPr>
          <w:rFonts w:eastAsiaTheme="minorEastAsia"/>
          <w:color w:val="FF0000"/>
          <w:lang w:val="hy-AM"/>
        </w:rPr>
        <w:t xml:space="preserve"> </w:t>
      </w:r>
      <w:r w:rsidR="00927F9C">
        <w:rPr>
          <w:rFonts w:eastAsiaTheme="minorEastAsia"/>
        </w:rPr>
        <w:t>արտած</w:t>
      </w:r>
      <w:r w:rsidR="00927F9C" w:rsidRPr="00D0569E">
        <w:rPr>
          <w:rFonts w:eastAsiaTheme="minorEastAsia"/>
        </w:rPr>
        <w:t>ումը</w:t>
      </w:r>
      <w:r w:rsidRPr="00D0569E">
        <w:rPr>
          <w:rFonts w:eastAsiaTheme="minorEastAsia"/>
        </w:rPr>
        <w:t xml:space="preserve"> կոչվում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հերքում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(կամ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անհամատեղելիության ապացույց):</w:t>
      </w:r>
    </w:p>
    <w:p w14:paraId="3D4EAF02" w14:textId="7252330F" w:rsidR="00FD1260" w:rsidRDefault="00FD1260" w:rsidP="00C7671F">
      <w:pPr>
        <w:ind w:left="-562" w:right="-562" w:firstLine="720"/>
        <w:jc w:val="both"/>
        <w:rPr>
          <w:rFonts w:eastAsiaTheme="minorEastAsia"/>
        </w:rPr>
      </w:pPr>
      <w:r w:rsidRPr="00FD1260">
        <w:rPr>
          <w:rFonts w:eastAsiaTheme="minorEastAsia"/>
        </w:rPr>
        <w:t>Մենք ասում ենք, որ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դիզյունկտը կարող է արտածվել կամ ստացվել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FD1260">
        <w:rPr>
          <w:rFonts w:eastAsiaTheme="minorEastAsia"/>
        </w:rPr>
        <w:t>-ից, եթե գոյություն</w:t>
      </w:r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ունի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-ի արտածում 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-</w:t>
      </w:r>
      <w:r w:rsidRPr="00FD1260">
        <w:rPr>
          <w:rFonts w:eastAsiaTheme="minorEastAsia"/>
        </w:rPr>
        <w:t>ից:</w:t>
      </w:r>
    </w:p>
    <w:p w14:paraId="04ACD628" w14:textId="7D2528CB" w:rsidR="007C72FD" w:rsidRDefault="007C72FD" w:rsidP="00C7671F">
      <w:pPr>
        <w:ind w:left="-562" w:right="-562" w:firstLine="720"/>
        <w:jc w:val="both"/>
      </w:pPr>
      <w:r w:rsidRPr="00A66EAE">
        <w:rPr>
          <w:rFonts w:eastAsiaTheme="minorEastAsia"/>
        </w:rPr>
        <w:t>Օրինակ</w:t>
      </w:r>
      <w:r>
        <w:t xml:space="preserve"> դիտարկենք բազմություն՝</w:t>
      </w:r>
    </w:p>
    <w:p w14:paraId="74AD21AC" w14:textId="6C55A5DC" w:rsidR="007C72FD" w:rsidRPr="007C72FD" w:rsidRDefault="007C72FD" w:rsidP="00C7671F">
      <w:pPr>
        <w:ind w:left="-562" w:right="-562" w:firstLine="720"/>
        <w:jc w:val="both"/>
        <w:rPr>
          <w:rFonts w:eastAsiaTheme="minorEastAsia"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71E1EF6B" w14:textId="6314A207" w:rsidR="007C72FD" w:rsidRDefault="007C72FD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>(1)</w:t>
      </w:r>
      <w:r>
        <w:rPr>
          <w:rFonts w:eastAsiaTheme="minorEastAsia"/>
          <w:lang w:val="hy-AM"/>
        </w:rPr>
        <w:t xml:space="preserve">-ից և (2)-ից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¬P (4)</m:t>
        </m:r>
      </m:oMath>
      <w:r>
        <w:rPr>
          <w:rFonts w:eastAsiaTheme="minorEastAsia"/>
        </w:rPr>
        <w:t>: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(4)</w:t>
      </w:r>
      <w:r>
        <w:rPr>
          <w:rFonts w:eastAsiaTheme="minorEastAsia"/>
          <w:lang w:val="hy-AM"/>
        </w:rPr>
        <w:t xml:space="preserve">-ից և (3)-ից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։ Քանի, որ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-ն ստացվում է</w:t>
      </w:r>
      <w:r w:rsidRPr="007C72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-ից ռեզոլյուցիայի կանոնի կիրառմամբ, ապա համաձայն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Թեորեմ</w:t>
      </w:r>
      <w:r w:rsidR="00C0547F">
        <w:rPr>
          <w:rFonts w:eastAsiaTheme="minorEastAsia"/>
        </w:rPr>
        <w:t xml:space="preserve"> </w:t>
      </w:r>
      <w:r w:rsidRPr="00E15F30">
        <w:rPr>
          <w:rFonts w:eastAsiaTheme="minorEastAsia"/>
          <w:color w:val="FF0000"/>
        </w:rPr>
        <w:t>5.1-ի</w:t>
      </w:r>
      <w:r w:rsidRPr="007C72FD">
        <w:rPr>
          <w:rFonts w:eastAsiaTheme="minorEastAsia"/>
        </w:rPr>
        <w:t>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տրամաբանական հետևանքն է: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Ուստի,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անհամատեղելի է</w:t>
      </w:r>
      <w:r>
        <w:rPr>
          <w:rFonts w:eastAsiaTheme="minorEastAsia"/>
        </w:rPr>
        <w:t>։</w:t>
      </w:r>
    </w:p>
    <w:p w14:paraId="36771A17" w14:textId="77777777" w:rsidR="00F44399" w:rsidRDefault="00F44399" w:rsidP="00C7671F">
      <w:pPr>
        <w:ind w:left="-562" w:right="-562"/>
        <w:jc w:val="both"/>
        <w:rPr>
          <w:rFonts w:eastAsiaTheme="minorEastAsia"/>
        </w:rPr>
      </w:pPr>
    </w:p>
    <w:p w14:paraId="726A8FF2" w14:textId="44D808D3" w:rsidR="002672DC" w:rsidRPr="002672DC" w:rsidRDefault="002672DC" w:rsidP="00C7671F">
      <w:pPr>
        <w:ind w:left="-562" w:right="-562"/>
        <w:jc w:val="both"/>
        <w:rPr>
          <w:rFonts w:eastAsiaTheme="minorEastAsia"/>
          <w:sz w:val="32"/>
          <w:szCs w:val="32"/>
        </w:rPr>
      </w:pPr>
      <w:r w:rsidRPr="002672DC">
        <w:rPr>
          <w:rFonts w:eastAsiaTheme="minorEastAsia"/>
        </w:rPr>
        <w:t>§ 5.3.</w:t>
      </w:r>
      <w:r w:rsidR="00041636">
        <w:rPr>
          <w:rFonts w:eastAsiaTheme="minorEastAsia"/>
        </w:rPr>
        <w:t xml:space="preserve"> (ej 79) </w:t>
      </w:r>
      <w:r w:rsidRPr="002672DC">
        <w:rPr>
          <w:rFonts w:eastAsiaTheme="minorEastAsia"/>
          <w:sz w:val="32"/>
          <w:szCs w:val="32"/>
        </w:rPr>
        <w:t xml:space="preserve"> Փոխարինում և ունիֆիկացիա</w:t>
      </w:r>
    </w:p>
    <w:p w14:paraId="2BF734CE" w14:textId="03DB1A8E" w:rsidR="002672DC" w:rsidRDefault="00520A65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hy-AM"/>
        </w:rPr>
        <w:t>Մ</w:t>
      </w:r>
      <w:r w:rsidRPr="00520A65">
        <w:rPr>
          <w:rFonts w:eastAsiaTheme="minorEastAsia"/>
        </w:rPr>
        <w:t>ենք դիտարկեցինք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  <w:i/>
          <w:iCs/>
        </w:rPr>
        <w:t>ռեզոլյուցիայի մեթոդը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տրամաբանական արտահայտությունների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համար: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Հաջորդ</w:t>
      </w:r>
      <w:r>
        <w:rPr>
          <w:rFonts w:eastAsiaTheme="minorEastAsia"/>
        </w:rPr>
        <w:t xml:space="preserve">իվ </w:t>
      </w:r>
      <w:r w:rsidRPr="00520A65">
        <w:rPr>
          <w:rFonts w:eastAsiaTheme="minorEastAsia"/>
        </w:rPr>
        <w:t>մենք այն կտարածենք </w:t>
      </w:r>
      <w:r w:rsidRPr="00520A65">
        <w:rPr>
          <w:rFonts w:eastAsiaTheme="minorEastAsia"/>
          <w:i/>
          <w:iCs/>
        </w:rPr>
        <w:t>առաջին կարգի տրամաբանության</w:t>
      </w:r>
      <w:r w:rsidRPr="00520A65">
        <w:rPr>
          <w:rFonts w:eastAsiaTheme="minorEastAsia"/>
        </w:rPr>
        <w:t> վրա:</w:t>
      </w:r>
      <w:r>
        <w:rPr>
          <w:rFonts w:eastAsiaTheme="minorEastAsia"/>
        </w:rPr>
        <w:t xml:space="preserve"> Ն</w:t>
      </w:r>
      <w:r w:rsidRPr="00520A65">
        <w:rPr>
          <w:rFonts w:eastAsiaTheme="minorEastAsia"/>
        </w:rPr>
        <w:t>շե</w:t>
      </w:r>
      <w:r>
        <w:rPr>
          <w:rFonts w:eastAsiaTheme="minorEastAsia"/>
        </w:rPr>
        <w:t>լ ե</w:t>
      </w:r>
      <w:r w:rsidRPr="00520A65">
        <w:rPr>
          <w:rFonts w:eastAsiaTheme="minorEastAsia"/>
        </w:rPr>
        <w:t>նք, որ ռեզոլյուցիայի կանոնի կիրառման հիմնական պահը հակադիր լիտերալների գտնելն է երկու դիզյունկտներում:</w:t>
      </w:r>
      <w:r>
        <w:rPr>
          <w:rFonts w:eastAsiaTheme="minorEastAsia"/>
        </w:rPr>
        <w:t xml:space="preserve"> Երբ</w:t>
      </w:r>
      <w:r w:rsidRPr="00520A65">
        <w:rPr>
          <w:rFonts w:eastAsiaTheme="minorEastAsia"/>
        </w:rPr>
        <w:t xml:space="preserve"> դիզյունկտները չեն պարունակում փոփոխականներ, ապա դա շատ պարզ է:</w:t>
      </w:r>
      <w:r>
        <w:rPr>
          <w:rFonts w:eastAsiaTheme="minorEastAsia"/>
        </w:rPr>
        <w:t xml:space="preserve"> Ս</w:t>
      </w:r>
      <w:r w:rsidRPr="00520A65">
        <w:rPr>
          <w:rFonts w:eastAsiaTheme="minorEastAsia"/>
        </w:rPr>
        <w:t>ակայն, ե</w:t>
      </w:r>
      <w:r>
        <w:rPr>
          <w:rFonts w:eastAsiaTheme="minorEastAsia"/>
        </w:rPr>
        <w:t>րբ</w:t>
      </w:r>
      <w:r w:rsidRPr="00520A65">
        <w:rPr>
          <w:rFonts w:eastAsiaTheme="minorEastAsia"/>
        </w:rPr>
        <w:t xml:space="preserve"> դիզյունկտները պարունակում են փոփոխականներ, ապա խնդիրը բարդանում է: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Օրինակ</w:t>
      </w:r>
      <w:r>
        <w:rPr>
          <w:rFonts w:eastAsiaTheme="minorEastAsia"/>
        </w:rPr>
        <w:t>ի համար դի</w:t>
      </w:r>
      <w:r w:rsidRPr="00520A65">
        <w:rPr>
          <w:rFonts w:eastAsiaTheme="minorEastAsia"/>
        </w:rPr>
        <w:t>տարկենք հետևյալ դիզյունկտները՝</w:t>
      </w:r>
    </w:p>
    <w:p w14:paraId="06B4E079" w14:textId="16EC1D85" w:rsidR="002536E7" w:rsidRPr="002536E7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2FFD4C4" w14:textId="7B35379A" w:rsidR="0095528D" w:rsidRPr="0095528D" w:rsidRDefault="00000000" w:rsidP="00C7671F">
      <w:pPr>
        <w:ind w:left="-562" w:right="-562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C291C1" w14:textId="0BEF1477" w:rsidR="0095528D" w:rsidRDefault="0044712F" w:rsidP="00C7671F">
      <w:pPr>
        <w:ind w:left="-562" w:right="-562"/>
        <w:jc w:val="both"/>
        <w:rPr>
          <w:rFonts w:eastAsiaTheme="minorEastAsia"/>
        </w:rPr>
      </w:pPr>
      <w:r w:rsidRPr="0044712F">
        <w:rPr>
          <w:rFonts w:eastAsiaTheme="minorEastAsia"/>
        </w:rPr>
        <w:t>Չկա որևէ լիտերալ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​-ում, որը հակադիր լինի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-ի որևէ լիտերալի:</w:t>
      </w:r>
      <w:r>
        <w:rPr>
          <w:rFonts w:eastAsiaTheme="minorEastAsia"/>
        </w:rPr>
        <w:t xml:space="preserve"> </w:t>
      </w:r>
      <w:r w:rsidRPr="0044712F">
        <w:rPr>
          <w:rFonts w:eastAsiaTheme="minorEastAsia"/>
        </w:rPr>
        <w:t>Սակայն, եթե մենք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12BF3">
        <w:rPr>
          <w:rFonts w:eastAsiaTheme="minorEastAsia"/>
        </w:rPr>
        <w:t>-</w:t>
      </w:r>
      <w:r>
        <w:rPr>
          <w:rFonts w:eastAsiaTheme="minorEastAsia"/>
        </w:rPr>
        <w:t>ով</w:t>
      </w:r>
      <w:r w:rsidRPr="0044712F">
        <w:rPr>
          <w:rFonts w:eastAsiaTheme="minorEastAsia"/>
        </w:rPr>
        <w:t>, իսկ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 </w:t>
      </w:r>
      <m:oMath>
        <m:r>
          <w:rPr>
            <w:rFonts w:ascii="Cambria Math" w:eastAsiaTheme="minorEastAsia" w:hAnsi="Cambria Math"/>
          </w:rPr>
          <m:t>a</m:t>
        </m:r>
      </m:oMath>
      <w:r w:rsidRPr="0044712F">
        <w:rPr>
          <w:rFonts w:eastAsiaTheme="minorEastAsia"/>
        </w:rPr>
        <w:t>-ն, ապա կստանանք՝</w:t>
      </w:r>
    </w:p>
    <w:p w14:paraId="40AC72D1" w14:textId="0263923F" w:rsidR="002536E7" w:rsidRPr="002536E7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0669B54" w14:textId="0C5108D2" w:rsidR="002536E7" w:rsidRPr="002536E7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CCF510" w14:textId="0D3C070A" w:rsidR="002536E7" w:rsidRPr="002536E7" w:rsidRDefault="005075CC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>Գ</w:t>
      </w:r>
      <w:r w:rsidRPr="005075CC">
        <w:rPr>
          <w:rFonts w:eastAsiaTheme="minorEastAsia"/>
        </w:rPr>
        <w:t>իտենք,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​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​-ը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համապատասխանաբար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հիմնական օրինակներն են, իսկ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և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հակադիր են միմյանց: Ուստի,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-ից և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12BF3" w:rsidRPr="005075CC">
        <w:rPr>
          <w:rFonts w:eastAsiaTheme="minorEastAsia"/>
        </w:rPr>
        <w:t>​</w:t>
      </w:r>
      <w:r w:rsidRPr="005075CC">
        <w:rPr>
          <w:rFonts w:eastAsiaTheme="minorEastAsia"/>
        </w:rPr>
        <w:t>-ից մենք կարող ենք ստանալ ռեզոլվենտ՝</w:t>
      </w:r>
    </w:p>
    <w:p w14:paraId="7824C3F9" w14:textId="4D7B190B" w:rsidR="0044712F" w:rsidRPr="0044712F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9D74A64" w14:textId="62A95E20" w:rsidR="002672DC" w:rsidRDefault="000D7EBD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-ով</w:t>
      </w:r>
      <w:r w:rsidRPr="0044712F">
        <w:rPr>
          <w:rFonts w:eastAsiaTheme="minorEastAsia"/>
        </w:rPr>
        <w:t>, ապա կստանանք՝</w:t>
      </w:r>
    </w:p>
    <w:p w14:paraId="5C97B94A" w14:textId="7458FD9B" w:rsidR="000D7EBD" w:rsidRPr="000D7EBD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0C0C575" w14:textId="40FE3E01" w:rsidR="000D7EBD" w:rsidRPr="000D7EBD" w:rsidRDefault="000D7EBD" w:rsidP="00C7671F">
      <w:pPr>
        <w:ind w:left="-562" w:right="-562"/>
        <w:jc w:val="both"/>
        <w:rPr>
          <w:rFonts w:eastAsiaTheme="minorEastAsia"/>
        </w:rPr>
      </w:pPr>
      <w:r w:rsidRPr="000D7EBD">
        <w:rPr>
          <w:rFonts w:eastAsiaTheme="minorEastAsia"/>
        </w:rPr>
        <w:t>Կրկին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075CC">
        <w:rPr>
          <w:rFonts w:eastAsiaTheme="minorEastAsia"/>
        </w:rPr>
        <w:t>​-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օրինակ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է: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Միևնույն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ժամանակ,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D7EBD">
        <w:rPr>
          <w:rFonts w:eastAsiaTheme="minorEastAsia"/>
        </w:rPr>
        <w:t>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w:r w:rsidRPr="000D7EBD">
        <w:rPr>
          <w:rFonts w:eastAsiaTheme="minorEastAsia"/>
        </w:rPr>
        <w:t>հակադիր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Pr="000D7EBD">
        <w:rPr>
          <w:rFonts w:eastAsiaTheme="minorEastAsia"/>
        </w:rPr>
        <w:t>-ին: Ուստի, մենք կարող ենք ստանալ ռեզոլվենտ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D7EBD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​-ից:</w:t>
      </w:r>
    </w:p>
    <w:p w14:paraId="0B87B6DD" w14:textId="64F1F15D" w:rsidR="000D7EBD" w:rsidRPr="000D7EBD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53DE65" w14:textId="54FB00FA" w:rsidR="000D7EBD" w:rsidRPr="000D7EBD" w:rsidRDefault="00000000" w:rsidP="00C7671F">
      <w:pPr>
        <w:ind w:left="-562" w:right="-562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7F5" w:rsidRPr="000907F5">
        <w:rPr>
          <w:rFonts w:eastAsiaTheme="minorEastAsia"/>
        </w:rPr>
        <w:t>-ը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 է: Փոփոխականները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 xml:space="preserve">համապատասխան </w:t>
      </w:r>
      <w:r w:rsidR="007A653E">
        <w:rPr>
          <w:rFonts w:eastAsiaTheme="minorEastAsia"/>
          <w:lang w:val="hy-AM"/>
        </w:rPr>
        <w:t>թերմ</w:t>
      </w:r>
      <w:r w:rsidR="000907F5" w:rsidRPr="000907F5">
        <w:rPr>
          <w:rFonts w:eastAsiaTheme="minorEastAsia"/>
        </w:rPr>
        <w:t>երով փոխարինելով, ինչպես նշված է վերևում, մենք կարող ենք ստեղծել նոր դիզյունկտներ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​-ից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​-ից: Բացի այդ,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  <w:i/>
          <w:iCs/>
        </w:rPr>
        <w:t>ամենաընդհանուր դիզյունկտն</w:t>
      </w:r>
      <w:r w:rsidR="000907F5" w:rsidRPr="000907F5">
        <w:rPr>
          <w:rFonts w:eastAsiaTheme="minorEastAsia"/>
        </w:rPr>
        <w:t> է այն իմաստով, որ վերը նշված գործընթացով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ստացված բոլոր այլ դիզյունկտները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օրինակներ են: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նույնպես կանվանենք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 ռեզոլվենտ:</w:t>
      </w:r>
    </w:p>
    <w:p w14:paraId="50474F85" w14:textId="199C9E5C" w:rsidR="00B2206E" w:rsidRPr="00B2206E" w:rsidRDefault="00B2206E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="00715A19">
        <w:rPr>
          <w:rFonts w:eastAsiaTheme="minorEastAsia"/>
          <w:i/>
          <w:iCs/>
        </w:rPr>
        <w:t>փ</w:t>
      </w:r>
      <w:r w:rsidRPr="007F4880">
        <w:rPr>
          <w:rFonts w:eastAsiaTheme="minorEastAsia"/>
          <w:i/>
          <w:iCs/>
        </w:rPr>
        <w:t>ոխարինումը</w:t>
      </w:r>
      <w:r w:rsidRPr="00B2206E">
        <w:rPr>
          <w:rFonts w:eastAsiaTheme="minorEastAsia"/>
        </w:rPr>
        <w:t> </w:t>
      </w:r>
      <w:r w:rsidRPr="00B2206E">
        <w:rPr>
          <w:rFonts w:eastAsiaTheme="minorEastAsia"/>
          <w:color w:val="FF0000"/>
        </w:rPr>
        <w:t>(подстановка)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վերջավոր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բազմություն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է՝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որտեղ՝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>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փոփոխական է,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թերմ </w:t>
      </w:r>
      <w:r w:rsidRPr="00B2206E">
        <w:rPr>
          <w:rFonts w:eastAsiaTheme="minorEastAsia"/>
        </w:rPr>
        <w:t>է, որը տարբերվում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-ից,</w:t>
      </w:r>
      <w:r>
        <w:rPr>
          <w:rFonts w:eastAsiaTheme="minorEastAsia"/>
        </w:rPr>
        <w:t xml:space="preserve"> բ</w:t>
      </w:r>
      <w:r w:rsidRPr="00B2206E">
        <w:rPr>
          <w:rFonts w:eastAsiaTheme="minorEastAsia"/>
        </w:rPr>
        <w:t>ոլոր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​-երը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տարբեր են: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Եթե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2206E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Pr="00DA3F6C">
        <w:rPr>
          <w:rFonts w:eastAsiaTheme="minorEastAsia"/>
        </w:rPr>
        <w:t xml:space="preserve">հիմնական </w:t>
      </w:r>
      <w:r w:rsidR="00D81E03" w:rsidRPr="00DA3F6C">
        <w:rPr>
          <w:rFonts w:eastAsiaTheme="minorEastAsia"/>
        </w:rPr>
        <w:t>թերմ</w:t>
      </w:r>
      <w:r w:rsidRPr="00DA3F6C">
        <w:rPr>
          <w:rFonts w:eastAsiaTheme="minorEastAsia"/>
        </w:rPr>
        <w:t>եր</w:t>
      </w:r>
      <w:r w:rsidRPr="00B2206E">
        <w:rPr>
          <w:rFonts w:eastAsiaTheme="minorEastAsia"/>
        </w:rPr>
        <w:t xml:space="preserve"> են (այսինքն՝ չեն պարունակում փոփոխականներ), </w:t>
      </w:r>
      <w:r w:rsidRPr="00B2206E">
        <w:rPr>
          <w:rFonts w:eastAsiaTheme="minorEastAsia"/>
        </w:rPr>
        <w:lastRenderedPageBreak/>
        <w:t>ապա փոխարինումը կոչվում է </w:t>
      </w:r>
      <w:r w:rsidRPr="00DA3F6C">
        <w:rPr>
          <w:rFonts w:eastAsiaTheme="minorEastAsia"/>
        </w:rPr>
        <w:t xml:space="preserve">հիմնական փոխարինում: </w:t>
      </w:r>
      <w:r w:rsidRPr="00B2206E">
        <w:rPr>
          <w:rFonts w:eastAsiaTheme="minorEastAsia"/>
        </w:rPr>
        <w:t>Փոխարինումը, որը չի պարունակում որևէ տարր, կոչվում է դատարկ փոխարինում և նշանակվում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2206E">
        <w:rPr>
          <w:rFonts w:eastAsiaTheme="minorEastAsia"/>
        </w:rPr>
        <w:t>-ով: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 xml:space="preserve">Փոխարինումը գրելու համար մենք </w:t>
      </w:r>
      <w:r w:rsidR="00D850AA">
        <w:rPr>
          <w:rFonts w:eastAsiaTheme="minorEastAsia"/>
          <w:lang w:val="hy-AM"/>
        </w:rPr>
        <w:t>կ</w:t>
      </w:r>
      <w:r w:rsidRPr="00B2206E">
        <w:rPr>
          <w:rFonts w:eastAsiaTheme="minorEastAsia"/>
        </w:rPr>
        <w:t>օգտագործենք հունարեն տառեր (օրինակ՝ </w:t>
      </w:r>
      <m:oMath>
        <m:r>
          <w:rPr>
            <w:rFonts w:ascii="Cambria Math" w:eastAsiaTheme="minorEastAsia" w:hAnsi="Cambria Math"/>
          </w:rPr>
          <m:t>θ,σ</m:t>
        </m:r>
      </m:oMath>
      <w:r w:rsidRPr="00B2206E">
        <w:rPr>
          <w:rFonts w:eastAsiaTheme="minorEastAsia"/>
        </w:rPr>
        <w:t>):</w:t>
      </w:r>
    </w:p>
    <w:p w14:paraId="782D5C3E" w14:textId="77777777" w:rsidR="008E782F" w:rsidRDefault="007F4880" w:rsidP="00C7671F">
      <w:pPr>
        <w:ind w:left="-562" w:right="-562"/>
        <w:jc w:val="both"/>
        <w:rPr>
          <w:iCs/>
        </w:rPr>
      </w:pPr>
      <w:r>
        <w:rPr>
          <w:rFonts w:eastAsiaTheme="minorEastAsia"/>
          <w:b/>
          <w:bCs/>
        </w:rPr>
        <w:tab/>
      </w:r>
      <w:r w:rsidRPr="00CC00DF">
        <w:rPr>
          <w:iCs/>
        </w:rPr>
        <w:t>Օրինակ</w:t>
      </w:r>
      <w:r>
        <w:rPr>
          <w:iCs/>
        </w:rPr>
        <w:t xml:space="preserve"> հետևալ երկու բազմությունները հանդիսանում են փոխարինում՝ </w:t>
      </w:r>
    </w:p>
    <w:p w14:paraId="65751E02" w14:textId="23F96D4E" w:rsidR="008E782F" w:rsidRPr="00D8160E" w:rsidRDefault="00000000" w:rsidP="00C7671F">
      <w:pPr>
        <w:ind w:left="-562" w:right="-562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y,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35BD3468" w14:textId="03611563" w:rsidR="008E782F" w:rsidRPr="008E782F" w:rsidRDefault="00715A19" w:rsidP="00C7671F">
      <w:pPr>
        <w:ind w:left="-562" w:right="-562" w:firstLine="720"/>
        <w:jc w:val="both"/>
        <w:rPr>
          <w:rFonts w:eastAsiaTheme="minorEastAsia"/>
          <w:b/>
          <w:bCs/>
        </w:rPr>
      </w:pPr>
      <w:r>
        <w:rPr>
          <w:rStyle w:val="Strong"/>
        </w:rPr>
        <w:t>Սահմանում`</w:t>
      </w:r>
      <w:r w:rsidR="00DD1676">
        <w:t xml:space="preserve"> </w:t>
      </w:r>
      <w:r>
        <w:t>ե</w:t>
      </w:r>
      <w:r w:rsidRPr="00715A19">
        <w:t>նթադրենք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5A19">
        <w:t>-ը</w:t>
      </w:r>
      <w:r>
        <w:t xml:space="preserve"> </w:t>
      </w:r>
      <w:r w:rsidRPr="00715A19">
        <w:t>փոխարինում</w:t>
      </w:r>
      <w:r>
        <w:t xml:space="preserve"> </w:t>
      </w:r>
      <w:r w:rsidRPr="00715A19">
        <w:t>է,</w:t>
      </w:r>
      <w:r>
        <w:t xml:space="preserve"> </w:t>
      </w:r>
      <w:r w:rsidRPr="00715A19">
        <w:t>և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-ն արտահայտություն</w:t>
      </w:r>
      <w:r w:rsidR="0046231D">
        <w:t xml:space="preserve"> </w:t>
      </w:r>
      <w:r w:rsidRPr="00715A19">
        <w:t>է: Այդ դեպքում 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արտահայտություն է, որը ստացվում 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-ից՝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-ում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(1≤i≤n)</m:t>
        </m:r>
      </m:oMath>
      <w:r w:rsidRPr="00715A19">
        <w:rPr>
          <w:i/>
        </w:rPr>
        <w:t>​-</w:t>
      </w:r>
      <w:r w:rsidRPr="00715A19">
        <w:t>ի</w:t>
      </w:r>
      <w:r w:rsidR="0046231D">
        <w:t xml:space="preserve"> </w:t>
      </w:r>
      <w:r w:rsidRPr="00715A19">
        <w:t>բոլոր հանդիպումները միաժամանակ փոխարինելով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15A19">
        <w:t>-ով: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</w:t>
      </w:r>
      <w:r w:rsidR="0046231D">
        <w:t xml:space="preserve"> </w:t>
      </w:r>
      <w:r w:rsidRPr="00715A19">
        <w:t>կոչվում</w:t>
      </w:r>
      <w:r w:rsidR="0046231D">
        <w:t xml:space="preserve"> </w:t>
      </w:r>
      <w:r w:rsidRPr="00715A19">
        <w:t>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</w:t>
      </w:r>
      <w:r w:rsidR="0046231D">
        <w:t xml:space="preserve"> </w:t>
      </w:r>
      <w:r w:rsidRPr="0057027F">
        <w:rPr>
          <w:i/>
          <w:iCs/>
        </w:rPr>
        <w:t>օրինակ</w:t>
      </w:r>
      <w:r w:rsidRPr="00715A19">
        <w:t>:</w:t>
      </w:r>
      <w:r w:rsidR="0057027F">
        <w:t xml:space="preserve"> (</w:t>
      </w:r>
      <w:r w:rsidR="0057027F" w:rsidRPr="0057027F">
        <w:t xml:space="preserve">Նշենք, որ օրինակի այս սահմանումը համատեղելի է </w:t>
      </w:r>
      <w:r w:rsidR="0057027F" w:rsidRPr="0057027F">
        <w:rPr>
          <w:color w:val="FF0000"/>
        </w:rPr>
        <w:t xml:space="preserve">գլուխ 4-ում </w:t>
      </w:r>
      <w:r w:rsidR="0057027F" w:rsidRPr="0057027F">
        <w:t>տրված դիզյունկտի հիմնական օրինակի սահմանման հետ:</w:t>
      </w:r>
      <w:r w:rsidR="0057027F">
        <w:t>)</w:t>
      </w:r>
    </w:p>
    <w:p w14:paraId="6F721580" w14:textId="3E7E2233" w:rsidR="00852414" w:rsidRDefault="004D3B07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lang w:val="hy-AM"/>
        </w:rPr>
        <w:t>Օրինակ՝ ե</w:t>
      </w:r>
      <w:r w:rsidRPr="004D3B07">
        <w:rPr>
          <w:rFonts w:eastAsiaTheme="minorEastAsia"/>
          <w:lang w:val="hy-AM"/>
        </w:rPr>
        <w:t>նթադրենք</w:t>
      </w:r>
      <w:r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</w:rPr>
          <m:t>θ={a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x,  f(b)/y,  c/z}</m:t>
        </m:r>
      </m:oMath>
      <w:r>
        <w:rPr>
          <w:rFonts w:eastAsiaTheme="minorEastAsia"/>
          <w:b/>
          <w:bCs/>
        </w:rPr>
        <w:t xml:space="preserve"> </w:t>
      </w:r>
      <w:r w:rsidRPr="004D3B07">
        <w:rPr>
          <w:rFonts w:eastAsiaTheme="minorEastAsia"/>
          <w:lang w:val="hy-AM"/>
        </w:rPr>
        <w:t>և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P(x,y,z)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  <w:lang w:val="hy-AM"/>
        </w:rPr>
        <w:t>Այդ դեպքում</w:t>
      </w:r>
      <w:r w:rsidRPr="004D3B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Eθ=P(a,  f(b),  c)</m:t>
        </m:r>
      </m:oMath>
      <w:r w:rsidRPr="004D3B07">
        <w:rPr>
          <w:rFonts w:eastAsiaTheme="minorEastAsia"/>
        </w:rPr>
        <w:t>։</w:t>
      </w:r>
      <w:r>
        <w:rPr>
          <w:rFonts w:eastAsiaTheme="minorEastAsia"/>
        </w:rPr>
        <w:t xml:space="preserve"> </w:t>
      </w:r>
    </w:p>
    <w:p w14:paraId="692D4849" w14:textId="68F87042" w:rsidR="00DD1676" w:rsidRDefault="00DD1676" w:rsidP="00C7671F">
      <w:pPr>
        <w:ind w:left="-562" w:right="-562"/>
        <w:jc w:val="both"/>
      </w:pPr>
      <w:r>
        <w:rPr>
          <w:rFonts w:eastAsiaTheme="minorEastAsia"/>
        </w:rPr>
        <w:tab/>
      </w:r>
      <w:r>
        <w:rPr>
          <w:rStyle w:val="Strong"/>
        </w:rPr>
        <w:t>Սահմանում`</w:t>
      </w:r>
      <w:r w:rsidR="001E5631">
        <w:rPr>
          <w:rStyle w:val="Strong"/>
          <w:b w:val="0"/>
          <w:bCs w:val="0"/>
        </w:rPr>
        <w:t xml:space="preserve"> ե</w:t>
      </w:r>
      <w:r w:rsidR="001E5631" w:rsidRPr="001E5631">
        <w:t>նթադրենք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E5631" w:rsidRPr="001E5631">
        <w:t>երկու փոխարինումներ</w:t>
      </w:r>
      <w:r w:rsidR="0046231D">
        <w:t xml:space="preserve"> </w:t>
      </w:r>
      <w:r w:rsidR="001E5631" w:rsidRPr="001E5631">
        <w:t>են: Այդ դեպքում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1E5631" w:rsidRPr="001E5631">
        <w:t>-ի</w:t>
      </w:r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1E5631" w:rsidRPr="001E5631">
        <w:t>-ի</w:t>
      </w:r>
      <w:r w:rsidR="0046231D">
        <w:t xml:space="preserve"> </w:t>
      </w:r>
      <w:r w:rsidR="001E5631" w:rsidRPr="001E5631">
        <w:rPr>
          <w:b/>
          <w:bCs/>
        </w:rPr>
        <w:t>կոմպոզիցիան</w:t>
      </w:r>
      <w:r w:rsidR="0046231D">
        <w:t xml:space="preserve"> </w:t>
      </w:r>
      <w:r w:rsidR="001E5631" w:rsidRPr="001E5631">
        <w:t>(նշանակում ենք </w:t>
      </w:r>
      <m:oMath>
        <m:r>
          <w:rPr>
            <w:rFonts w:ascii="Cambria Math" w:eastAsiaTheme="minorEastAsia" w:hAnsi="Cambria Math"/>
          </w:rPr>
          <m:t>θ∘λ</m:t>
        </m:r>
      </m:oMath>
      <w:r w:rsidR="001E5631" w:rsidRPr="001E5631">
        <w:t>)</w:t>
      </w:r>
      <w:r w:rsidR="0046231D">
        <w:t xml:space="preserve"> </w:t>
      </w:r>
      <w:r w:rsidR="001E5631" w:rsidRPr="001E5631">
        <w:t>այն փոխարինումն</w:t>
      </w:r>
      <w:r w:rsidR="0046231D">
        <w:t xml:space="preserve"> </w:t>
      </w:r>
      <w:r w:rsidR="001E5631" w:rsidRPr="001E5631">
        <w:t xml:space="preserve">է, որը ստացվում է </w:t>
      </w:r>
      <w:r w:rsidR="00C36C84">
        <w:rPr>
          <w:lang w:val="hy-AM"/>
        </w:rPr>
        <w:t xml:space="preserve">հետևալ </w:t>
      </w:r>
      <w:r w:rsidR="001E5631" w:rsidRPr="001E5631">
        <w:t>բազմությունից</w:t>
      </w:r>
      <w:r w:rsidR="00C36C84">
        <w:t>՝</w:t>
      </w:r>
    </w:p>
    <w:bookmarkStart w:id="5" w:name="_Hlk193178455"/>
    <w:p w14:paraId="5DC71870" w14:textId="004E3795" w:rsidR="00C36C84" w:rsidRPr="005C49EE" w:rsidRDefault="00000000" w:rsidP="00C7671F">
      <w:pPr>
        <w:ind w:left="-562" w:right="-562"/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bookmarkEnd w:id="5"/>
    <w:p w14:paraId="6404A12B" w14:textId="0FFD2A31" w:rsidR="005C49EE" w:rsidRPr="005C49EE" w:rsidRDefault="005C49EE" w:rsidP="00C7671F">
      <w:pPr>
        <w:ind w:left="-562" w:right="-562"/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և </w:t>
      </w:r>
      <w:r>
        <w:rPr>
          <w:rFonts w:eastAsiaTheme="minorEastAsia"/>
          <w:lang w:val="hy-AM"/>
        </w:rPr>
        <w:t xml:space="preserve">բոլոր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(այսինքն՝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​-ն արդեն առկա է </w:t>
      </w:r>
      <m:oMath>
        <m:r>
          <w:rPr>
            <w:rFonts w:ascii="Cambria Math" w:eastAsiaTheme="minorEastAsia" w:hAnsi="Cambria Math"/>
          </w:rPr>
          <m:t>θ</m:t>
        </m:r>
      </m:oMath>
      <w:r w:rsidR="00A62586">
        <w:rPr>
          <w:rFonts w:eastAsiaTheme="minorEastAsia"/>
          <w:i/>
          <w:iCs/>
        </w:rPr>
        <w:t xml:space="preserve"> </w:t>
      </w:r>
      <w:r w:rsidR="00A62586" w:rsidRPr="00A62586">
        <w:rPr>
          <w:rFonts w:eastAsiaTheme="minorEastAsia"/>
        </w:rPr>
        <w:t>-ում)</w:t>
      </w:r>
      <w:r>
        <w:rPr>
          <w:rFonts w:eastAsiaTheme="minorEastAsia"/>
        </w:rPr>
        <w:t>։</w:t>
      </w:r>
    </w:p>
    <w:p w14:paraId="2653464B" w14:textId="77777777" w:rsidR="005511B9" w:rsidRDefault="00852414" w:rsidP="00C7671F">
      <w:pPr>
        <w:ind w:left="-562" w:right="-562"/>
        <w:jc w:val="both"/>
        <w:rPr>
          <w:rFonts w:eastAsiaTheme="minorEastAsia"/>
          <w:lang w:val="hy-AM"/>
        </w:rPr>
      </w:pPr>
      <w:r>
        <w:rPr>
          <w:rFonts w:eastAsiaTheme="minorEastAsia"/>
        </w:rPr>
        <w:tab/>
      </w:r>
      <w:r w:rsidR="005511B9" w:rsidRPr="00CC00DF">
        <w:rPr>
          <w:iCs/>
        </w:rPr>
        <w:t>Օրինակ</w:t>
      </w:r>
      <w:r w:rsidR="005511B9">
        <w:rPr>
          <w:iCs/>
        </w:rPr>
        <w:t xml:space="preserve"> </w:t>
      </w:r>
      <w:r w:rsidR="005511B9">
        <w:rPr>
          <w:rFonts w:eastAsiaTheme="minorEastAsia"/>
          <w:lang w:val="hy-AM"/>
        </w:rPr>
        <w:t>՝ ե</w:t>
      </w:r>
      <w:r w:rsidR="005511B9" w:rsidRPr="004D3B07">
        <w:rPr>
          <w:rFonts w:eastAsiaTheme="minorEastAsia"/>
          <w:lang w:val="hy-AM"/>
        </w:rPr>
        <w:t>նթադրենք</w:t>
      </w:r>
    </w:p>
    <w:p w14:paraId="455E755E" w14:textId="77777777" w:rsidR="005511B9" w:rsidRPr="005511B9" w:rsidRDefault="005511B9" w:rsidP="00C7671F">
      <w:pPr>
        <w:ind w:left="-562" w:right="-562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​}={f(y)/x,   z/y},</m:t>
          </m:r>
        </m:oMath>
      </m:oMathPara>
    </w:p>
    <w:p w14:paraId="4EB2A105" w14:textId="7DEBE706" w:rsidR="00EE0479" w:rsidRPr="006A17C7" w:rsidRDefault="005511B9" w:rsidP="00C7671F">
      <w:pPr>
        <w:ind w:left="-562" w:right="-562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​}={a/x,   b/y},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0479">
        <w:rPr>
          <w:rFonts w:eastAsiaTheme="minorEastAsia"/>
          <w:lang w:val="hy-AM"/>
        </w:rPr>
        <w:t>Ա</w:t>
      </w:r>
      <w:r w:rsidR="00EE0479" w:rsidRPr="00EE0479">
        <w:rPr>
          <w:rFonts w:eastAsiaTheme="minorEastAsia"/>
          <w:lang w:val="hy-AM"/>
        </w:rPr>
        <w:t>յդ</w:t>
      </w:r>
      <w:r w:rsidR="00EE0479">
        <w:rPr>
          <w:rFonts w:eastAsiaTheme="minorEastAsia"/>
          <w:lang w:val="hy-AM"/>
        </w:rPr>
        <w:t xml:space="preserve"> </w:t>
      </w:r>
      <w:r w:rsidR="00EE0479" w:rsidRPr="00EE0479">
        <w:rPr>
          <w:rFonts w:eastAsiaTheme="minorEastAsia"/>
          <w:lang w:val="hy-AM"/>
        </w:rPr>
        <w:t>դեպքում՝</w:t>
      </w:r>
      <w:r w:rsidR="00EE0479">
        <w:rPr>
          <w:rFonts w:eastAsiaTheme="minorEastAsia"/>
          <w:lang w:val="hy-AM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</w:rPr>
              <m:t>f(b)/x,  y/y,a/x,  b/y,  y/z</m:t>
            </m:r>
          </m:e>
        </m:d>
      </m:oMath>
      <w:r w:rsidR="00EE0479">
        <w:rPr>
          <w:rFonts w:eastAsiaTheme="minorEastAsia"/>
          <w:lang w:val="hy-AM"/>
        </w:rPr>
        <w:t xml:space="preserve">։ </w:t>
      </w:r>
      <w:r w:rsidR="00EE0479" w:rsidRPr="00EE0479">
        <w:rPr>
          <w:rFonts w:eastAsiaTheme="minorEastAsia"/>
        </w:rPr>
        <w:t>Սակայն</w:t>
      </w:r>
      <w:r w:rsidR="00EE0479">
        <w:rPr>
          <w:rFonts w:eastAsiaTheme="minorEastAsia"/>
        </w:rPr>
        <w:t xml:space="preserve">, </w:t>
      </w:r>
      <w:r w:rsidR="00EE0479">
        <w:rPr>
          <w:rFonts w:eastAsiaTheme="minorEastAsia"/>
          <w:lang w:val="hy-AM"/>
        </w:rPr>
        <w:t xml:space="preserve">քանի 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231D">
        <w:rPr>
          <w:rFonts w:eastAsiaTheme="minorEastAsia"/>
        </w:rPr>
        <w:t xml:space="preserve"> </w:t>
      </w:r>
      <w:r w:rsidR="0013317C">
        <w:rPr>
          <w:rFonts w:eastAsiaTheme="minorEastAsia"/>
        </w:rPr>
        <w:t>(</w:t>
      </w:r>
      <w:r w:rsidR="0013317C">
        <w:rPr>
          <w:rFonts w:eastAsiaTheme="minorEastAsia"/>
          <w:lang w:val="hy-AM"/>
        </w:rPr>
        <w:t>այսինքն</w:t>
      </w:r>
      <w:r w:rsidR="00EE0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y/y</m:t>
        </m:r>
      </m:oMath>
      <w:r w:rsidR="0013317C">
        <w:rPr>
          <w:rFonts w:eastAsiaTheme="minorEastAsia"/>
        </w:rPr>
        <w:t>)</w:t>
      </w:r>
      <w:r w:rsidR="006A17C7">
        <w:rPr>
          <w:rFonts w:eastAsiaTheme="minorEastAsia"/>
        </w:rPr>
        <w:t xml:space="preserve">, </w:t>
      </w:r>
      <w:r w:rsidR="006A17C7">
        <w:rPr>
          <w:rFonts w:eastAsiaTheme="minorEastAsia"/>
          <w:lang w:val="hy-AM"/>
        </w:rPr>
        <w:t xml:space="preserve">ապա </w:t>
      </w:r>
      <w:r w:rsidR="006A17C7" w:rsidRPr="006A17C7">
        <w:rPr>
          <w:rFonts w:eastAsiaTheme="minorEastAsia"/>
        </w:rPr>
        <w:t xml:space="preserve">պետք է </w:t>
      </w:r>
      <w:r w:rsidR="006A17C7">
        <w:rPr>
          <w:rFonts w:eastAsiaTheme="minorEastAsia"/>
        </w:rPr>
        <w:t>հեռացնել</w:t>
      </w:r>
      <w:r w:rsidR="006A17C7" w:rsidRPr="006A17C7">
        <w:rPr>
          <w:rFonts w:eastAsiaTheme="minorEastAsia"/>
        </w:rPr>
        <w:t xml:space="preserve"> բազմությունից</w:t>
      </w:r>
      <w:r w:rsidR="006A17C7">
        <w:rPr>
          <w:rFonts w:eastAsiaTheme="minorEastAsia"/>
        </w:rPr>
        <w:t xml:space="preserve">։ </w:t>
      </w:r>
      <w:r w:rsidR="006A17C7" w:rsidRPr="006A17C7">
        <w:rPr>
          <w:rFonts w:eastAsiaTheme="minorEastAsia"/>
        </w:rPr>
        <w:t>Բացի այդ,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քանի որ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առկա են</w:t>
      </w:r>
      <w:r w:rsidR="0046231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2649D">
        <w:rPr>
          <w:rFonts w:eastAsiaTheme="minorEastAsia"/>
        </w:rPr>
        <w:t>-</w:t>
      </w:r>
      <w:r w:rsidR="006A17C7" w:rsidRPr="006A17C7">
        <w:rPr>
          <w:rFonts w:eastAsiaTheme="minorEastAsia"/>
        </w:rPr>
        <w:t>ում, ապա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​-ը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(այսինքն՝ </w:t>
      </w:r>
      <m:oMath>
        <m:r>
          <w:rPr>
            <w:rFonts w:ascii="Cambria Math" w:eastAsiaTheme="minorEastAsia" w:hAnsi="Cambria Math"/>
          </w:rPr>
          <m:t>a/x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b/y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-ը) նույնպես պետք է </w:t>
      </w:r>
      <w:r w:rsidR="006A17C7">
        <w:rPr>
          <w:rFonts w:eastAsiaTheme="minorEastAsia"/>
        </w:rPr>
        <w:t>հեռացվեն</w:t>
      </w:r>
      <w:r w:rsidR="006A17C7" w:rsidRPr="006A17C7">
        <w:rPr>
          <w:rFonts w:eastAsiaTheme="minorEastAsia"/>
        </w:rPr>
        <w:t>:</w:t>
      </w:r>
      <w:r w:rsidR="00685FB1">
        <w:rPr>
          <w:rFonts w:eastAsiaTheme="minorEastAsia"/>
        </w:rPr>
        <w:t xml:space="preserve"> </w:t>
      </w:r>
      <w:r w:rsidR="00685FB1" w:rsidRPr="00685FB1">
        <w:rPr>
          <w:rFonts w:eastAsiaTheme="minorEastAsia"/>
        </w:rPr>
        <w:t>Այսպիսով, մենք ստանում ենք՝</w:t>
      </w:r>
      <w:r w:rsidR="00685FB1">
        <w:rPr>
          <w:rFonts w:eastAsiaTheme="minorEastAsia"/>
        </w:rPr>
        <w:t xml:space="preserve"> </w:t>
      </w:r>
    </w:p>
    <w:p w14:paraId="26697835" w14:textId="73C575A6" w:rsidR="000D7EBD" w:rsidRPr="0013317C" w:rsidRDefault="0042649D" w:rsidP="00C7671F">
      <w:pPr>
        <w:ind w:left="-562" w:right="-562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f(b)/x,   y/z</m:t>
              </m:r>
            </m:e>
          </m:d>
        </m:oMath>
      </m:oMathPara>
    </w:p>
    <w:p w14:paraId="7E2905DA" w14:textId="44624A5C" w:rsidR="000D7EBD" w:rsidRDefault="005B2D74" w:rsidP="00C7671F">
      <w:pPr>
        <w:ind w:left="-562" w:right="-562" w:firstLine="720"/>
        <w:jc w:val="both"/>
      </w:pPr>
      <w:r>
        <w:rPr>
          <w:rStyle w:val="Strong"/>
        </w:rPr>
        <w:t>Սահմանում`</w:t>
      </w:r>
      <w:r w:rsidR="00B12C43">
        <w:rPr>
          <w:rStyle w:val="Strong"/>
        </w:rPr>
        <w:t xml:space="preserve"> </w:t>
      </w:r>
      <w:r w:rsidR="00B12C43">
        <w:t>փ</w:t>
      </w:r>
      <w:r w:rsidRPr="005B2D74">
        <w:t>ոխարինումը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Pr="005B2D74">
        <w:t>-ն</w:t>
      </w:r>
      <w:r w:rsidR="00B12C43">
        <w:t xml:space="preserve"> </w:t>
      </w:r>
      <w:r w:rsidRPr="005B2D74">
        <w:t>կոչվում</w:t>
      </w:r>
      <w:r w:rsidR="00B12C43">
        <w:t xml:space="preserve"> </w:t>
      </w:r>
      <w:r w:rsidRPr="005B2D74">
        <w:t>է</w:t>
      </w:r>
      <w:r w:rsidR="00B12C43">
        <w:t xml:space="preserve"> </w:t>
      </w:r>
      <w:r w:rsidRPr="005B2D74">
        <w:t>ունիֆիկատոր</w:t>
      </w:r>
      <w:r w:rsidR="00B12C43">
        <w:t xml:space="preserve"> </w:t>
      </w:r>
      <w:r w:rsidRPr="005B2D74">
        <w:t>(unifier)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rPr>
          <w:rFonts w:eastAsiaTheme="minorEastAsia"/>
        </w:rPr>
        <w:t xml:space="preserve"> </w:t>
      </w:r>
      <w:r w:rsidRPr="005B2D74">
        <w:t>բազմության</w:t>
      </w:r>
      <w:r w:rsidR="00B12C43">
        <w:t xml:space="preserve"> </w:t>
      </w:r>
      <w:r w:rsidRPr="005B2D74">
        <w:t>համար</w:t>
      </w:r>
      <w:r>
        <w:t xml:space="preserve">,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և</w:t>
      </w:r>
      <w:r w:rsidR="00B12C43">
        <w:rPr>
          <w:lang w:val="hy-AM"/>
        </w:rPr>
        <w:t xml:space="preserve"> </w:t>
      </w:r>
      <w:r>
        <w:rPr>
          <w:lang w:val="hy-AM"/>
        </w:rPr>
        <w:t>միայն</w:t>
      </w:r>
      <w:r w:rsidR="00B12C43">
        <w:rPr>
          <w:lang w:val="hy-AM"/>
        </w:rPr>
        <w:t xml:space="preserve">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դեպքում, երբ</w:t>
      </w:r>
      <w:r w:rsidR="00B12C43">
        <w:rPr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θ=...=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B12C43">
        <w:rPr>
          <w:lang w:val="hy-AM"/>
        </w:rPr>
        <w:t>։</w:t>
      </w:r>
      <w:r>
        <w:t xml:space="preserve"> </w:t>
      </w:r>
      <w:r w:rsidRPr="005B2D74">
        <w:t>Ասում</w:t>
      </w:r>
      <w:r w:rsidR="00B12C43">
        <w:t xml:space="preserve"> </w:t>
      </w:r>
      <w:r w:rsidRPr="005B2D74">
        <w:t>են,</w:t>
      </w:r>
      <w:r w:rsidR="00B12C43">
        <w:t xml:space="preserve"> </w:t>
      </w:r>
      <w:r w:rsidRPr="005B2D74">
        <w:t>որ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t xml:space="preserve"> </w:t>
      </w:r>
      <w:r w:rsidRPr="005B2D74">
        <w:t>բազմությունը</w:t>
      </w:r>
      <w:r w:rsidR="00B12C43">
        <w:t xml:space="preserve"> </w:t>
      </w:r>
      <w:r w:rsidRPr="00B12C43">
        <w:rPr>
          <w:i/>
          <w:iCs/>
        </w:rPr>
        <w:t>ունիֆիկացվող</w:t>
      </w:r>
      <w:r w:rsidR="00B12C43">
        <w:t xml:space="preserve"> </w:t>
      </w:r>
      <w:r w:rsidRPr="005B2D74">
        <w:t>է,</w:t>
      </w:r>
      <w:r w:rsidR="00B12C43">
        <w:t xml:space="preserve"> </w:t>
      </w:r>
      <w:r w:rsidRPr="005B2D74">
        <w:t>եթե</w:t>
      </w:r>
      <w:r w:rsidR="00B12C43">
        <w:t xml:space="preserve"> </w:t>
      </w:r>
      <w:r w:rsidRPr="005B2D74">
        <w:t>բազմությ</w:t>
      </w:r>
      <w:r>
        <w:t>ա</w:t>
      </w:r>
      <w:r w:rsidRPr="005B2D74">
        <w:t>ն</w:t>
      </w:r>
      <w:r w:rsidR="00B12C43">
        <w:t xml:space="preserve"> </w:t>
      </w:r>
      <w:r w:rsidRPr="005B2D74">
        <w:t>համար</w:t>
      </w:r>
      <w:r w:rsidR="00B12C43">
        <w:t xml:space="preserve"> </w:t>
      </w:r>
      <w:r w:rsidRPr="005B2D74">
        <w:t>գոյություն ունի</w:t>
      </w:r>
      <w:r>
        <w:t xml:space="preserve"> </w:t>
      </w:r>
      <w:r w:rsidRPr="005B2D74">
        <w:t>ունիֆիկատոր:</w:t>
      </w:r>
    </w:p>
    <w:p w14:paraId="22A7082F" w14:textId="0B900583" w:rsidR="005B2D74" w:rsidRPr="00B12C43" w:rsidRDefault="005B2D74" w:rsidP="00C7671F">
      <w:pPr>
        <w:ind w:left="-562" w:right="-562" w:firstLine="720"/>
        <w:jc w:val="both"/>
        <w:rPr>
          <w:rFonts w:eastAsiaTheme="minorEastAsia"/>
          <w:lang w:val="hy-AM"/>
        </w:rPr>
      </w:pPr>
      <w:r>
        <w:rPr>
          <w:rStyle w:val="Strong"/>
        </w:rPr>
        <w:t>Սահմանում`</w:t>
      </w:r>
      <w:r w:rsidR="004A426B">
        <w:rPr>
          <w:rStyle w:val="Strong"/>
        </w:rPr>
        <w:t xml:space="preserve"> </w:t>
      </w:r>
      <w:r w:rsidR="00B12C43">
        <w:t>ու</w:t>
      </w:r>
      <w:r w:rsidR="00B12C43" w:rsidRPr="00B12C43">
        <w:t>նիֆիկատոր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B12C43" w:rsidRPr="00B12C43">
        <w:t>-ն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426B">
        <w:rPr>
          <w:rFonts w:eastAsiaTheme="minorEastAsia"/>
        </w:rPr>
        <w:t xml:space="preserve"> </w:t>
      </w:r>
      <w:r w:rsidR="00B12C43" w:rsidRPr="00B12C43">
        <w:t>բազմության</w:t>
      </w:r>
      <w:r w:rsidR="004A426B">
        <w:t xml:space="preserve"> </w:t>
      </w:r>
      <w:r w:rsidR="00B12C43" w:rsidRPr="00B12C43">
        <w:t>համար կոչվում է</w:t>
      </w:r>
      <w:r w:rsidR="0046231D">
        <w:t xml:space="preserve"> </w:t>
      </w:r>
      <w:r w:rsidR="00B12C43" w:rsidRPr="00B12C43">
        <w:t>ամենաընդհանուր</w:t>
      </w:r>
      <w:r w:rsidR="0046231D">
        <w:t xml:space="preserve"> </w:t>
      </w:r>
      <w:r w:rsidR="00B12C43" w:rsidRPr="00B12C43">
        <w:t>ունիֆիկատոր (most general unifier, MGU),</w:t>
      </w:r>
      <w:r w:rsidR="00B12C43">
        <w:t xml:space="preserve"> </w:t>
      </w:r>
      <w:r w:rsidR="00B12C43">
        <w:rPr>
          <w:lang w:val="hy-AM"/>
        </w:rPr>
        <w:t>այն և միայն այն դեպքում, երբ ց</w:t>
      </w:r>
      <w:r w:rsidR="00B12C43" w:rsidRPr="00B12C43">
        <w:t>անկացած այլ ունիֆիկատոր </w:t>
      </w:r>
      <m:oMath>
        <m:r>
          <w:rPr>
            <w:rFonts w:ascii="Cambria Math" w:eastAsiaTheme="minorEastAsia" w:hAnsi="Cambria Math"/>
          </w:rPr>
          <m:t>θ</m:t>
        </m:r>
      </m:oMath>
      <w:r w:rsidR="00B12C43" w:rsidRPr="00B12C43">
        <w:t>-ի համար գոյություն ունի փոխարինում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B12C43" w:rsidRPr="00B12C43">
        <w:t>,</w:t>
      </w:r>
      <w:r w:rsidR="004A426B">
        <w:t xml:space="preserve"> </w:t>
      </w:r>
      <w:r w:rsidR="00B12C43" w:rsidRPr="00B12C43">
        <w:t>այնպես</w:t>
      </w:r>
      <w:r w:rsidR="004A426B">
        <w:t xml:space="preserve"> </w:t>
      </w:r>
      <w:r w:rsidR="00B12C43" w:rsidRPr="00B12C43">
        <w:t>որ՝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θ=σ∘λ</m:t>
        </m:r>
      </m:oMath>
      <w:r w:rsidR="00B12C43">
        <w:rPr>
          <w:rFonts w:eastAsiaTheme="minorEastAsia"/>
        </w:rPr>
        <w:t>։</w:t>
      </w:r>
    </w:p>
    <w:p w14:paraId="7073B310" w14:textId="646DB4A4" w:rsidR="00F44399" w:rsidRDefault="00D8160E" w:rsidP="00C7671F">
      <w:pPr>
        <w:ind w:left="-562" w:right="-562"/>
        <w:jc w:val="both"/>
      </w:pPr>
      <w:r>
        <w:rPr>
          <w:rFonts w:eastAsiaTheme="minorEastAsia"/>
        </w:rPr>
        <w:lastRenderedPageBreak/>
        <w:tab/>
      </w:r>
      <w:r w:rsidRPr="00CC00DF">
        <w:rPr>
          <w:iCs/>
        </w:rPr>
        <w:t>Օրինակ</w:t>
      </w:r>
      <w:r>
        <w:rPr>
          <w:rFonts w:eastAsiaTheme="minorEastAsia"/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P(a,y),  P(x,f(b))</m:t>
            </m:r>
          </m:e>
        </m:d>
      </m:oMath>
      <w:r>
        <w:rPr>
          <w:rFonts w:eastAsiaTheme="minorEastAsia"/>
        </w:rPr>
        <w:t xml:space="preserve"> </w:t>
      </w:r>
      <w:r w:rsidRPr="005B2D74">
        <w:t>բազմությունը</w:t>
      </w:r>
      <w:r>
        <w:t xml:space="preserve"> </w:t>
      </w:r>
      <w:r w:rsidRPr="00D8160E">
        <w:t>ունիֆիկացվող</w:t>
      </w:r>
      <w:r>
        <w:t xml:space="preserve"> </w:t>
      </w:r>
      <w:r w:rsidRPr="005B2D74">
        <w:t>է</w:t>
      </w:r>
      <w:r>
        <w:t xml:space="preserve"> </w:t>
      </w:r>
      <w:r>
        <w:rPr>
          <w:lang w:val="hy-AM"/>
        </w:rPr>
        <w:t>քանի, որ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a/x,  f(b)/y</m:t>
            </m:r>
          </m:e>
        </m:d>
      </m:oMath>
      <w:r>
        <w:rPr>
          <w:lang w:val="hy-AM"/>
        </w:rPr>
        <w:t xml:space="preserve"> </w:t>
      </w:r>
      <w:r w:rsidR="0046231D">
        <w:rPr>
          <w:lang w:val="hy-AM"/>
        </w:rPr>
        <w:t xml:space="preserve"> </w:t>
      </w:r>
      <w:r>
        <w:rPr>
          <w:lang w:val="hy-AM"/>
        </w:rPr>
        <w:t xml:space="preserve">հանդիսանում է </w:t>
      </w:r>
      <w:r w:rsidRPr="00B12C43">
        <w:t>ունիֆիկատոր </w:t>
      </w:r>
      <w:r>
        <w:t>նրա համար։</w:t>
      </w:r>
    </w:p>
    <w:p w14:paraId="351C9475" w14:textId="77777777" w:rsidR="002552F2" w:rsidRDefault="002552F2" w:rsidP="00C7671F">
      <w:pPr>
        <w:ind w:left="-562" w:right="-562"/>
        <w:jc w:val="both"/>
      </w:pPr>
    </w:p>
    <w:p w14:paraId="425C816E" w14:textId="3768DB5C" w:rsidR="00384411" w:rsidRDefault="00614B4B" w:rsidP="00C7671F">
      <w:pPr>
        <w:ind w:left="-562" w:right="-562"/>
        <w:jc w:val="both"/>
      </w:pPr>
      <w:r w:rsidRPr="00C01512">
        <w:rPr>
          <w:sz w:val="32"/>
          <w:szCs w:val="32"/>
        </w:rPr>
        <w:t>§ 5.4. Ունիֆիկացման ալգորիթմ</w:t>
      </w:r>
      <w:r>
        <w:rPr>
          <w:sz w:val="28"/>
          <w:szCs w:val="28"/>
        </w:rPr>
        <w:t xml:space="preserve"> </w:t>
      </w:r>
      <w:r>
        <w:t>(ej 82)</w:t>
      </w:r>
    </w:p>
    <w:p w14:paraId="0D2F0FD4" w14:textId="665C796C" w:rsidR="00744DD7" w:rsidRDefault="00744DD7" w:rsidP="00C7671F">
      <w:pPr>
        <w:ind w:left="-562" w:right="-562"/>
        <w:jc w:val="both"/>
      </w:pPr>
      <w:r>
        <w:tab/>
      </w:r>
      <w:r w:rsidRPr="00744DD7"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</w:t>
      </w:r>
      <w:r>
        <w:t xml:space="preserve"> </w:t>
      </w:r>
      <w:r>
        <w:rPr>
          <w:lang w:val="hy-AM"/>
        </w:rPr>
        <w:t>նաև</w:t>
      </w:r>
      <w:r w:rsidRPr="00744DD7">
        <w:t xml:space="preserve"> այդ փաստը:</w:t>
      </w:r>
    </w:p>
    <w:p w14:paraId="335CDCF9" w14:textId="2244E1BB" w:rsidR="00744DD7" w:rsidRDefault="00744DD7" w:rsidP="00C7671F">
      <w:pPr>
        <w:ind w:left="-562" w:right="-562"/>
        <w:jc w:val="both"/>
      </w:pPr>
      <w:r>
        <w:tab/>
      </w:r>
      <w:r w:rsidR="0066209D">
        <w:rPr>
          <w:rStyle w:val="Strong"/>
        </w:rPr>
        <w:t xml:space="preserve">Սահմանում` </w:t>
      </w:r>
      <w:r w:rsidR="0066209D">
        <w:t>ո</w:t>
      </w:r>
      <w:r w:rsidR="0066209D" w:rsidRPr="0066209D">
        <w:t>չ դատարկ արտահայտությունների բազմության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>
        <w:t>-</w:t>
      </w:r>
      <w:r w:rsidR="0066209D" w:rsidRPr="0066209D">
        <w:t>ի</w:t>
      </w:r>
      <w:r w:rsidR="0066209D">
        <w:t xml:space="preserve"> </w:t>
      </w:r>
      <w:r w:rsidR="0066209D" w:rsidRPr="0066209D">
        <w:t>անհամապատասխանությունների բազմությունը ստացվում է</w:t>
      </w:r>
      <w:r w:rsidR="0066209D">
        <w:t xml:space="preserve"> գ</w:t>
      </w:r>
      <w:r w:rsidR="0066209D" w:rsidRPr="0066209D">
        <w:t>տնել</w:t>
      </w:r>
      <w:r w:rsidR="0066209D">
        <w:t>ով</w:t>
      </w:r>
      <w:r w:rsidR="0066209D" w:rsidRPr="0066209D">
        <w:t xml:space="preserve"> առաջին (ձախից) դիրքը, որտեղ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 w:rsidRPr="0066209D">
        <w:t>-ի</w:t>
      </w:r>
      <w:r w:rsidR="0066209D">
        <w:t xml:space="preserve"> </w:t>
      </w:r>
      <w:r w:rsidR="0066209D" w:rsidRPr="0066209D">
        <w:t>բոլոր արտահայտությունները չունեն նույն սիմվոլը</w:t>
      </w:r>
      <w:r w:rsidR="00684408">
        <w:t>, այնուհետև յ</w:t>
      </w:r>
      <w:r w:rsidR="00684408" w:rsidRPr="00684408">
        <w:t>ուրաքանչյուր արտահայտությունից դուրս գրել</w:t>
      </w:r>
      <w:r w:rsidR="00684408">
        <w:t>ով</w:t>
      </w:r>
      <w:r w:rsidR="00684408" w:rsidRPr="00684408">
        <w:t xml:space="preserve"> այն ենթաարտահայտությունը, որը սկսվում է այդ դիրքում գտնվող սիմվոլից</w:t>
      </w:r>
      <w:r w:rsidR="00684408">
        <w:t>։ Ա</w:t>
      </w:r>
      <w:r w:rsidR="00684408" w:rsidRPr="00684408">
        <w:t>յս ենթաարտահայտությունների բազմությունը կոչվում է</w:t>
      </w:r>
      <w:r w:rsidR="007D5686">
        <w:t xml:space="preserve"> </w:t>
      </w:r>
      <m:oMath>
        <m:r>
          <w:rPr>
            <w:rFonts w:ascii="Cambria Math" w:hAnsi="Cambria Math"/>
          </w:rPr>
          <m:t>W</m:t>
        </m:r>
      </m:oMath>
      <w:r w:rsidR="00684408" w:rsidRPr="00684408">
        <w:t>-ի</w:t>
      </w:r>
      <w:r w:rsidR="007D5686">
        <w:t xml:space="preserve"> </w:t>
      </w:r>
      <w:r w:rsidR="00684408" w:rsidRPr="00684408">
        <w:rPr>
          <w:i/>
          <w:iCs/>
        </w:rPr>
        <w:t>անհամապատասխանությունների բազմություն</w:t>
      </w:r>
      <w:r w:rsidR="00684408" w:rsidRPr="00684408">
        <w:t>:</w:t>
      </w:r>
    </w:p>
    <w:p w14:paraId="60BEC056" w14:textId="64311857" w:rsidR="000E1F2C" w:rsidRDefault="000E1F2C" w:rsidP="00C7671F">
      <w:pPr>
        <w:ind w:left="-562" w:right="-562"/>
        <w:jc w:val="both"/>
        <w:rPr>
          <w:rFonts w:eastAsiaTheme="minorEastAsia"/>
          <w:lang w:val="hy-AM"/>
        </w:rPr>
      </w:pPr>
      <w:r>
        <w:tab/>
        <w:t xml:space="preserve">Օրինակ՝ </w:t>
      </w:r>
      <w:r w:rsidR="000A01F7">
        <w:t>ե</w:t>
      </w:r>
      <w:r w:rsidR="000A01F7" w:rsidRPr="000A01F7">
        <w:t>թե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</w:t>
      </w:r>
      <w:r w:rsidR="000A01F7">
        <w:t xml:space="preserve">ն </w:t>
      </w:r>
      <w:r w:rsidR="000A01F7" w:rsidRPr="000A01F7">
        <w:t>հետևյալ բազմությունն</w:t>
      </w:r>
      <w:r w:rsidR="000A01F7">
        <w:t xml:space="preserve"> </w:t>
      </w:r>
      <w:r w:rsidR="000A01F7" w:rsidRPr="000A01F7">
        <w:t>է՝</w:t>
      </w:r>
      <w:r w:rsidR="000A01F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="000A01F7">
        <w:rPr>
          <w:rFonts w:eastAsiaTheme="minorEastAsia"/>
        </w:rPr>
        <w:t>,</w:t>
      </w:r>
      <w:r w:rsidR="000A01F7">
        <w:t xml:space="preserve"> </w:t>
      </w:r>
      <w:r w:rsidR="000A01F7" w:rsidRPr="000A01F7">
        <w:t>ապա առաջին դիրքը, որտեղ</w:t>
      </w:r>
      <w:r w:rsidR="0046231D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-ի</w:t>
      </w:r>
      <w:r w:rsidR="0046231D">
        <w:t xml:space="preserve"> </w:t>
      </w:r>
      <w:r w:rsidR="000A01F7" w:rsidRPr="000A01F7">
        <w:t>բոլոր արտահայտությունները </w:t>
      </w:r>
      <w:r w:rsidR="000A01F7" w:rsidRPr="00F02778">
        <w:t>չունեն նույն սիմվոլը, հինգերորդ դիրքն</w:t>
      </w:r>
      <w:r w:rsidR="000A01F7" w:rsidRPr="000A01F7">
        <w:t> է, քանի որ բոլոր արտահայտությունները ունեն նույն առաջին չորս սիմվոլները՝</w:t>
      </w:r>
      <w:r w:rsidR="000A01F7">
        <w:t xml:space="preserve"> </w:t>
      </w:r>
      <m:oMath>
        <m:r>
          <w:rPr>
            <w:rFonts w:ascii="Cambria Math" w:hAnsi="Cambria Math"/>
          </w:rPr>
          <m:t>P(x,</m:t>
        </m:r>
        <m:r>
          <w:rPr>
            <w:rFonts w:ascii="Cambria Math" w:eastAsiaTheme="minorEastAsia" w:hAnsi="Cambria Math"/>
          </w:rPr>
          <m:t xml:space="preserve"> </m:t>
        </m:r>
      </m:oMath>
      <w:r w:rsidR="000A01F7" w:rsidRPr="000A01F7">
        <w:t>:</w:t>
      </w:r>
      <w:r w:rsidR="0046231D">
        <w:t xml:space="preserve"> </w:t>
      </w:r>
      <w:r w:rsidR="000A01F7" w:rsidRPr="000A01F7">
        <w:t>Այսպիսով,</w:t>
      </w:r>
      <w:r w:rsidR="000A01F7">
        <w:t xml:space="preserve"> </w:t>
      </w:r>
      <w:r w:rsidR="000A01F7" w:rsidRPr="00F02778">
        <w:t>անհամապատասխանությունների բազմությունը</w:t>
      </w:r>
      <w:r w:rsidR="0046231D">
        <w:t xml:space="preserve"> </w:t>
      </w:r>
      <w:r w:rsidR="000A01F7" w:rsidRPr="000A01F7">
        <w:t>բաղկացած է համապատասխան ենթաարտահայտություններից, որոնք սկսվում են հինգերորդ դիրքից, և դա հետևյալ բազմությունն է՝</w:t>
      </w:r>
      <w:r w:rsidR="00DD59E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="00DD59EA">
        <w:rPr>
          <w:rFonts w:eastAsiaTheme="minorEastAsia"/>
          <w:lang w:val="hy-AM"/>
        </w:rPr>
        <w:t>։</w:t>
      </w:r>
    </w:p>
    <w:p w14:paraId="107FE9A2" w14:textId="11276A88" w:rsidR="00F02778" w:rsidRDefault="00F02778" w:rsidP="00C7671F">
      <w:pPr>
        <w:ind w:left="-562" w:right="-562"/>
        <w:jc w:val="both"/>
        <w:rPr>
          <w:rFonts w:eastAsiaTheme="minorEastAsia"/>
          <w:i/>
          <w:iCs/>
        </w:rPr>
      </w:pPr>
      <w:r>
        <w:rPr>
          <w:rFonts w:eastAsiaTheme="minorEastAsia"/>
          <w:lang w:val="hy-AM"/>
        </w:rPr>
        <w:tab/>
      </w:r>
      <w:r w:rsidRPr="00F02778">
        <w:rPr>
          <w:rFonts w:eastAsiaTheme="minorEastAsia"/>
          <w:i/>
          <w:iCs/>
        </w:rPr>
        <w:t>Ունիֆիկացման ալգորիթմ</w:t>
      </w:r>
      <w:r>
        <w:rPr>
          <w:rFonts w:eastAsiaTheme="minorEastAsia"/>
          <w:i/>
          <w:iCs/>
        </w:rPr>
        <w:t>`</w:t>
      </w:r>
    </w:p>
    <w:p w14:paraId="6CBBCD07" w14:textId="3E83E96F" w:rsidR="00F02778" w:rsidRDefault="00F02778" w:rsidP="00C7671F">
      <w:pPr>
        <w:ind w:left="-562" w:right="-562"/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 xml:space="preserve">Քայլ </w:t>
      </w:r>
      <w:r w:rsidRPr="00F02778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33064">
        <w:rPr>
          <w:rFonts w:eastAsiaTheme="minorEastAsia"/>
          <w:lang w:val="hy-AM"/>
        </w:rPr>
        <w:t xml:space="preserve">Բազմություններ </w:t>
      </w:r>
      <m:oMath>
        <m:r>
          <w:rPr>
            <w:rFonts w:ascii="Cambria Math" w:eastAsiaTheme="minorEastAsia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B33064">
        <w:rPr>
          <w:rFonts w:eastAsiaTheme="minorEastAsia"/>
          <w:lang w:val="hy-AM"/>
        </w:rPr>
        <w:t>։</w:t>
      </w:r>
    </w:p>
    <w:p w14:paraId="0AF71B13" w14:textId="2FA68564" w:rsidR="00B33064" w:rsidRDefault="00B33064" w:rsidP="00C7671F">
      <w:pPr>
        <w:ind w:left="-562" w:right="-562"/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2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Ե</w:t>
      </w:r>
      <w:r w:rsidRPr="00B33064">
        <w:rPr>
          <w:rFonts w:eastAsiaTheme="minorEastAsia"/>
        </w:rPr>
        <w:t>թե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միալիտերալ դիզյունկտ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է, ապա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 w:rsidR="00B608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B33064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  <w:i/>
          <w:iCs/>
        </w:rPr>
        <w:t>ամենաընդհանուր ունիֆիկատորն</w:t>
      </w:r>
      <w:r w:rsidRPr="00B33064">
        <w:rPr>
          <w:rFonts w:eastAsiaTheme="minorEastAsia"/>
        </w:rPr>
        <w:t> է:</w:t>
      </w:r>
      <w:r>
        <w:rPr>
          <w:rFonts w:eastAsiaTheme="minorEastAsia"/>
        </w:rPr>
        <w:t xml:space="preserve"> Հ</w:t>
      </w:r>
      <w:r w:rsidRPr="00B33064">
        <w:rPr>
          <w:rFonts w:eastAsiaTheme="minorEastAsia"/>
        </w:rPr>
        <w:t>ակառակ դեպքում,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գտնել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-ի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անհամապատասխանությունների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  <w:lang w:val="hy-AM"/>
        </w:rPr>
        <w:t xml:space="preserve"> </w:t>
      </w:r>
      <w:r w:rsidRPr="00B33064">
        <w:rPr>
          <w:rFonts w:eastAsiaTheme="minorEastAsia"/>
        </w:rPr>
        <w:t>բազմությունը​:</w:t>
      </w:r>
    </w:p>
    <w:p w14:paraId="21C1F32E" w14:textId="3DEE0C15" w:rsidR="00B33064" w:rsidRDefault="00B33064" w:rsidP="00C7671F">
      <w:pPr>
        <w:ind w:left="-562" w:right="-562"/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3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2084">
        <w:rPr>
          <w:rFonts w:eastAsiaTheme="minorEastAsia"/>
        </w:rPr>
        <w:t>Ե</w:t>
      </w:r>
      <w:r w:rsidR="00432084" w:rsidRPr="00432084">
        <w:rPr>
          <w:rFonts w:eastAsiaTheme="minorEastAsia"/>
        </w:rPr>
        <w:t>թե</w:t>
      </w:r>
      <w:r w:rsidR="004320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</w:t>
      </w:r>
      <w:r w:rsidR="00432084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գոյություն ունեն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և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տարրեր,</w:t>
      </w:r>
      <w:r w:rsidR="00432084">
        <w:rPr>
          <w:rFonts w:eastAsiaTheme="minorEastAsia"/>
        </w:rPr>
        <w:t xml:space="preserve"> այնպիսին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-ն</w:t>
      </w:r>
      <w:r w:rsidR="00432084">
        <w:rPr>
          <w:rFonts w:eastAsiaTheme="minorEastAsia"/>
        </w:rPr>
        <w:t xml:space="preserve"> </w:t>
      </w:r>
      <w:r w:rsidR="00432084" w:rsidRPr="00363BB3">
        <w:rPr>
          <w:rFonts w:eastAsiaTheme="minorEastAsia"/>
        </w:rPr>
        <w:t>փոփոխական</w:t>
      </w:r>
      <w:r w:rsidR="00432084" w:rsidRPr="00432084">
        <w:rPr>
          <w:rFonts w:eastAsiaTheme="minorEastAsia"/>
        </w:rPr>
        <w:t> է, որն </w:t>
      </w:r>
      <w:r w:rsidR="00432084" w:rsidRPr="00363BB3">
        <w:rPr>
          <w:rFonts w:eastAsiaTheme="minorEastAsia"/>
        </w:rPr>
        <w:t>չի հայտնվում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-ում, ապա անցնել քայլ 4</w:t>
      </w:r>
      <w:r w:rsidR="00432084">
        <w:rPr>
          <w:rFonts w:eastAsiaTheme="minorEastAsia"/>
        </w:rPr>
        <w:t>-ին</w:t>
      </w:r>
      <w:r w:rsidR="00432084" w:rsidRPr="00432084">
        <w:rPr>
          <w:rFonts w:eastAsiaTheme="minorEastAsia"/>
        </w:rPr>
        <w:t>:</w:t>
      </w:r>
      <w:r w:rsidR="004310A0">
        <w:rPr>
          <w:rFonts w:eastAsiaTheme="minorEastAsia"/>
        </w:rPr>
        <w:t xml:space="preserve"> Հ</w:t>
      </w:r>
      <w:r w:rsidR="004310A0" w:rsidRPr="004310A0">
        <w:rPr>
          <w:rFonts w:eastAsiaTheme="minorEastAsia"/>
        </w:rPr>
        <w:t>ակառակ դեպքում, ավարտել</w:t>
      </w:r>
      <w:r w:rsidR="004310A0"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W</m:t>
        </m:r>
      </m:oMath>
      <w:r w:rsidR="004310A0" w:rsidRPr="004310A0">
        <w:rPr>
          <w:rFonts w:eastAsiaTheme="minorEastAsia"/>
        </w:rPr>
        <w:t>-</w:t>
      </w:r>
      <w:r w:rsidR="004310A0">
        <w:rPr>
          <w:rFonts w:eastAsiaTheme="minorEastAsia"/>
        </w:rPr>
        <w:t xml:space="preserve">ն </w:t>
      </w:r>
      <w:r w:rsidR="004310A0" w:rsidRPr="004310A0">
        <w:rPr>
          <w:rFonts w:eastAsiaTheme="minorEastAsia"/>
        </w:rPr>
        <w:t>չի ունիֆիկացվում:</w:t>
      </w:r>
    </w:p>
    <w:p w14:paraId="2790A739" w14:textId="214D7CD2" w:rsidR="00771D70" w:rsidRPr="004710E9" w:rsidRDefault="004310A0" w:rsidP="00C7671F">
      <w:pPr>
        <w:ind w:left="-562" w:right="-562"/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4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1D70">
        <w:rPr>
          <w:rFonts w:eastAsiaTheme="minorEastAsia"/>
        </w:rPr>
        <w:t>Ս</w:t>
      </w:r>
      <w:r w:rsidR="00771D70" w:rsidRPr="00771D70">
        <w:rPr>
          <w:rFonts w:eastAsiaTheme="minorEastAsia"/>
        </w:rPr>
        <w:t>ահմանել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60807">
        <w:rPr>
          <w:rFonts w:eastAsiaTheme="minorEastAsia"/>
          <w:i/>
        </w:rPr>
        <w:t xml:space="preserve"> </w:t>
      </w:r>
      <w:r w:rsidR="00771D70" w:rsidRPr="00771D70">
        <w:rPr>
          <w:rFonts w:eastAsiaTheme="minorEastAsia"/>
        </w:rPr>
        <w:t>և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71D70" w:rsidRPr="00771D70">
        <w:rPr>
          <w:rFonts w:eastAsiaTheme="minorEastAsia"/>
        </w:rPr>
        <w:t>:</w:t>
      </w:r>
      <w:r w:rsidR="00771D70">
        <w:rPr>
          <w:rFonts w:eastAsiaTheme="minorEastAsia"/>
        </w:rPr>
        <w:t xml:space="preserve"> </w:t>
      </w:r>
      <w:r w:rsidR="00771D70" w:rsidRPr="00771D70">
        <w:rPr>
          <w:rFonts w:eastAsiaTheme="minorEastAsia"/>
        </w:rPr>
        <w:t>(Նշենք, որ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k+1</m:t>
                </m:r>
              </m:sub>
            </m:sSub>
          </m:sub>
        </m:sSub>
      </m:oMath>
      <w:r w:rsidR="004710E9">
        <w:rPr>
          <w:rFonts w:eastAsiaTheme="minorEastAsia"/>
        </w:rPr>
        <w:t>)</w:t>
      </w:r>
      <w:r w:rsidR="004710E9">
        <w:rPr>
          <w:rFonts w:eastAsiaTheme="minorEastAsia"/>
          <w:lang w:val="hy-AM"/>
        </w:rPr>
        <w:t>։</w:t>
      </w:r>
    </w:p>
    <w:p w14:paraId="03F21A1F" w14:textId="5FE7409B" w:rsidR="00F02778" w:rsidRDefault="00771D70" w:rsidP="00C7671F">
      <w:pPr>
        <w:ind w:left="-562" w:right="-562"/>
        <w:jc w:val="both"/>
        <w:rPr>
          <w:rFonts w:eastAsiaTheme="minorEastAsia"/>
        </w:rPr>
      </w:pPr>
      <w:r w:rsidRPr="00771D70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5</w:t>
      </w:r>
      <w:r w:rsidRPr="00771D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</m:t>
        </m:r>
      </m:oMath>
      <w:r w:rsidRPr="00771D70">
        <w:rPr>
          <w:rFonts w:eastAsiaTheme="minorEastAsia"/>
        </w:rPr>
        <w:t>-ին վերագրել</w:t>
      </w:r>
      <w:r w:rsidR="00EF66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k+1</m:t>
        </m:r>
      </m:oMath>
      <w:r w:rsidRPr="00771D70">
        <w:rPr>
          <w:rFonts w:eastAsiaTheme="minorEastAsia"/>
        </w:rPr>
        <w:t> արժեքը և անցնել քայլ 2</w:t>
      </w:r>
      <w:r>
        <w:rPr>
          <w:rFonts w:eastAsiaTheme="minorEastAsia"/>
        </w:rPr>
        <w:t>-ին</w:t>
      </w:r>
      <w:r w:rsidRPr="00771D70">
        <w:rPr>
          <w:rFonts w:eastAsiaTheme="minorEastAsia"/>
        </w:rPr>
        <w:t>:</w:t>
      </w:r>
    </w:p>
    <w:p w14:paraId="3F4D65DF" w14:textId="63A90317" w:rsidR="00C448C5" w:rsidRDefault="00077064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Օրինակ՝ </w:t>
      </w:r>
      <w:r w:rsidR="00A933B0">
        <w:rPr>
          <w:rFonts w:eastAsiaTheme="minorEastAsia"/>
        </w:rPr>
        <w:t>գ</w:t>
      </w:r>
      <w:r w:rsidR="00A933B0" w:rsidRPr="00A933B0">
        <w:rPr>
          <w:rFonts w:eastAsiaTheme="minorEastAsia"/>
        </w:rPr>
        <w:t>տնել ամենաընդհանուր ունիֆիկատորը</w:t>
      </w:r>
    </w:p>
    <w:p w14:paraId="2328F930" w14:textId="28F2722A" w:rsidR="00A933B0" w:rsidRPr="006122FC" w:rsidRDefault="006122FC" w:rsidP="00C7671F">
      <w:pPr>
        <w:ind w:left="-562" w:right="-562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70A36A8E" w14:textId="085BE988" w:rsidR="00A933B0" w:rsidRDefault="00000000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933B0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33B0">
        <w:rPr>
          <w:rFonts w:eastAsiaTheme="minorEastAsia"/>
        </w:rPr>
        <w:t xml:space="preserve">։ Քանի,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միալիտերալ դիզյունկտ չէ,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ուստի</w:t>
      </w:r>
      <w:r w:rsidR="00A933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A933B0" w:rsidRPr="00A933B0">
        <w:rPr>
          <w:rFonts w:eastAsiaTheme="minorEastAsia"/>
        </w:rPr>
        <w:t>-ի ամենաընդհանուր ունիֆիկատոր չէ:</w:t>
      </w:r>
    </w:p>
    <w:p w14:paraId="22703BB8" w14:textId="3C26EBEC" w:rsidR="005C2726" w:rsidRDefault="005C2726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w:bookmarkStart w:id="6" w:name="_Hlk193212810"/>
      <w:r>
        <w:rPr>
          <w:rFonts w:eastAsiaTheme="minorEastAsia"/>
          <w:lang w:val="hy-AM"/>
        </w:rPr>
        <w:lastRenderedPageBreak/>
        <w:t>Ա</w:t>
      </w:r>
      <w:r w:rsidRPr="005C2726">
        <w:rPr>
          <w:rFonts w:eastAsiaTheme="minorEastAsia"/>
        </w:rPr>
        <w:t>նհամապատասխանությունների բազմություն</w:t>
      </w:r>
      <w:bookmarkEnd w:id="6"/>
      <w:r w:rsidRPr="005C2726">
        <w:rPr>
          <w:rFonts w:eastAsiaTheme="minorEastAsia"/>
        </w:rPr>
        <w:t>ը՝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={a,z}</m:t>
        </m:r>
      </m:oMath>
      <w:r w:rsidRPr="005C27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>
        <w:rPr>
          <w:rFonts w:eastAsiaTheme="minorEastAsia"/>
        </w:rPr>
        <w:t>-ում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գոյություն ունի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փոփոխական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=z</m:t>
        </m:r>
      </m:oMath>
      <w:r w:rsidR="0076025B" w:rsidRPr="005C2726">
        <w:rPr>
          <w:rFonts w:eastAsiaTheme="minorEastAsia"/>
        </w:rPr>
        <w:t>:</w:t>
      </w:r>
      <w:r>
        <w:rPr>
          <w:rFonts w:eastAsiaTheme="minorEastAsia"/>
        </w:rPr>
        <w:t xml:space="preserve"> որը չի հանդիպում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=a</m:t>
        </m:r>
      </m:oMath>
      <w:r w:rsidR="0076025B">
        <w:rPr>
          <w:rFonts w:eastAsiaTheme="minorEastAsia"/>
          <w:lang w:val="hy-AM"/>
        </w:rPr>
        <w:t xml:space="preserve"> </w:t>
      </w:r>
      <w:r w:rsidRPr="0076025B">
        <w:rPr>
          <w:rFonts w:eastAsiaTheme="minorEastAsia"/>
          <w:i/>
        </w:rPr>
        <w:t>-</w:t>
      </w:r>
      <w:r>
        <w:rPr>
          <w:rFonts w:eastAsiaTheme="minorEastAsia"/>
        </w:rPr>
        <w:t>ում։</w:t>
      </w:r>
    </w:p>
    <w:p w14:paraId="4A2AF7D2" w14:textId="29B2FF7E" w:rsidR="005C2726" w:rsidRDefault="005C2726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bookmarkStart w:id="7" w:name="_Hlk193214222"/>
    <w:p w14:paraId="4EF5AD52" w14:textId="696D2898" w:rsidR="00CB598A" w:rsidRDefault="00000000" w:rsidP="00C7671F">
      <w:pPr>
        <w:ind w:left="-562" w:right="-562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}=ε∘</m:t>
        </m:r>
        <m:r>
          <w:rPr>
            <w:rFonts w:ascii="Cambria Math" w:eastAsiaTheme="minorEastAsia" w:hAnsi="Cambria Math"/>
            <w:lang w:val="hy-AM"/>
          </w:rPr>
          <m:t>{a/z}={a/z}</m:t>
        </m:r>
      </m:oMath>
      <w:r w:rsidR="00CB598A" w:rsidRPr="00CB598A">
        <w:rPr>
          <w:rFonts w:eastAsiaTheme="minorEastAsia"/>
          <w:lang w:val="hy-AM"/>
        </w:rPr>
        <w:t>,</w:t>
      </w:r>
    </w:p>
    <w:p w14:paraId="15EF77E6" w14:textId="6D39FAD3" w:rsidR="00CB598A" w:rsidRPr="00CB598A" w:rsidRDefault="00000000" w:rsidP="00C7671F">
      <w:pPr>
        <w:ind w:left="-562" w:right="-562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BE399EB" w14:textId="7C24E52A" w:rsidR="00CB598A" w:rsidRPr="00CB598A" w:rsidRDefault="00CB598A" w:rsidP="00C7671F">
      <w:pPr>
        <w:ind w:left="-562" w:right="-562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eastAsiaTheme="minorEastAsia" w:hAnsi="Cambria Math"/>
              <w:lang w:val="hy-AM"/>
            </w:rPr>
            <m:t>{a/z}</m:t>
          </m:r>
        </m:oMath>
      </m:oMathPara>
    </w:p>
    <w:p w14:paraId="75C18109" w14:textId="03AA5E41" w:rsidR="00CB598A" w:rsidRPr="00D342FC" w:rsidRDefault="00CB598A" w:rsidP="00C7671F">
      <w:pPr>
        <w:ind w:left="-562" w:right="-562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8" w:name="_Hlk193212897"/>
    <w:bookmarkEnd w:id="7"/>
    <w:p w14:paraId="19E73029" w14:textId="3D2C9A41" w:rsidR="005C2726" w:rsidRDefault="00000000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 w:rsidRPr="005C2726">
        <w:rPr>
          <w:rFonts w:eastAsiaTheme="minorEastAsia"/>
        </w:rPr>
        <w:t>​-</w:t>
      </w:r>
      <w:r w:rsidR="005C2726">
        <w:rPr>
          <w:rFonts w:eastAsiaTheme="minorEastAsia"/>
        </w:rPr>
        <w:t>ը</w:t>
      </w:r>
      <w:r w:rsidR="00DE5AF2">
        <w:rPr>
          <w:rFonts w:eastAsiaTheme="minorEastAsia"/>
        </w:rPr>
        <w:t xml:space="preserve"> </w:t>
      </w:r>
      <w:r w:rsidR="005C2726" w:rsidRPr="005C2726">
        <w:rPr>
          <w:rFonts w:eastAsiaTheme="minorEastAsia"/>
        </w:rPr>
        <w:t>միալիտերալ դիզյունկտ չէ</w:t>
      </w:r>
      <w:r w:rsidR="005C2726">
        <w:rPr>
          <w:rFonts w:eastAsiaTheme="minorEastAsia"/>
        </w:rPr>
        <w:t xml:space="preserve">, քանի որ գտնվել է   </w:t>
      </w:r>
      <w:r w:rsidR="005C2726">
        <w:rPr>
          <w:rFonts w:eastAsiaTheme="minorEastAsia"/>
          <w:lang w:val="hy-AM"/>
        </w:rPr>
        <w:t>ա</w:t>
      </w:r>
      <w:r w:rsidR="005C2726" w:rsidRPr="005C2726">
        <w:rPr>
          <w:rFonts w:eastAsiaTheme="minorEastAsia"/>
        </w:rPr>
        <w:t>նհամապատասխանությունների բազմություն</w:t>
      </w:r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>-ի համար։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={x,f(a)}</m:t>
        </m:r>
      </m:oMath>
    </w:p>
    <w:bookmarkEnd w:id="8"/>
    <w:p w14:paraId="690606AF" w14:textId="344837C8" w:rsidR="005C2726" w:rsidRDefault="00000000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=x</m:t>
        </m:r>
      </m:oMath>
      <w:r w:rsidR="007119DC">
        <w:rPr>
          <w:rFonts w:eastAsiaTheme="minorEastAsia"/>
        </w:rPr>
        <w:t xml:space="preserve"> </w:t>
      </w:r>
      <w:r w:rsidR="007119DC">
        <w:rPr>
          <w:rFonts w:eastAsiaTheme="minorEastAsia"/>
          <w:lang w:val="hy-AM"/>
        </w:rPr>
        <w:t>և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=f(a)</m:t>
        </m:r>
      </m:oMath>
      <w:r w:rsidR="005C2726" w:rsidRPr="007119DC">
        <w:rPr>
          <w:rFonts w:eastAsiaTheme="minorEastAsia"/>
          <w:i/>
        </w:rPr>
        <w:t>։</w:t>
      </w:r>
    </w:p>
    <w:p w14:paraId="0CE57629" w14:textId="4191CFE6" w:rsidR="005C2726" w:rsidRDefault="005C2726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p w14:paraId="078C8055" w14:textId="5995DDE8" w:rsidR="007119DC" w:rsidRDefault="00000000" w:rsidP="00C7671F">
      <w:pPr>
        <w:ind w:left="-562" w:right="-562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{f(a)/x}={a/z,f(a)/x }</m:t>
        </m:r>
      </m:oMath>
      <w:r w:rsidR="007119DC" w:rsidRPr="00CB598A">
        <w:rPr>
          <w:rFonts w:eastAsiaTheme="minorEastAsia"/>
          <w:lang w:val="hy-AM"/>
        </w:rPr>
        <w:t>,</w:t>
      </w:r>
    </w:p>
    <w:p w14:paraId="3423EA49" w14:textId="18D53C2A" w:rsidR="007119DC" w:rsidRPr="00CB598A" w:rsidRDefault="00000000" w:rsidP="00C7671F">
      <w:pPr>
        <w:ind w:left="-562" w:right="-562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0DFCF34" w14:textId="59C63A3D" w:rsidR="007119DC" w:rsidRPr="002048B6" w:rsidRDefault="002048B6" w:rsidP="00C7671F">
      <w:pPr>
        <w:ind w:left="-562" w:right="-562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eastAsiaTheme="minorEastAsia" w:hAnsi="Cambria Math"/>
              <w:lang w:val="hy-AM"/>
            </w:rPr>
            <m:t>{f(a),x}</m:t>
          </m:r>
        </m:oMath>
      </m:oMathPara>
    </w:p>
    <w:p w14:paraId="58B0310F" w14:textId="4DCA567F" w:rsidR="007119DC" w:rsidRPr="007119DC" w:rsidRDefault="007119DC" w:rsidP="00C7671F">
      <w:pPr>
        <w:ind w:left="-562" w:right="-562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2CC4DA6E" w14:textId="587F3049" w:rsidR="005C2726" w:rsidRPr="00097002" w:rsidRDefault="00000000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>-ի համար։</w:t>
      </w:r>
      <w:r w:rsidR="002048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={g(y),u}</m:t>
        </m:r>
      </m:oMath>
      <w:r w:rsidR="00097002">
        <w:rPr>
          <w:rFonts w:eastAsiaTheme="minorEastAsia"/>
          <w:lang w:val="hy-AM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097002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=u</m:t>
        </m:r>
      </m:oMath>
      <w:r w:rsidR="00097002" w:rsidRPr="00097002">
        <w:rPr>
          <w:rFonts w:eastAsiaTheme="minorEastAsia"/>
          <w:iCs/>
        </w:rPr>
        <w:t xml:space="preserve"> </w:t>
      </w:r>
      <w:r w:rsidR="00097002" w:rsidRPr="00097002">
        <w:rPr>
          <w:rFonts w:eastAsiaTheme="minorEastAsia"/>
          <w:iCs/>
          <w:lang w:val="hy-AM"/>
        </w:rPr>
        <w:t>և</w:t>
      </w:r>
      <w:r w:rsidR="00097002" w:rsidRPr="0009700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=g(y)</m:t>
        </m:r>
      </m:oMath>
      <w:r w:rsidR="00097002">
        <w:rPr>
          <w:rFonts w:eastAsiaTheme="minorEastAsia"/>
        </w:rPr>
        <w:t>:</w:t>
      </w:r>
    </w:p>
    <w:p w14:paraId="4C6A3DD3" w14:textId="226C46B9" w:rsidR="005C2726" w:rsidRDefault="005C2726" w:rsidP="00C7671F">
      <w:pPr>
        <w:pStyle w:val="ListParagraph"/>
        <w:numPr>
          <w:ilvl w:val="0"/>
          <w:numId w:val="6"/>
        </w:numPr>
        <w:ind w:left="-562" w:right="-562"/>
        <w:rPr>
          <w:rFonts w:eastAsiaTheme="minorEastAsia"/>
        </w:rPr>
      </w:pPr>
      <w:r w:rsidRPr="005C2726">
        <w:rPr>
          <w:rFonts w:eastAsiaTheme="minorEastAsia"/>
        </w:rPr>
        <w:t xml:space="preserve">Սահմանենք՝ </w:t>
      </w:r>
    </w:p>
    <w:p w14:paraId="08CB2757" w14:textId="2E98A8EE" w:rsidR="009A0DBC" w:rsidRDefault="00000000" w:rsidP="00C7671F">
      <w:pPr>
        <w:ind w:left="-562" w:right="-562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{a/z,f(a)/x}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{g(y),u}={a/z,f(a)/x, g(y)/u}</m:t>
        </m:r>
      </m:oMath>
      <w:r w:rsidR="009A0DBC" w:rsidRPr="00CB598A">
        <w:rPr>
          <w:rFonts w:eastAsiaTheme="minorEastAsia"/>
          <w:lang w:val="hy-AM"/>
        </w:rPr>
        <w:t>,</w:t>
      </w:r>
    </w:p>
    <w:p w14:paraId="74B0E5C1" w14:textId="08D53F56" w:rsidR="009A0DBC" w:rsidRPr="00CB598A" w:rsidRDefault="00000000" w:rsidP="00C7671F">
      <w:pPr>
        <w:ind w:left="-562" w:right="-562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6B234F" w14:textId="4513C33A" w:rsidR="009A0DBC" w:rsidRPr="002048B6" w:rsidRDefault="009A0DBC" w:rsidP="00C7671F">
      <w:pPr>
        <w:ind w:left="-562" w:right="-562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eastAsiaTheme="minorEastAsia" w:hAnsi="Cambria Math"/>
              <w:lang w:val="hy-AM"/>
            </w:rPr>
            <m:t>{g(y)/u}</m:t>
          </m:r>
        </m:oMath>
      </m:oMathPara>
    </w:p>
    <w:p w14:paraId="2DEA8B12" w14:textId="6371C241" w:rsidR="00097002" w:rsidRPr="003E7830" w:rsidRDefault="009A0DBC" w:rsidP="00C7671F">
      <w:pPr>
        <w:ind w:left="-562" w:right="-562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eastAsiaTheme="minorEastAsia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5209F7DD" w14:textId="02B71160" w:rsidR="003E7830" w:rsidRPr="003E7830" w:rsidRDefault="003E7830" w:rsidP="00C7671F">
      <w:pPr>
        <w:ind w:left="-562" w:right="-562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4500C0BD" w14:textId="38D21E19" w:rsidR="005C2726" w:rsidRDefault="005C2726" w:rsidP="00C7671F">
      <w:pPr>
        <w:pStyle w:val="ListParagraph"/>
        <w:numPr>
          <w:ilvl w:val="0"/>
          <w:numId w:val="6"/>
        </w:numPr>
        <w:ind w:left="-562" w:right="-562"/>
        <w:jc w:val="both"/>
        <w:rPr>
          <w:rFonts w:eastAsiaTheme="minorEastAsia"/>
        </w:rPr>
      </w:pPr>
      <w:r w:rsidRPr="005C2726">
        <w:rPr>
          <w:rFonts w:eastAsiaTheme="minorEastAsia"/>
        </w:rPr>
        <w:t>Քանի, որ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3</m:t>
            </m:r>
          </m:sub>
        </m:sSub>
      </m:oMath>
      <w:r w:rsidRPr="005C2726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w:r w:rsidRPr="005C2726">
        <w:rPr>
          <w:rFonts w:eastAsiaTheme="minorEastAsia"/>
        </w:rPr>
        <w:t>միալիտերալ դիզյունկտ է</w:t>
      </w:r>
      <w:r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hy-AM"/>
          </w:rPr>
          <m:t>{a/z,f(a)/x, g(y)/u}</m:t>
        </m:r>
      </m:oMath>
      <w:r w:rsidRPr="005C2726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5C2726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5C2726">
        <w:rPr>
          <w:rFonts w:eastAsiaTheme="minorEastAsia"/>
        </w:rPr>
        <w:t>ամենաընդհանուր ունիֆիկատորն է:</w:t>
      </w:r>
    </w:p>
    <w:p w14:paraId="798E49FA" w14:textId="77777777" w:rsidR="00354AA5" w:rsidRDefault="00354AA5" w:rsidP="00C7671F">
      <w:pPr>
        <w:ind w:left="-562" w:right="-562"/>
        <w:jc w:val="both"/>
        <w:rPr>
          <w:rFonts w:eastAsiaTheme="minorEastAsia"/>
        </w:rPr>
      </w:pPr>
    </w:p>
    <w:p w14:paraId="4C1414B0" w14:textId="0025AAF8" w:rsidR="002B3B8B" w:rsidRDefault="00A82783" w:rsidP="00C7671F">
      <w:pPr>
        <w:ind w:left="-562" w:right="-562" w:firstLine="360"/>
        <w:jc w:val="both"/>
        <w:rPr>
          <w:rFonts w:eastAsiaTheme="minorEastAsia"/>
        </w:rPr>
      </w:pPr>
      <w:r w:rsidRPr="00A82783">
        <w:rPr>
          <w:rFonts w:eastAsiaTheme="minorEastAsia"/>
        </w:rPr>
        <w:t xml:space="preserve">Թեորեմ </w:t>
      </w:r>
      <w:r w:rsidRPr="00A82783">
        <w:rPr>
          <w:rFonts w:eastAsiaTheme="minorEastAsia"/>
          <w:color w:val="FF0000"/>
        </w:rPr>
        <w:t>5.2</w:t>
      </w:r>
      <w:r w:rsidRPr="00A82783">
        <w:rPr>
          <w:rFonts w:eastAsiaTheme="minorEastAsia"/>
        </w:rPr>
        <w:t xml:space="preserve"> (Ունիֆիկացման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թեորեմ)</w:t>
      </w:r>
      <w:r w:rsidR="00C8677A">
        <w:rPr>
          <w:rFonts w:eastAsiaTheme="minorEastAsia"/>
          <w:lang w:val="hy-AM"/>
        </w:rPr>
        <w:t xml:space="preserve">՝ </w:t>
      </w:r>
      <w:r w:rsidR="00C8677A">
        <w:rPr>
          <w:rFonts w:eastAsiaTheme="minorEastAsia"/>
        </w:rPr>
        <w:t>ե</w:t>
      </w:r>
      <w:r w:rsidRPr="00A82783">
        <w:rPr>
          <w:rFonts w:eastAsiaTheme="minorEastAsia"/>
        </w:rPr>
        <w:t>թե</w:t>
      </w:r>
      <w:r w:rsidR="00C8677A" w:rsidRPr="00C867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</w:t>
      </w:r>
      <w:r w:rsidR="00C8677A">
        <w:rPr>
          <w:rFonts w:eastAsiaTheme="minorEastAsia"/>
        </w:rPr>
        <w:t xml:space="preserve">ն </w:t>
      </w:r>
      <w:r w:rsidRPr="00A82783">
        <w:rPr>
          <w:rFonts w:eastAsiaTheme="minorEastAsia"/>
        </w:rPr>
        <w:t>վերջավոր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ոչ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դատարկ ունիֆիկացվող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արտահայտությունների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բազմություն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է,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ապա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ալգորիթմը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միշտ կավարտվի քայլ 2-ում, և վերջին</w:t>
      </w:r>
      <w:r w:rsidR="00C867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2783">
        <w:rPr>
          <w:rFonts w:eastAsiaTheme="minorEastAsia"/>
        </w:rPr>
        <w:t>-ն կլինի 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ամենաընդհանուր ունիֆիկատորը:</w:t>
      </w:r>
    </w:p>
    <w:p w14:paraId="01C3FF07" w14:textId="77777777" w:rsidR="00354AA5" w:rsidRPr="00354AA5" w:rsidRDefault="00354AA5" w:rsidP="00C7671F">
      <w:pPr>
        <w:ind w:left="-562" w:right="-562"/>
        <w:jc w:val="both"/>
        <w:rPr>
          <w:rFonts w:eastAsiaTheme="minorEastAsia"/>
        </w:rPr>
      </w:pPr>
    </w:p>
    <w:p w14:paraId="75DC624B" w14:textId="7BFEDD8B" w:rsidR="00384411" w:rsidRDefault="00D51239" w:rsidP="00C7671F">
      <w:pPr>
        <w:ind w:left="-562" w:right="-562"/>
        <w:rPr>
          <w:rFonts w:eastAsiaTheme="minorEastAsia"/>
          <w:lang w:val="hy-AM"/>
        </w:rPr>
      </w:pPr>
      <w:r w:rsidRPr="00D51239">
        <w:rPr>
          <w:rFonts w:eastAsiaTheme="minorEastAsia"/>
          <w:sz w:val="32"/>
          <w:szCs w:val="32"/>
          <w:lang w:val="hy-AM"/>
        </w:rPr>
        <w:t>§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Pr="00D51239">
        <w:rPr>
          <w:rFonts w:eastAsiaTheme="minorEastAsia"/>
          <w:sz w:val="32"/>
          <w:szCs w:val="32"/>
          <w:lang w:val="hy-AM"/>
        </w:rPr>
        <w:t>5.5.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="00181056">
        <w:rPr>
          <w:rFonts w:eastAsiaTheme="minorEastAsia"/>
          <w:sz w:val="32"/>
          <w:szCs w:val="32"/>
          <w:lang w:val="hy-AM"/>
        </w:rPr>
        <w:t>Ռ</w:t>
      </w:r>
      <w:r w:rsidRPr="00D51239">
        <w:rPr>
          <w:rFonts w:eastAsiaTheme="minorEastAsia"/>
          <w:sz w:val="32"/>
          <w:szCs w:val="32"/>
          <w:lang w:val="hy-AM"/>
        </w:rPr>
        <w:t>եզոլյուցիայի մեթոդ</w:t>
      </w:r>
      <w:r w:rsidR="00343803">
        <w:rPr>
          <w:rFonts w:eastAsiaTheme="minorEastAsia"/>
          <w:sz w:val="32"/>
          <w:szCs w:val="32"/>
          <w:lang w:val="hy-AM"/>
        </w:rPr>
        <w:t>ը</w:t>
      </w:r>
      <w:r w:rsidR="00181056">
        <w:rPr>
          <w:rFonts w:eastAsiaTheme="minorEastAsia"/>
          <w:sz w:val="32"/>
          <w:szCs w:val="32"/>
          <w:lang w:val="hy-AM"/>
        </w:rPr>
        <w:t xml:space="preserve"> ա</w:t>
      </w:r>
      <w:r w:rsidR="00181056" w:rsidRPr="00D51239">
        <w:rPr>
          <w:rFonts w:eastAsiaTheme="minorEastAsia"/>
          <w:sz w:val="32"/>
          <w:szCs w:val="32"/>
          <w:lang w:val="hy-AM"/>
        </w:rPr>
        <w:t>ռաջին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կարգի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տրամաբան</w:t>
      </w:r>
      <w:r w:rsidR="00181056">
        <w:rPr>
          <w:rFonts w:eastAsiaTheme="minorEastAsia"/>
          <w:sz w:val="32"/>
          <w:szCs w:val="32"/>
          <w:lang w:val="hy-AM"/>
        </w:rPr>
        <w:t>ակ</w:t>
      </w:r>
      <w:r w:rsidR="00181056" w:rsidRPr="00D51239">
        <w:rPr>
          <w:rFonts w:eastAsiaTheme="minorEastAsia"/>
          <w:sz w:val="32"/>
          <w:szCs w:val="32"/>
          <w:lang w:val="hy-AM"/>
        </w:rPr>
        <w:t>ան</w:t>
      </w:r>
      <w:r w:rsidR="00181056">
        <w:rPr>
          <w:rFonts w:eastAsiaTheme="minorEastAsia"/>
          <w:sz w:val="32"/>
          <w:szCs w:val="32"/>
          <w:lang w:val="hy-AM"/>
        </w:rPr>
        <w:t xml:space="preserve"> արտահայտությունների </w:t>
      </w:r>
      <w:r w:rsidR="00181056" w:rsidRPr="00D51239">
        <w:rPr>
          <w:rFonts w:eastAsiaTheme="minorEastAsia"/>
          <w:sz w:val="32"/>
          <w:szCs w:val="32"/>
          <w:lang w:val="hy-AM"/>
        </w:rPr>
        <w:t>համար</w:t>
      </w:r>
      <w:r>
        <w:rPr>
          <w:rFonts w:eastAsiaTheme="minorEastAsia"/>
          <w:sz w:val="32"/>
          <w:szCs w:val="32"/>
          <w:lang w:val="hy-AM"/>
        </w:rPr>
        <w:t xml:space="preserve"> </w:t>
      </w:r>
      <w:r>
        <w:rPr>
          <w:rFonts w:eastAsiaTheme="minorEastAsia"/>
          <w:lang w:val="hy-AM"/>
        </w:rPr>
        <w:t>(ej 85)</w:t>
      </w:r>
    </w:p>
    <w:p w14:paraId="20041C5A" w14:textId="11E7C5CF" w:rsidR="00D51239" w:rsidRDefault="00D51239" w:rsidP="00C7671F">
      <w:pPr>
        <w:ind w:left="-562" w:right="-562"/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ab/>
      </w:r>
      <w:r w:rsidRPr="00D51239">
        <w:rPr>
          <w:rFonts w:eastAsiaTheme="minorEastAsia"/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1C72F2A7" w14:textId="7E772FA4" w:rsidR="00D51239" w:rsidRPr="000C4BE7" w:rsidRDefault="00D51239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  <w:lang w:val="hy-AM"/>
        </w:rPr>
        <w:tab/>
      </w:r>
      <w:r w:rsidR="00FC15FE" w:rsidRPr="00FC15FE">
        <w:rPr>
          <w:rFonts w:eastAsiaTheme="minorEastAsia"/>
          <w:b/>
          <w:bCs/>
          <w:lang w:val="hy-AM"/>
        </w:rPr>
        <w:t xml:space="preserve">Սահմանում` </w:t>
      </w:r>
      <w:r w:rsidR="0028614A">
        <w:rPr>
          <w:rFonts w:eastAsiaTheme="minorEastAsia"/>
        </w:rPr>
        <w:t>ե</w:t>
      </w:r>
      <w:r w:rsidR="00772E85" w:rsidRPr="00772E85">
        <w:rPr>
          <w:rFonts w:eastAsiaTheme="minorEastAsia"/>
        </w:rPr>
        <w:t>թե դիզյունկտ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 երկու կամ ավելի լիտերալներ (նույն նշանով) ունեն ամենաընդհանուր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772E85" w:rsidRPr="00772E85">
        <w:rPr>
          <w:rFonts w:eastAsiaTheme="minorEastAsia"/>
        </w:rPr>
        <w:t>, ապա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կոչվում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 </w:t>
      </w:r>
      <w:r w:rsidR="00772E85" w:rsidRPr="00772E85">
        <w:rPr>
          <w:rFonts w:eastAsiaTheme="minorEastAsia"/>
          <w:i/>
          <w:iCs/>
        </w:rPr>
        <w:t>սոսնձում</w:t>
      </w:r>
      <w:r w:rsidR="00772E85" w:rsidRPr="00772E8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772E85">
        <w:rPr>
          <w:rFonts w:eastAsiaTheme="minorEastAsia"/>
          <w:lang w:val="hy-AM"/>
        </w:rPr>
        <w:t>Ե</w:t>
      </w:r>
      <w:r w:rsidR="00772E85" w:rsidRPr="00772E85">
        <w:rPr>
          <w:rFonts w:eastAsiaTheme="minorEastAsia"/>
        </w:rPr>
        <w:t>թե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0C4BE7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միալիտերալ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դիզյունկտ է, ապա սոսնձումը կոչվում է </w:t>
      </w:r>
      <w:r w:rsidR="00772E85" w:rsidRPr="00772E85">
        <w:rPr>
          <w:rFonts w:eastAsiaTheme="minorEastAsia"/>
          <w:i/>
          <w:iCs/>
        </w:rPr>
        <w:t>միալիտերալ սոսնձում</w:t>
      </w:r>
      <w:r w:rsidR="00772E85" w:rsidRPr="00772E85">
        <w:rPr>
          <w:rFonts w:eastAsiaTheme="minorEastAsia"/>
        </w:rPr>
        <w:t>:</w:t>
      </w:r>
    </w:p>
    <w:p w14:paraId="1FE4C572" w14:textId="6A6DC103" w:rsidR="00C94E6C" w:rsidRDefault="00C94E6C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  <w:t>Օրինակ՝</w:t>
      </w:r>
      <w:r w:rsidR="00842C05">
        <w:rPr>
          <w:rFonts w:eastAsiaTheme="minorEastAsia"/>
        </w:rPr>
        <w:t xml:space="preserve"> ե</w:t>
      </w:r>
      <w:r w:rsidR="00842C05" w:rsidRPr="00842C05">
        <w:rPr>
          <w:rFonts w:eastAsiaTheme="minorEastAsia"/>
        </w:rPr>
        <w:t>նթադրենք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</m:oMath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P(x)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P(f(y)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∨¬Q(x)</m:t>
        </m:r>
      </m:oMath>
      <w:r w:rsidR="0046231D">
        <w:rPr>
          <w:rFonts w:eastAsiaTheme="minorEastAsia"/>
        </w:rPr>
        <w:t xml:space="preserve">: </w:t>
      </w:r>
      <w:r w:rsidR="00842C05" w:rsidRPr="00842C05">
        <w:rPr>
          <w:rFonts w:eastAsiaTheme="minorEastAsia"/>
        </w:rPr>
        <w:t>Այդ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դեպքում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առաջին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և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երկրորդ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լիտերալները (ընդգծված) ունեն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ամենաընդհանուր 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f(y)/x</m:t>
            </m:r>
          </m:e>
        </m:d>
      </m:oMath>
      <w:r w:rsidR="00842C05" w:rsidRPr="00842C0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Ուստի,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Cσ=</m:t>
        </m:r>
        <m:r>
          <w:rPr>
            <w:rFonts w:ascii="Cambria Math" w:eastAsiaTheme="minorEastAsia" w:hAnsi="Cambria Math"/>
            <w:u w:val="single"/>
          </w:rPr>
          <m:t>P(f(y)</m:t>
        </m:r>
        <m:r>
          <w:rPr>
            <w:rFonts w:ascii="Cambria Math" w:eastAsiaTheme="minorEastAsia" w:hAnsi="Cambria Math"/>
          </w:rPr>
          <m:t>∨¬Q(f(y))</m:t>
        </m:r>
      </m:oMath>
      <w:r w:rsidR="000C4BE7">
        <w:rPr>
          <w:rFonts w:eastAsiaTheme="minorEastAsia"/>
        </w:rPr>
        <w:t>-ը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842C05" w:rsidRPr="00842C05">
        <w:rPr>
          <w:rFonts w:eastAsiaTheme="minorEastAsia"/>
        </w:rPr>
        <w:t>-ի սոսնձումն է:</w:t>
      </w:r>
    </w:p>
    <w:p w14:paraId="48A89913" w14:textId="5A2C2D15" w:rsidR="00842C05" w:rsidRDefault="00842C05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42E17" w:rsidRPr="00FC15FE">
        <w:rPr>
          <w:rFonts w:eastAsiaTheme="minorEastAsia"/>
          <w:b/>
          <w:bCs/>
          <w:lang w:val="hy-AM"/>
        </w:rPr>
        <w:t>Սահմանում`</w:t>
      </w:r>
      <w:r w:rsidR="0028614A">
        <w:rPr>
          <w:rFonts w:eastAsiaTheme="minorEastAsia"/>
          <w:b/>
          <w:bCs/>
          <w:lang w:val="hy-AM"/>
        </w:rPr>
        <w:t xml:space="preserve"> </w:t>
      </w:r>
      <w:r w:rsidR="0028614A">
        <w:rPr>
          <w:rFonts w:eastAsiaTheme="minorEastAsia"/>
        </w:rPr>
        <w:t>ե</w:t>
      </w:r>
      <w:r w:rsidR="00C919B9">
        <w:rPr>
          <w:rFonts w:eastAsiaTheme="minorEastAsia"/>
        </w:rPr>
        <w:t>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երկու դիզյունկտներ են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(կոչվում են դիզյունկտ-նախադրյալներ), որոնք չունեն ընդհանուր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փոփոխականներ: Թող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լինեն երկու լիտերալներ համապատասխանաբար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​-ում 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​-ում: Եթե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-ը և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​-ն ունեն</w:t>
      </w:r>
      <w:r w:rsidR="003704A7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ամենաընդհանուր</w:t>
      </w:r>
      <w:r w:rsidR="00323F26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ունիֆիկատոր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28614A" w:rsidRPr="0028614A">
        <w:rPr>
          <w:rFonts w:eastAsiaTheme="minorEastAsia"/>
        </w:rPr>
        <w:t>, ապա դիզյունկտը՝</w:t>
      </w:r>
    </w:p>
    <w:p w14:paraId="4AAB165E" w14:textId="174E266A" w:rsidR="0028614A" w:rsidRPr="004B35B9" w:rsidRDefault="004B35B9" w:rsidP="00C7671F">
      <w:pPr>
        <w:ind w:left="-562" w:right="-562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σ)∪(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σ)</m:t>
          </m:r>
        </m:oMath>
      </m:oMathPara>
    </w:p>
    <w:p w14:paraId="1FAD162B" w14:textId="2921BC54" w:rsidR="004B35B9" w:rsidRDefault="004B35B9" w:rsidP="00C7671F">
      <w:pPr>
        <w:ind w:left="-562" w:right="-562"/>
        <w:jc w:val="both"/>
        <w:rPr>
          <w:rFonts w:eastAsiaTheme="minorEastAsia"/>
          <w:iCs/>
        </w:rPr>
      </w:pPr>
      <w:r w:rsidRPr="004B35B9">
        <w:rPr>
          <w:rFonts w:eastAsiaTheme="minorEastAsia"/>
          <w:iCs/>
        </w:rPr>
        <w:t>կոչվում է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-ի</w:t>
      </w:r>
      <w:r w:rsidR="00323F26" w:rsidRPr="004B35B9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(երկուական) ռեզոլվենտ: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և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կոչվում են </w:t>
      </w:r>
      <w:r w:rsidRPr="004B35B9">
        <w:rPr>
          <w:rFonts w:eastAsiaTheme="minorEastAsia"/>
          <w:i/>
        </w:rPr>
        <w:t>կ</w:t>
      </w:r>
      <w:r w:rsidR="00E568C1">
        <w:rPr>
          <w:rFonts w:eastAsiaTheme="minorEastAsia"/>
          <w:i/>
        </w:rPr>
        <w:t>րճատվող</w:t>
      </w:r>
      <w:r w:rsidRPr="004B35B9">
        <w:rPr>
          <w:rFonts w:eastAsiaTheme="minorEastAsia"/>
          <w:i/>
        </w:rPr>
        <w:t xml:space="preserve"> լիտերալներ</w:t>
      </w:r>
      <w:r w:rsidRPr="004B35B9">
        <w:rPr>
          <w:rFonts w:eastAsiaTheme="minorEastAsia"/>
          <w:iCs/>
        </w:rPr>
        <w:t>:</w:t>
      </w:r>
    </w:p>
    <w:p w14:paraId="0931EC4B" w14:textId="5A9D34F1" w:rsidR="00C919B9" w:rsidRDefault="00C919B9" w:rsidP="00C7671F">
      <w:pPr>
        <w:ind w:left="-562" w:right="-562"/>
        <w:jc w:val="both"/>
        <w:rPr>
          <w:rFonts w:eastAsiaTheme="minorEastAsia"/>
          <w:lang w:val="hy-AM"/>
        </w:rPr>
      </w:pPr>
      <w:r>
        <w:rPr>
          <w:rFonts w:eastAsiaTheme="minorEastAsia"/>
          <w:iCs/>
        </w:rPr>
        <w:tab/>
      </w:r>
      <w:r>
        <w:rPr>
          <w:rFonts w:eastAsiaTheme="minorEastAsia"/>
        </w:rPr>
        <w:t>Օրինակ՝</w:t>
      </w:r>
      <w:r w:rsidRPr="00C919B9">
        <w:t xml:space="preserve"> </w:t>
      </w:r>
      <w:r>
        <w:rPr>
          <w:rFonts w:eastAsiaTheme="minorEastAsia"/>
        </w:rPr>
        <w:t>ե</w:t>
      </w:r>
      <w:r w:rsidRPr="00C919B9">
        <w:rPr>
          <w:rFonts w:eastAsiaTheme="minorEastAsia"/>
        </w:rPr>
        <w:t>նթադրենք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9" w:name="_Hlk193191016"/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  <m:r>
          <w:rPr>
            <w:rFonts w:ascii="Cambria Math" w:eastAsiaTheme="minorEastAsia" w:hAnsi="Cambria Math"/>
          </w:rPr>
          <m:t>∨Q(x)</m:t>
        </m:r>
      </m:oMath>
      <w:bookmarkEnd w:id="9"/>
      <w:r w:rsidRPr="00C919B9">
        <w:rPr>
          <w:rFonts w:eastAsiaTheme="minorEastAsia"/>
        </w:rPr>
        <w:t>,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∨R(x)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ներառված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է և՛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​-ում,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​-ում, մենք փոխարինում 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Pr="00C919B9">
        <w:rPr>
          <w:rFonts w:eastAsiaTheme="minorEastAsia"/>
        </w:rPr>
        <w:t>-ով՝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∨R(y)</m:t>
        </m:r>
      </m:oMath>
      <w:r>
        <w:rPr>
          <w:rFonts w:eastAsiaTheme="minorEastAsia"/>
        </w:rPr>
        <w:t xml:space="preserve">։ </w:t>
      </w:r>
      <w:r w:rsidRPr="00C919B9">
        <w:rPr>
          <w:rFonts w:eastAsiaTheme="minorEastAsia"/>
        </w:rPr>
        <w:t>Ընտրում ենք՝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</m:oMath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:,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ապա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​-ը 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​-ն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ունեն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ամենաընդհանուր ունիֆիկատոր</w:t>
      </w:r>
      <w:r w:rsidRPr="00C919B9">
        <w:rPr>
          <w:rFonts w:eastAsiaTheme="minorEastAsia"/>
          <w:i/>
        </w:rPr>
        <w:t> 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</m:t>
            </m:r>
          </m:e>
        </m:d>
      </m:oMath>
      <w:r w:rsidRPr="00C919B9">
        <w:rPr>
          <w:rFonts w:eastAsiaTheme="minorEastAsia"/>
        </w:rPr>
        <w:t>:</w:t>
      </w:r>
      <w:r w:rsidR="00015902">
        <w:rPr>
          <w:rFonts w:eastAsiaTheme="minorEastAsia"/>
        </w:rPr>
        <w:t xml:space="preserve"> </w:t>
      </w:r>
      <w:r w:rsidR="00015902">
        <w:rPr>
          <w:rFonts w:eastAsiaTheme="minorEastAsia"/>
          <w:lang w:val="hy-AM"/>
        </w:rPr>
        <w:t xml:space="preserve">Այսպիսով՝ </w:t>
      </w:r>
    </w:p>
    <w:p w14:paraId="1B83D4C6" w14:textId="2FC8C922" w:rsidR="00015902" w:rsidRPr="00015902" w:rsidRDefault="00000000" w:rsidP="00C7671F">
      <w:pPr>
        <w:ind w:left="-562" w:right="-562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55AB3E05" w14:textId="0E8EA86F" w:rsidR="00015902" w:rsidRDefault="00015902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,  Q(a)}-{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})∪({¬</m:t>
        </m:r>
        <m:r>
          <w:rPr>
            <w:rFonts w:ascii="Cambria Math" w:eastAsiaTheme="minorEastAsia" w:hAnsi="Cambria Math"/>
            <w:u w:val="single"/>
          </w:rPr>
          <m:t xml:space="preserve">P(a),  </m:t>
        </m:r>
        <m:r>
          <w:rPr>
            <w:rFonts w:ascii="Cambria Math" w:eastAsiaTheme="minorEastAsia" w:hAnsi="Cambria Math"/>
          </w:rPr>
          <m:t>R(y)}-{¬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</m:t>
        </m:r>
      </m:oMath>
    </w:p>
    <w:p w14:paraId="27E7B72B" w14:textId="74E15C55" w:rsidR="00015902" w:rsidRDefault="00015902" w:rsidP="00C7671F">
      <w:pPr>
        <w:ind w:left="-562" w:right="-562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=({Q(a)}∪{R(y)}=({Q(a),  R(y)})}=Q(a)∨R(y)</m:t>
        </m:r>
      </m:oMath>
    </w:p>
    <w:p w14:paraId="5F4D82F7" w14:textId="59670E4A" w:rsidR="0026165E" w:rsidRPr="0026165E" w:rsidRDefault="0026165E" w:rsidP="00C7671F">
      <w:pPr>
        <w:ind w:left="-562" w:right="-562"/>
        <w:jc w:val="both"/>
        <w:rPr>
          <w:rFonts w:eastAsiaTheme="minorEastAsia"/>
          <w:i/>
          <w:lang w:val="hy-AM"/>
        </w:rPr>
      </w:pPr>
      <w:r w:rsidRPr="0026165E">
        <w:rPr>
          <w:rFonts w:eastAsiaTheme="minorEastAsia"/>
          <w:iCs/>
        </w:rPr>
        <w:t>Ուստի,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Q(a)∨R(y)</m:t>
        </m:r>
      </m:oMath>
      <w:r w:rsidRPr="0026165E">
        <w:rPr>
          <w:rFonts w:eastAsiaTheme="minorEastAsia"/>
          <w:i/>
        </w:rPr>
        <w:t>-</w:t>
      </w:r>
      <w:r w:rsidRPr="0026165E">
        <w:rPr>
          <w:rFonts w:eastAsiaTheme="minorEastAsia"/>
          <w:iCs/>
        </w:rPr>
        <w:t>ն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165E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165E">
        <w:rPr>
          <w:rFonts w:eastAsiaTheme="minorEastAsia"/>
          <w:iCs/>
        </w:rPr>
        <w:t>​-ի երկուական ռեզոլվենտն </w:t>
      </w:r>
      <w:r>
        <w:rPr>
          <w:rFonts w:eastAsiaTheme="minorEastAsia"/>
          <w:iCs/>
        </w:rPr>
        <w:t xml:space="preserve">է։ </w:t>
      </w:r>
      <m:oMath>
        <m:r>
          <w:rPr>
            <w:rFonts w:ascii="Cambria Math" w:eastAsiaTheme="minorEastAsia" w:hAnsi="Cambria Math"/>
          </w:rPr>
          <m:t>P(x)</m:t>
        </m:r>
      </m:oMath>
      <w:r w:rsidRPr="0026165E">
        <w:rPr>
          <w:rFonts w:eastAsiaTheme="minorEastAsia"/>
          <w:iCs/>
        </w:rPr>
        <w:t>-ը</w:t>
      </w:r>
      <w:r>
        <w:rPr>
          <w:rFonts w:eastAsiaTheme="minorEastAsia"/>
          <w:iCs/>
        </w:rPr>
        <w:t xml:space="preserve"> </w:t>
      </w:r>
      <w:r w:rsidRPr="0026165E">
        <w:rPr>
          <w:rFonts w:eastAsiaTheme="minorEastAsia"/>
          <w:iCs/>
        </w:rPr>
        <w:t>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26165E">
        <w:rPr>
          <w:rFonts w:eastAsiaTheme="minorEastAsia"/>
          <w:iCs/>
        </w:rPr>
        <w:t>-ն</w:t>
      </w:r>
      <w:r>
        <w:rPr>
          <w:rFonts w:eastAsiaTheme="minorEastAsia"/>
          <w:iCs/>
        </w:rPr>
        <w:t xml:space="preserve"> </w:t>
      </w:r>
      <w:r w:rsidR="00E568C1" w:rsidRPr="00E568C1">
        <w:rPr>
          <w:rFonts w:eastAsiaTheme="minorEastAsia"/>
          <w:iCs/>
        </w:rPr>
        <w:t xml:space="preserve">կրճատվող </w:t>
      </w:r>
      <w:r w:rsidRPr="0026165E">
        <w:rPr>
          <w:rFonts w:eastAsiaTheme="minorEastAsia"/>
          <w:iCs/>
        </w:rPr>
        <w:t>լիտերալներն են:</w:t>
      </w:r>
    </w:p>
    <w:p w14:paraId="3416DF3C" w14:textId="77777777" w:rsidR="00015902" w:rsidRPr="00015902" w:rsidRDefault="00015902" w:rsidP="00C7671F">
      <w:pPr>
        <w:ind w:left="-562" w:right="-562"/>
        <w:jc w:val="both"/>
        <w:rPr>
          <w:rFonts w:eastAsiaTheme="minorEastAsia"/>
        </w:rPr>
      </w:pPr>
    </w:p>
    <w:p w14:paraId="228FC735" w14:textId="77777777" w:rsidR="00015902" w:rsidRPr="00015902" w:rsidRDefault="00015902" w:rsidP="00C7671F">
      <w:pPr>
        <w:ind w:left="-562" w:right="-562"/>
        <w:jc w:val="both"/>
        <w:rPr>
          <w:rFonts w:eastAsiaTheme="minorEastAsia"/>
        </w:rPr>
      </w:pPr>
    </w:p>
    <w:p w14:paraId="04D3A669" w14:textId="110F83F0" w:rsidR="00015902" w:rsidRPr="00015902" w:rsidRDefault="00015902" w:rsidP="00C7671F">
      <w:pPr>
        <w:ind w:left="-562" w:right="-562"/>
        <w:jc w:val="both"/>
        <w:rPr>
          <w:rFonts w:eastAsiaTheme="minorEastAsia"/>
          <w:iCs/>
          <w:lang w:val="hy-AM"/>
        </w:rPr>
      </w:pPr>
    </w:p>
    <w:p w14:paraId="778F34D3" w14:textId="77777777" w:rsidR="00F44399" w:rsidRDefault="00F44399" w:rsidP="00C7671F">
      <w:pPr>
        <w:ind w:left="-562" w:right="-562"/>
        <w:jc w:val="both"/>
        <w:rPr>
          <w:rFonts w:eastAsiaTheme="minorEastAsia"/>
        </w:rPr>
      </w:pPr>
    </w:p>
    <w:p w14:paraId="7C241A7A" w14:textId="12C31E2F" w:rsidR="00AA0784" w:rsidRDefault="00F44399" w:rsidP="00C7671F">
      <w:pPr>
        <w:ind w:left="-562" w:right="-562"/>
        <w:jc w:val="both"/>
        <w:rPr>
          <w:rFonts w:eastAsiaTheme="minorEastAsia"/>
          <w:lang w:val="hy-AM"/>
        </w:rPr>
      </w:pPr>
      <w:r w:rsidRPr="00F44399">
        <w:rPr>
          <w:rFonts w:eastAsiaTheme="minorEastAsia"/>
          <w:lang w:val="hy-AM"/>
        </w:rPr>
        <w:lastRenderedPageBreak/>
        <w:t>https://www.phantastike.com/math/matlogika_chang_li/djvu/view/</w:t>
      </w:r>
    </w:p>
    <w:p w14:paraId="6269A778" w14:textId="77777777" w:rsidR="00AA0784" w:rsidRDefault="00AA0784" w:rsidP="00C7671F">
      <w:pPr>
        <w:ind w:left="-562" w:right="-562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br w:type="page"/>
      </w:r>
    </w:p>
    <w:p w14:paraId="08C41584" w14:textId="690570E7" w:rsidR="00CA31DA" w:rsidRPr="00CA31DA" w:rsidRDefault="009B4752" w:rsidP="00C7671F">
      <w:pPr>
        <w:ind w:left="-562" w:right="-562"/>
        <w:jc w:val="center"/>
        <w:rPr>
          <w:rFonts w:eastAsiaTheme="minorEastAsia"/>
          <w:sz w:val="40"/>
          <w:szCs w:val="40"/>
          <w:lang w:val="hy-AM"/>
        </w:rPr>
      </w:pPr>
      <w:r>
        <w:rPr>
          <w:rFonts w:eastAsiaTheme="minorEastAsia"/>
          <w:sz w:val="40"/>
          <w:szCs w:val="40"/>
        </w:rPr>
        <w:lastRenderedPageBreak/>
        <w:t>GNN</w:t>
      </w:r>
      <w:r w:rsidR="00CA31DA">
        <w:rPr>
          <w:rFonts w:eastAsiaTheme="minorEastAsia"/>
          <w:sz w:val="40"/>
          <w:szCs w:val="40"/>
        </w:rPr>
        <w:t xml:space="preserve"> </w:t>
      </w:r>
      <w:r w:rsidR="00CA31DA">
        <w:rPr>
          <w:rFonts w:eastAsiaTheme="minorEastAsia"/>
          <w:sz w:val="40"/>
          <w:szCs w:val="40"/>
          <w:lang w:val="hy-AM"/>
        </w:rPr>
        <w:t>մոդել</w:t>
      </w:r>
    </w:p>
    <w:p w14:paraId="0424CC6D" w14:textId="77777777" w:rsidR="00F44399" w:rsidRPr="007C72FD" w:rsidRDefault="00F44399" w:rsidP="00C7671F">
      <w:pPr>
        <w:ind w:left="-562" w:right="-562"/>
        <w:jc w:val="both"/>
        <w:rPr>
          <w:rFonts w:eastAsiaTheme="minorEastAsia"/>
          <w:lang w:val="hy-AM"/>
        </w:rPr>
      </w:pPr>
    </w:p>
    <w:sectPr w:rsidR="00F44399" w:rsidRPr="007C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47E7"/>
    <w:multiLevelType w:val="multilevel"/>
    <w:tmpl w:val="4C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558"/>
    <w:multiLevelType w:val="multilevel"/>
    <w:tmpl w:val="D05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C3587"/>
    <w:multiLevelType w:val="multilevel"/>
    <w:tmpl w:val="61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2EC1"/>
    <w:multiLevelType w:val="multilevel"/>
    <w:tmpl w:val="BAF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70E5E"/>
    <w:multiLevelType w:val="multilevel"/>
    <w:tmpl w:val="CC1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917F2"/>
    <w:multiLevelType w:val="hybridMultilevel"/>
    <w:tmpl w:val="A0B6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7817"/>
    <w:multiLevelType w:val="hybridMultilevel"/>
    <w:tmpl w:val="D2361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0B1E8C"/>
    <w:multiLevelType w:val="multilevel"/>
    <w:tmpl w:val="4C6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65914">
    <w:abstractNumId w:val="4"/>
  </w:num>
  <w:num w:numId="2" w16cid:durableId="1537154452">
    <w:abstractNumId w:val="0"/>
  </w:num>
  <w:num w:numId="3" w16cid:durableId="1172062820">
    <w:abstractNumId w:val="1"/>
  </w:num>
  <w:num w:numId="4" w16cid:durableId="618075465">
    <w:abstractNumId w:val="6"/>
  </w:num>
  <w:num w:numId="5" w16cid:durableId="958224485">
    <w:abstractNumId w:val="9"/>
  </w:num>
  <w:num w:numId="6" w16cid:durableId="1484083830">
    <w:abstractNumId w:val="2"/>
  </w:num>
  <w:num w:numId="7" w16cid:durableId="1412459422">
    <w:abstractNumId w:val="3"/>
  </w:num>
  <w:num w:numId="8" w16cid:durableId="264846053">
    <w:abstractNumId w:val="5"/>
  </w:num>
  <w:num w:numId="9" w16cid:durableId="22051670">
    <w:abstractNumId w:val="7"/>
  </w:num>
  <w:num w:numId="10" w16cid:durableId="924387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8"/>
    <w:rsid w:val="00015902"/>
    <w:rsid w:val="00041636"/>
    <w:rsid w:val="00045D19"/>
    <w:rsid w:val="00063DE4"/>
    <w:rsid w:val="000657C0"/>
    <w:rsid w:val="00071FA9"/>
    <w:rsid w:val="00077064"/>
    <w:rsid w:val="00085E78"/>
    <w:rsid w:val="000907F5"/>
    <w:rsid w:val="00097002"/>
    <w:rsid w:val="000A01F7"/>
    <w:rsid w:val="000C4BE7"/>
    <w:rsid w:val="000D7EBD"/>
    <w:rsid w:val="000E1F2C"/>
    <w:rsid w:val="001022E8"/>
    <w:rsid w:val="00107DFA"/>
    <w:rsid w:val="0013317C"/>
    <w:rsid w:val="0013476A"/>
    <w:rsid w:val="0014448F"/>
    <w:rsid w:val="00171A9E"/>
    <w:rsid w:val="00176F8E"/>
    <w:rsid w:val="00181056"/>
    <w:rsid w:val="001E5631"/>
    <w:rsid w:val="002048B6"/>
    <w:rsid w:val="002536E7"/>
    <w:rsid w:val="002552F2"/>
    <w:rsid w:val="0026165E"/>
    <w:rsid w:val="002672DC"/>
    <w:rsid w:val="0028614A"/>
    <w:rsid w:val="002A0428"/>
    <w:rsid w:val="002B3B8B"/>
    <w:rsid w:val="0032120E"/>
    <w:rsid w:val="00323F26"/>
    <w:rsid w:val="00343803"/>
    <w:rsid w:val="00351656"/>
    <w:rsid w:val="00354AA5"/>
    <w:rsid w:val="00363BB3"/>
    <w:rsid w:val="00366724"/>
    <w:rsid w:val="003704A7"/>
    <w:rsid w:val="00384411"/>
    <w:rsid w:val="003B03F5"/>
    <w:rsid w:val="003E5305"/>
    <w:rsid w:val="003E7830"/>
    <w:rsid w:val="003F2B77"/>
    <w:rsid w:val="0042649D"/>
    <w:rsid w:val="004310A0"/>
    <w:rsid w:val="00432084"/>
    <w:rsid w:val="004467BD"/>
    <w:rsid w:val="0044712F"/>
    <w:rsid w:val="0046231D"/>
    <w:rsid w:val="004710E9"/>
    <w:rsid w:val="004764F0"/>
    <w:rsid w:val="004A426B"/>
    <w:rsid w:val="004B35B9"/>
    <w:rsid w:val="004D3B07"/>
    <w:rsid w:val="004F277F"/>
    <w:rsid w:val="005075CC"/>
    <w:rsid w:val="00512BF3"/>
    <w:rsid w:val="00520A65"/>
    <w:rsid w:val="005438B1"/>
    <w:rsid w:val="005511B9"/>
    <w:rsid w:val="0057027F"/>
    <w:rsid w:val="00580C64"/>
    <w:rsid w:val="005B2D74"/>
    <w:rsid w:val="005C2726"/>
    <w:rsid w:val="005C49EE"/>
    <w:rsid w:val="00604223"/>
    <w:rsid w:val="006122FC"/>
    <w:rsid w:val="00614B4B"/>
    <w:rsid w:val="00615F94"/>
    <w:rsid w:val="0066209D"/>
    <w:rsid w:val="00684408"/>
    <w:rsid w:val="00685FB1"/>
    <w:rsid w:val="006A17C7"/>
    <w:rsid w:val="006A3B3F"/>
    <w:rsid w:val="006A4AE7"/>
    <w:rsid w:val="006D763E"/>
    <w:rsid w:val="007119DC"/>
    <w:rsid w:val="00715A19"/>
    <w:rsid w:val="00722C40"/>
    <w:rsid w:val="00744DD7"/>
    <w:rsid w:val="0076025B"/>
    <w:rsid w:val="00771D70"/>
    <w:rsid w:val="00772E85"/>
    <w:rsid w:val="00794A10"/>
    <w:rsid w:val="007A653E"/>
    <w:rsid w:val="007C72FD"/>
    <w:rsid w:val="007D30A8"/>
    <w:rsid w:val="007D5686"/>
    <w:rsid w:val="007E1535"/>
    <w:rsid w:val="007F4880"/>
    <w:rsid w:val="00810951"/>
    <w:rsid w:val="00842C05"/>
    <w:rsid w:val="00842E17"/>
    <w:rsid w:val="008442A1"/>
    <w:rsid w:val="00852414"/>
    <w:rsid w:val="008E6439"/>
    <w:rsid w:val="008E782F"/>
    <w:rsid w:val="008F0102"/>
    <w:rsid w:val="008F0827"/>
    <w:rsid w:val="008F2C6A"/>
    <w:rsid w:val="008F2E8B"/>
    <w:rsid w:val="00927F9C"/>
    <w:rsid w:val="009440E0"/>
    <w:rsid w:val="00951483"/>
    <w:rsid w:val="0095528D"/>
    <w:rsid w:val="00990448"/>
    <w:rsid w:val="009A0DBC"/>
    <w:rsid w:val="009A31CA"/>
    <w:rsid w:val="009B4752"/>
    <w:rsid w:val="009B7D99"/>
    <w:rsid w:val="00A27325"/>
    <w:rsid w:val="00A27E49"/>
    <w:rsid w:val="00A3773B"/>
    <w:rsid w:val="00A40260"/>
    <w:rsid w:val="00A62038"/>
    <w:rsid w:val="00A62586"/>
    <w:rsid w:val="00A66EAE"/>
    <w:rsid w:val="00A7340F"/>
    <w:rsid w:val="00A82783"/>
    <w:rsid w:val="00A933B0"/>
    <w:rsid w:val="00AA0784"/>
    <w:rsid w:val="00AB61C1"/>
    <w:rsid w:val="00AF2A01"/>
    <w:rsid w:val="00B12C43"/>
    <w:rsid w:val="00B20CAA"/>
    <w:rsid w:val="00B2206E"/>
    <w:rsid w:val="00B33064"/>
    <w:rsid w:val="00B5198A"/>
    <w:rsid w:val="00B60807"/>
    <w:rsid w:val="00B76CB9"/>
    <w:rsid w:val="00BA0F8F"/>
    <w:rsid w:val="00BC2351"/>
    <w:rsid w:val="00BD652A"/>
    <w:rsid w:val="00C01512"/>
    <w:rsid w:val="00C0547F"/>
    <w:rsid w:val="00C259AF"/>
    <w:rsid w:val="00C36C84"/>
    <w:rsid w:val="00C448C5"/>
    <w:rsid w:val="00C463FD"/>
    <w:rsid w:val="00C536DB"/>
    <w:rsid w:val="00C7671F"/>
    <w:rsid w:val="00C8677A"/>
    <w:rsid w:val="00C919B9"/>
    <w:rsid w:val="00C94E6C"/>
    <w:rsid w:val="00CA31DA"/>
    <w:rsid w:val="00CB598A"/>
    <w:rsid w:val="00CC00DF"/>
    <w:rsid w:val="00CD7F9B"/>
    <w:rsid w:val="00CF37C7"/>
    <w:rsid w:val="00D01FA8"/>
    <w:rsid w:val="00D0569E"/>
    <w:rsid w:val="00D129AC"/>
    <w:rsid w:val="00D13031"/>
    <w:rsid w:val="00D342FC"/>
    <w:rsid w:val="00D51239"/>
    <w:rsid w:val="00D8160E"/>
    <w:rsid w:val="00D81E03"/>
    <w:rsid w:val="00D850AA"/>
    <w:rsid w:val="00D97685"/>
    <w:rsid w:val="00D97727"/>
    <w:rsid w:val="00DA3F6C"/>
    <w:rsid w:val="00DA70C2"/>
    <w:rsid w:val="00DD1676"/>
    <w:rsid w:val="00DD59EA"/>
    <w:rsid w:val="00DE5AF2"/>
    <w:rsid w:val="00DF2E2A"/>
    <w:rsid w:val="00DF3C9E"/>
    <w:rsid w:val="00E15F30"/>
    <w:rsid w:val="00E17F1C"/>
    <w:rsid w:val="00E568C1"/>
    <w:rsid w:val="00E92D4A"/>
    <w:rsid w:val="00EC21B7"/>
    <w:rsid w:val="00EE0479"/>
    <w:rsid w:val="00EE7F7F"/>
    <w:rsid w:val="00EF66B9"/>
    <w:rsid w:val="00F02778"/>
    <w:rsid w:val="00F1077C"/>
    <w:rsid w:val="00F169E0"/>
    <w:rsid w:val="00F427C1"/>
    <w:rsid w:val="00F44399"/>
    <w:rsid w:val="00F66FE1"/>
    <w:rsid w:val="00F75743"/>
    <w:rsid w:val="00FC15FE"/>
    <w:rsid w:val="00FD1260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4B1"/>
  <w15:chartTrackingRefBased/>
  <w15:docId w15:val="{AB8B5711-5542-4F5F-BE16-53A662B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BC"/>
  </w:style>
  <w:style w:type="paragraph" w:styleId="Heading1">
    <w:name w:val="heading 1"/>
    <w:basedOn w:val="Normal"/>
    <w:next w:val="Normal"/>
    <w:link w:val="Heading1Char"/>
    <w:uiPriority w:val="9"/>
    <w:qFormat/>
    <w:rsid w:val="002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2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C4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EA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customStyle="1" w:styleId="katex-mathml">
    <w:name w:val="katex-mathml"/>
    <w:basedOn w:val="DefaultParagraphFont"/>
    <w:rsid w:val="00715A19"/>
  </w:style>
  <w:style w:type="character" w:customStyle="1" w:styleId="mord">
    <w:name w:val="mord"/>
    <w:basedOn w:val="DefaultParagraphFont"/>
    <w:rsid w:val="00715A19"/>
  </w:style>
  <w:style w:type="character" w:customStyle="1" w:styleId="mrel">
    <w:name w:val="mrel"/>
    <w:basedOn w:val="DefaultParagraphFont"/>
    <w:rsid w:val="00715A19"/>
  </w:style>
  <w:style w:type="character" w:customStyle="1" w:styleId="mopen">
    <w:name w:val="mopen"/>
    <w:basedOn w:val="DefaultParagraphFont"/>
    <w:rsid w:val="00715A19"/>
  </w:style>
  <w:style w:type="character" w:customStyle="1" w:styleId="vlist-s">
    <w:name w:val="vlist-s"/>
    <w:basedOn w:val="DefaultParagraphFont"/>
    <w:rsid w:val="00715A19"/>
  </w:style>
  <w:style w:type="character" w:customStyle="1" w:styleId="mpunct">
    <w:name w:val="mpunct"/>
    <w:basedOn w:val="DefaultParagraphFont"/>
    <w:rsid w:val="00715A19"/>
  </w:style>
  <w:style w:type="character" w:customStyle="1" w:styleId="minner">
    <w:name w:val="minner"/>
    <w:basedOn w:val="DefaultParagraphFont"/>
    <w:rsid w:val="00715A19"/>
  </w:style>
  <w:style w:type="character" w:customStyle="1" w:styleId="mclose">
    <w:name w:val="mclose"/>
    <w:basedOn w:val="DefaultParagraphFont"/>
    <w:rsid w:val="00715A19"/>
  </w:style>
  <w:style w:type="paragraph" w:customStyle="1" w:styleId="paragraph">
    <w:name w:val="paragraph"/>
    <w:basedOn w:val="Normal"/>
    <w:rsid w:val="00D1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normaltextrun">
    <w:name w:val="normaltextrun"/>
    <w:basedOn w:val="DefaultParagraphFont"/>
    <w:rsid w:val="00D129AC"/>
  </w:style>
  <w:style w:type="character" w:customStyle="1" w:styleId="eop">
    <w:name w:val="eop"/>
    <w:basedOn w:val="DefaultParagraphFont"/>
    <w:rsid w:val="00D1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13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134</cp:revision>
  <dcterms:created xsi:type="dcterms:W3CDTF">2025-03-14T05:20:00Z</dcterms:created>
  <dcterms:modified xsi:type="dcterms:W3CDTF">2025-04-25T18:24:00Z</dcterms:modified>
</cp:coreProperties>
</file>