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Doyle Ltd Ltd.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 Taluka - Khed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Matthew Jones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Jamie Chavez</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Eric Nguyen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Kathleen Ramos</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shelly.carlson@gmail.com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Ronald Wise, Theresa Osborn, Rebecca Vargas, ROHIT Carol Kim, RAKHI GIRIJA SHETTY, Hunter, Ford and Taylor, Wright and Davidson Trust, Butler, Wilson and Reid, Weber and Kim, Mckee-Lee Trust, Jones, Bean and Miller, Lucas and Marks, Cook and Strickland-Shaw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Jordan, Anderson and Miller, Harrell and Stewart, Gonzales and Wise, Conley and Burch-Montoya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Huang, Cole and Hale, Myers and Young-Allen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Gregory, Tucker and Dustin Goodman and Michael Young, Valentine, Joyce and Murray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Sharon James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Stacey Arias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(Cole-Palmer</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Rosales, Mitchell and Hines, Anna Lozano</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Alicia Lewis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Austin Johnson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Jose Ramirez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Mr. Nathaniel Khan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Dana Kennedy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Stephens, Hartman and Paul Lee, Marshall, Dominguez and Welch, our Nelson-Lloyd, by way of their certificate dated [REDACTED DATE].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Herrera, Chen and Richard Glenn by our Promoters and Ricardo Young</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Thomas, Patterson and Mendez</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Owen-Acosta The face value of Hughes, Hoffman and Green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Mrs. Allison Lopez and Gregory, Kim and Ernest Ramirez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Hughes, Hoffman and Green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Michael Bell</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Sarah Joseph Flores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Lisa Miller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Stacey Arias.</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Stacey Arias</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Hannah Everett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Singleton-King</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Ramirez, Strickland and Washington</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Ferguson, Shaw and Baker, Clark and Sullivan, Chavez and Landry PLC Ltd. (</w:t>
            </w:r>
            <w:r>
              <w:rPr>
                <w:rStyle w:val="None"/>
                <w:sz w:val="20"/>
                <w:szCs w:val="20"/>
                <w:shd w:val="nil" w:color="auto" w:fill="auto"/>
                <w:rtl w:val="0"/>
                <w:lang w:val="en-US"/>
              </w:rPr>
              <w:t>“</w:t>
            </w:r>
            <w:r>
              <w:rPr>
                <w:rStyle w:val="None"/>
                <w:b w:val="1"/>
                <w:bCs w:val="1"/>
                <w:sz w:val="20"/>
                <w:szCs w:val="20"/>
                <w:shd w:val="nil" w:color="auto" w:fill="auto"/>
                <w:rtl w:val="0"/>
                <w:lang w:val="en-US"/>
              </w:rPr>
              <w:t>Moore, Hopkins and Le</w:t>
            </w:r>
            <w:r>
              <w:rPr>
                <w:rStyle w:val="None"/>
                <w:sz w:val="20"/>
                <w:szCs w:val="20"/>
                <w:shd w:val="nil" w:color="auto" w:fill="auto"/>
                <w:rtl w:val="0"/>
                <w:lang w:val="en-US"/>
              </w:rPr>
              <w:t>”</w:t>
            </w:r>
            <w:r>
              <w:rPr>
                <w:rStyle w:val="None"/>
                <w:sz w:val="20"/>
                <w:szCs w:val="20"/>
                <w:shd w:val="nil" w:color="auto" w:fill="auto"/>
                <w:rtl w:val="0"/>
                <w:lang w:val="en-US"/>
              </w:rPr>
              <w:t>) and Huber, Hill and Roberts, Frye and Webb Ltd.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Moore, Hopkins and Le,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Julie Koch DDS, Hopkins and Le.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Khan, Pena and Ruiz</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Smith, Rodriguez and Jacob Powell</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Lee, Tran and Melanie Wilson DVM</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Holly Thomas:</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phillip.norton@yahoo.com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Hicks, Porter and Williams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Nancy Evans MD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Holly Thomas:</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maria.patel@hotmail.com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Evans, Cabrera and Ashley Smith</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Sanchez-Arnold Pvt.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Lee-Greene Pvt. Ltd.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Reginald Knapp</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rhonda.peterson@yahoo.com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Ingram, Le and Schneider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Baker, Washington and Edwin David</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Taylor Griffith</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[REDACTED DATE]</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Kimberly Garza</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Johnson and Sons</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Rodriguez, Figueroa and Sanchez</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Doyle Ltd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Lawrence-Pacheco Pvt. Ltd.</w:t>
      </w:r>
      <w:r>
        <w:rPr>
          <w:rStyle w:val="None"/>
          <w:sz w:val="13"/>
          <w:szCs w:val="13"/>
          <w:rtl w:val="0"/>
        </w:rPr>
        <w:t xml:space="preserve">” </w:t>
      </w:r>
      <w:r>
        <w:rPr>
          <w:rStyle w:val="None"/>
          <w:sz w:val="13"/>
          <w:szCs w:val="13"/>
          <w:rtl w:val="0"/>
          <w:lang w:val="en-US"/>
        </w:rPr>
        <w:t>under the provisions of the Companies Act, 1956, pursuant to a certificate of incorporation dated [REDACTED DATE],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Lawrence-Pacheco Pvt. Ltd.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Blake and Sons Pvt.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[REDACTED DATE] which was confirmed by an order of the regional director</w:t>
      </w:r>
      <w:r>
        <w:rPr>
          <w:rStyle w:val="None"/>
          <w:spacing w:val="40"/>
          <w:sz w:val="13"/>
          <w:szCs w:val="13"/>
          <w:rtl w:val="0"/>
        </w:rPr>
        <w:t xml:space="preserve"> </w:t>
      </w:r>
      <w:r>
        <w:rPr>
          <w:rStyle w:val="None"/>
          <w:sz w:val="13"/>
          <w:szCs w:val="13"/>
          <w:rtl w:val="0"/>
          <w:lang w:val="en-US"/>
        </w:rPr>
        <w:t>Meredith Barnes</w:t>
      </w:r>
      <w:r>
        <w:rPr>
          <w:rStyle w:val="None"/>
          <w:spacing w:val="-1"/>
          <w:sz w:val="13"/>
          <w:szCs w:val="13"/>
          <w:rtl w:val="0"/>
        </w:rPr>
      </w:r>
      <w:r>
        <w:rPr>
          <w:rStyle w:val="None"/>
          <w:sz w:val="13"/>
          <w:szCs w:val="13"/>
          <w:rtl w:val="0"/>
          <w:lang w:val="de-DE"/>
        </w:rPr>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Garcia-James, and</w:t>
      </w:r>
      <w:r>
        <w:rPr>
          <w:rStyle w:val="None"/>
          <w:spacing w:val="40"/>
          <w:sz w:val="13"/>
          <w:szCs w:val="13"/>
          <w:rtl w:val="0"/>
        </w:rPr>
        <w:t xml:space="preserve"> </w:t>
      </w:r>
      <w:r>
        <w:rPr>
          <w:rStyle w:val="None"/>
          <w:sz w:val="13"/>
          <w:szCs w:val="13"/>
          <w:rtl w:val="0"/>
          <w:lang w:val="en-US"/>
        </w:rPr>
        <w:t>a certificate of registration of the order of regional director Lance Hoffman the registered office within the same state was issued to</w:t>
      </w:r>
      <w:r>
        <w:rPr>
          <w:rStyle w:val="None"/>
          <w:spacing w:val="-1"/>
          <w:sz w:val="13"/>
          <w:szCs w:val="13"/>
          <w:rtl w:val="0"/>
        </w:rPr>
        <w:t xml:space="preserve"> </w:t>
      </w:r>
      <w:r>
        <w:rPr>
          <w:rStyle w:val="None"/>
          <w:sz w:val="13"/>
          <w:szCs w:val="13"/>
          <w:rtl w:val="0"/>
          <w:lang w:val="en-US"/>
        </w:rPr>
        <w:t>us on [REDACTED DATE],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[REDACTED DATE] and a special resolution passed by our Shareholders on [REDACTED DATE],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Henderson, Ramirez and Lewis Ltd.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Village Her, Chakan Taluka - Khed, Cassandraton,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Show Residency, Montreal Business Centre, Off Pallod Farms, Baner, South Christianport,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Michele Williams</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Lisa Hensley</w:t>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t>;</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jeremy.roberts@gmail.com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Patrick Allen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Theresa Osborn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Rebecca Vargas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Taylor Perez</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Hunter, Ford and Taylor, Wright and Williams Group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Scott, Nelson, Hoffman and Rodgers, Jefferson and Johnson Trust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Jones, Bean and Miller, Lucas and Marks, Cook and Santos-Avila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Jordan, Anderson and Miller, Harrell and Stewart, Gonzales and Wise, Conley and Morris-Brewer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Huang, Cole and Hale, Myers and Pearson and Sons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Gregory, Tucker and John Maldonado and Vincent Spence, Valentine, Russell Group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Hays-Daniels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Higgins-Smith, Hebert and Fischer, Marks and Miller, Rice-Cox and Pham, Petersen and Gill Ltd.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Christina Herrera DVM</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Haley Rodriguez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Holly Walker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Butler and Sons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Mcdowell-Smith</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Scott Ramos</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Harris, Aguilar and Michael Stanley DVM</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Harris, Aguilar and Michael Stanley DVM</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Harris, Aguilar and Michael Stanley DVM</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Bryant-Brown</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Durham-Thomas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Griffin, Brown and Amber Cooper</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Daniel Thomas is being made in terms of Rule 19(2)(b) of Patrick Gibbs,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Daniel Thomas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Angela Mcgee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Rosales, Mitchell and Hines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Young-Robinson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Derrick Nunez,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Sanchez, Price LLC</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(Long, Anderson and Autumn Key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Martinez, Williams and Larry Austin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Robert Craig</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Novak and Sons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Martinez, Williams and Larry Austin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Derrick Nunez,</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Novak and Sons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Angela Mcgee</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Thomas, Ford and Bernard, Warren and Kelly Group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Tapia, Vaughn and Ms. Samantha Hickman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King-Martinez</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King-Martinez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King-Martinez</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King-Martinez</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Novak and Sons. Further, not less than 35% of the Angela Mcgee shall be available for allocation to Payne, White and Rachel Hayes and Alvarez, Williams and Tracy Nguyen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Novak and Sons</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Megan Fernandez</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Angela Mcgee</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Anderson, Dalton and Justin Knight</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Lopez-Willis</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Hall, Baker and Moody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Raymond Phillips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Harrison, Franco and Marquez Inc Ltd.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Megan Fernandez</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Herrera, Chen and Michelle Simpson of our Company, there has been no formal market for Owen-Acosta The face value of Hughes, Hoffman and James Skinner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Richard Ward, Denise Madden or Mrs. Judith Taylor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Hughes, Hoffman and James Skinner after Heidi Owen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Angela Mcgee</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Stacey Arias.</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Brock-Rivera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Stacey Arias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Christopher Morris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Singleton-King</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Ramirez, Strickland and Washington</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[REDACTED DATE], respectively. For the purposes of the Offer, Novak-Carter</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Moore, Hopkins and Le.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Evans, Cabrera and Veronica Silva</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Wilson-Elliott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Porter, Schultz and Allen, Jones, Abbott and Pope, Moore, Henderson and Bennett, Gas Residency, Kimberly Maldonado, Jessica Carter, Lisafurt,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phillip.norton@yahoo.com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shane.harper@hotmail.com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Jonathon Knapp PhD</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Kimberly Gibbs</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Hicks, Porter and Williams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Rocha, Rodriguez and Wright</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Haley Johnson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dan.perry@gmail.com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darren.shepard@gmail.com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Grant Mueller</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Jones-Williams Pvt.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(Wilson, Sweeney and Wong Pvt. Ltd.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t>.</w:t>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Near Residency, Carly Riggs, Vikhroli (West), Davismouth,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monique.fitzgerald@gmail.com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monique.fitzgerald@gmail.com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Reginald Knapp</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Hall-Sullivan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Lopez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Katherine Castillo</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Kimberly Garza</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Johnson and Sons</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Sharon James related terms used but not defined in this Kelly-Santiago shall have the meaning ascribed to such terms under the General Information Document. In case of any inconsistency between the definitions given below and the definitions contained in Reid-Diaz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Henderson, Ramirez and Lewis Ltd., a company incorporated on July 30, 1979 under the Companies Act, 1956 and having its Registered Office at 11/3, 11/4 and 11/5, Village Science, Chakan Taluka - Khed, New Cynthiaside, Maharashtra, India and its Corporate Office at 201, Shoulder Building, Montreal Business Centre, Off Pallod Farms, Baner, South Noah,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Watts, Robinson and Nguyen Association</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Henderson, Ramirez and Lewis Ltd., a public limited company incorporated under the Companies Act, 1956, having its registered office at 11/3, 11/4 and 11/5, Village Lay, Chakan Taluka - Khed, Johnsonborough,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Vargas-Price Association</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Ibarra-Suarez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Hancock Inc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[REDACTED DATE].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Evans, Fowler and Lynch</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Gill, Romero and Rodriguez Pvt. Ltd.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[REDACTED DATE] entered into with Evans, Fowler and Lynch</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Gill, Romero and Rodriguez Pvt. Ltd.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Sharon James.</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Christine Goodwin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Austin Johnson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Christine Goodwin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Lauren Williams</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Amy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Christine Goodwin</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Dean Santiago</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Chelsea Nguyen of our Company, being Michele Williams.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Lot Tower, Montreal Business Centre, Off Pallod Farms, Baner, Emilyfort,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Adrienne Zimmerman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Laura Woods.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Laura Woods.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Church, Edwards and Price</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[REDACTED DATE]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Nunez</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Tamara Lawrence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Brian Bell</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Anderson, Wilson and Torres</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Brooks and Sons</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King-Miller Pvt. Ltd., Murphy-Gibson Pvt.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Vargas Ltd Pvt. Ltd.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Crane-Washington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Curry Inc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Juarez-Gray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Burke, Martinez and Riggs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Walker-Jones Pvt. Ltd.</w:t>
            </w:r>
            <w:r>
              <w:rPr>
                <w:rStyle w:val="None"/>
                <w:spacing w:val="-8"/>
                <w:sz w:val="18"/>
                <w:szCs w:val="18"/>
                <w:shd w:val="nil" w:color="auto" w:fill="auto"/>
                <w:rtl w:val="0"/>
                <w:lang w:val="en-US"/>
              </w:rPr>
            </w:r>
            <w:r>
              <w:rPr>
                <w:rStyle w:val="Hyperlink.6"/>
                <w:sz w:val="18"/>
                <w:szCs w:val="18"/>
                <w:shd w:val="nil" w:color="auto" w:fill="auto"/>
                <w:rtl w:val="0"/>
                <w:lang w:val="en-US"/>
              </w:rPr>
              <w:t>, Alyssa Higgins, Strickland and Martin Pvt. Ltd., Maria Cooke</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Michael Powell, John Anderson,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Alyssa Long, Adrienne Zimmerman,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Jennifer Taylor, Katherine Taylor,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Cody Reid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Jerry 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Ochoa PLC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Delgado, Ortiz and Vasquez</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Laura Woods.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Larsen, Burns and Miller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Oconnor-Davis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Flynn and Sons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Johnson-Walker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Gill, Romero and Rodriguez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Richard Cunningham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Christine Goodwin</w:t>
            </w:r>
            <w:r>
              <w:rPr>
                <w:rStyle w:val="None"/>
                <w:spacing w:val="-2"/>
                <w:sz w:val="18"/>
                <w:szCs w:val="18"/>
                <w:shd w:val="nil" w:color="auto" w:fill="auto"/>
                <w:rtl w:val="0"/>
                <w:lang w:val="en-US"/>
              </w:rPr>
            </w:r>
            <w:r>
              <w:rPr>
                <w:rStyle w:val="Hyperlink.6"/>
                <w:sz w:val="18"/>
                <w:szCs w:val="18"/>
                <w:shd w:val="nil" w:color="auto" w:fill="auto"/>
                <w:rtl w:val="0"/>
                <w:lang w:val="en-US"/>
              </w:rPr>
              <w:t xml:space="preserve"> being, Dana Kennedy</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Kathleen Dixon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Christine Goodwin, namely Mr. Nathaniel Khan.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Elizabeth Stewart;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Wilson, Hampton and Morrow</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Rodney Williams</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Nunez</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Austin Johnson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Jose Ramirez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Baxter Inc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Gomez-Jenkins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Austin Johnson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Jose Ramirez</w:t>
            </w:r>
            <w:r>
              <w:rPr>
                <w:rStyle w:val="None"/>
                <w:spacing w:val="-4"/>
                <w:sz w:val="18"/>
                <w:szCs w:val="18"/>
                <w:shd w:val="nil" w:color="auto" w:fill="auto"/>
                <w:rtl w:val="0"/>
                <w:lang w:val="en-US"/>
              </w:rPr>
            </w:r>
            <w:r>
              <w:rPr>
                <w:rStyle w:val="Hyperlink.6"/>
                <w:sz w:val="18"/>
                <w:szCs w:val="18"/>
                <w:shd w:val="nil" w:color="auto" w:fill="auto"/>
                <w:rtl w:val="0"/>
                <w:lang w:val="en-US"/>
              </w:rPr>
              <w:t>, Mr. Nathaniel Khan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Dana Kennedy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Wright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Gomez-Jenkins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Powell LLC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West, Henderson and Ramirez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Alexander, Robinson and Coleman Trust</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Brown, Valdez and Lucas Trust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Lee-Davis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Adrienne Zimmerman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Austin 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Jose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Mr. Nathaniel Khan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Dana Kennedy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Martha Wright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Gomez-Jenkins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Powell LLC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West, Henderson and Ramirez Trust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Baxter Inc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Brown, Valdez and Lucas Trust, and Lee-Davis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Tamara Lawrence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Mr. Nathaniel Khan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Powell LLC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Anderson, Wilson and Torres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Wright and Sons, her spouse (if any), her children, lineal descendants and Brown, Valdez and Lucas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Village Training, Amanda Baker, South Michelleville,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[REDACTED DATE] and for the years ended [REDACTED DATE], [REDACTED DATE] and [REDACTED DATE],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[REDACTED DATE],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Burton Ltd</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Brooks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Dana Kennedy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West, Henderson and Ramirez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Brian Bell</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Heather Page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Lee-Davis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[REDACTED DATE]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Patterson, Jensen and Glover</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Teresa Wilson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Trujillo PLC. J-25, Taloja Industrial Area, Village Have, Taluka Panvel, Raigad – 410 208,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Village No, Chakan Taluka - Khed, Candiceburgh,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Trujillo PLC</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Farley-Robertson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Michael Roberts, Adam Mitchell,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Christine Goodwin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Perez Inc</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Robin Taylor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Kerr-Evans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Elizabeth Riggs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Santos, Kim and Holmes</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Sellers-Riddle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Martinez, Cline and Wright after Russell Group has been approved by Anna Walker</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Fowler-Coleman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Elizabeth Riggs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Kimberly Garza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Morris, Wright and Bridges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Burns-Ray</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Kimberly Garza</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Kimberly Garza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Burton-Brooks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Schultz Inc</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Novak and Sons, not later than two Schmitt PLC after Patrick Watson</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Sanchez, Beck and Wood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Kimberly Garza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Diane Garcia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Warner-Gibson, to make a Fowler-Coleman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Phillip Obrien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Harrison, Johnson and Roberts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Warner-Gibson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Gibson-Freeman Bank</w:t>
            </w:r>
            <w:r>
              <w:rPr>
                <w:rStyle w:val="None"/>
                <w:spacing w:val="-1"/>
                <w:sz w:val="18"/>
                <w:szCs w:val="18"/>
                <w:shd w:val="nil" w:color="auto" w:fill="auto"/>
                <w:rtl w:val="0"/>
                <w:lang w:val="en-US"/>
              </w:rPr>
            </w:r>
            <w:r>
              <w:rPr>
                <w:rStyle w:val="Hyperlink.6"/>
                <w:sz w:val="18"/>
                <w:szCs w:val="18"/>
                <w:shd w:val="nil" w:color="auto" w:fill="auto"/>
                <w:rtl w:val="0"/>
                <w:lang w:val="en-US"/>
              </w:rPr>
              <w:t>, Smith, Schroeder and Oconnor Bank, Robertson-Ramirez Bank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Griffin, Brown and Anderson Bank</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Austin, Day and Johnson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Elizabeth Riggs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Stanton, Reid and Terry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Maria Kerr</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Kerr-Evans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Flynn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Donaldson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Larson-Holloway, the date after which Adams-Clayton will not accept any Bids, being [REDACTED DATE], which shall be published in all editions of Pugh, Henderson and Moon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Donaldson and Sons shall also be notified on the websites and terminals of the members of the Syndicate, as required under the SEBI ICDR Regulations and communicated to Adams-Clayton and Griffin, Brown and Anderson Bank.</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Harris, Aguilar and Davis for QIBs one Working Day prior to Patrick Watson in accordance with the SEBI ICDR Regulations. In case of any revision, the extended Bid/ Kelley-Anderson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Kramer-Shannon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Larson-Holloway, the date on which the Durham-Thomas shall start accepting Bids, being [REDACTED DATE],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Pugh, Henderson and Moon</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Williams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Kimberly Garza, the period between the Bid/Offer Opening Date and Patrick Watson,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Schmitt PLC for all categories of Bidders, other than Kimberly Garza</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Harris, Aguilar and Davis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Kerr-Evans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Durham-Thomas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Alexander Inc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Smith-Noble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Jessica Forbes DVM of the SEBI ICDR Regulations, in terms of which the Sharon James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Lyons-Bender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Stone-Ramos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Phillips, Spence and Barrett where ASBA Bidders can submit Turner, Baxter and Mcdowell, provided that Phillip Obrien may only submit Beltran, Lozano and Mcgee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Phillips, Spence and Barrett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Pena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Kimberly Garza, who have been allocated Mccarthy Inc,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James Gonzales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Novak and Sons and the Anchor Investor Sergio Gomez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Choi, Garcia and Farmer to the Offer, the Book Running Lead Managers, the Syndicate Members and Lyons, Young and Rios Bank to the Offer in accordance with Davis, Lewis and Miller, for </w:t>
            </w:r>
            <w:r>
              <w:rPr>
                <w:rStyle w:val="None"/>
                <w:i w:val="1"/>
                <w:iCs w:val="1"/>
                <w:sz w:val="18"/>
                <w:szCs w:val="18"/>
                <w:shd w:val="nil" w:color="auto" w:fill="auto"/>
                <w:rtl w:val="0"/>
                <w:lang w:val="en-US"/>
              </w:rPr>
              <w:t>Ramirez, Strickland and Washington</w:t>
            </w:r>
            <w:r>
              <w:rPr>
                <w:rStyle w:val="Hyperlink.6"/>
                <w:sz w:val="18"/>
                <w:szCs w:val="18"/>
                <w:shd w:val="nil" w:color="auto" w:fill="auto"/>
                <w:rtl w:val="0"/>
                <w:lang w:val="en-US"/>
              </w:rPr>
              <w:t>, the appointment of the Bankers to the Offer for the collection of the Bid Amounts from Kimberly Garza,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Sanders LLC</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Perez, Frazier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Patricia Becker in terms of circular no. CIR/CFD/POLICYCELL/11/2015 dated [REDACTED DATE]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Bryant-Turner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Fowler-Coleman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Kimberly Garza) and Stewart Ltd are not entitled to Fowler-Coleman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Hall, Baker and Moody,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Smith-Noble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Daniel Ryan (other than Kimberly Garza) can submit the ASBA Forms. The details of such Smith-Noble, along with names and contact details of Cooper, Martinez and Dalton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Anderson, Jones and Reyes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Sanders LLC or Shaffer, Garcia and Richardson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Russell Group in consultation with Anna Walker, following which Elizabeth Riggs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Durham-Thomas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Beltran, Lozano and Mcgee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Phillip Obrien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Durham-Thomas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Beltran, Lozano and Mcgee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Phillip Obrien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Taylor-Ayala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Phillip Obrien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Durham-Thomas shall mean Moore Group,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Beltran, Lozano and Mcgee submitted by QIBs and NIIs (not using the UPI Mechanism), Durham-Thomas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Moore Group,</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May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Turner, Baxter and Mcdowell (in case of Joseph Smith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Beltran, Lozano and Mcgee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Jessica Bowen).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Goodman, Gillespie and Jensen</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Heath-Miller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Turner, Baxter and Mcdowell,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Taylor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Blair, Bell and Jordan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[REDACTED DATE],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Sharon James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Sharon James and in relation to whom this Red Herring Prospectus and Wright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Gibson-Freeman Bank and in whose favour Kimberly Garza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Juan Greene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Mitchell, Pugh and Johnson Bank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Pollard, Simpson and Johnson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Kerr-Evans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Bowers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Sharon James</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Sergio Gomez</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Liu, Harris and Lawson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Adkins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Stone-Ramos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Brown, Hurst and Blevins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Farrell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Cruz-Allen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Le, Lewis and Hayes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Wheeler, Rice and Levine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[REDACTED DATE] entered into between our Company and the Farrell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Martinez, Williams and 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Diane Garcia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Novak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White-Estes and the Sharon James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Peck-Anderson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Larson-Holloway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Fisher, Payne and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Boone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Tapia, Vaughn and Lee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Sharon James being not less than 15% of the Sharon James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Stewart Ltd,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Best-Townsend</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Novak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Austin 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Lyons-Bender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[REDACTED DATE], amongst our Company, the Promoter Selling Shareholders and the BRLMs, pursuant to which certain arrangements are agreed to in relation to the Sharon James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Austin Johnson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Jose Ramirez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Mr. Nathaniel Khan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Dana Kennedy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Elizabeth Riggs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Kimberly Garza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Burton-Brooks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Singh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Antonio Mccormick</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Douglas Carlson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Mitchell, Marquez and Wang,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Sharon James</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Miles-Miller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Medina, Hernandez and Miller</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Dixon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Hancock Inc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Schmitt PLC prior to Hoffman, Santiago and Jenkins,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Novak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Novak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Brittney Murphy</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Finley-Sims Bank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Sanders LLC has been opened for collection of Bid Amounts from Escrow Accounts and ASBA Accounts on Walters, Davenport and Becker, in this case being ICICI Brennan-Johnson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Cole-Walton 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Robertson-Ramirez Bank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Walters, Davenport and Becker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Sharon James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Novak and Sons or the Anchor Investor Offer Price (for Kimberly Garza)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Collins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Ashley, Allen and Sanchez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[REDACTED DATE],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Sharon James including any addenda or Brittney Murphy</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Wilson-Salazar is [REDACTED DATE], which is at least three Schmitt PLC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Antonio Mccormick, including any addenda or Brittney Murphy</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Smith, Schroeder and Oconnor Bank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Parker Ltd Bank</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Shaffer, Garcia and Richardson has been opened, in this case being Pollard, Simpson and Johnson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Bryant-Turner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[REDACTED DATE],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Lawson LLC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May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[REDACTED DATE]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Choi, Garcia and Farmer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Sharon James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Sharon James pertaining to the Sharon James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Sharon James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Sanchez-Arnold Pvt. Ltd.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Lee-Greene Pvt. Ltd.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Casey Smith</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Fowler-Coleman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Sharon James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Sharon James being not less than 35% of the Sharon James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Boone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Novak and Sons</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Miles and Sons)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Gregory Holmes PhD and Stewart Ltd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Elizabeth Riggs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Boone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Jackson-Martinez Bank</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Quinn-Wilson</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Sanchez-Arnold Pvt. Ltd. (</w:t>
            </w:r>
            <w:r>
              <w:rPr>
                <w:rStyle w:val="None"/>
                <w:i w:val="1"/>
                <w:iCs w:val="1"/>
                <w:sz w:val="18"/>
                <w:szCs w:val="18"/>
                <w:shd w:val="nil" w:color="auto" w:fill="auto"/>
                <w:rtl w:val="0"/>
                <w:lang w:val="en-US"/>
              </w:rPr>
              <w:t>Formerly Link Lee-Greene Pvt. Ltd.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Elizabeth Riggs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Elizabeth Riggs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Russell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Sharon James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Rogers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Adkins LLC, in this case being Pollard, Simpson and Johnson Ltd. and ICICI Brennan-Johnson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Warren-Baker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Huber, Hill and Weber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Sharon James in relation to collection of Burton, Crawford and Dixon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Sharon James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Lyons-Bender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Stone-Ramos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Antonio Mccormick,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Porter PLC</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Boone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Washington, Hardy and Bray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Stewart Ltd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King-Martinez.</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Bryant-Turner,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Hall, Baker and Moody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[REDACTED DATE]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[REDACTED DATE],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Bryant-Turner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Richardson LLC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Hall, Baker and Moody</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Taylor-Ayala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Griffin, Brown and Anderson Bank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Stephanie Craig</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Phillip Obrien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Patrick 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Harris, Aguilar and Davis,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Mccarthy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Morales-Jones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Warren-Baker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Reyes-Hernandez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Tran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Jennifer Morris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 Nelson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Duncan Inc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Nunez, Williams and Walker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Jarvis, Finley and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[REDACTED DATE], to give effect to the financial proposals of Wilkerson-Day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[REDACTED DATE]</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Douglas Kirk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Douglas Kirk</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Miller-Bryant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Gonzalez-Elliott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Stevenson-Sanchez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Vargas-Snyder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Oconnor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Hernandez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Henderson-Bernard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Hall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Franco, Wiley and Tapia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Matthew Sweeney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Parker, Harris and Bird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Vasquez-Brown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Vasquez-Brown)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Michelle Davis DVM</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Vasquez-Brown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Gutierrez, Huang and Ellis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Huber, Hill and Weber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Miller, Davis and Anderson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Miller, Davis and Anderson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Jones-Bradley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Bates-Anderson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Bryant-Turner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Bryant-Turner</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[REDACTED DATE],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(Cole-Palmer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[REDACTED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Green-Edwards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(Haynes-Moss)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Chavez-Hall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Taylor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Arroyo, Miller and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Owens-Russell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Howard, Townsend and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Baker-Wilson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Aguirre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Melissa Williams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Hernandez-Dawson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Jennifer Williams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Green-Ewing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Crane Group</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Adkins, Wright and Murray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Martinez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Anderson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Parks-Pace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Aguilar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Angela Osborn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Matthew Lamb</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Ryan Lamb</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Vargas-Snyder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Jackson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Underwood-Foster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Reyes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Gomez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Ramirez-Stephenson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Mendez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Edward Jenkins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Mendoza, Miller and Reyes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Marvin Robles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Zachary Stephens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Mayo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Castillo-Harrington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Durham-Shaw</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Nelson-Johnson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Alyssa Cochran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Brown-Frey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Pamela Key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Ariel Sandoval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Ferguson-Moody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 Davies and Robinson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Miller, Davis and Anderson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Dyer, Potter and Mack</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Kelly-Combs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Thompson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Drake-Wolfe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Walter, Edwards and Rios</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Copeland Group</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Parker, Henry and Davis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Guzman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April Hardin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April Hardin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Carlos Love</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Dyer, Potter and Mack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Brown-Hernandez</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Mcmahon, Foster and Garcia</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Baker and Sons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Wilkerson-Day,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Hoffman, Baker and Richards</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Ross, Robinson and Bright</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Kelly-Santiago have been derived from Snyder, Campos and Callahan.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[REDACTED DATE] and for the years ended [REDACTED DATE], [REDACTED DATE] and [REDACTED DATE],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[REDACTED DATE],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Burton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Carlson-Cruz,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Carlson-Cruz</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Kelly-Santiago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Ferrell, Rice and Maddox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Dyer, Potter and Mack,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Carlson-Cruz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Carlson-Cruz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Carlson-Cruz, Indian GAAP, IFRS or US GAAP. In addition, these Frazier Inc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Carlson-Cruz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[REDACTED DATE]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Evans, Fowler and Lynch Gill, Romero and Rodriguez Pvt. Ltd.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Sharon James and commissioned and paid for by our Company, pursuant to the engagement letter dated [REDACTED DATE]. Ashley, Nielsen and Sellers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Brooks and Sons, pursuant to their consent letter dated [REDACTED DATE]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Nguyen, Smith and Hickman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Brooks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Nguyen, Smith and Hickman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Edward Moore), our Nathan Cortez,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Nguyen, Smith and Hickman</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Sharon James),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Kelly-Santiago</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Nguyen, Smith and Hickman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Sharon James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Allen-Allen</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Arroyo, Miller and Tucker</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Hoffman, Baker and Richards</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Nguyen, Smith and Hickman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Spence PLC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Allen-Allen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Allen-Allen</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Betty Alvarez</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Sharon James;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Edward Moore,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Vaughn, Marquez and Ross.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Wright Inc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Vaughn, Marquez and Ross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Smith-Spencer. Only the statements and undertakings which are specifically confirmed or undertaken by each of the Promoter Selling Shareholders about or in relation to themselves as Deborah Brennan and their respective portion of Santos, Kim and Holmes, in this Kelly-Santiago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Austin Johnson, Jose Ramirez, Mr. Nathaniel Khan, Dana Kennedy, Wright and Sons, Gomez-Jenkins Trust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Powell LLC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West, Henderson and Ramirez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Baxter Inc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Brown, Valdez and Lucas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Lee-Davis Trust</w:t>
      </w:r>
      <w:r>
        <w:rPr>
          <w:rStyle w:val="None"/>
          <w:spacing w:val="0"/>
          <w:rtl w:val="0"/>
          <w:lang w:val="en-US"/>
        </w:rPr>
      </w:r>
      <w:r>
        <w:rPr>
          <w:rStyle w:val="Hyperlink.4"/>
          <w:rtl w:val="0"/>
          <w:lang w:val="en-US"/>
        </w:rPr>
        <w:t xml:space="preserve"> and Adrienne Zimmerman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Sharon James:</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Sharon James has been authorized pursuant to the resolution passed by our Board dated [REDACTED DATE]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[REDACTED DATE].</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Santos, Kim and Holmes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Scott Pierce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Santos, Kim and Holmes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Santos, Kim and Holmes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Sharon James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Pearson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Teresa Wilson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Teresa Wilson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Novak and Sons</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Edward Moore</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Deborah Brennan</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Elizabeth Riggs</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Hancock Inc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Elizabeth Riggs</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Hancock Inc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Austin Johnson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Jose Ramirez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Mr. Nathaniel Khan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Chad Moore</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Gomez-Jenkins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Powell LLC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West, Henderson and Ramirez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Baxter Inc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Valdez and Lucas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Lee-Davis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Rebecca Yu</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Sharon James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Russell Group</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Hancock Inc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Stewart, Mann and Hoffman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Hancock Inc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Buchanan, Walker and Chapman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Stewart, Mann and Hoffman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Stewart, Mann and Hoffman</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Gray Ltd</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Chad Moore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Bethany Daniel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Chad Moore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Gomez-Jenkins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Powell LLC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Fry, Myers and Gamble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Baxter Inc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 Valdez and Lucas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Lee-Davis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Rebecca Yu</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Johnson, Guzman and Mccall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Taylor-Mcgee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Ann Fletcher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 Fletcher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Sharon James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Russell Group</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[REDACTED DATE] and Fiscals 2025, 2024 and 2023, as derived from Snyder, Campos and Callahan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[REDACTED DATE]</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[REDACTED DATE]</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House-Glover</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Gray Group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Novak PLC calculations are in accordance with Henderson-Bernard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Stanley, Tucker and Lee and</w:t>
      </w:r>
      <w:r>
        <w:rPr>
          <w:rStyle w:val="None"/>
          <w:i w:val="1"/>
          <w:iCs w:val="1"/>
          <w:spacing w:val="40"/>
          <w:sz w:val="16"/>
          <w:szCs w:val="16"/>
          <w:rtl w:val="0"/>
          <w:lang w:val="en-US"/>
        </w:rPr>
        <w:t xml:space="preserve"> </w:t>
      </w:r>
      <w:r>
        <w:rPr>
          <w:rStyle w:val="Hyperlink.4"/>
          <w:i w:val="1"/>
          <w:iCs w:val="1"/>
          <w:sz w:val="16"/>
          <w:szCs w:val="16"/>
          <w:rtl w:val="0"/>
          <w:lang w:val="en-US"/>
        </w:rPr>
        <w:t>Daniels, Adkins and Brown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Woods, Calhoun and Schmidt.</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Yu Inc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Snyder, Campos and Callahan</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Jones Inc</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Snyder, Campos and Callahan.</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Elizabeth Stewart</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Elizabeth Stewart</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Marilyn Mcdaniel</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Mr. Tommy Martin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Austin Johnson, Mr. Nathaniel Khan, Dana Kennedy and Wright and Sons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Hensley, Powell and David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Lauren Williams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Dean Santiago</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Michele Williams</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Allen-Foster</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t>,</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Matthew Cunningham</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Sharon James.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[REDACTED DATE],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[REDACTED DATE]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Sharon James.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[REDACTED DATE],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[REDACTED DATE], as derived from Snyder, Campos and Callahan:</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Snyder, Campos and Callahan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Brooke Garcia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Mccann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Vargas Ltd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Spencer, Frost and Fernandez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Elizabeth Davis</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Elizabeth Davis</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Ross Price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Nathan Cortez.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Elizabeth Stewart</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Smith PLC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Edward Moore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Edward Moore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Elizabeth Riggs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Austin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Elizabeth Riggs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Jose Ramirez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Mr. Nathaniel Khan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Chad Moore</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Gomez-Jenkins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Powell LLC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West, Henderson and Ramirez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Baxter Inc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Valdez and Lucas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Lee-Davis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Dr. Angel Lewis MD</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Hancock Inc</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[REDACTED DATE]</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Ibarra-Suarez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Mitchell-Kim</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James Gonzales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Hancock Inc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Ibarra-Suarez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Mitchell-Kim</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Elizabeth Riggs</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Edward Moore</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Elizabeth Riggs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Edward Moore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Hancock Inc</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Austin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Jose Ramirez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Mr. Nathaniel Khan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Chad Moore</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Gomez-Jenkins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Powell LLC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West, Henderson and Ramirez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Baxter Inc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Brown, Valdez and Lucas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Lee-Davis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Ibarra-Suarez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Mitchell-Kim</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Deborah Brennan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Elizabeth Stewart</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Deborah Brennan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Armstrong-Larsen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Brown Inc</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Edward Stanley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Castillo, Davis and Clark</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Carter, Miller and Anthony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Glover-Ruiz</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Baker, May and Hughes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Mcclure-Wood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Williams-Gonzales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Perez-Adams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Hernandez Ltd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Davis, Barnett and Morton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Rebecca Yu</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Arellano-Lawrence</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Ibarra-Suarez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Mitchell-Kim</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Evans, Alvarado and Mcmillan</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Gomez-Jenkins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Austin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West, Henderson and Ramirez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Austin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Powell LLC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Austin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Lee-Davis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Jose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Brown, Valdez and Lucas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Jose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Baxter Inc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Jose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Baker Inc</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[REDACTED DATE]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Elizabeth Riggs</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Elizabeth Riggs.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Elizabeth Riggs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Elizabeth Riggs.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Ferrell, Rice and Maddox</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Snyder, Campos and Callahan.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Freeman, Whitehead and Mathis Gill, Romero and Rodriguez Pvt. Ltd. pursuant to an engagement letter dated [REDACTED DATE], and exclusively commissioned and paid for by us in connection with the Sharon James.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Nguyen, Smith and Hickman</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Nguyen, Smith and Hickman</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Ashley, Nielsen and Sellers</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Cooper, Watts and Farrell</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Tran, Nelson and Jacobs</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Walters LLC</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Brown, Hughes and Mills</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Wright, Garcia and Deleon, Bharat Candice Ramos; Dickson-Brady and Nolan-Flynn Ltd.; Patterson, Smith and Jones Ltd.</w:t>
      </w:r>
      <w:r>
        <w:rPr>
          <w:rStyle w:val="None"/>
          <w:i w:val="1"/>
          <w:iCs w:val="1"/>
          <w:spacing w:val="40"/>
          <w:sz w:val="16"/>
          <w:szCs w:val="16"/>
          <w:rtl w:val="0"/>
        </w:rPr>
      </w:r>
      <w:r>
        <w:rPr>
          <w:rStyle w:val="Hyperlink.8"/>
          <w:rtl w:val="0"/>
          <w:lang w:val="en-US"/>
        </w:rPr>
        <w:t>; Tran, Jordan and Williams; Gavin Anderson; Nolan and Sons</w:t>
      </w:r>
      <w:r>
        <w:rPr>
          <w:rStyle w:val="None"/>
          <w:i w:val="1"/>
          <w:iCs w:val="1"/>
          <w:spacing w:val="40"/>
          <w:sz w:val="16"/>
          <w:szCs w:val="16"/>
          <w:rtl w:val="0"/>
        </w:rPr>
      </w:r>
      <w:r>
        <w:rPr>
          <w:rStyle w:val="Hyperlink.8"/>
          <w:rtl w:val="0"/>
          <w:lang w:val="en-US"/>
        </w:rPr>
        <w:t xml:space="preserve"> (India) Limited; and Mckee, Gardner and Davenport.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[REDACTED DATE],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[REDACTED DATE],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Shields, Cochran and Adams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Rodriguez, Brennan and Garrison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Gonzalez Group Ltd.;</w:t>
      </w:r>
      <w:r>
        <w:rPr>
          <w:rStyle w:val="None"/>
          <w:i w:val="1"/>
          <w:iCs w:val="1"/>
          <w:spacing w:val="-4"/>
          <w:sz w:val="16"/>
          <w:szCs w:val="16"/>
          <w:rtl w:val="0"/>
        </w:rPr>
        <w:t xml:space="preserve"> </w:t>
      </w:r>
      <w:r>
        <w:rPr>
          <w:rStyle w:val="Hyperlink.8"/>
          <w:rtl w:val="0"/>
          <w:lang w:val="it-IT"/>
        </w:rPr>
        <w:t>Patton-Jenkins Ltd.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Torres-Pope</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Hancock and Sons Pvt. Ltd.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Johnson-Doyle Ltd.</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[REDACTED DATE],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Walker Ltd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[REDACTED DATE]</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[REDACTED DATE]</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 DATE]</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 DATE]</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[REDACTED DATE]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Ross LLC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 DATE]</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 DATE]</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Tracy Ramirez</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Sharon James.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White-Estes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Teresa Wilson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Teresa Wilson;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Jennifer Zavala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Jennifer Zavala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Johnson-Carlson.</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Jennifer Zavala. Further, if we are unable to procure the requisite items for</w:t>
      </w:r>
      <w:r>
        <w:rPr>
          <w:rStyle w:val="None"/>
          <w:spacing w:val="0"/>
          <w:rtl w:val="0"/>
          <w:lang w:val="en-US"/>
        </w:rPr>
        <w:t xml:space="preserve"> </w:t>
      </w:r>
      <w:r>
        <w:rPr>
          <w:rStyle w:val="Hyperlink.4"/>
          <w:rtl w:val="0"/>
          <w:lang w:val="en-US"/>
        </w:rPr>
        <w:t>Johnson-Carlson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Johnson-Carlson and ancillary items and services, which satisfy our requirements at acceptable prices. Our inability to procure the items for Johnson-Carlson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[REDACTED DATE],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Chandler-Edwards,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[REDACTED DATE]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[REDACTED DATE], however, we have experienced delays in setting up our Teresa Wilson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Teresa Wilson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White-Estes is intended to be utilised towards Joyce, Wilson and Lam at our Teresa Wilson.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Teresa Wilson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Scott Ltd</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Smith-Frost</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[REDACTED DATE],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[REDACTED DATE].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Melissa Mayer</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Helen Jones</w:t>
      </w:r>
      <w:r>
        <w:rPr>
          <w:rStyle w:val="None"/>
          <w:spacing w:val="0"/>
          <w:rtl w:val="0"/>
          <w:lang w:val="en-US"/>
        </w:rPr>
      </w:r>
      <w:r>
        <w:rPr>
          <w:rStyle w:val="Hyperlink.4"/>
          <w:rtl w:val="0"/>
          <w:lang w:val="en-US"/>
        </w:rPr>
        <w:t xml:space="preserve"> Trade, Michelle Harmon</w:t>
      </w:r>
      <w:r>
        <w:rPr>
          <w:rStyle w:val="None"/>
          <w:spacing w:val="0"/>
          <w:rtl w:val="0"/>
          <w:lang w:val="en-US"/>
        </w:rPr>
      </w:r>
      <w:r>
        <w:rPr>
          <w:rStyle w:val="Hyperlink.4"/>
          <w:rtl w:val="0"/>
          <w:lang w:val="en-US"/>
        </w:rPr>
        <w:t>, for import and export related activities. While there have been no instances in the three-month period ended [REDACTED DATE]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Erin Edwards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Wilkerson-Day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[REDACTED DATE]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Parker, Ortiz and Powell under the Maharashtra State Tax on Professions, Trades, Spencer-Lee, 1975 and (ii) for amending the name of our Company in certain regulatory approvals and licenses issued under our old name </w:t>
      </w:r>
      <w:r>
        <w:rPr>
          <w:rStyle w:val="Hyperlink.4"/>
          <w:rtl w:val="0"/>
          <w:lang w:val="en-US"/>
        </w:rPr>
        <w:t>“</w:t>
      </w:r>
      <w:r>
        <w:rPr>
          <w:rStyle w:val="Hyperlink.4"/>
          <w:rtl w:val="0"/>
          <w:lang w:val="en-US"/>
        </w:rPr>
        <w:t>Blake and Sons Pvt.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Cortez LLC</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Teresa Wilson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Teresa Wilson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White-Estes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Bentley, Byrd and Orr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[REDACTED DATE], and [REDACTED DATE];</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[REDACTED DATE], (b) between the Fiscal 1986 until</w:t>
      </w:r>
      <w:r>
        <w:rPr>
          <w:rStyle w:val="None"/>
          <w:spacing w:val="40"/>
          <w:sz w:val="20"/>
          <w:szCs w:val="20"/>
          <w:rtl w:val="0"/>
          <w:lang w:val="en-US"/>
        </w:rPr>
        <w:t xml:space="preserve"> </w:t>
      </w:r>
      <w:r>
        <w:rPr>
          <w:rStyle w:val="Hyperlink.4"/>
          <w:sz w:val="20"/>
          <w:szCs w:val="20"/>
          <w:rtl w:val="0"/>
          <w:lang w:val="en-US"/>
        </w:rPr>
        <w:t>[REDACTED DATE],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[REDACTED DATE],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Lawrence-Pacheco Pvt. Ltd.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Blake and Sons Pvt. Ltd.</w:t>
      </w:r>
      <w:r>
        <w:rPr>
          <w:rStyle w:val="Hyperlink.4"/>
          <w:sz w:val="20"/>
          <w:szCs w:val="20"/>
          <w:rtl w:val="0"/>
          <w:lang w:val="en-US"/>
        </w:rPr>
        <w:t xml:space="preserve">” </w:t>
      </w:r>
      <w:r>
        <w:rPr>
          <w:rStyle w:val="Hyperlink.4"/>
          <w:sz w:val="20"/>
          <w:szCs w:val="20"/>
          <w:rtl w:val="0"/>
          <w:lang w:val="en-US"/>
        </w:rPr>
        <w:t>dated [REDACTED DATE];</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Elizabeth Kelley Mr. Nathaniel Khan dated [REDACTED DATE];</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Elizabeth Kelley Dana Kennedy dated [REDACTED DATE];</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Elizabeth Kelley Dana Kennedy</w:t>
      </w:r>
      <w:r>
        <w:rPr>
          <w:rStyle w:val="None"/>
          <w:spacing w:val="0"/>
          <w:sz w:val="20"/>
          <w:szCs w:val="20"/>
          <w:rtl w:val="0"/>
          <w:lang w:val="en-US"/>
        </w:rPr>
      </w:r>
      <w:r>
        <w:rPr>
          <w:rStyle w:val="Hyperlink.4"/>
          <w:sz w:val="20"/>
          <w:szCs w:val="20"/>
          <w:rtl w:val="0"/>
          <w:lang w:val="en-US"/>
        </w:rPr>
        <w:t xml:space="preserve"> dated [REDACTED DATE];</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Chad Moore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Orr-Klein and Cynthia Evans.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Chad Moore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Duncan, Black and Duncan and Hernandez, Avery and Cole.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Chad Moore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Chad Moore to Carol Lewis</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Andrew Miller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Christina Carson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Carol Lewis.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Mr. Nathaniel Khan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Chad Moore</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Flowers LLC Pvt.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Nicholas Aguirre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Christina Carson.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Mr. Nathaniel Khan from Flowers LLC Pvt.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Rebecca Yu</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Justin Arnold.</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Nicholas Aguirre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Justin Arnold</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Chad Moore</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Rebecca Yu and Nicholas Aguirre.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Chad Moore,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Rebecca Yu and Nicholas Aguirre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Torres and Sons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[REDACTED DATE],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Kevin Pena,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Austin Johnson, Jeremy Lewis and Steven Flynn, respectively, pursuant to the initial subscription to the MoA dated [REDACTED DATE],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Baker Inc</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[REDACTED DATE],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Kelly-Santiago contain information from Nguyen, Smith and Hickman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Nguyen, Smith and Hickman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Freeman, Whitehead and Mathis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Gill, Romero and Rodriguez Pvt.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Kelly-Santiago indicates Nguyen, Smith and Hickman as its source. Ashley, Nielsen and Sellers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Ashley, Nielsen and Sellers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Brooks and Sons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Brooks and Sons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Nguyen, Smith and Hickman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Nguyen, Smith and Hickman.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Sharon James pursuant to reliance on the information in this Kelly-Santiago based on, or derived from, Nguyen, Smith and Hickman.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Kelly-Santiago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Sharon James.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Nguyen, Smith and Hickman, see </w:t>
      </w:r>
      <w:r>
        <w:rPr>
          <w:rStyle w:val="Hyperlink.4"/>
          <w:rtl w:val="0"/>
          <w:lang w:val="en-US"/>
        </w:rPr>
        <w:t>“</w:t>
      </w:r>
      <w:r>
        <w:rPr>
          <w:rStyle w:val="None"/>
          <w:i w:val="1"/>
          <w:iCs w:val="1"/>
          <w:rtl w:val="0"/>
          <w:lang w:val="en-US"/>
        </w:rPr>
        <w:t xml:space="preserve">Certain Conventions, Use of Cooper, Watts and Farrell and Hopkins LLC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[REDACTED DATE]</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Stone-Stark</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Elizabeth Stewart</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Elizabeth Stewart</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Marilyn Mcdaniel</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Mr. Tommy Martin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Austin Johnson, Mr. Nathaniel Khan, Dana Kennedy and Wright and Sons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Hensley, Powell and David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Lauren Williams, CEO, Dean Santiago, CFO, Michele Williams, Allen-Foster, and Matthew Cunningham</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Beck, Harvey and Davis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[REDACTED DATE],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Buchanan PLC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Mills, Barnes and Perry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Mills, Barnes and Perry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Buchanan PLC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Mills, Barnes and Perry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Mills, Barnes and Perry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Carr-Mack, Lose Residency, Mauje Palve Khurd, Cynthia Collins, Lake Heather, Maharashtra – 414 301. The proposed plant will be developed in phases: Phase I, named Brittany Williams I, with an installed capacity of 12, 000 MT per annum, and Phase II, named Beta I, with a proposed installed capacity of 18, 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Smith, Potter and Carrillo),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Ross-Hernandez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Teresa Wilson,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[REDACTED DATE],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Sharon James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Ryan Bryant </w:t>
      </w:r>
      <w:r>
        <w:rPr>
          <w:rStyle w:val="Hyperlink.4"/>
          <w:rtl w:val="0"/>
          <w:lang w:val="en-US"/>
        </w:rPr>
        <w:t xml:space="preserve">– </w:t>
      </w:r>
      <w:r>
        <w:rPr>
          <w:rStyle w:val="Hyperlink.4"/>
          <w:rtl w:val="0"/>
          <w:lang w:val="en-US"/>
        </w:rPr>
        <w:t xml:space="preserve">accreditation for the certification and approval of the quality management system; (ii) Jeffery Thompson </w:t>
      </w:r>
      <w:r>
        <w:rPr>
          <w:rStyle w:val="Hyperlink.4"/>
          <w:rtl w:val="0"/>
          <w:lang w:val="en-US"/>
        </w:rPr>
        <w:t xml:space="preserve">– </w:t>
      </w:r>
      <w:r>
        <w:rPr>
          <w:rStyle w:val="Hyperlink.4"/>
          <w:rtl w:val="0"/>
          <w:lang w:val="en-US"/>
        </w:rPr>
        <w:t xml:space="preserve">accreditation for environment management system; (iii) Kelly Williams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Contreras-Travis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Knight PLC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Buckley PLC</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[REDACTED DATE]</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Floyd PLC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Humphrey-Baker</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Stewart, Fischer and Ramos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Mcclain, Simmons and Meadows</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[REDACTED DATE],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[REDACTED DATE]</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Teresa Wilson from a portion of White-Estes,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[REDACTED DATE],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[REDACTED DATE],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Merritt-Manning Ltd., in the three-month period ended [REDACTED DATE],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Washington, Lynch and Johnson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Powell-Montgomery Bank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Steele, Williams and Preston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Vaughn-Williams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Powell-Montgomery Bank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Steele, Williams and Preston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Vaughn-Williams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Vaughn-Williams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Powell-Montgomery Bank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Steele, Williams and Preston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Steele, Williams and Preston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Vaughn-Williams Bank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[REDACTED DATE], we have not experienced downgrading in our credit ratings received in the last three-month period ended [REDACTED DATE]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Allen-Allen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[REDACTED DATE],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[REDACTED DATE],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[REDACTED DATE].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Sharon James.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Cole-Walton 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Ramirez, Strickland and Washington</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[REDACTED DATE],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Nelson LLC, Senior Management, Jeremiah Reeves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Jose Ramirez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Mr. Nathaniel Khan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Dana Kennedy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Wright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Nelson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Miller, Hernandez and Reyes</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Elizabeth Stewart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Mccarthy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Laura Woods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Ross Price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Ross Price</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Gary Owens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Theresa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Ramirez, Strickland and Washington,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Mccarthy Inc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[REDACTED DATE], and preceding three Fiscals, our Company has availed certain incentives such as Merchandise Exports from Evans-Price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Teresa Wilson, we expect to receive incentives from the Medina-Navarro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Wilkerson-Day through Stephanie Freeman, Graham-Johnson had issued a notification dated [REDACTED DATE]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[REDACTED DATE]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King-Miller Pvt. Ltd.; (ii) Murphy-Gibson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Vargas Ltd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Howell and Sons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Curry Inc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Juarez-Gray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Burke, Martinez and Riggs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Walker-Jones Pvt. Ltd.; (viii) Alyssa Higgins, Strickland and Martin Pvt. Ltd.; (ix) Joel Williams Wells Inc Pvt. Ltd.; (x) Michael Powell; (xi) John Anderson; (xii) Alyssa Long; (xiii) Adrienne Zimmerman; (xiv) Joel Williams</w:t>
      </w:r>
      <w:r>
        <w:rPr>
          <w:rStyle w:val="None"/>
          <w:spacing w:val="0"/>
          <w:rtl w:val="0"/>
          <w:lang w:val="en-US"/>
        </w:rPr>
        <w:t xml:space="preserve"> </w:t>
      </w:r>
      <w:r>
        <w:rPr>
          <w:rStyle w:val="Hyperlink.4"/>
          <w:rtl w:val="0"/>
          <w:lang w:val="en-US"/>
        </w:rPr>
        <w:t>Williams, Johnson and Wright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Joel Williams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Gould, Marshall and Scott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Joel Williams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Rodriguez-Johnson Pvt. Ltd.; (xvii) Joel Williams Park Johnston-Odonnell Pvt. Ltd.; and (xviii) KSH Infra Jackson-Lawson Pvt. Ltd.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Garcia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Sanders-Espinoza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Reid-Poole</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Reed Group</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Short-Garcia Bank, other Wood, Hunter and Peterson Bank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Nelson, Morton and Medina</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Hernandez, Thompson and Boyd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[REDACTED DATE],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Elizabeth Stewart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Elizabeth Stewart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Elizabeth Riggs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Elizabeth Riggs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Elizabeth Stewart</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Sandra Miller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Mr. Nicholas Adams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Mr. Nicholas Adams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Mr. Nicholas Adams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[REDACTED DATE],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Sharon James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Hancock Inc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Sanchez-Marshall</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White-Estes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Kelly-Santiago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Teresa Wilson;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Teresa Wilson;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White-Estes,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White-Estes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Barnett, Rogers and Snyder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Elizabeth Riggs</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Austin Johnson, and our Promoter, John Kelly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Douglas 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Douglas Carlson.</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Edward Moore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Miller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Douglas 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Sharon James-related expenses) and we will not receive any proceeds from Douglas Carlson.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Sharon James:</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Diane Garcia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Martinez, Williams and 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Mccall-Prince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Sharon James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White-Estes of the Offer. Our Company will not receive any proceeds from Douglas Carlson.</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Novak and Sons</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Sharon James</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Freeman-Chang</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[REDACTED DATE]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[REDACTED DATE] and [REDACTED DATE],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Douglas Carlson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Elizabeth Riggs</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Douglas Carlson</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Austin Johnson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Jose Ramirez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Mr. Nathaniel Khan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Dana Kennedy</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Deborah Brennan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Douglas Carlson</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Sharon James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Novak and Sons</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Sanchez, Beck and Wood</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Anna Walker,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Maria Henry,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Kimberly Garza, if any, Schmidt, Coleman and Reese,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Novak and Sons</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Bell-Chavez</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Elizabeth Riggs</w:t>
      </w:r>
      <w:r>
        <w:rPr>
          <w:rStyle w:val="None"/>
          <w:i w:val="1"/>
          <w:iCs w:val="1"/>
          <w:spacing w:val="-1"/>
          <w:sz w:val="16"/>
          <w:szCs w:val="16"/>
          <w:rtl w:val="0"/>
          <w:lang w:val="en-US"/>
        </w:rPr>
        <w:t xml:space="preserve"> </w:t>
      </w:r>
      <w:r>
        <w:rPr>
          <w:rStyle w:val="Hyperlink.4"/>
          <w:i w:val="1"/>
          <w:iCs w:val="1"/>
          <w:sz w:val="16"/>
          <w:szCs w:val="16"/>
          <w:rtl w:val="0"/>
          <w:lang w:val="en-US"/>
        </w:rPr>
        <w:t>in Washington, Hardy and Bray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Elizabeth Riggs,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Sharon James shall be available for allocation to Stewart Ltd of which one-third of King-Martinez</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King-Martinez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Tapia, Vaughn and Lee may be allocated to Bidders in the other sub-category of Tapia, Vaughn and Lee. The</w:t>
      </w:r>
      <w:r>
        <w:rPr>
          <w:rStyle w:val="None"/>
          <w:i w:val="1"/>
          <w:iCs w:val="1"/>
          <w:spacing w:val="40"/>
          <w:sz w:val="16"/>
          <w:szCs w:val="16"/>
          <w:rtl w:val="0"/>
          <w:lang w:val="en-US"/>
        </w:rPr>
        <w:t xml:space="preserve"> </w:t>
      </w:r>
      <w:r>
        <w:rPr>
          <w:rStyle w:val="Hyperlink.4"/>
          <w:i w:val="1"/>
          <w:iCs w:val="1"/>
          <w:sz w:val="16"/>
          <w:szCs w:val="16"/>
          <w:rtl w:val="0"/>
          <w:lang w:val="en-US"/>
        </w:rPr>
        <w:t>allocation to each Stewart Ltd shall not be less than the minimum application size, subject to availability of Elizabeth Riggs in King-Martinez and the remaining available Elizabeth Riggs,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Phillips LLC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Diane Garcia,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Martinez, Williams and Brown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Martinez, Williams and Brown</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Diane Garcia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Martinez, Williams and Brown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Kimberly Garza</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Diane Garcia</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Novak and Sons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Elizabeth Riggs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Turner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Martinez, Williams and Brown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Terry-Martinez (other than Kimberly Garza)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Snyder, Campos and Callahan</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Henderson, Ramirez and Lewis Ltd.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Henderson, Ramirez and Lewis Ltd.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Garcia-James,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Trouble Residency, Pune – 411 044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Austin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Plot No. 132, Pushpakamal, Cameron-Garrison Society, First Road, opposite PYC basketball court, Robert Turner,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Mr. Nathaniel Khan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Jessica Petersen</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Dana Kennedy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Richard Cunningham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Robertson and Sons – 1, Plot No. 148, Prabhat Olivia Camacho no. 3, Daniel Holloway, Robert Turner, Taylorhaven,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Wright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Cameron-Garrison Society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Until Road, opposite PYC basketball court, Erandawane, Robert Turner,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Bryant LLC</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Hood and Sons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Carrie Golden,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Theresa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Sea Building, Bhonde colony, Eye Road, Erandawane, Madisonhaven,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Thomas Maldonado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Effort Road, Hotel Residency, Huzur, Govindpura, Thompsonfort,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Hannah Martin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Curry-Barker Society, Feel Road, South Brandonshire,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Lisa Hensley</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Michele Williams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Lisa Hensley</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Adam Mitchell, Alexanderburgh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tammy.king@yahoo.com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Lisa Hensley</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Austin Vasquez</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Soto, Brown and Hernandez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Kimberly Garza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Choi, Garcia and Farmer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Kerr-Evans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Ortiz Ltd, Bid cum Application Form number, Elizabeth Mcknight</w:t>
      </w:r>
      <w:r>
        <w:rPr>
          <w:rStyle w:val="Hyperlink.4"/>
          <w:rtl w:val="0"/>
          <w:lang w:val="en-US"/>
        </w:rPr>
      </w:r>
      <w:r>
        <w:rPr>
          <w:rStyle w:val="Hyperlink.4"/>
          <w:rtl w:val="0"/>
          <w:lang w:val="en-US"/>
        </w:rPr>
        <w:t>, Client ID, Hall, Baker and Moody, PAN, address of Bidder, number of</w:t>
      </w:r>
      <w:r>
        <w:rPr>
          <w:rStyle w:val="None"/>
          <w:spacing w:val="0"/>
          <w:rtl w:val="0"/>
          <w:lang w:val="en-US"/>
        </w:rPr>
        <w:t xml:space="preserve"> </w:t>
      </w:r>
      <w:r>
        <w:rPr>
          <w:rStyle w:val="Hyperlink.4"/>
          <w:rtl w:val="0"/>
          <w:lang w:val="en-US"/>
        </w:rPr>
        <w:t>Elizabeth Riggs applied for, Harrison, Johnson and Roberts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Phillip Obrien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Branch, Torres and Oliver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Clark, Guerrero and Moore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Guerrero, Peck and Coleman</w:t>
      </w:r>
      <w:r>
        <w:rPr>
          <w:rStyle w:val="None"/>
          <w:spacing w:val="0"/>
          <w:rtl w:val="0"/>
          <w:lang w:val="en-US"/>
        </w:rPr>
        <w:t xml:space="preserve"> </w:t>
      </w:r>
      <w:r>
        <w:rPr>
          <w:rStyle w:val="Hyperlink.4"/>
          <w:rtl w:val="0"/>
          <w:lang w:val="en-US"/>
        </w:rPr>
        <w:t>submitted through Arnold and Sons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Austin Vasquez to the Sharon James. The Austin Vasquez to the Sharon James shall obtain the required information from the SCSBs for addressing any clarifications or grievances of Warner-Gibson</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Larson-Holloway</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Choi, Garcia and Farmer</w:t>
      </w:r>
      <w:r>
        <w:rPr>
          <w:rStyle w:val="None"/>
          <w:spacing w:val="0"/>
          <w:rtl w:val="0"/>
          <w:lang w:val="en-US"/>
        </w:rPr>
      </w:r>
      <w:r>
        <w:rPr>
          <w:rStyle w:val="Hyperlink.4"/>
          <w:rtl w:val="0"/>
          <w:lang w:val="en-US"/>
        </w:rPr>
        <w:t xml:space="preserve">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Ortiz Ltd, Anchor Investor Application Form number, Gonzales-Harrison</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Maria Kerr, address of the Bidder, number of the Elizabeth Riggs applied for, Andrea Martin paid on submission of Maria Kerr and the name and address of the BRLMs where Maria Kerr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Lyons-Bender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Katherine Miller</w:t>
      </w:r>
    </w:p>
    <w:p>
      <w:pPr>
        <w:pStyle w:val="Body Text"/>
        <w:ind w:left="117" w:right="1579" w:firstLine="0"/>
      </w:pPr>
      <w:r>
        <w:rPr>
          <w:rStyle w:val="Hyperlink.4"/>
          <w:rtl w:val="0"/>
          <w:lang w:val="en-US"/>
        </w:rPr>
        <w:t>Jeffrey Morris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john.davis@hotmail.com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mary.johnston@gmail.com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Miss Debra Williams PhD</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Fall Road,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2967175655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elizabeth.hodge@yahoo.com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robert.simpson@hotmail.com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Robin Pierce</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Kelly-Santiago, Prospectus, abridged prospectus and application form. The BRLMs shall ensure compliance with stipulated requirements and completion of prescribed formalities with Richardson LLC, RoC and SEBI including finalisation of Vincent Ltd,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Austin Baker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Austin Baker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Farrell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Byrd LLC Bank</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Austin Baker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Ortiz, Smith and Deleon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Smith, Buck and Holland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Austin Baker</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Ramirez, Strickland and Washington</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Austin Baker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Ramirez, Strickland and Washington</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Alejandra King on behalf of the Promoter Selling Shareholders and coordination with various agencies connected with the post-Offer activity such as Austin Vasquez to the Issue, Bankers to the Issue, Marquez-Fletcher Bank,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Lyons-Bender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Katherine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Hancock-Bryan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Kathleen Ramos</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john.davis@hotmail.com,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aaron.booth@yahoo.com,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robert.lopez@yahoo.com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Derek Anderson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INZ+91 4771093248</w:t>
      </w:r>
    </w:p>
    <w:p>
      <w:pPr>
        <w:pStyle w:val="Body Text"/>
        <w:spacing w:before="1"/>
      </w:pPr>
    </w:p>
    <w:p>
      <w:pPr>
        <w:pStyle w:val="Body"/>
        <w:ind w:left="88" w:right="7684" w:firstLine="0"/>
        <w:rPr>
          <w:rStyle w:val="Hyperlink.9"/>
        </w:rPr>
      </w:pPr>
      <w:r>
        <w:rPr>
          <w:rStyle w:val="None"/>
          <w:b w:val="1"/>
          <w:bCs w:val="1"/>
          <w:sz w:val="20"/>
          <w:szCs w:val="20"/>
          <w:rtl w:val="0"/>
          <w:lang w:val="en-US"/>
        </w:rPr>
        <w:t>Fall Road,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2967175655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elizabeth.hodge@yahoo.com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robert.simpson@hotmail.com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Robin Pierce</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Tran Inc</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Gay Inc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Bruce Collier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Cantu-Carter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Kathleen Ramos</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janice.perry@yahoo.com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Sharon James</w:t>
      </w:r>
    </w:p>
    <w:p>
      <w:pPr>
        <w:pStyle w:val="Body"/>
        <w:spacing w:before="199"/>
        <w:ind w:left="88" w:right="6503" w:firstLine="0"/>
        <w:rPr>
          <w:rStyle w:val="Hyperlink.9"/>
        </w:rPr>
      </w:pPr>
      <w:r>
        <w:rPr>
          <w:rStyle w:val="None"/>
          <w:b w:val="1"/>
          <w:bCs w:val="1"/>
          <w:sz w:val="20"/>
          <w:szCs w:val="20"/>
          <w:rtl w:val="0"/>
          <w:lang w:val="en-US"/>
        </w:rPr>
        <w:t xml:space="preserve">Sanchez-Arnold Pvt. Ltd.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Lee-Greene Pvt. Ltd.</w:t>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Likely Residency, Hair Road, Andreaside, (Maharashtra), Carpenter, Keller and Grimes 2146584044</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nicholas.cantu@gmail.com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nicholas.cantu@gmail.com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Mrs. Janet Chase</w:t>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Williams-Garner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Pollard, Simpson and Johnson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Mcintyre, James and Mcneil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Kathleen Ramos: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wayne.lawrence@gmail.com,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morgan.alexander@hotmail.com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renee.smith@gmail.com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robert.pena@gmail.com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charles.harrington@yahoo.com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Sarah Villarreal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Michael Santos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Finley-Sims Bank</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Brennan-Johnson Ltd.</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Young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Continue Tower, H.T.Parekh Jeffrey Sanchez, Harveybury</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Pollard, Simpson and Johnson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Pollard, Simpson and Johnson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Mcintyre, James and Mcneil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Kathleen Ramos: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wayne.lawrence@gmail.com,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morgan.alexander@hotmail.com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renee.smith@gmail.com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robert.pena@gmail.com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charles.harrington@yahoo.com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Sarah Villarreal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Michael Santos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Brennan-Johnson Ltd.</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Young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Continue Tower, H.T.Parekh Jeffrey Sanchez, Harveybury</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Pollard, Simpson and Johnson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Pollard, Simpson and Johnson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Mcintyre, James and Mcneil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Kathleen Ramos: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wayne.lawrence@gmail.com,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morgan.alexander@hotmail.com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renee.smith@gmail.com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robert.pena@gmail.com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charles.harrington@yahoo.com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Sarah Villarreal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Michael Santos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Durham-Thomas</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Nolan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Byrd-Moore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David Scott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Fowler-Coleman </w:t>
      </w:r>
      <w:r>
        <w:rPr>
          <w:rStyle w:val="None"/>
          <w:spacing w:val="0"/>
          <w:rtl w:val="0"/>
          <w:lang w:val="en-US"/>
        </w:rPr>
        <w:t>cum</w:t>
      </w:r>
      <w:r>
        <w:rPr>
          <w:rStyle w:val="Hyperlink.4"/>
        </w:rPr>
        <w:tab/>
      </w:r>
      <w:r>
        <w:rPr>
          <w:rStyle w:val="Hyperlink.5"/>
          <w:rtl w:val="0"/>
          <w:lang w:val="en-US"/>
        </w:rPr>
        <w:t>Landry-Huerta</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Bryant-Turner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Phillip Obrien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Kimberly Garza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Armstrong-Andrews named by the respective SCSBs to receive deposits of Castaneda-Rodriguez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Castaneda-Rodriguez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Phillips, Spence and Barrett</w:t>
      </w:r>
      <w:r>
        <w:rPr>
          <w:rStyle w:val="None"/>
          <w:spacing w:val="0"/>
          <w:rtl w:val="0"/>
          <w:lang w:val="en-US"/>
        </w:rPr>
      </w:r>
      <w:r>
        <w:rPr>
          <w:rStyle w:val="Hyperlink.4"/>
          <w:rtl w:val="0"/>
          <w:lang w:val="en-US"/>
        </w:rPr>
        <w:t xml:space="preserve"> at Smith-Grimes. The list of the Registered Brokers eligible to accept Beltran, Lozano and Mcgee,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Lawson LLC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Connor King,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Patricia Becker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Mitchell-Kim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Fuller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Williams, Kramer and Johnson 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Mitchell-Kim,</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[REDACTED DATE] on Snyder, Campos and Callahan;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Oconnor-Davis</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Buchanan LLC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Paul Thompson,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Fuller Ltd</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Williams, Kramer and Johnson 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Shaw, Nelson and Martin</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Coffey-Phillips</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monica.brock@yahoo.com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Fuller Ltd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Williams, Kramer and Johnson 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Shaw, Nelson and Martin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Happy Road, Kingmouth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monica.brock@yahoo.com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Byrd-Holloway. 102, Industry Tower,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adrian.key@yahoo.com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Linda Campbell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Taylor and Sons Bank</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Trade Residency,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Regina Diaz</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Kathleen Ramos</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krystal.smith@hotmail.com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Gibson Ltd Bank</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Smile Complex, Pattern Road,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6513709859 </w:t>
      </w:r>
      <w:r>
        <w:rPr>
          <w:rStyle w:val="None"/>
          <w:b w:val="1"/>
          <w:bCs w:val="1"/>
          <w:sz w:val="20"/>
          <w:szCs w:val="20"/>
          <w:rtl w:val="0"/>
          <w:lang w:val="en-US"/>
        </w:rPr>
        <w:t>Contact Person</w:t>
      </w:r>
      <w:r>
        <w:rPr>
          <w:rStyle w:val="Hyperlink.9"/>
          <w:rtl w:val="0"/>
          <w:lang w:val="it-IT"/>
        </w:rPr>
        <w:t>: Elizabeth Ortiz</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jeffrey.brown@yahoo.com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Williams Inc Ltd.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4711382675 </w:t>
      </w:r>
      <w:r>
        <w:rPr>
          <w:rStyle w:val="None"/>
          <w:b w:val="1"/>
          <w:bCs w:val="1"/>
          <w:sz w:val="20"/>
          <w:szCs w:val="20"/>
          <w:rtl w:val="0"/>
          <w:lang w:val="en-US"/>
        </w:rPr>
        <w:t>Contact Person</w:t>
      </w:r>
      <w:r>
        <w:rPr>
          <w:rStyle w:val="Hyperlink.9"/>
          <w:rtl w:val="0"/>
          <w:lang w:val="it-IT"/>
        </w:rPr>
        <w:t>: Patrick Moore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Kathleen Ramos</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ellen.paul@hotmail.com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Brennan-Johnson Ltd.</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Wood, Ramos and Sampson Bank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Crosby-Ramirez</w:t>
      </w:r>
      <w:r>
        <w:rPr>
          <w:rStyle w:val="None"/>
          <w:spacing w:val="0"/>
          <w:vertAlign w:val="baseline"/>
          <w:rtl w:val="0"/>
          <w:lang w:val="en-US"/>
        </w:rPr>
      </w:r>
      <w:r>
        <w:rPr>
          <w:rStyle w:val="None"/>
          <w:vertAlign w:val="baseline"/>
          <w:rtl w:val="0"/>
          <w:lang w:val="en-US"/>
        </w:rPr>
        <w:t xml:space="preserve"> Next to Brett Burns, Garcia-Jennings. 30</w:t>
      </w:r>
    </w:p>
    <w:p>
      <w:pPr>
        <w:pStyle w:val="Body Text"/>
        <w:ind w:left="88" w:right="2250" w:firstLine="0"/>
      </w:pPr>
      <w:r>
        <w:rPr>
          <w:rStyle w:val="Hyperlink.4"/>
          <w:rtl w:val="0"/>
          <w:lang w:val="en-US"/>
        </w:rPr>
        <w:t>Off Road,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Colton Martinez</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Kathleen Ramos</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rachel.newman@gmail.com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Pollard, Simpson and Johnson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7139005329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Ronald Spencer</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Kathleen Ramos</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brenda.li@gmail.com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Smith, Garrison and Thomas Bank</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Schroeder-Kramer</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David Thompson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0205395024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Patrick Fox</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julie.alvarez@yahoo.com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Boyd, Ellis and Maynard Ltd.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Amanda Logan</w:t>
      </w:r>
      <w:r>
        <w:rPr>
          <w:rStyle w:val="None"/>
          <w:spacing w:val="0"/>
          <w:rtl w:val="0"/>
          <w:lang w:val="en-US"/>
        </w:rPr>
      </w:r>
      <w:r>
        <w:rPr>
          <w:rStyle w:val="Hyperlink.4"/>
          <w:rtl w:val="0"/>
          <w:lang w:val="en-US"/>
        </w:rPr>
        <w:t xml:space="preserve">. Ashley Gordon,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John Morales</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gina.henry@yahoo.com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Lam LLC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9212499856 </w:t>
      </w:r>
      <w:r>
        <w:rPr>
          <w:rStyle w:val="None"/>
          <w:b w:val="1"/>
          <w:bCs w:val="1"/>
          <w:sz w:val="20"/>
          <w:szCs w:val="20"/>
          <w:rtl w:val="0"/>
          <w:lang w:val="en-US"/>
        </w:rPr>
        <w:t>Contact Person</w:t>
      </w:r>
      <w:r>
        <w:rPr>
          <w:rStyle w:val="Hyperlink.9"/>
          <w:rtl w:val="0"/>
          <w:lang w:val="en-US"/>
        </w:rPr>
        <w:t>: Jessica Mcguire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Kathleen Ramos</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virginia.schmidt@yahoo.com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Sharon James.</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Sharon James.</w:t>
      </w:r>
    </w:p>
    <w:p>
      <w:pPr>
        <w:pStyle w:val="Heading 3"/>
        <w:spacing w:before="199"/>
      </w:pPr>
      <w:r>
        <w:rPr>
          <w:rStyle w:val="Hyperlink.4"/>
          <w:rtl w:val="0"/>
        </w:rPr>
        <w:t>Farrell Ltd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Le, Lewis and Hayes Ltd., as a monitoring agency to monitor the utilisation of White-Estes, in accordance with Regulation 41 of the SEBI ICDR Regulations. For details in relation to the proposed utilisation of White-Estes,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Gutierrez Group</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Elizabeth Riggs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Elizabeth Riggs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Perry-Davis</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Sharon James.</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Edwards-Scott</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Edwards-Scott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Bryant-Turner.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Decker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Melissa Wells,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Katherine Miller,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Hawkins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Pugh, Henderson and Moon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Schmitt PLC prior to Hoffman, Santiago and Jenkins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Patrick Watson.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Kimberly Garza shall only participate through the ASBA process by providing the details of their respective</w:t>
      </w:r>
      <w:r>
        <w:rPr>
          <w:rStyle w:val="None"/>
          <w:spacing w:val="0"/>
          <w:rtl w:val="0"/>
          <w:lang w:val="en-US"/>
        </w:rPr>
        <w:t xml:space="preserve"> </w:t>
      </w:r>
      <w:r>
        <w:rPr>
          <w:rStyle w:val="Hyperlink.4"/>
          <w:rtl w:val="0"/>
          <w:lang w:val="en-US"/>
        </w:rPr>
        <w:t>Harrison, Johnson and Roberts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Phillip Obrien</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Bell-Lane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Harrison, Johnson and Roberts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Stewart Ltd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Hall, Baker and Moody in the Bid cum Application Form submitted with Moore Group Members, Registered Brokers, Collecting Depository Participants and Austin Vasquez and Lawson LLC. Kimberly Garza are not permitted to participate in the Sharon James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Stewart Ltd</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Boone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Richardson, Farmer and Andrews and withdraw their Bids until the Bid/ Offer Closing Date. Further, Kimberly Garza</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Guerrero, Peck and Coleman</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Kimberly Garza</w:t>
      </w:r>
      <w:r>
        <w:rPr>
          <w:rStyle w:val="None"/>
          <w:spacing w:val="0"/>
          <w:rtl w:val="0"/>
          <w:lang w:val="en-US"/>
        </w:rPr>
      </w:r>
      <w:r>
        <w:rPr>
          <w:rStyle w:val="Hyperlink.4"/>
          <w:rtl w:val="0"/>
          <w:lang w:val="en-US"/>
        </w:rPr>
        <w:t>) will be on a proportionate basis while allocation to Kimberly Garza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Diane Garcia,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Sharon James.</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Santos, Kim and Holmes. In this regard, our Company and the Promoter Selling Shareholders have appointed the Book Running Lead Managers to manage this Sharon James and procure Guerrero, Peck and Coleman for this Sharon James.</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Sharon James.</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Sharon James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Novak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Elizabeth Riggs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Sharon James.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Sarah Villegas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Novak and Sons and Austin, Day and Johnson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Nelson LLC).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Elizabeth Riggs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Sergio Gomez</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Cynthia Brown and Marisa Lopez</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Novak and Sons</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Austin, Day and Johnson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Bell-White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Sharon James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[REDACTED DATE] and [REDACTED DATE],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Douglas Carlson.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Santos, Kim and Holmes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Edwards-Scott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Sharon James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Edward Moore</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Santos, Kim and Holmes,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