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EB82" w14:textId="3FC327C8" w:rsidR="00CF19AF" w:rsidRPr="00AD33AC" w:rsidRDefault="00AD33AC" w:rsidP="00AD33AC">
      <w:r w:rsidRPr="00AD33AC">
        <w:rPr>
          <w:lang w:val="en-US"/>
        </w:rPr>
        <w:t xml:space="preserve">Similarity might be found in the implementation of the Task 3 plug-in filter (Face_Color_Analysis.java), as it was developed together with </w:t>
      </w:r>
      <w:proofErr w:type="spellStart"/>
      <w:r w:rsidRPr="00AD33AC">
        <w:rPr>
          <w:lang w:val="en-US"/>
        </w:rPr>
        <w:t>Vahe</w:t>
      </w:r>
      <w:proofErr w:type="spellEnd"/>
      <w:r w:rsidRPr="00AD33AC">
        <w:rPr>
          <w:lang w:val="en-US"/>
        </w:rPr>
        <w:t xml:space="preserve"> </w:t>
      </w:r>
      <w:proofErr w:type="spellStart"/>
      <w:r w:rsidRPr="00AD33AC">
        <w:rPr>
          <w:lang w:val="en-US"/>
        </w:rPr>
        <w:t>Karapetyan</w:t>
      </w:r>
      <w:proofErr w:type="spellEnd"/>
      <w:r w:rsidRPr="00AD33AC">
        <w:rPr>
          <w:lang w:val="en-US"/>
        </w:rPr>
        <w:t>.</w:t>
      </w:r>
    </w:p>
    <w:sectPr w:rsidR="00CF19AF" w:rsidRPr="00AD3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21"/>
    <w:rsid w:val="00162D59"/>
    <w:rsid w:val="00255B21"/>
    <w:rsid w:val="008066A9"/>
    <w:rsid w:val="00A31951"/>
    <w:rsid w:val="00AD33AC"/>
    <w:rsid w:val="00C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28C80F"/>
  <w15:chartTrackingRefBased/>
  <w15:docId w15:val="{64ACFF47-16A9-A348-AADE-85BADC60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 Manukyan</dc:creator>
  <cp:keywords/>
  <dc:description/>
  <cp:lastModifiedBy>Vahe Manukyan</cp:lastModifiedBy>
  <cp:revision>4</cp:revision>
  <dcterms:created xsi:type="dcterms:W3CDTF">2024-07-31T21:23:00Z</dcterms:created>
  <dcterms:modified xsi:type="dcterms:W3CDTF">2024-07-31T21:26:00Z</dcterms:modified>
</cp:coreProperties>
</file>