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F5983" w14:textId="77777777" w:rsidR="00B03F71" w:rsidRDefault="00000000">
      <w:pPr>
        <w:pStyle w:val="Title"/>
      </w:pPr>
      <w:r>
        <w:t>Vahid Sepahvand</w:t>
      </w:r>
    </w:p>
    <w:p w14:paraId="4399D5F9" w14:textId="0D386698" w:rsidR="00B03F71" w:rsidRDefault="00000000">
      <w:r>
        <w:t>PhD, Department of Marine Science, University of Otago</w:t>
      </w:r>
      <w:r>
        <w:br/>
        <w:t>Dunedin, New Zealand</w:t>
      </w:r>
    </w:p>
    <w:p w14:paraId="7FB2940F" w14:textId="77777777" w:rsidR="00B03F71" w:rsidRDefault="00000000">
      <w:r>
        <w:t>Email: vahid.sepahvand@postgrad.otago.ac.nz | sepahvandv@gmail.com</w:t>
      </w:r>
    </w:p>
    <w:p w14:paraId="00E70527" w14:textId="77777777" w:rsidR="00B03F71" w:rsidRDefault="00000000">
      <w:r>
        <w:t>Google Scholar: https://scholar.google.com/citations?user=hz4fa9YAAAAJ&amp;hl=en</w:t>
      </w:r>
    </w:p>
    <w:p w14:paraId="39BD6CD4" w14:textId="77777777" w:rsidR="00B03F71" w:rsidRDefault="00000000">
      <w:r>
        <w:t>GitHub: https://github.com/VahidOcean/Rosssea</w:t>
      </w:r>
    </w:p>
    <w:p w14:paraId="3304DBAE" w14:textId="77777777" w:rsidR="00B03F71" w:rsidRDefault="00000000">
      <w:pPr>
        <w:pStyle w:val="Heading1"/>
      </w:pPr>
      <w:r>
        <w:t>Education</w:t>
      </w:r>
    </w:p>
    <w:p w14:paraId="5C6C7F45" w14:textId="7A61355A" w:rsidR="00B03F71" w:rsidRDefault="00000000">
      <w:r>
        <w:t>PhD, Marine Science</w:t>
      </w:r>
      <w:r>
        <w:br/>
        <w:t xml:space="preserve">University of Otago, New Zealand | Nov 2022 </w:t>
      </w:r>
      <w:proofErr w:type="gramStart"/>
      <w:r w:rsidR="005A4168">
        <w:t>–(</w:t>
      </w:r>
      <w:proofErr w:type="gramEnd"/>
      <w:r w:rsidR="005A4168">
        <w:t>thesis submitted on 18 October 2025)</w:t>
      </w:r>
      <w:r>
        <w:br/>
        <w:t xml:space="preserve">- Thesis: </w:t>
      </w:r>
      <w:r w:rsidR="004818A1" w:rsidRPr="004818A1">
        <w:t xml:space="preserve">Processes Driving Population Genetics in Ross Sea </w:t>
      </w:r>
      <w:r w:rsidR="00142B20">
        <w:t>F</w:t>
      </w:r>
      <w:r w:rsidR="00142B20" w:rsidRPr="004818A1">
        <w:t xml:space="preserve">ishes </w:t>
      </w:r>
    </w:p>
    <w:p w14:paraId="6B3CE21C" w14:textId="70FCDDA4" w:rsidR="00142B20" w:rsidRDefault="00142B20">
      <w:r>
        <w:t>(main supervisor: Prof. Ceridwen Fraser, co-supervisor Prof. Miles Lamare)</w:t>
      </w:r>
    </w:p>
    <w:p w14:paraId="495B6AD5" w14:textId="77777777" w:rsidR="00B03F71" w:rsidRDefault="00000000">
      <w:r>
        <w:t>M.Sc., Animal Biosystematics</w:t>
      </w:r>
      <w:r>
        <w:br/>
        <w:t>University of Tehran, Iran | 2008 – 2010</w:t>
      </w:r>
      <w:r>
        <w:br/>
        <w:t>- Thesis: Taxonomy of ghost shrimps and their associated copepods in the Persian Gulf and Gulf of Oman</w:t>
      </w:r>
    </w:p>
    <w:p w14:paraId="531E5561" w14:textId="77777777" w:rsidR="00B03F71" w:rsidRDefault="00000000">
      <w:pPr>
        <w:pStyle w:val="Heading1"/>
      </w:pPr>
      <w:r>
        <w:t>Professional Experience</w:t>
      </w:r>
    </w:p>
    <w:p w14:paraId="4DBE4893" w14:textId="564E90FB" w:rsidR="00B03F71" w:rsidRDefault="00000000">
      <w:r>
        <w:t>Korea Polar Research Institute (KOPRI) Fellowship Program – Incheon, South Korea</w:t>
      </w:r>
      <w:r>
        <w:br/>
        <w:t>Research Fellow | Apr</w:t>
      </w:r>
      <w:r w:rsidR="00BD7945">
        <w:t xml:space="preserve"> 2024</w:t>
      </w:r>
      <w:r>
        <w:t xml:space="preserve"> – Ju</w:t>
      </w:r>
      <w:r w:rsidR="00BD7945">
        <w:t>ly</w:t>
      </w:r>
      <w:r>
        <w:t xml:space="preserve"> 2024</w:t>
      </w:r>
    </w:p>
    <w:p w14:paraId="17F2FD2E" w14:textId="77777777" w:rsidR="00B03F71" w:rsidRDefault="00000000">
      <w:pPr>
        <w:pStyle w:val="ListBullet"/>
      </w:pPr>
      <w:r>
        <w:t>Developed Genotyping-by-Sequencing (GBS) and library preparation methods.</w:t>
      </w:r>
    </w:p>
    <w:p w14:paraId="5FE79604" w14:textId="77777777" w:rsidR="00B03F71" w:rsidRDefault="00000000">
      <w:pPr>
        <w:pStyle w:val="ListBullet"/>
      </w:pPr>
      <w:r>
        <w:t>Conducted population genetics analyses of amphipods from polar marine ecosystems.</w:t>
      </w:r>
    </w:p>
    <w:p w14:paraId="5272FC28" w14:textId="77777777" w:rsidR="00B03F71" w:rsidRDefault="00000000">
      <w:r>
        <w:t>University of Otago – Portobello Marine Laboratory – Dunedin, New Zealand</w:t>
      </w:r>
      <w:r>
        <w:br/>
        <w:t>Casual Laboratory Technician | Aug 2023 – Mar 2024</w:t>
      </w:r>
    </w:p>
    <w:p w14:paraId="2040692B" w14:textId="44FFBAF0" w:rsidR="00B03F71" w:rsidRDefault="00000000">
      <w:pPr>
        <w:pStyle w:val="ListBullet"/>
      </w:pPr>
      <w:r>
        <w:t xml:space="preserve">Assisted research projects in marine </w:t>
      </w:r>
      <w:r w:rsidR="00E43776">
        <w:t>biology projects</w:t>
      </w:r>
      <w:r>
        <w:t>.</w:t>
      </w:r>
    </w:p>
    <w:p w14:paraId="620F59E8" w14:textId="77777777" w:rsidR="00B03F71" w:rsidRDefault="00000000">
      <w:pPr>
        <w:pStyle w:val="ListBullet"/>
      </w:pPr>
      <w:r>
        <w:t>Performed molecular biology techniques (DNA/RNA extraction, PCR).</w:t>
      </w:r>
    </w:p>
    <w:p w14:paraId="01F8F778" w14:textId="326FB579" w:rsidR="00B03F71" w:rsidRDefault="00000000">
      <w:r>
        <w:t>University of Lorestan – Khorramabad, Iran</w:t>
      </w:r>
      <w:r w:rsidR="003A5F8C">
        <w:t>,</w:t>
      </w:r>
      <w:r w:rsidR="003A5F8C" w:rsidRPr="003A5F8C">
        <w:t xml:space="preserve"> </w:t>
      </w:r>
      <w:r w:rsidR="005A4168">
        <w:t>Biology instructor</w:t>
      </w:r>
      <w:r w:rsidR="003A5F8C">
        <w:t>| 2019 – 2022</w:t>
      </w:r>
    </w:p>
    <w:p w14:paraId="473A766F" w14:textId="77777777" w:rsidR="00B03F71" w:rsidRDefault="00000000">
      <w:pPr>
        <w:pStyle w:val="ListBullet"/>
      </w:pPr>
      <w:r>
        <w:t>Taught undergraduate courses in marine biology and biosystematics.</w:t>
      </w:r>
    </w:p>
    <w:p w14:paraId="28DE50E0" w14:textId="49F39F85" w:rsidR="00B03F71" w:rsidRDefault="00000000">
      <w:r>
        <w:t>Iranian National Institute for Oceanography and Atmospheric Science (INIOAS) – Tehran, Iran</w:t>
      </w:r>
      <w:r w:rsidR="003A5F8C">
        <w:t>.</w:t>
      </w:r>
      <w:r w:rsidR="003A5F8C" w:rsidRPr="003A5F8C">
        <w:t xml:space="preserve"> </w:t>
      </w:r>
      <w:r w:rsidR="00FB4B09">
        <w:t xml:space="preserve">Lab technician </w:t>
      </w:r>
      <w:r w:rsidR="003A5F8C">
        <w:t>| 2011 – 2019.</w:t>
      </w:r>
      <w:r>
        <w:br/>
      </w:r>
    </w:p>
    <w:p w14:paraId="73D175F7" w14:textId="0ECE76A2" w:rsidR="00B03F71" w:rsidRDefault="00FB4B09">
      <w:pPr>
        <w:pStyle w:val="ListBullet"/>
      </w:pPr>
      <w:r w:rsidRPr="00FB4B09">
        <w:lastRenderedPageBreak/>
        <w:t>Conducted marine biodiversity research with a focus on population genetics of aquatic parasites</w:t>
      </w:r>
      <w:r>
        <w:t xml:space="preserve">, including DNA extraction, gel </w:t>
      </w:r>
      <w:proofErr w:type="spellStart"/>
      <w:r>
        <w:t>prepration</w:t>
      </w:r>
      <w:proofErr w:type="spellEnd"/>
      <w:r>
        <w:t>, Quality control as well as data analysis.</w:t>
      </w:r>
    </w:p>
    <w:p w14:paraId="45A787B5" w14:textId="77777777" w:rsidR="00B03F71" w:rsidRDefault="00000000">
      <w:pPr>
        <w:pStyle w:val="ListBullet"/>
      </w:pPr>
      <w:r>
        <w:t>Led field expeditions and specimen collection.</w:t>
      </w:r>
    </w:p>
    <w:p w14:paraId="470DF1B6" w14:textId="77777777" w:rsidR="00B03F71" w:rsidRDefault="00000000">
      <w:pPr>
        <w:pStyle w:val="ListBullet"/>
      </w:pPr>
      <w:r>
        <w:t>Published research findings in peer-reviewed journals.</w:t>
      </w:r>
    </w:p>
    <w:p w14:paraId="7CFEAD7A" w14:textId="77777777" w:rsidR="00B03F71" w:rsidRDefault="00000000">
      <w:pPr>
        <w:pStyle w:val="Heading1"/>
      </w:pPr>
      <w:r>
        <w:t>Awards &amp; Fellowships</w:t>
      </w:r>
    </w:p>
    <w:p w14:paraId="515223C5" w14:textId="77777777" w:rsidR="00B03F71" w:rsidRDefault="00000000">
      <w:r>
        <w:t>Antarctic Science Platform Grant, New Zealand MBIE (2022–Present) – $35,000 tax-free stipend per year + tuition waiver</w:t>
      </w:r>
    </w:p>
    <w:p w14:paraId="57331F8C" w14:textId="77777777" w:rsidR="00B03F71" w:rsidRDefault="00000000">
      <w:r>
        <w:t>KOPRI Fellowship, Korea Polar Research Institute (2024)</w:t>
      </w:r>
    </w:p>
    <w:p w14:paraId="5F4E15AC" w14:textId="77777777" w:rsidR="00B03F71" w:rsidRDefault="00000000">
      <w:pPr>
        <w:pStyle w:val="Heading1"/>
      </w:pPr>
      <w:r>
        <w:t>Research Visits</w:t>
      </w:r>
    </w:p>
    <w:p w14:paraId="51A26331" w14:textId="5D2F8180" w:rsidR="00B03F71" w:rsidRDefault="00000000">
      <w:r>
        <w:t>German Center for Marine Biodiversity Research (DZMB), Germany</w:t>
      </w:r>
      <w:r w:rsidR="00B214AA">
        <w:t xml:space="preserve"> (</w:t>
      </w:r>
      <w:r w:rsidR="00564A4F">
        <w:t>05/1/</w:t>
      </w:r>
      <w:r w:rsidR="00B214AA">
        <w:t>2015</w:t>
      </w:r>
      <w:r w:rsidR="00564A4F">
        <w:t>-05/2/2015)</w:t>
      </w:r>
    </w:p>
    <w:p w14:paraId="5DC4245E" w14:textId="79774432" w:rsidR="00B03F71" w:rsidRDefault="00000000">
      <w:r>
        <w:t>Senckenberg Research Institute and Natural History Museum, Germany</w:t>
      </w:r>
      <w:r w:rsidR="00564A4F">
        <w:t xml:space="preserve"> (10/04/2012-15/05/2012)</w:t>
      </w:r>
    </w:p>
    <w:p w14:paraId="48B4149F" w14:textId="1E4432A3" w:rsidR="00B03F71" w:rsidRDefault="00000000">
      <w:r>
        <w:t>Natural History Museum, Vienna, Austria</w:t>
      </w:r>
      <w:r w:rsidR="00343AA1">
        <w:t xml:space="preserve"> </w:t>
      </w:r>
      <w:r w:rsidR="003A5F8C">
        <w:t>(September 2009)</w:t>
      </w:r>
    </w:p>
    <w:p w14:paraId="3F87F5DF" w14:textId="77777777" w:rsidR="00B03F71" w:rsidRDefault="00000000">
      <w:pPr>
        <w:pStyle w:val="Heading1"/>
      </w:pPr>
      <w:r>
        <w:t>Research Skills</w:t>
      </w:r>
    </w:p>
    <w:p w14:paraId="5DF04B3E" w14:textId="77777777" w:rsidR="00B03F71" w:rsidRDefault="00000000">
      <w:r>
        <w:t>Molecular Biology</w:t>
      </w:r>
    </w:p>
    <w:p w14:paraId="6683848E" w14:textId="0537CC17" w:rsidR="00B03F71" w:rsidRDefault="00000000">
      <w:pPr>
        <w:pStyle w:val="ListBullet"/>
      </w:pPr>
      <w:r>
        <w:t>DNA/RNA extraction, PCR, G</w:t>
      </w:r>
      <w:r w:rsidR="0030436D">
        <w:t xml:space="preserve">enotyping by Sequencing (GBS) </w:t>
      </w:r>
      <w:r>
        <w:t xml:space="preserve">library preparation, </w:t>
      </w:r>
      <w:proofErr w:type="spellStart"/>
      <w:r>
        <w:t>LabChip</w:t>
      </w:r>
      <w:proofErr w:type="spellEnd"/>
      <w:r>
        <w:t xml:space="preserve"> GX Touch Nucleic Acid Analyzer</w:t>
      </w:r>
    </w:p>
    <w:p w14:paraId="5E811F2A" w14:textId="77777777" w:rsidR="00B03F71" w:rsidRDefault="00000000">
      <w:r>
        <w:t>Microscopy</w:t>
      </w:r>
    </w:p>
    <w:p w14:paraId="1A957776" w14:textId="73A01EFA" w:rsidR="00B03F71" w:rsidRDefault="00000000">
      <w:pPr>
        <w:pStyle w:val="ListBullet"/>
      </w:pPr>
      <w:r>
        <w:t xml:space="preserve">Confocal Laser Scanning Microscopy (3D imaging of </w:t>
      </w:r>
      <w:r w:rsidR="00801280">
        <w:t>vertebrate and invertebrate</w:t>
      </w:r>
      <w:r>
        <w:t xml:space="preserve"> organisms)</w:t>
      </w:r>
    </w:p>
    <w:p w14:paraId="73149E3D" w14:textId="77777777" w:rsidR="00B03F71" w:rsidRDefault="00000000">
      <w:r>
        <w:t>Bioinformatics &amp; Programming</w:t>
      </w:r>
    </w:p>
    <w:p w14:paraId="14240919" w14:textId="77777777" w:rsidR="002A5443" w:rsidRPr="002A5443" w:rsidRDefault="002A5443" w:rsidP="002A5443">
      <w:r w:rsidRPr="002A5443">
        <w:t>Genomic Data Analysis:</w:t>
      </w:r>
    </w:p>
    <w:p w14:paraId="457DB54F" w14:textId="5FD51DA0" w:rsidR="002A5443" w:rsidRDefault="002A5443" w:rsidP="00032C80">
      <w:pPr>
        <w:pStyle w:val="ListBullet"/>
      </w:pPr>
      <w:r>
        <w:t xml:space="preserve">De novo genome assembly </w:t>
      </w:r>
    </w:p>
    <w:p w14:paraId="02A17E81" w14:textId="1C13118A" w:rsidR="002A5443" w:rsidRDefault="002A5443" w:rsidP="00032C80">
      <w:pPr>
        <w:pStyle w:val="ListBullet"/>
      </w:pPr>
      <w:r>
        <w:t xml:space="preserve">SNP calling and variant filtering (GATK, </w:t>
      </w:r>
      <w:proofErr w:type="spellStart"/>
      <w:r>
        <w:t>SAMtools</w:t>
      </w:r>
      <w:proofErr w:type="spellEnd"/>
      <w:r>
        <w:t xml:space="preserve">, </w:t>
      </w:r>
      <w:proofErr w:type="spellStart"/>
      <w:r>
        <w:t>BCFtools</w:t>
      </w:r>
      <w:proofErr w:type="spellEnd"/>
      <w:r>
        <w:t>, STACKS)</w:t>
      </w:r>
    </w:p>
    <w:p w14:paraId="087ED66F" w14:textId="18ED4F9D" w:rsidR="002A5443" w:rsidRDefault="002A5443" w:rsidP="00032C80">
      <w:pPr>
        <w:pStyle w:val="ListBullet"/>
      </w:pPr>
      <w:r>
        <w:t xml:space="preserve">Population genomic analyses: </w:t>
      </w:r>
      <w:proofErr w:type="spellStart"/>
      <w:r>
        <w:t>Fst</w:t>
      </w:r>
      <w:proofErr w:type="spellEnd"/>
      <w:r>
        <w:t>, heterozygosity, FIS, Tajima D,AMOVA and demographic inference</w:t>
      </w:r>
    </w:p>
    <w:p w14:paraId="04F52351" w14:textId="77777777" w:rsidR="002A5443" w:rsidRDefault="002A5443" w:rsidP="00032C80">
      <w:pPr>
        <w:pStyle w:val="ListBullet"/>
      </w:pPr>
      <w:r>
        <w:t xml:space="preserve">Population structure tools: STRUCTURE, ADMIXTURE, </w:t>
      </w:r>
      <w:proofErr w:type="spellStart"/>
      <w:r>
        <w:t>PCAngsd</w:t>
      </w:r>
      <w:proofErr w:type="spellEnd"/>
      <w:r>
        <w:t xml:space="preserve">, </w:t>
      </w:r>
      <w:proofErr w:type="spellStart"/>
      <w:r>
        <w:t>fineRADstructure</w:t>
      </w:r>
      <w:proofErr w:type="spellEnd"/>
    </w:p>
    <w:p w14:paraId="4B588D5E" w14:textId="77777777" w:rsidR="002A5443" w:rsidRDefault="002A5443" w:rsidP="00032C80">
      <w:pPr>
        <w:pStyle w:val="ListBullet"/>
      </w:pPr>
      <w:r>
        <w:t>Phylogenetic and comparative genomics analyses (</w:t>
      </w:r>
      <w:proofErr w:type="spellStart"/>
      <w:r>
        <w:t>RAxML</w:t>
      </w:r>
      <w:proofErr w:type="spellEnd"/>
      <w:r>
        <w:t>, IQ-TREE, BEAST)</w:t>
      </w:r>
    </w:p>
    <w:p w14:paraId="2AAC2733" w14:textId="77777777" w:rsidR="00032C80" w:rsidRDefault="00032C80" w:rsidP="00032C80">
      <w:pPr>
        <w:pStyle w:val="ListBullet"/>
        <w:numPr>
          <w:ilvl w:val="0"/>
          <w:numId w:val="0"/>
        </w:numPr>
        <w:ind w:left="360"/>
      </w:pPr>
    </w:p>
    <w:p w14:paraId="2ADAFF00" w14:textId="77777777" w:rsidR="00032C80" w:rsidRDefault="00032C80" w:rsidP="00032C80">
      <w:pPr>
        <w:pStyle w:val="ListBullet"/>
        <w:numPr>
          <w:ilvl w:val="0"/>
          <w:numId w:val="0"/>
        </w:numPr>
        <w:ind w:left="360"/>
      </w:pPr>
    </w:p>
    <w:p w14:paraId="6A5A6BC3" w14:textId="77777777" w:rsidR="00032C80" w:rsidRDefault="00032C80" w:rsidP="00032C80">
      <w:pPr>
        <w:pStyle w:val="ListBullet"/>
        <w:numPr>
          <w:ilvl w:val="0"/>
          <w:numId w:val="0"/>
        </w:numPr>
        <w:ind w:left="360"/>
      </w:pPr>
    </w:p>
    <w:p w14:paraId="1F342D83" w14:textId="77777777" w:rsidR="002A5443" w:rsidRPr="00032C80" w:rsidRDefault="002A5443" w:rsidP="00032C80">
      <w:pPr>
        <w:pStyle w:val="ListBullet"/>
        <w:numPr>
          <w:ilvl w:val="0"/>
          <w:numId w:val="0"/>
        </w:numPr>
        <w:ind w:left="360"/>
      </w:pPr>
      <w:r w:rsidRPr="00032C80">
        <w:t>Programming &amp; Pipelines:</w:t>
      </w:r>
    </w:p>
    <w:p w14:paraId="5FAA19A6" w14:textId="6EFC1A40" w:rsidR="002A5443" w:rsidRDefault="002A5443" w:rsidP="00032C80">
      <w:pPr>
        <w:pStyle w:val="ListBullet"/>
      </w:pPr>
      <w:r>
        <w:t>Scripting: R, Bash</w:t>
      </w:r>
    </w:p>
    <w:p w14:paraId="7665E2CF" w14:textId="438FAFE4" w:rsidR="00032C80" w:rsidRDefault="002A5443" w:rsidP="00032C80">
      <w:pPr>
        <w:pStyle w:val="ListBullet"/>
      </w:pPr>
      <w:r>
        <w:t>Version control: Git, GitHub/GitLab</w:t>
      </w:r>
    </w:p>
    <w:p w14:paraId="7BA7D59F" w14:textId="77777777" w:rsidR="002A5443" w:rsidRPr="00032C80" w:rsidRDefault="002A5443" w:rsidP="00032C80">
      <w:pPr>
        <w:pStyle w:val="ListBullet"/>
        <w:numPr>
          <w:ilvl w:val="0"/>
          <w:numId w:val="0"/>
        </w:numPr>
        <w:ind w:left="360"/>
      </w:pPr>
      <w:r w:rsidRPr="00032C80">
        <w:t>Other Tools &amp; Software:</w:t>
      </w:r>
    </w:p>
    <w:p w14:paraId="70BB32B7" w14:textId="77777777" w:rsidR="002A5443" w:rsidRDefault="002A5443" w:rsidP="00032C80">
      <w:pPr>
        <w:pStyle w:val="ListBullet"/>
      </w:pPr>
      <w:r>
        <w:t>Quality control (</w:t>
      </w:r>
      <w:proofErr w:type="spellStart"/>
      <w:r>
        <w:t>FastQC</w:t>
      </w:r>
      <w:proofErr w:type="spellEnd"/>
      <w:r>
        <w:t xml:space="preserve">, </w:t>
      </w:r>
      <w:proofErr w:type="spellStart"/>
      <w:r>
        <w:t>Trimmomatic</w:t>
      </w:r>
      <w:proofErr w:type="spellEnd"/>
      <w:r>
        <w:t xml:space="preserve">, </w:t>
      </w:r>
      <w:proofErr w:type="spellStart"/>
      <w:r>
        <w:t>NanoPlot</w:t>
      </w:r>
      <w:proofErr w:type="spellEnd"/>
      <w:r>
        <w:t>)</w:t>
      </w:r>
    </w:p>
    <w:p w14:paraId="58957D5B" w14:textId="77777777" w:rsidR="002A5443" w:rsidRDefault="002A5443" w:rsidP="00032C80">
      <w:pPr>
        <w:pStyle w:val="ListBullet"/>
      </w:pPr>
      <w:r>
        <w:t>Alignment (BWA, minimap2, Bowtie2)</w:t>
      </w:r>
    </w:p>
    <w:p w14:paraId="60975EB7" w14:textId="0B4F25C2" w:rsidR="002A5443" w:rsidRDefault="002A5443" w:rsidP="00032C80">
      <w:pPr>
        <w:pStyle w:val="ListBullet"/>
      </w:pPr>
      <w:r>
        <w:t>Visualization and statistical analysis (R packages</w:t>
      </w:r>
      <w:r w:rsidRPr="00032C80">
        <w:t xml:space="preserve">: </w:t>
      </w:r>
      <w:proofErr w:type="spellStart"/>
      <w:r w:rsidRPr="00032C80">
        <w:t>adegenet</w:t>
      </w:r>
      <w:proofErr w:type="spellEnd"/>
      <w:r w:rsidRPr="00032C80">
        <w:t xml:space="preserve">, </w:t>
      </w:r>
      <w:proofErr w:type="spellStart"/>
      <w:r w:rsidRPr="00032C80">
        <w:t>poppr</w:t>
      </w:r>
      <w:proofErr w:type="spellEnd"/>
      <w:r w:rsidRPr="00032C80">
        <w:t xml:space="preserve">, </w:t>
      </w:r>
      <w:proofErr w:type="spellStart"/>
      <w:r w:rsidRPr="00032C80">
        <w:t>hierfstat</w:t>
      </w:r>
      <w:proofErr w:type="spellEnd"/>
      <w:r w:rsidRPr="00032C80">
        <w:t xml:space="preserve">, ggplot2, </w:t>
      </w:r>
      <w:proofErr w:type="spellStart"/>
      <w:r w:rsidRPr="00032C80">
        <w:t>tidyverse</w:t>
      </w:r>
      <w:proofErr w:type="spellEnd"/>
      <w:r w:rsidRPr="00032C80">
        <w:t>, and vegan)</w:t>
      </w:r>
    </w:p>
    <w:p w14:paraId="312305CE" w14:textId="77777777" w:rsidR="00B03F71" w:rsidRDefault="00000000">
      <w:pPr>
        <w:pStyle w:val="Heading1"/>
      </w:pPr>
      <w:r>
        <w:t>Selected Publications</w:t>
      </w:r>
    </w:p>
    <w:p w14:paraId="0544EED1" w14:textId="5E46AE81" w:rsidR="0030436D" w:rsidRDefault="0030436D" w:rsidP="0030436D">
      <w:r w:rsidRPr="0030436D">
        <w:rPr>
          <w:b/>
          <w:bCs/>
        </w:rPr>
        <w:t>Vahid Sepahvand</w:t>
      </w:r>
      <w:r>
        <w:t>, Clare I. M. Adams, Miles Lamare, Ceridwen Fraser (2025) Contrasting patterns of genetic connectivity across five fish species in the Ross Sea, Antarctica, Molecular Ecology (</w:t>
      </w:r>
      <w:r w:rsidR="00822083">
        <w:t>under review</w:t>
      </w:r>
      <w:r>
        <w:t>).</w:t>
      </w:r>
    </w:p>
    <w:p w14:paraId="408A8538" w14:textId="77777777" w:rsidR="0030436D" w:rsidRDefault="0030436D" w:rsidP="0030436D">
      <w:r w:rsidRPr="0030436D">
        <w:rPr>
          <w:b/>
          <w:bCs/>
        </w:rPr>
        <w:t>Vahid Sepahvand</w:t>
      </w:r>
      <w:r>
        <w:t>, Miles Lamare, Ceridwen Fraser (2025) Comparative population genetics of the Antarctic grenadier fish (</w:t>
      </w:r>
      <w:proofErr w:type="spellStart"/>
      <w:r w:rsidRPr="0030436D">
        <w:rPr>
          <w:i/>
          <w:iCs/>
        </w:rPr>
        <w:t>Macrourus</w:t>
      </w:r>
      <w:proofErr w:type="spellEnd"/>
      <w:r w:rsidRPr="0030436D">
        <w:rPr>
          <w:i/>
          <w:iCs/>
        </w:rPr>
        <w:t xml:space="preserve"> </w:t>
      </w:r>
      <w:proofErr w:type="spellStart"/>
      <w:r w:rsidRPr="0030436D">
        <w:rPr>
          <w:i/>
          <w:iCs/>
        </w:rPr>
        <w:t>whitsoni</w:t>
      </w:r>
      <w:proofErr w:type="spellEnd"/>
      <w:r>
        <w:t>) and its parasitic copepod (</w:t>
      </w:r>
      <w:proofErr w:type="spellStart"/>
      <w:r w:rsidRPr="0030436D">
        <w:rPr>
          <w:i/>
          <w:iCs/>
        </w:rPr>
        <w:t>Lophoura</w:t>
      </w:r>
      <w:proofErr w:type="spellEnd"/>
      <w:r w:rsidRPr="0030436D">
        <w:rPr>
          <w:i/>
          <w:iCs/>
        </w:rPr>
        <w:t xml:space="preserve"> </w:t>
      </w:r>
      <w:proofErr w:type="spellStart"/>
      <w:r w:rsidRPr="0030436D">
        <w:rPr>
          <w:i/>
          <w:iCs/>
        </w:rPr>
        <w:t>szidati</w:t>
      </w:r>
      <w:proofErr w:type="spellEnd"/>
      <w:r>
        <w:t>), International Journal for Parasitology, https://doi.org/10.1016/j.ijpara.2025.08.005.</w:t>
      </w:r>
    </w:p>
    <w:p w14:paraId="1D257F27" w14:textId="77777777" w:rsidR="0030436D" w:rsidRDefault="0030436D" w:rsidP="0030436D">
      <w:r w:rsidRPr="0030436D">
        <w:rPr>
          <w:b/>
          <w:bCs/>
        </w:rPr>
        <w:t>Vahid Sepahvand</w:t>
      </w:r>
      <w:r>
        <w:t>, Farzaneh Momtazi, Abdolvahab Maghsoudlou, Morteza Salahi, Mohammad Ali Hamzeh (2023) Water and sediment characteristics influence the distribution of ghost shrimps (</w:t>
      </w:r>
      <w:proofErr w:type="spellStart"/>
      <w:r>
        <w:t>Axiidea</w:t>
      </w:r>
      <w:proofErr w:type="spellEnd"/>
      <w:r>
        <w:t>) in the Persian and Oman Gulfs. Marine Environmental Research, 191, 106165.</w:t>
      </w:r>
    </w:p>
    <w:p w14:paraId="428BAB6C" w14:textId="77777777" w:rsidR="0030436D" w:rsidRDefault="0030436D" w:rsidP="0030436D">
      <w:r w:rsidRPr="0030436D">
        <w:rPr>
          <w:b/>
          <w:bCs/>
        </w:rPr>
        <w:t>Vahid Sepahvand</w:t>
      </w:r>
      <w:r>
        <w:t xml:space="preserve">, Saeed Shahabi (2021) First molecular evidence for two new associate copepods of genus </w:t>
      </w:r>
      <w:proofErr w:type="spellStart"/>
      <w:r>
        <w:t>Clausidium</w:t>
      </w:r>
      <w:proofErr w:type="spellEnd"/>
      <w:r>
        <w:t xml:space="preserve"> (</w:t>
      </w:r>
      <w:proofErr w:type="spellStart"/>
      <w:r>
        <w:t>Copepoda</w:t>
      </w:r>
      <w:proofErr w:type="spellEnd"/>
      <w:r>
        <w:t xml:space="preserve">: </w:t>
      </w:r>
      <w:proofErr w:type="spellStart"/>
      <w:r>
        <w:t>Cyclopoida</w:t>
      </w:r>
      <w:proofErr w:type="spellEnd"/>
      <w:r>
        <w:t xml:space="preserve">: </w:t>
      </w:r>
      <w:proofErr w:type="spellStart"/>
      <w:r>
        <w:t>Clausidiidae</w:t>
      </w:r>
      <w:proofErr w:type="spellEnd"/>
      <w:r>
        <w:t xml:space="preserve">) from the Persian Gulf and Gulf of Oman. Nauplius, 29. </w:t>
      </w:r>
      <w:proofErr w:type="spellStart"/>
      <w:r>
        <w:t>doi</w:t>
      </w:r>
      <w:proofErr w:type="spellEnd"/>
      <w:r>
        <w:t>: 10.1590/2358-2936e2021019</w:t>
      </w:r>
    </w:p>
    <w:p w14:paraId="033C272E" w14:textId="77777777" w:rsidR="0030436D" w:rsidRDefault="0030436D" w:rsidP="0030436D">
      <w:r w:rsidRPr="0030436D">
        <w:rPr>
          <w:b/>
          <w:bCs/>
        </w:rPr>
        <w:t>Vahid Sepahvand</w:t>
      </w:r>
      <w:r>
        <w:t xml:space="preserve">, Alireza </w:t>
      </w:r>
      <w:proofErr w:type="spellStart"/>
      <w:r>
        <w:t>Keykhosravi</w:t>
      </w:r>
      <w:proofErr w:type="spellEnd"/>
      <w:r>
        <w:t xml:space="preserve">, </w:t>
      </w:r>
      <w:proofErr w:type="spellStart"/>
      <w:r>
        <w:t>Terue</w:t>
      </w:r>
      <w:proofErr w:type="spellEnd"/>
      <w:r>
        <w:t xml:space="preserve"> C. Kihara (2021) Population differentiation in the Persian Gulf and Gulf of Oman: insights from the ghost shrimp’s associated copepods, </w:t>
      </w:r>
      <w:proofErr w:type="spellStart"/>
      <w:r>
        <w:t>Clausidium</w:t>
      </w:r>
      <w:proofErr w:type="spellEnd"/>
      <w:r>
        <w:t xml:space="preserve"> </w:t>
      </w:r>
      <w:proofErr w:type="spellStart"/>
      <w:r>
        <w:t>iranensis</w:t>
      </w:r>
      <w:proofErr w:type="spellEnd"/>
      <w:r>
        <w:t xml:space="preserve"> and </w:t>
      </w:r>
      <w:proofErr w:type="spellStart"/>
      <w:r>
        <w:t>Clausidium</w:t>
      </w:r>
      <w:proofErr w:type="spellEnd"/>
      <w:r>
        <w:t xml:space="preserve"> </w:t>
      </w:r>
      <w:proofErr w:type="spellStart"/>
      <w:r>
        <w:t>persiaensis</w:t>
      </w:r>
      <w:proofErr w:type="spellEnd"/>
      <w:r>
        <w:t>. Journal of the Marine Biological Association of the United Kingdom, 101(1), 89-95. doi:10.1017/S0025315421000072</w:t>
      </w:r>
    </w:p>
    <w:p w14:paraId="35B7B421" w14:textId="77777777" w:rsidR="0030436D" w:rsidRDefault="0030436D" w:rsidP="0030436D">
      <w:r w:rsidRPr="0030436D">
        <w:rPr>
          <w:b/>
          <w:bCs/>
        </w:rPr>
        <w:t>Vahid Sepahvand</w:t>
      </w:r>
      <w:r>
        <w:t xml:space="preserve">, Bryan Brown, Ali </w:t>
      </w:r>
      <w:proofErr w:type="spellStart"/>
      <w:r>
        <w:t>Gholamifard</w:t>
      </w:r>
      <w:proofErr w:type="spellEnd"/>
      <w:r>
        <w:t xml:space="preserve"> (2020) Host specificity and microhabitat preference of symbiotic copepods associated with ghost shrimps. Ecology and Evolution, 10(19), 10709-10718.</w:t>
      </w:r>
    </w:p>
    <w:p w14:paraId="6386141B" w14:textId="77777777" w:rsidR="0030436D" w:rsidRDefault="0030436D" w:rsidP="005A4168">
      <w:r w:rsidRPr="0030436D">
        <w:rPr>
          <w:b/>
          <w:bCs/>
        </w:rPr>
        <w:t>Vahid Sepahvand</w:t>
      </w:r>
      <w:r>
        <w:t xml:space="preserve">, Farzaneh Momtazi, Christopher Tudge (2020) A new species of ghost shrimp of the genus </w:t>
      </w:r>
      <w:proofErr w:type="spellStart"/>
      <w:r>
        <w:t>Michaelcallianassa</w:t>
      </w:r>
      <w:proofErr w:type="spellEnd"/>
      <w:r>
        <w:t xml:space="preserve"> from subtidal waters of the Persian Gulf, Iran. </w:t>
      </w:r>
      <w:proofErr w:type="spellStart"/>
      <w:r>
        <w:t>Zootaxa</w:t>
      </w:r>
      <w:proofErr w:type="spellEnd"/>
      <w:r>
        <w:t>. https://doi.org/10.11646/zootaxa.4810.2.12</w:t>
      </w:r>
    </w:p>
    <w:p w14:paraId="29BE308B" w14:textId="77777777" w:rsidR="0030436D" w:rsidRDefault="0030436D" w:rsidP="0030436D">
      <w:r w:rsidRPr="0030436D">
        <w:rPr>
          <w:b/>
          <w:bCs/>
        </w:rPr>
        <w:lastRenderedPageBreak/>
        <w:t>Vahid Sepahvand</w:t>
      </w:r>
      <w:r>
        <w:t xml:space="preserve">, </w:t>
      </w:r>
      <w:proofErr w:type="spellStart"/>
      <w:r>
        <w:t>Terue</w:t>
      </w:r>
      <w:proofErr w:type="spellEnd"/>
      <w:r>
        <w:t xml:space="preserve"> Cristina Kihara, Geoff Boxshall (2019) A new species of Clausidium Kossmann, 1874 associated with ghost shrimps from the Persian Gulf. Systematic Parasitology, 96, 171–189.</w:t>
      </w:r>
    </w:p>
    <w:p w14:paraId="00590B15" w14:textId="77777777" w:rsidR="0030436D" w:rsidRDefault="0030436D" w:rsidP="0030436D">
      <w:r w:rsidRPr="0030436D">
        <w:rPr>
          <w:b/>
          <w:bCs/>
        </w:rPr>
        <w:t>Vahid Sepahvand</w:t>
      </w:r>
      <w:r>
        <w:t>, Christopher Tudge (2019) Update on burrowing shrimps (</w:t>
      </w:r>
      <w:proofErr w:type="spellStart"/>
      <w:r>
        <w:t>Axiidea</w:t>
      </w:r>
      <w:proofErr w:type="spellEnd"/>
      <w:r>
        <w:t xml:space="preserve"> and </w:t>
      </w:r>
      <w:proofErr w:type="spellStart"/>
      <w:r>
        <w:t>Gebiidea</w:t>
      </w:r>
      <w:proofErr w:type="spellEnd"/>
      <w:r>
        <w:t>) of the Persian Gulf and Gulf of Oman, Iran. Journal of Animal Diversity, 1(2), 1-8.</w:t>
      </w:r>
    </w:p>
    <w:p w14:paraId="730ADC26" w14:textId="77777777" w:rsidR="0030436D" w:rsidRDefault="0030436D" w:rsidP="0030436D">
      <w:r w:rsidRPr="0030436D">
        <w:rPr>
          <w:b/>
          <w:bCs/>
        </w:rPr>
        <w:t>Vahid Sepahvand</w:t>
      </w:r>
      <w:r>
        <w:t xml:space="preserve">, </w:t>
      </w:r>
      <w:proofErr w:type="spellStart"/>
      <w:r>
        <w:t>Terue</w:t>
      </w:r>
      <w:proofErr w:type="spellEnd"/>
      <w:r>
        <w:t xml:space="preserve"> C. Kihara, Nasrollah Rastegar–</w:t>
      </w:r>
      <w:proofErr w:type="spellStart"/>
      <w:r>
        <w:t>Pouyani</w:t>
      </w:r>
      <w:proofErr w:type="spellEnd"/>
      <w:r>
        <w:t xml:space="preserve"> (2018) Two new species of Clausidium associated with ghost shrimps from Iran. Journal of Marine Biological Association of the United Kingdom, 98(6).</w:t>
      </w:r>
    </w:p>
    <w:p w14:paraId="02AC8E81" w14:textId="77777777" w:rsidR="0030436D" w:rsidRDefault="0030436D" w:rsidP="0030436D">
      <w:r w:rsidRPr="0030436D">
        <w:rPr>
          <w:b/>
          <w:bCs/>
        </w:rPr>
        <w:t>Vahid Sepahvand</w:t>
      </w:r>
      <w:r>
        <w:t xml:space="preserve">, Tomoyuki Komai, Farzaneh Momtazi, Saeed Shahabi (2018) A new species of the ghost shrimp genus </w:t>
      </w:r>
      <w:proofErr w:type="spellStart"/>
      <w:r>
        <w:t>Neocallichirus</w:t>
      </w:r>
      <w:proofErr w:type="spellEnd"/>
      <w:r>
        <w:t xml:space="preserve"> from Iran. </w:t>
      </w:r>
      <w:proofErr w:type="spellStart"/>
      <w:r>
        <w:t>Zootaxa</w:t>
      </w:r>
      <w:proofErr w:type="spellEnd"/>
      <w:r>
        <w:t>, 4527(2): 239–254.</w:t>
      </w:r>
    </w:p>
    <w:p w14:paraId="30E38D8E" w14:textId="77777777" w:rsidR="0030436D" w:rsidRDefault="0030436D" w:rsidP="0030436D">
      <w:r w:rsidRPr="0030436D">
        <w:rPr>
          <w:b/>
          <w:bCs/>
        </w:rPr>
        <w:t>Vahid Sepahvand</w:t>
      </w:r>
      <w:r>
        <w:t xml:space="preserve">, </w:t>
      </w:r>
      <w:proofErr w:type="spellStart"/>
      <w:r>
        <w:t>Terue</w:t>
      </w:r>
      <w:proofErr w:type="spellEnd"/>
      <w:r>
        <w:t xml:space="preserve"> C. Kihara, Nasrollah Rastegar–</w:t>
      </w:r>
      <w:proofErr w:type="spellStart"/>
      <w:r>
        <w:t>Pouyani</w:t>
      </w:r>
      <w:proofErr w:type="spellEnd"/>
      <w:r>
        <w:t xml:space="preserve"> (2017) A new species of Clausidium associated with ghost shrimps from Iran. Nauplius, 2017. DOI 10.1590/2358-2936e2017018.</w:t>
      </w:r>
    </w:p>
    <w:p w14:paraId="24BA5E40" w14:textId="77777777" w:rsidR="0030436D" w:rsidRDefault="0030436D" w:rsidP="0030436D">
      <w:r w:rsidRPr="0030436D">
        <w:rPr>
          <w:b/>
          <w:bCs/>
        </w:rPr>
        <w:t>Vahid Sepahvand</w:t>
      </w:r>
      <w:r>
        <w:t xml:space="preserve">, Christopher Tudge, Farzaneh </w:t>
      </w:r>
      <w:proofErr w:type="spellStart"/>
      <w:r>
        <w:t>Momtazi</w:t>
      </w:r>
      <w:proofErr w:type="spellEnd"/>
      <w:r>
        <w:t xml:space="preserve"> (2017) </w:t>
      </w:r>
      <w:proofErr w:type="spellStart"/>
      <w:r>
        <w:t>Callianassa</w:t>
      </w:r>
      <w:proofErr w:type="spellEnd"/>
      <w:r>
        <w:t xml:space="preserve"> </w:t>
      </w:r>
      <w:proofErr w:type="spellStart"/>
      <w:r>
        <w:t>ehsani</w:t>
      </w:r>
      <w:proofErr w:type="spellEnd"/>
      <w:r>
        <w:t xml:space="preserve">, a new species of </w:t>
      </w:r>
      <w:proofErr w:type="spellStart"/>
      <w:r>
        <w:t>Callianassidae</w:t>
      </w:r>
      <w:proofErr w:type="spellEnd"/>
      <w:r>
        <w:t xml:space="preserve"> from Gulf of Oman, Iran. </w:t>
      </w:r>
      <w:proofErr w:type="spellStart"/>
      <w:r>
        <w:t>Zootaxa</w:t>
      </w:r>
      <w:proofErr w:type="spellEnd"/>
      <w:r>
        <w:t xml:space="preserve"> 4410(2): 370–378.</w:t>
      </w:r>
    </w:p>
    <w:p w14:paraId="1CBE89AE" w14:textId="77777777" w:rsidR="0030436D" w:rsidRDefault="0030436D" w:rsidP="0030436D">
      <w:proofErr w:type="spellStart"/>
      <w:r>
        <w:t>Abdolwahab</w:t>
      </w:r>
      <w:proofErr w:type="spellEnd"/>
      <w:r>
        <w:t xml:space="preserve"> </w:t>
      </w:r>
      <w:proofErr w:type="spellStart"/>
      <w:r>
        <w:t>Maghsodloo</w:t>
      </w:r>
      <w:proofErr w:type="spellEnd"/>
      <w:r>
        <w:t xml:space="preserve">, Farzaneh </w:t>
      </w:r>
      <w:proofErr w:type="spellStart"/>
      <w:r>
        <w:t>Momtazi</w:t>
      </w:r>
      <w:proofErr w:type="spellEnd"/>
      <w:r>
        <w:t xml:space="preserve">, Khadijeh Nasiri, Samaneh Pazooki, </w:t>
      </w:r>
      <w:r w:rsidRPr="0030436D">
        <w:rPr>
          <w:b/>
          <w:bCs/>
        </w:rPr>
        <w:t>Vahid Sepahvand</w:t>
      </w:r>
      <w:r>
        <w:t>, Maryam Hekmatara, Hoda Khaledi (2017) A review on the state of biodiversity knowledge on Iran’s southern seas. Marine Biodiversity. https://doi.org/10.1007/s12526-017-0835-8</w:t>
      </w:r>
    </w:p>
    <w:p w14:paraId="54B4962D" w14:textId="77777777" w:rsidR="0030436D" w:rsidRDefault="0030436D" w:rsidP="0030436D">
      <w:r w:rsidRPr="0030436D">
        <w:rPr>
          <w:b/>
          <w:bCs/>
        </w:rPr>
        <w:t>Vahid Sepahvand</w:t>
      </w:r>
      <w:r>
        <w:t xml:space="preserve">, Nasrollah Rastegar </w:t>
      </w:r>
      <w:proofErr w:type="spellStart"/>
      <w:r>
        <w:t>Pouyani</w:t>
      </w:r>
      <w:proofErr w:type="spellEnd"/>
      <w:r>
        <w:t xml:space="preserve">, Farzaneh </w:t>
      </w:r>
      <w:proofErr w:type="spellStart"/>
      <w:r>
        <w:t>Momtazi</w:t>
      </w:r>
      <w:proofErr w:type="spellEnd"/>
      <w:r>
        <w:t xml:space="preserve"> (2016) A new species of </w:t>
      </w:r>
      <w:proofErr w:type="spellStart"/>
      <w:r>
        <w:t>Gourretia</w:t>
      </w:r>
      <w:proofErr w:type="spellEnd"/>
      <w:r>
        <w:t xml:space="preserve"> from the Persian Gulf, Iran. Journal of Marine Biological Association of the United Kingdom, 96(8), 1671-1675.</w:t>
      </w:r>
    </w:p>
    <w:p w14:paraId="2EF21E81" w14:textId="77777777" w:rsidR="0030436D" w:rsidRDefault="0030436D" w:rsidP="0030436D">
      <w:r w:rsidRPr="0030436D">
        <w:rPr>
          <w:b/>
          <w:bCs/>
        </w:rPr>
        <w:t>Vahid Sepahvand</w:t>
      </w:r>
      <w:r>
        <w:t xml:space="preserve">, Farzaneh Momtazi, Christopher Tudge (2015) </w:t>
      </w:r>
      <w:proofErr w:type="spellStart"/>
      <w:r>
        <w:t>Cheramus</w:t>
      </w:r>
      <w:proofErr w:type="spellEnd"/>
      <w:r>
        <w:t xml:space="preserve"> </w:t>
      </w:r>
      <w:proofErr w:type="spellStart"/>
      <w:r>
        <w:t>iranicus</w:t>
      </w:r>
      <w:proofErr w:type="spellEnd"/>
      <w:r>
        <w:t xml:space="preserve">, a new species of ghost shrimp from the Persian Gulf, Iran. </w:t>
      </w:r>
      <w:proofErr w:type="spellStart"/>
      <w:r>
        <w:t>Zootaxa</w:t>
      </w:r>
      <w:proofErr w:type="spellEnd"/>
      <w:r>
        <w:t xml:space="preserve"> 4040(2): 215-224.</w:t>
      </w:r>
    </w:p>
    <w:p w14:paraId="198912C2" w14:textId="77777777" w:rsidR="0030436D" w:rsidRDefault="0030436D" w:rsidP="0030436D">
      <w:r w:rsidRPr="0030436D">
        <w:rPr>
          <w:b/>
          <w:bCs/>
        </w:rPr>
        <w:t>Vahid Sepahvand</w:t>
      </w:r>
      <w:r>
        <w:t xml:space="preserve">, Alireza Sari, Christopher Tudge, Mehdi Blouki (2014) A study of burrow morphology in representative </w:t>
      </w:r>
      <w:proofErr w:type="spellStart"/>
      <w:r>
        <w:t>axiidean</w:t>
      </w:r>
      <w:proofErr w:type="spellEnd"/>
      <w:r>
        <w:t xml:space="preserve"> and </w:t>
      </w:r>
      <w:proofErr w:type="spellStart"/>
      <w:r>
        <w:t>gebiidean</w:t>
      </w:r>
      <w:proofErr w:type="spellEnd"/>
      <w:r>
        <w:t xml:space="preserve"> mud shrimp from the Persian Gulf and Gulf of Oman, Iran. Nauplius 22(2): 137-144.</w:t>
      </w:r>
    </w:p>
    <w:p w14:paraId="3AA1526D" w14:textId="77777777" w:rsidR="0030436D" w:rsidRDefault="0030436D" w:rsidP="0030436D">
      <w:r w:rsidRPr="0030436D">
        <w:rPr>
          <w:b/>
          <w:bCs/>
        </w:rPr>
        <w:t>Vahid Sepahvand</w:t>
      </w:r>
      <w:r>
        <w:t>, Alireza Sari, Hassan Salehi, Seyed-Bagher Nabavi (2013) Littoral mud shrimps of the Persian Gulf and Gulf of Oman, Iran. Journal of Marine Biological Association of the United Kingdom, 93(4), 999-1008.</w:t>
      </w:r>
    </w:p>
    <w:p w14:paraId="5CECE6A2" w14:textId="77777777" w:rsidR="00B03F71" w:rsidRDefault="00000000">
      <w:pPr>
        <w:pStyle w:val="Heading1"/>
      </w:pPr>
      <w:r>
        <w:t>International Conferences</w:t>
      </w:r>
    </w:p>
    <w:p w14:paraId="0758B5E3" w14:textId="77777777" w:rsidR="00B03F71" w:rsidRDefault="00000000">
      <w:r>
        <w:t>2024 – Oral presentation, SCAR Open Science Conference, Pucón, Chile: Population structure of grenadier fish (Macrourus whitsoni) and parasitic copepod</w:t>
      </w:r>
    </w:p>
    <w:p w14:paraId="7146818E" w14:textId="77777777" w:rsidR="00B03F71" w:rsidRDefault="00000000">
      <w:r>
        <w:lastRenderedPageBreak/>
        <w:t>2023 – Poster, XIII SCAR Biology Symposium, Christchurch, New Zealand: Phylogeographic patterns in the Antarctic Ross Sea</w:t>
      </w:r>
    </w:p>
    <w:p w14:paraId="38E5185A" w14:textId="77777777" w:rsidR="00B03F71" w:rsidRDefault="00000000">
      <w:r>
        <w:t>2022 – Virtual presentation, International Conference on Copepods (ICOC), London: Clausidium copepods and ghost shrimps: mutualism or parasitism</w:t>
      </w:r>
    </w:p>
    <w:p w14:paraId="3020D0EA" w14:textId="77777777" w:rsidR="00B03F71" w:rsidRDefault="00000000">
      <w:pPr>
        <w:pStyle w:val="Heading1"/>
      </w:pPr>
      <w:r>
        <w:t>References</w:t>
      </w:r>
    </w:p>
    <w:p w14:paraId="75FB693C" w14:textId="6C2D428A" w:rsidR="00B03F71" w:rsidRDefault="00000000">
      <w:r>
        <w:t>Prof. Ceridwen Fraser, University of Otago, N</w:t>
      </w:r>
      <w:r w:rsidR="00335005">
        <w:t xml:space="preserve">ew </w:t>
      </w:r>
      <w:r>
        <w:t>Z</w:t>
      </w:r>
      <w:r w:rsidR="00335005">
        <w:t>ealand</w:t>
      </w:r>
      <w:r>
        <w:t xml:space="preserve"> </w:t>
      </w:r>
      <w:proofErr w:type="gramStart"/>
      <w:r>
        <w:t>–</w:t>
      </w:r>
      <w:r w:rsidR="00335005">
        <w:t xml:space="preserve"> </w:t>
      </w:r>
      <w:r>
        <w:t xml:space="preserve"> ceridwen.fraser@otago.ac.nz</w:t>
      </w:r>
      <w:proofErr w:type="gramEnd"/>
    </w:p>
    <w:p w14:paraId="490126E5" w14:textId="598F5E9B" w:rsidR="00B03F71" w:rsidRDefault="00000000">
      <w:r>
        <w:t>Prof. Miles Lamare, University of Otago, N</w:t>
      </w:r>
      <w:r w:rsidR="00335005">
        <w:t xml:space="preserve">ew </w:t>
      </w:r>
      <w:r>
        <w:t>Z</w:t>
      </w:r>
      <w:r w:rsidR="00335005">
        <w:t>ealand</w:t>
      </w:r>
      <w:r>
        <w:t xml:space="preserve"> </w:t>
      </w:r>
      <w:proofErr w:type="gramStart"/>
      <w:r>
        <w:t>–</w:t>
      </w:r>
      <w:r w:rsidR="00335005">
        <w:t xml:space="preserve"> </w:t>
      </w:r>
      <w:r>
        <w:t xml:space="preserve"> miles.lamare@otago.ac.nz</w:t>
      </w:r>
      <w:proofErr w:type="gramEnd"/>
    </w:p>
    <w:p w14:paraId="01E06A10" w14:textId="160685E7" w:rsidR="00B03F71" w:rsidRDefault="00000000">
      <w:r>
        <w:t xml:space="preserve">Prof. Christopher Tudge, American University, USA – </w:t>
      </w:r>
      <w:hyperlink r:id="rId6" w:history="1">
        <w:r w:rsidR="00335005" w:rsidRPr="00F77AE3">
          <w:rPr>
            <w:rStyle w:val="Hyperlink"/>
          </w:rPr>
          <w:t>ctudge@american.edu</w:t>
        </w:r>
      </w:hyperlink>
    </w:p>
    <w:p w14:paraId="01E2CDA9" w14:textId="259AE777" w:rsidR="00335005" w:rsidRDefault="00335005">
      <w:r w:rsidRPr="00335005">
        <w:t xml:space="preserve">Dr. </w:t>
      </w:r>
      <w:proofErr w:type="spellStart"/>
      <w:r w:rsidRPr="00335005">
        <w:t>Sanghee</w:t>
      </w:r>
      <w:proofErr w:type="spellEnd"/>
      <w:r w:rsidRPr="00335005">
        <w:t xml:space="preserve"> Kim, KOPRI, South Korea – </w:t>
      </w:r>
      <w:r>
        <w:t xml:space="preserve">  </w:t>
      </w:r>
      <w:r w:rsidRPr="00335005">
        <w:t>sangheekim@kopri.re.kr</w:t>
      </w:r>
    </w:p>
    <w:sectPr w:rsidR="003350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CCEA1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5CBAB7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26053E47"/>
    <w:multiLevelType w:val="multilevel"/>
    <w:tmpl w:val="D30C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16FDA"/>
    <w:multiLevelType w:val="multilevel"/>
    <w:tmpl w:val="BC80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1302C"/>
    <w:multiLevelType w:val="multilevel"/>
    <w:tmpl w:val="784E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780891">
    <w:abstractNumId w:val="8"/>
  </w:num>
  <w:num w:numId="2" w16cid:durableId="410347797">
    <w:abstractNumId w:val="6"/>
  </w:num>
  <w:num w:numId="3" w16cid:durableId="1237744985">
    <w:abstractNumId w:val="5"/>
  </w:num>
  <w:num w:numId="4" w16cid:durableId="1853449945">
    <w:abstractNumId w:val="4"/>
  </w:num>
  <w:num w:numId="5" w16cid:durableId="2131969563">
    <w:abstractNumId w:val="7"/>
  </w:num>
  <w:num w:numId="6" w16cid:durableId="1979993159">
    <w:abstractNumId w:val="3"/>
  </w:num>
  <w:num w:numId="7" w16cid:durableId="1332680646">
    <w:abstractNumId w:val="2"/>
  </w:num>
  <w:num w:numId="8" w16cid:durableId="2002269129">
    <w:abstractNumId w:val="1"/>
  </w:num>
  <w:num w:numId="9" w16cid:durableId="278415584">
    <w:abstractNumId w:val="0"/>
  </w:num>
  <w:num w:numId="10" w16cid:durableId="65892469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96439480">
    <w:abstractNumId w:val="10"/>
  </w:num>
  <w:num w:numId="12" w16cid:durableId="1655252919">
    <w:abstractNumId w:val="11"/>
  </w:num>
  <w:num w:numId="13" w16cid:durableId="688339972">
    <w:abstractNumId w:val="12"/>
  </w:num>
  <w:num w:numId="14" w16cid:durableId="1689133832">
    <w:abstractNumId w:val="8"/>
  </w:num>
  <w:num w:numId="15" w16cid:durableId="857621442">
    <w:abstractNumId w:val="8"/>
  </w:num>
  <w:num w:numId="16" w16cid:durableId="567812199">
    <w:abstractNumId w:val="8"/>
  </w:num>
  <w:num w:numId="17" w16cid:durableId="1621644926">
    <w:abstractNumId w:val="8"/>
  </w:num>
  <w:num w:numId="18" w16cid:durableId="2105608884">
    <w:abstractNumId w:val="8"/>
  </w:num>
  <w:num w:numId="19" w16cid:durableId="1893496134">
    <w:abstractNumId w:val="8"/>
  </w:num>
  <w:num w:numId="20" w16cid:durableId="238174326">
    <w:abstractNumId w:val="8"/>
  </w:num>
  <w:num w:numId="21" w16cid:durableId="539241470">
    <w:abstractNumId w:val="8"/>
  </w:num>
  <w:num w:numId="22" w16cid:durableId="1497918530">
    <w:abstractNumId w:val="8"/>
  </w:num>
  <w:num w:numId="23" w16cid:durableId="1084643916">
    <w:abstractNumId w:val="8"/>
  </w:num>
  <w:num w:numId="24" w16cid:durableId="8196162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2C80"/>
    <w:rsid w:val="00034616"/>
    <w:rsid w:val="0006063C"/>
    <w:rsid w:val="00142B20"/>
    <w:rsid w:val="00143947"/>
    <w:rsid w:val="0015074B"/>
    <w:rsid w:val="00187AA8"/>
    <w:rsid w:val="001B14D0"/>
    <w:rsid w:val="001C509C"/>
    <w:rsid w:val="00287E70"/>
    <w:rsid w:val="0029639D"/>
    <w:rsid w:val="002A5443"/>
    <w:rsid w:val="002C654C"/>
    <w:rsid w:val="0030436D"/>
    <w:rsid w:val="00326F90"/>
    <w:rsid w:val="00335005"/>
    <w:rsid w:val="00343AA1"/>
    <w:rsid w:val="003A5F8C"/>
    <w:rsid w:val="004814A5"/>
    <w:rsid w:val="004818A1"/>
    <w:rsid w:val="00564A4F"/>
    <w:rsid w:val="005A4168"/>
    <w:rsid w:val="0079635E"/>
    <w:rsid w:val="007D6842"/>
    <w:rsid w:val="00801280"/>
    <w:rsid w:val="00822083"/>
    <w:rsid w:val="008550C4"/>
    <w:rsid w:val="00896A9E"/>
    <w:rsid w:val="00A04983"/>
    <w:rsid w:val="00AA1D8D"/>
    <w:rsid w:val="00B03F71"/>
    <w:rsid w:val="00B214AA"/>
    <w:rsid w:val="00B30004"/>
    <w:rsid w:val="00B47730"/>
    <w:rsid w:val="00BD7945"/>
    <w:rsid w:val="00CB0664"/>
    <w:rsid w:val="00E43776"/>
    <w:rsid w:val="00FB4B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6F36A2"/>
  <w14:defaultImageDpi w14:val="300"/>
  <w15:docId w15:val="{98135B09-FB08-434C-8FF4-126414923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30436D"/>
    <w:pPr>
      <w:spacing w:before="36" w:after="36" w:line="240" w:lineRule="auto"/>
    </w:pPr>
    <w:rPr>
      <w:rFonts w:eastAsiaTheme="minorHAns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A5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Z" w:eastAsia="en-GB"/>
    </w:rPr>
  </w:style>
  <w:style w:type="character" w:styleId="Hyperlink">
    <w:name w:val="Hyperlink"/>
    <w:basedOn w:val="DefaultParagraphFont"/>
    <w:uiPriority w:val="99"/>
    <w:unhideWhenUsed/>
    <w:rsid w:val="003350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0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tudge@american.ed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998</Words>
  <Characters>6884</Characters>
  <Application>Microsoft Office Word</Application>
  <DocSecurity>0</DocSecurity>
  <Lines>137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Vahid Sepahvand</cp:lastModifiedBy>
  <cp:revision>16</cp:revision>
  <dcterms:created xsi:type="dcterms:W3CDTF">2025-08-26T04:14:00Z</dcterms:created>
  <dcterms:modified xsi:type="dcterms:W3CDTF">2026-02-08T21:41:00Z</dcterms:modified>
  <cp:category/>
</cp:coreProperties>
</file>