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547" w:rsidRDefault="008E3E44">
      <w:pPr>
        <w:rPr>
          <w:b/>
          <w:sz w:val="36"/>
          <w:szCs w:val="36"/>
          <w:lang w:val="en-US"/>
        </w:rPr>
      </w:pPr>
      <w:r w:rsidRPr="008E3E44">
        <w:rPr>
          <w:b/>
          <w:sz w:val="36"/>
          <w:szCs w:val="36"/>
        </w:rPr>
        <w:tab/>
      </w:r>
      <w:r w:rsidRPr="008E3E44">
        <w:rPr>
          <w:b/>
          <w:sz w:val="36"/>
          <w:szCs w:val="36"/>
        </w:rPr>
        <w:tab/>
      </w:r>
      <w:r w:rsidRPr="008E3E44">
        <w:rPr>
          <w:b/>
          <w:sz w:val="36"/>
          <w:szCs w:val="36"/>
        </w:rPr>
        <w:tab/>
      </w:r>
      <w:r w:rsidRPr="008E3E44">
        <w:rPr>
          <w:b/>
          <w:sz w:val="36"/>
          <w:szCs w:val="36"/>
        </w:rPr>
        <w:tab/>
      </w:r>
      <w:r w:rsidRPr="008E3E44">
        <w:rPr>
          <w:b/>
          <w:sz w:val="36"/>
          <w:szCs w:val="36"/>
          <w:lang w:val="en-US"/>
        </w:rPr>
        <w:t>Dynamic types</w:t>
      </w:r>
    </w:p>
    <w:p w:rsidR="008E3E44" w:rsidRDefault="00B045E5">
      <w:pPr>
        <w:rPr>
          <w:rFonts w:cstheme="minorHAnsi"/>
          <w:color w:val="181717"/>
          <w:spacing w:val="4"/>
          <w:sz w:val="32"/>
          <w:szCs w:val="32"/>
          <w:shd w:val="clear" w:color="auto" w:fill="FFFFFF"/>
        </w:rPr>
      </w:pPr>
      <w:r w:rsidRPr="00B045E5">
        <w:rPr>
          <w:rFonts w:cstheme="minorHAnsi"/>
          <w:color w:val="181717"/>
          <w:spacing w:val="4"/>
          <w:sz w:val="32"/>
          <w:szCs w:val="32"/>
          <w:shd w:val="clear" w:color="auto" w:fill="FFFFFF"/>
        </w:rPr>
        <w:t>C# 4.0 (.NET 4.5) introduced a new type called </w:t>
      </w:r>
      <w:r w:rsidRPr="00B045E5">
        <w:rPr>
          <w:rStyle w:val="HTMLCode"/>
          <w:rFonts w:asciiTheme="minorHAnsi" w:eastAsiaTheme="minorHAnsi" w:hAnsiTheme="minorHAnsi" w:cstheme="minorHAnsi"/>
          <w:color w:val="000000"/>
          <w:spacing w:val="4"/>
          <w:sz w:val="32"/>
          <w:szCs w:val="32"/>
          <w:shd w:val="clear" w:color="auto" w:fill="D9E5F3"/>
        </w:rPr>
        <w:t>dynamic</w:t>
      </w:r>
      <w:r w:rsidRPr="00B045E5">
        <w:rPr>
          <w:rFonts w:cstheme="minorHAnsi"/>
          <w:color w:val="181717"/>
          <w:spacing w:val="4"/>
          <w:sz w:val="32"/>
          <w:szCs w:val="32"/>
          <w:shd w:val="clear" w:color="auto" w:fill="FFFFFF"/>
        </w:rPr>
        <w:t> that avoids compile-time type checking. A </w:t>
      </w:r>
      <w:r w:rsidRPr="00B045E5">
        <w:rPr>
          <w:rStyle w:val="HTMLCode"/>
          <w:rFonts w:asciiTheme="minorHAnsi" w:eastAsiaTheme="minorHAnsi" w:hAnsiTheme="minorHAnsi" w:cstheme="minorHAnsi"/>
          <w:color w:val="000000"/>
          <w:spacing w:val="4"/>
          <w:sz w:val="32"/>
          <w:szCs w:val="32"/>
          <w:shd w:val="clear" w:color="auto" w:fill="D9E5F3"/>
        </w:rPr>
        <w:t>dynamic</w:t>
      </w:r>
      <w:r w:rsidRPr="00B045E5">
        <w:rPr>
          <w:rFonts w:cstheme="minorHAnsi"/>
          <w:color w:val="181717"/>
          <w:spacing w:val="4"/>
          <w:sz w:val="32"/>
          <w:szCs w:val="32"/>
          <w:shd w:val="clear" w:color="auto" w:fill="FFFFFF"/>
        </w:rPr>
        <w:t> type escapes type checking at compile-time; instead, it resolves type at run time.</w:t>
      </w:r>
    </w:p>
    <w:p w:rsidR="00B045E5" w:rsidRPr="00B045E5" w:rsidRDefault="00B045E5" w:rsidP="00B04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045E5">
        <w:rPr>
          <w:rFonts w:ascii="Consolas" w:hAnsi="Consolas" w:cs="Consolas"/>
          <w:color w:val="000000"/>
          <w:sz w:val="32"/>
          <w:szCs w:val="32"/>
        </w:rPr>
        <w:t>dynamic a = 3;</w:t>
      </w:r>
    </w:p>
    <w:p w:rsidR="00B045E5" w:rsidRDefault="00B045E5" w:rsidP="00B045E5">
      <w:pPr>
        <w:rPr>
          <w:rFonts w:ascii="Consolas" w:hAnsi="Consolas" w:cs="Consolas"/>
          <w:color w:val="000000"/>
          <w:sz w:val="32"/>
          <w:szCs w:val="32"/>
        </w:rPr>
      </w:pPr>
      <w:r w:rsidRPr="00B045E5">
        <w:rPr>
          <w:rFonts w:ascii="Consolas" w:hAnsi="Consolas" w:cs="Consolas"/>
          <w:color w:val="000000"/>
          <w:sz w:val="32"/>
          <w:szCs w:val="32"/>
        </w:rPr>
        <w:t xml:space="preserve">a = </w:t>
      </w:r>
      <w:r w:rsidRPr="00B045E5">
        <w:rPr>
          <w:rFonts w:ascii="Consolas" w:hAnsi="Consolas" w:cs="Consolas"/>
          <w:color w:val="A31515"/>
          <w:sz w:val="32"/>
          <w:szCs w:val="32"/>
        </w:rPr>
        <w:t>"hello"</w:t>
      </w:r>
      <w:r w:rsidRPr="00B045E5">
        <w:rPr>
          <w:rFonts w:ascii="Consolas" w:hAnsi="Consolas" w:cs="Consolas"/>
          <w:color w:val="000000"/>
          <w:sz w:val="32"/>
          <w:szCs w:val="32"/>
        </w:rPr>
        <w:t>;</w:t>
      </w:r>
    </w:p>
    <w:p w:rsidR="00B045E5" w:rsidRDefault="00B045E5" w:rsidP="00B045E5">
      <w:pPr>
        <w:ind w:left="708" w:hanging="708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The last one is gonna be taken as a type which is a string in our case.</w:t>
      </w:r>
    </w:p>
    <w:p w:rsidR="00B045E5" w:rsidRDefault="00B045E5" w:rsidP="00B045E5">
      <w:pPr>
        <w:ind w:left="708" w:hanging="708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Int a =3; is a static type</w:t>
      </w:r>
    </w:p>
    <w:p w:rsidR="002E0AF0" w:rsidRPr="00B045E5" w:rsidRDefault="002E0AF0" w:rsidP="002E0AF0">
      <w:pPr>
        <w:ind w:left="708" w:hanging="708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The difference between generic types and dynamic types is that generic </w:t>
      </w:r>
    </w:p>
    <w:p w:rsidR="002E0AF0" w:rsidRDefault="002E0AF0" w:rsidP="002E0AF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types are resolved at compile time however dynamic types are decided at runtime.</w:t>
      </w:r>
    </w:p>
    <w:p w:rsidR="00D554A6" w:rsidRDefault="00D554A6" w:rsidP="00D554A6">
      <w:pPr>
        <w:rPr>
          <w:b/>
          <w:sz w:val="36"/>
          <w:szCs w:val="36"/>
          <w:lang w:val="en-US"/>
        </w:rPr>
      </w:pPr>
      <w:r>
        <w:rPr>
          <w:rFonts w:cstheme="minorHAnsi"/>
          <w:sz w:val="32"/>
          <w:szCs w:val="32"/>
          <w:lang w:val="en-US"/>
        </w:rPr>
        <w:tab/>
      </w:r>
      <w:r>
        <w:rPr>
          <w:rFonts w:cstheme="minorHAnsi"/>
          <w:sz w:val="32"/>
          <w:szCs w:val="32"/>
          <w:lang w:val="en-US"/>
        </w:rPr>
        <w:tab/>
      </w:r>
      <w:r>
        <w:rPr>
          <w:rFonts w:cstheme="minorHAnsi"/>
          <w:sz w:val="32"/>
          <w:szCs w:val="32"/>
          <w:lang w:val="en-US"/>
        </w:rPr>
        <w:tab/>
      </w:r>
      <w:r>
        <w:rPr>
          <w:rFonts w:cstheme="minorHAnsi"/>
          <w:sz w:val="32"/>
          <w:szCs w:val="32"/>
          <w:lang w:val="en-US"/>
        </w:rPr>
        <w:tab/>
      </w:r>
      <w:r>
        <w:rPr>
          <w:b/>
          <w:sz w:val="36"/>
          <w:szCs w:val="36"/>
          <w:lang w:val="en-US"/>
        </w:rPr>
        <w:t>Constructor</w:t>
      </w:r>
    </w:p>
    <w:p w:rsidR="00D554A6" w:rsidRDefault="00D554A6" w:rsidP="00D5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D554A6">
        <w:rPr>
          <w:rFonts w:ascii="Consolas" w:hAnsi="Consolas" w:cs="Consolas"/>
          <w:color w:val="000000"/>
          <w:sz w:val="32"/>
          <w:szCs w:val="32"/>
        </w:rPr>
        <w:t>List&lt;</w:t>
      </w:r>
      <w:r w:rsidRPr="00D554A6">
        <w:rPr>
          <w:rFonts w:ascii="Consolas" w:hAnsi="Consolas" w:cs="Consolas"/>
          <w:color w:val="0000FF"/>
          <w:sz w:val="32"/>
          <w:szCs w:val="32"/>
        </w:rPr>
        <w:t>int</w:t>
      </w:r>
      <w:r w:rsidRPr="00D554A6">
        <w:rPr>
          <w:rFonts w:ascii="Consolas" w:hAnsi="Consolas" w:cs="Consolas"/>
          <w:color w:val="000000"/>
          <w:sz w:val="32"/>
          <w:szCs w:val="32"/>
        </w:rPr>
        <w:t xml:space="preserve">&gt; x = </w:t>
      </w:r>
      <w:r w:rsidRPr="00D554A6">
        <w:rPr>
          <w:rFonts w:ascii="Consolas" w:hAnsi="Consolas" w:cs="Consolas"/>
          <w:color w:val="0000FF"/>
          <w:sz w:val="32"/>
          <w:szCs w:val="32"/>
        </w:rPr>
        <w:t>new</w:t>
      </w:r>
      <w:r w:rsidRPr="00D554A6">
        <w:rPr>
          <w:rFonts w:ascii="Consolas" w:hAnsi="Consolas" w:cs="Consolas"/>
          <w:color w:val="000000"/>
          <w:sz w:val="32"/>
          <w:szCs w:val="32"/>
        </w:rPr>
        <w:t xml:space="preserve"> List&lt;</w:t>
      </w:r>
      <w:r w:rsidRPr="00D554A6">
        <w:rPr>
          <w:rFonts w:ascii="Consolas" w:hAnsi="Consolas" w:cs="Consolas"/>
          <w:color w:val="0000FF"/>
          <w:sz w:val="32"/>
          <w:szCs w:val="32"/>
        </w:rPr>
        <w:t>int</w:t>
      </w:r>
      <w:proofErr w:type="gramStart"/>
      <w:r w:rsidRPr="00D554A6">
        <w:rPr>
          <w:rFonts w:ascii="Consolas" w:hAnsi="Consolas" w:cs="Consolas"/>
          <w:color w:val="000000"/>
          <w:sz w:val="32"/>
          <w:szCs w:val="32"/>
        </w:rPr>
        <w:t>&gt;(</w:t>
      </w:r>
      <w:proofErr w:type="gramEnd"/>
      <w:r w:rsidRPr="00D554A6">
        <w:rPr>
          <w:rFonts w:ascii="Consolas" w:hAnsi="Consolas" w:cs="Consolas"/>
          <w:color w:val="000000"/>
          <w:sz w:val="32"/>
          <w:szCs w:val="32"/>
        </w:rPr>
        <w:t>);</w:t>
      </w:r>
    </w:p>
    <w:p w:rsidR="00D554A6" w:rsidRDefault="00D554A6" w:rsidP="00D5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554A6" w:rsidRPr="00D554A6" w:rsidRDefault="00D554A6" w:rsidP="00D554A6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Here we initialize parameterless constructor.</w:t>
      </w:r>
    </w:p>
    <w:p w:rsidR="00D554A6" w:rsidRPr="00D554A6" w:rsidRDefault="00D554A6" w:rsidP="00D5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554A6" w:rsidRDefault="00D554A6" w:rsidP="00D554A6">
      <w:pPr>
        <w:rPr>
          <w:rFonts w:ascii="Consolas" w:hAnsi="Consolas" w:cs="Consolas"/>
          <w:color w:val="000000"/>
          <w:sz w:val="32"/>
          <w:szCs w:val="32"/>
        </w:rPr>
      </w:pPr>
      <w:r w:rsidRPr="00D554A6">
        <w:rPr>
          <w:rFonts w:ascii="Consolas" w:hAnsi="Consolas" w:cs="Consolas"/>
          <w:color w:val="000000"/>
          <w:sz w:val="32"/>
          <w:szCs w:val="32"/>
        </w:rPr>
        <w:t>List&lt;</w:t>
      </w:r>
      <w:r w:rsidRPr="00D554A6">
        <w:rPr>
          <w:rFonts w:ascii="Consolas" w:hAnsi="Consolas" w:cs="Consolas"/>
          <w:color w:val="0000FF"/>
          <w:sz w:val="32"/>
          <w:szCs w:val="32"/>
        </w:rPr>
        <w:t>int</w:t>
      </w:r>
      <w:r w:rsidRPr="00D554A6">
        <w:rPr>
          <w:rFonts w:ascii="Consolas" w:hAnsi="Consolas" w:cs="Consolas"/>
          <w:color w:val="000000"/>
          <w:sz w:val="32"/>
          <w:szCs w:val="32"/>
        </w:rPr>
        <w:t xml:space="preserve">&gt; y = </w:t>
      </w:r>
      <w:r w:rsidRPr="00D554A6">
        <w:rPr>
          <w:rFonts w:ascii="Consolas" w:hAnsi="Consolas" w:cs="Consolas"/>
          <w:color w:val="0000FF"/>
          <w:sz w:val="32"/>
          <w:szCs w:val="32"/>
        </w:rPr>
        <w:t>new</w:t>
      </w:r>
      <w:r w:rsidRPr="00D554A6">
        <w:rPr>
          <w:rFonts w:ascii="Consolas" w:hAnsi="Consolas" w:cs="Consolas"/>
          <w:color w:val="000000"/>
          <w:sz w:val="32"/>
          <w:szCs w:val="32"/>
        </w:rPr>
        <w:t xml:space="preserve"> List&lt;</w:t>
      </w:r>
      <w:r w:rsidRPr="00D554A6">
        <w:rPr>
          <w:rFonts w:ascii="Consolas" w:hAnsi="Consolas" w:cs="Consolas"/>
          <w:color w:val="0000FF"/>
          <w:sz w:val="32"/>
          <w:szCs w:val="32"/>
        </w:rPr>
        <w:t>int</w:t>
      </w:r>
      <w:r>
        <w:rPr>
          <w:rFonts w:ascii="Consolas" w:hAnsi="Consolas" w:cs="Consolas"/>
          <w:color w:val="000000"/>
          <w:sz w:val="32"/>
          <w:szCs w:val="32"/>
        </w:rPr>
        <w:t>&gt; {</w:t>
      </w:r>
      <w:r w:rsidRPr="00D554A6">
        <w:rPr>
          <w:rFonts w:ascii="Consolas" w:hAnsi="Consolas" w:cs="Consolas"/>
          <w:color w:val="000000"/>
          <w:sz w:val="32"/>
          <w:szCs w:val="32"/>
        </w:rPr>
        <w:t>1,3};</w:t>
      </w:r>
    </w:p>
    <w:p w:rsidR="00D554A6" w:rsidRDefault="00D554A6" w:rsidP="00D554A6">
      <w:pPr>
        <w:rPr>
          <w:rFonts w:ascii="Consolas" w:hAnsi="Consolas" w:cs="Consolas"/>
          <w:color w:val="000000"/>
          <w:sz w:val="32"/>
          <w:szCs w:val="32"/>
          <w:lang w:val="en-US"/>
        </w:rPr>
      </w:pPr>
      <w:r>
        <w:rPr>
          <w:rFonts w:ascii="Consolas" w:hAnsi="Consolas" w:cs="Consolas"/>
          <w:color w:val="000000"/>
          <w:sz w:val="32"/>
          <w:szCs w:val="32"/>
          <w:lang w:val="en-US"/>
        </w:rPr>
        <w:t>Here we don’t need a parameterless constructor.</w:t>
      </w:r>
    </w:p>
    <w:p w:rsidR="002C6770" w:rsidRDefault="002C6770" w:rsidP="00D554A6">
      <w:pPr>
        <w:rPr>
          <w:b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>
        <w:rPr>
          <w:b/>
          <w:sz w:val="36"/>
          <w:szCs w:val="36"/>
          <w:lang w:val="en-US"/>
        </w:rPr>
        <w:t>Method Signature</w:t>
      </w:r>
    </w:p>
    <w:p w:rsidR="002C6770" w:rsidRDefault="002C6770" w:rsidP="002C677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It includes The return type, the name, and parameters.</w:t>
      </w:r>
    </w:p>
    <w:p w:rsidR="002C6770" w:rsidRDefault="002C6770" w:rsidP="002C6770">
      <w:pPr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Public </w:t>
      </w:r>
      <w:r w:rsidRPr="00D554A6">
        <w:rPr>
          <w:rFonts w:ascii="Consolas" w:hAnsi="Consolas" w:cs="Consolas"/>
          <w:color w:val="0000FF"/>
          <w:sz w:val="32"/>
          <w:szCs w:val="32"/>
        </w:rPr>
        <w:t>int</w:t>
      </w:r>
      <w:r>
        <w:rPr>
          <w:rFonts w:ascii="Consolas" w:hAnsi="Consolas" w:cs="Consolas"/>
          <w:color w:val="0000FF"/>
          <w:sz w:val="32"/>
          <w:szCs w:val="32"/>
          <w:lang w:val="en-US"/>
        </w:rPr>
        <w:t xml:space="preserve"> </w:t>
      </w:r>
      <w:proofErr w:type="gramStart"/>
      <w:r w:rsidRPr="002C6770">
        <w:rPr>
          <w:rFonts w:ascii="Consolas" w:hAnsi="Consolas" w:cs="Consolas"/>
          <w:color w:val="000000" w:themeColor="text1"/>
          <w:sz w:val="32"/>
          <w:szCs w:val="32"/>
          <w:lang w:val="en-US"/>
        </w:rPr>
        <w:t>GetName</w:t>
      </w:r>
      <w:r>
        <w:rPr>
          <w:rFonts w:ascii="Consolas" w:hAnsi="Consolas" w:cs="Consolas"/>
          <w:color w:val="000000" w:themeColor="text1"/>
          <w:sz w:val="32"/>
          <w:szCs w:val="32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32"/>
          <w:szCs w:val="32"/>
        </w:rPr>
        <w:t xml:space="preserve">bool </w:t>
      </w:r>
      <w:r>
        <w:rPr>
          <w:rFonts w:ascii="Consolas" w:hAnsi="Consolas" w:cs="Consolas"/>
          <w:color w:val="000000" w:themeColor="text1"/>
          <w:sz w:val="32"/>
          <w:szCs w:val="32"/>
          <w:lang w:val="en-US"/>
        </w:rPr>
        <w:t>isGraduated)</w:t>
      </w:r>
    </w:p>
    <w:p w:rsidR="00D4572E" w:rsidRPr="002C6770" w:rsidRDefault="00D4572E" w:rsidP="00D4572E">
      <w:pPr>
        <w:rPr>
          <w:rFonts w:cstheme="minorHAnsi"/>
          <w:sz w:val="32"/>
          <w:szCs w:val="32"/>
          <w:lang w:val="en-US"/>
        </w:rPr>
      </w:pPr>
      <w:r>
        <w:rPr>
          <w:rFonts w:ascii="Consolas" w:hAnsi="Consolas" w:cs="Consolas"/>
          <w:color w:val="000000" w:themeColor="text1"/>
          <w:sz w:val="32"/>
          <w:szCs w:val="32"/>
          <w:lang w:val="en-US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  <w:lang w:val="en-US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  <w:lang w:val="en-US"/>
        </w:rPr>
        <w:tab/>
        <w:t xml:space="preserve">   </w:t>
      </w:r>
      <w:r>
        <w:rPr>
          <w:b/>
          <w:sz w:val="36"/>
          <w:szCs w:val="36"/>
          <w:lang w:val="en-US"/>
        </w:rPr>
        <w:t>S.O.L.I.D. Principles</w:t>
      </w:r>
    </w:p>
    <w:p w:rsidR="00D4572E" w:rsidRPr="00D4572E" w:rsidRDefault="00D4572E" w:rsidP="00D4572E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 w:rsidRPr="00D4572E">
        <w:rPr>
          <w:rFonts w:cstheme="minorHAnsi"/>
          <w:color w:val="000000"/>
          <w:sz w:val="32"/>
          <w:szCs w:val="32"/>
          <w:shd w:val="clear" w:color="auto" w:fill="FFFFFF"/>
        </w:rPr>
        <w:t>SOLID is one of the most popular sets of design principles in object-oriented software development</w:t>
      </w:r>
      <w:r w:rsidRPr="00D4572E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.</w:t>
      </w:r>
    </w:p>
    <w:p w:rsidR="00D4572E" w:rsidRDefault="00D4572E" w:rsidP="00D4572E">
      <w:pPr>
        <w:rPr>
          <w:rFonts w:cstheme="minorHAnsi"/>
          <w:sz w:val="32"/>
          <w:szCs w:val="32"/>
          <w:lang w:val="en-US"/>
        </w:rPr>
      </w:pPr>
      <w:r w:rsidRPr="00D4572E">
        <w:rPr>
          <w:rFonts w:cstheme="minorHAnsi"/>
          <w:color w:val="FF0000"/>
          <w:sz w:val="32"/>
          <w:szCs w:val="32"/>
          <w:lang w:val="en-US"/>
        </w:rPr>
        <w:t xml:space="preserve">Single Responsibility </w:t>
      </w:r>
      <w:r w:rsidR="003B5C22">
        <w:rPr>
          <w:rFonts w:cstheme="minorHAnsi"/>
          <w:color w:val="FF0000"/>
          <w:sz w:val="32"/>
          <w:szCs w:val="32"/>
          <w:lang w:val="en-US"/>
        </w:rPr>
        <w:t>Principle</w:t>
      </w:r>
      <w:r>
        <w:rPr>
          <w:rFonts w:cstheme="minorHAnsi"/>
          <w:color w:val="FF0000"/>
          <w:sz w:val="32"/>
          <w:szCs w:val="32"/>
          <w:lang w:val="en-US"/>
        </w:rPr>
        <w:t xml:space="preserve"> </w:t>
      </w:r>
      <w:r>
        <w:rPr>
          <w:rFonts w:cstheme="minorHAnsi"/>
          <w:sz w:val="32"/>
          <w:szCs w:val="32"/>
          <w:lang w:val="en-US"/>
        </w:rPr>
        <w:t>-</w:t>
      </w:r>
      <w:r w:rsidRPr="00D4572E">
        <w:t xml:space="preserve"> </w:t>
      </w:r>
      <w:r>
        <w:rPr>
          <w:lang w:val="en-US"/>
        </w:rPr>
        <w:t xml:space="preserve"> </w:t>
      </w:r>
      <w:r w:rsidRPr="00D4572E">
        <w:rPr>
          <w:rFonts w:cstheme="minorHAnsi"/>
          <w:sz w:val="32"/>
          <w:szCs w:val="32"/>
          <w:lang w:val="en-US"/>
        </w:rPr>
        <w:t>Robert C. Martin describes it as: A class should have one, and only one, reason to change.</w:t>
      </w:r>
      <w:r>
        <w:rPr>
          <w:rFonts w:cstheme="minorHAnsi"/>
          <w:sz w:val="32"/>
          <w:szCs w:val="32"/>
          <w:lang w:val="en-US"/>
        </w:rPr>
        <w:t xml:space="preserve"> Meaning that one class should have just one responsibility and not more. </w:t>
      </w:r>
    </w:p>
    <w:p w:rsidR="00D4572E" w:rsidRDefault="00D4572E" w:rsidP="00D4572E">
      <w:pPr>
        <w:rPr>
          <w:rFonts w:ascii="Arial" w:hAnsi="Arial" w:cs="Arial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C6F822" wp14:editId="522647DA">
            <wp:extent cx="527685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2E" w:rsidRDefault="00D4572E" w:rsidP="00D4572E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For insta</w:t>
      </w:r>
      <w:r w:rsidR="003356D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nce, here this Program class has just one responsibility</w:t>
      </w:r>
      <w:r w:rsidR="00686DA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which is to control the flow of the application</w:t>
      </w:r>
      <w:r w:rsidR="003356D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. And all the other responsibilities such as Capturing Person’s first name and last name or Messages(StandardMessage) are handled by other classes so it is their responsibility.</w:t>
      </w:r>
      <w:r w:rsidR="00FC4EA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So we should separate everything.</w:t>
      </w:r>
      <w:r w:rsidR="00686DA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It is not a problem to have many classes. Each of them has their own responsibility.</w:t>
      </w:r>
      <w:r w:rsidR="00B46C35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</w:t>
      </w:r>
      <w:r w:rsidR="004C42E1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O</w:t>
      </w:r>
      <w:r w:rsidR="00B46C35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f any of the classes that we create if one of them has a scroll then we have done something wrong because they gotta be short. Only </w:t>
      </w:r>
      <w:proofErr w:type="gramStart"/>
      <w:r w:rsidR="00B46C35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Main( )</w:t>
      </w:r>
      <w:proofErr w:type="gramEnd"/>
      <w:r w:rsidR="00B46C35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method  ,of course, can be a little bit bigger.</w:t>
      </w:r>
    </w:p>
    <w:p w:rsidR="003B5C22" w:rsidRDefault="003B5C22" w:rsidP="003B5C2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color w:val="FF0000"/>
          <w:sz w:val="32"/>
          <w:szCs w:val="32"/>
          <w:lang w:val="en-US"/>
        </w:rPr>
        <w:t xml:space="preserve">Open-Closed Principle - </w:t>
      </w:r>
      <w:r w:rsidR="00A23AAC" w:rsidRPr="00A23AAC">
        <w:rPr>
          <w:rFonts w:cstheme="minorHAnsi"/>
          <w:sz w:val="32"/>
          <w:szCs w:val="32"/>
          <w:lang w:val="en-US"/>
        </w:rPr>
        <w:t>The Open-Closed Principle (OCP) states that software entities (classes, modules, methods, etc.) should be open for extension, but closed for modification.</w:t>
      </w:r>
      <w:r w:rsidR="00A23AAC">
        <w:rPr>
          <w:rFonts w:cstheme="minorHAnsi"/>
          <w:sz w:val="32"/>
          <w:szCs w:val="32"/>
          <w:lang w:val="en-US"/>
        </w:rPr>
        <w:t xml:space="preserve"> For example, let’s say that we have different models which are just classes: Person, Manager</w:t>
      </w:r>
      <w:r w:rsidR="00A23AAC">
        <w:rPr>
          <w:rFonts w:cstheme="minorHAnsi"/>
          <w:sz w:val="32"/>
          <w:szCs w:val="32"/>
          <w:lang w:val="en-US"/>
        </w:rPr>
        <w:t>Model</w:t>
      </w:r>
      <w:r w:rsidR="00A23AAC">
        <w:rPr>
          <w:rFonts w:cstheme="minorHAnsi"/>
          <w:sz w:val="32"/>
          <w:szCs w:val="32"/>
          <w:lang w:val="en-US"/>
        </w:rPr>
        <w:t>, ExecutiveModel, and also we have different accounts for this models: Account</w:t>
      </w:r>
      <w:r w:rsidR="0034700D">
        <w:rPr>
          <w:rFonts w:cstheme="minorHAnsi"/>
          <w:sz w:val="32"/>
          <w:szCs w:val="32"/>
          <w:lang w:val="en-US"/>
        </w:rPr>
        <w:t>s</w:t>
      </w:r>
      <w:r w:rsidR="00A23AAC">
        <w:rPr>
          <w:rFonts w:cstheme="minorHAnsi"/>
          <w:sz w:val="32"/>
          <w:szCs w:val="32"/>
          <w:lang w:val="en-US"/>
        </w:rPr>
        <w:t>, ManagerAccount</w:t>
      </w:r>
      <w:r w:rsidR="0034700D">
        <w:rPr>
          <w:rFonts w:cstheme="minorHAnsi"/>
          <w:sz w:val="32"/>
          <w:szCs w:val="32"/>
          <w:lang w:val="en-US"/>
        </w:rPr>
        <w:t>s</w:t>
      </w:r>
      <w:r w:rsidR="00A23AAC">
        <w:rPr>
          <w:rFonts w:cstheme="minorHAnsi"/>
          <w:sz w:val="32"/>
          <w:szCs w:val="32"/>
          <w:lang w:val="en-US"/>
        </w:rPr>
        <w:t>, ExecutiveAccount</w:t>
      </w:r>
      <w:r w:rsidR="0034700D">
        <w:rPr>
          <w:rFonts w:cstheme="minorHAnsi"/>
          <w:sz w:val="32"/>
          <w:szCs w:val="32"/>
          <w:lang w:val="en-US"/>
        </w:rPr>
        <w:t>s</w:t>
      </w:r>
      <w:r w:rsidR="00A23AAC">
        <w:rPr>
          <w:rFonts w:cstheme="minorHAnsi"/>
          <w:sz w:val="32"/>
          <w:szCs w:val="32"/>
          <w:lang w:val="en-US"/>
        </w:rPr>
        <w:t xml:space="preserve">. So to implement OCP we need to create a IApplicantModel which will be inherited by </w:t>
      </w:r>
      <w:r w:rsidR="00A23AAC">
        <w:rPr>
          <w:rFonts w:cstheme="minorHAnsi"/>
          <w:sz w:val="32"/>
          <w:szCs w:val="32"/>
          <w:lang w:val="en-US"/>
        </w:rPr>
        <w:t>Person, ManagerModel, ExecutiveModel</w:t>
      </w:r>
      <w:r w:rsidR="00A23AAC">
        <w:rPr>
          <w:rFonts w:cstheme="minorHAnsi"/>
          <w:sz w:val="32"/>
          <w:szCs w:val="32"/>
          <w:lang w:val="en-US"/>
        </w:rPr>
        <w:t>. And for accounts we will also create an interface (Accounts, ManagerAccounts, ExecutiveAccounts)</w:t>
      </w:r>
      <w:r w:rsidR="0034700D" w:rsidRPr="0034700D">
        <w:rPr>
          <w:rFonts w:cstheme="minorHAnsi"/>
          <w:sz w:val="32"/>
          <w:szCs w:val="32"/>
          <w:lang w:val="en-US"/>
        </w:rPr>
        <w:sym w:font="Wingdings" w:char="F0E0"/>
      </w:r>
    </w:p>
    <w:p w:rsidR="00A23AAC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3606F" wp14:editId="6026FC22">
            <wp:extent cx="4829175" cy="1952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DD0AD9A" wp14:editId="70021879">
            <wp:extent cx="5940425" cy="16535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Accounts is a class for normal employees (that are just employees not managers or etc.).</w:t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9FA3E28" wp14:editId="3340A3BC">
            <wp:extent cx="6304124" cy="19812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678" cy="19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This is for normal employees.</w:t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7948466" wp14:editId="0648D6E3">
            <wp:extent cx="6324137" cy="16954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974" cy="16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This model is for Managers.</w:t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896CE2" wp14:editId="3FC0D689">
            <wp:extent cx="6353175" cy="21528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460" cy="21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BAA4284" wp14:editId="46D46AFD">
            <wp:extent cx="5940425" cy="15500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971C4F1" wp14:editId="562B6450">
            <wp:extent cx="5940425" cy="2505710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D" w:rsidRDefault="0034700D" w:rsidP="003B5C22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So in the end,</w:t>
      </w:r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if</w:t>
      </w: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we we wanted to add a new model, for instance,</w:t>
      </w:r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Technician</w:t>
      </w: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Model, then we would create a TechnicianModel class that would inherit from I</w:t>
      </w:r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A</w:t>
      </w: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pplicantModel and we would create Accounts for this Model (TechnicianAccounts) which would be somewhat different.</w:t>
      </w:r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And IAccounts </w:t>
      </w:r>
      <w:proofErr w:type="gramStart"/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for  </w:t>
      </w:r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TechnicianAccounts</w:t>
      </w:r>
      <w:proofErr w:type="gramEnd"/>
      <w:r w:rsidR="00B37130"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 xml:space="preserve"> would point to TechnicianAccounts.</w:t>
      </w:r>
      <w:bookmarkStart w:id="0" w:name="_GoBack"/>
      <w:bookmarkEnd w:id="0"/>
    </w:p>
    <w:p w:rsidR="004B1AC6" w:rsidRDefault="004B1AC6" w:rsidP="00D4572E">
      <w:pPr>
        <w:rPr>
          <w:b/>
          <w:sz w:val="36"/>
          <w:szCs w:val="36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ab/>
      </w: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ab/>
      </w: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ab/>
      </w:r>
      <w:r>
        <w:rPr>
          <w:b/>
          <w:sz w:val="36"/>
          <w:szCs w:val="36"/>
          <w:lang w:val="en-US"/>
        </w:rPr>
        <w:t>Concurrency and Paral</w:t>
      </w:r>
      <w:r w:rsidR="00A348BD">
        <w:rPr>
          <w:b/>
          <w:sz w:val="36"/>
          <w:szCs w:val="36"/>
          <w:lang w:val="en-US"/>
        </w:rPr>
        <w:t>le</w:t>
      </w:r>
      <w:r>
        <w:rPr>
          <w:b/>
          <w:sz w:val="36"/>
          <w:szCs w:val="36"/>
          <w:lang w:val="en-US"/>
        </w:rPr>
        <w:t>lism</w:t>
      </w:r>
    </w:p>
    <w:p w:rsidR="00A348BD" w:rsidRDefault="00A348BD" w:rsidP="00A348BD">
      <w:pPr>
        <w:rPr>
          <w:b/>
          <w:sz w:val="36"/>
          <w:szCs w:val="36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lastRenderedPageBreak/>
        <w:t>Concurrency- Making progress on more that one task –seemingly at the same time. But this is actually happining one at a time, meaning that firt we do a little bit of task 1 or thread 1 then we go to task 2 or thread 2 then again we go back to task 1 or thread1 to do a little bit of that</w:t>
      </w:r>
    </w:p>
    <w:p w:rsidR="004B1AC6" w:rsidRDefault="004B1AC6" w:rsidP="004B1AC6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6D57060" wp14:editId="0CFC5DB5">
            <wp:extent cx="5940425" cy="11169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BD" w:rsidRDefault="00A348BD" w:rsidP="00A348BD">
      <w:pPr>
        <w:ind w:left="2124" w:firstLine="708"/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7E35EF1" wp14:editId="7120679E">
            <wp:extent cx="1865113" cy="3467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9224" cy="34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BD" w:rsidRDefault="00A348BD" w:rsidP="00A348BD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Async,await tasks are concurrent.</w:t>
      </w:r>
    </w:p>
    <w:p w:rsidR="00A348BD" w:rsidRDefault="00A348BD" w:rsidP="00A348BD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  <w:t>Paralellism is exactly what we think of this, doing multiple things at the same time independently.</w:t>
      </w:r>
    </w:p>
    <w:p w:rsidR="00A348BD" w:rsidRDefault="00A348BD" w:rsidP="00A348BD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9C4891" wp14:editId="7AD4B409">
            <wp:extent cx="3758045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46"/>
                    <a:stretch/>
                  </pic:blipFill>
                  <pic:spPr bwMode="auto">
                    <a:xfrm>
                      <a:off x="0" y="0"/>
                      <a:ext cx="3785044" cy="335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8BD" w:rsidRPr="00D4572E" w:rsidRDefault="00A348BD" w:rsidP="00A348BD">
      <w:pPr>
        <w:rPr>
          <w:rFonts w:cstheme="minorHAnsi"/>
          <w:color w:val="000000"/>
          <w:sz w:val="32"/>
          <w:szCs w:val="32"/>
          <w:shd w:val="clear" w:color="auto" w:fill="FFFFFF"/>
          <w:lang w:val="en-US"/>
        </w:rPr>
      </w:pPr>
    </w:p>
    <w:sectPr w:rsidR="00A348BD" w:rsidRPr="00D45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52E"/>
    <w:rsid w:val="0023452E"/>
    <w:rsid w:val="002C6770"/>
    <w:rsid w:val="002E0AF0"/>
    <w:rsid w:val="003356D1"/>
    <w:rsid w:val="0034700D"/>
    <w:rsid w:val="003B5C22"/>
    <w:rsid w:val="00441547"/>
    <w:rsid w:val="004B1AC6"/>
    <w:rsid w:val="004C42E1"/>
    <w:rsid w:val="00686DA1"/>
    <w:rsid w:val="00752959"/>
    <w:rsid w:val="008E3E44"/>
    <w:rsid w:val="00A23AAC"/>
    <w:rsid w:val="00A348BD"/>
    <w:rsid w:val="00B045E5"/>
    <w:rsid w:val="00B37130"/>
    <w:rsid w:val="00B46C35"/>
    <w:rsid w:val="00D4572E"/>
    <w:rsid w:val="00D554A6"/>
    <w:rsid w:val="00FC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B57D4"/>
  <w15:chartTrackingRefBased/>
  <w15:docId w15:val="{71BDD693-F2BF-417F-B27C-C2DE5FC5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C22"/>
  </w:style>
  <w:style w:type="paragraph" w:styleId="Heading2">
    <w:name w:val="heading 2"/>
    <w:basedOn w:val="Normal"/>
    <w:link w:val="Heading2Char"/>
    <w:uiPriority w:val="9"/>
    <w:qFormat/>
    <w:rsid w:val="00D457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045E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457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3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Vahid Rashidli</dc:creator>
  <cp:keywords/>
  <dc:description/>
  <cp:lastModifiedBy>Vahid Rashidli</cp:lastModifiedBy>
  <cp:revision>15</cp:revision>
  <dcterms:created xsi:type="dcterms:W3CDTF">2021-11-30T16:24:00Z</dcterms:created>
  <dcterms:modified xsi:type="dcterms:W3CDTF">2021-12-13T08:32:00Z</dcterms:modified>
</cp:coreProperties>
</file>