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793" w:rsidRPr="00D86643" w:rsidRDefault="00384793" w:rsidP="00384793">
      <w:pPr>
        <w:rPr>
          <w:sz w:val="32"/>
          <w:szCs w:val="32"/>
          <w:lang w:val="en-US"/>
        </w:rPr>
      </w:pPr>
      <w:r>
        <w:rPr>
          <w:sz w:val="36"/>
          <w:szCs w:val="36"/>
        </w:rPr>
        <w:tab/>
      </w:r>
      <w:r>
        <w:rPr>
          <w:sz w:val="32"/>
          <w:szCs w:val="32"/>
          <w:lang w:val="en-US"/>
        </w:rPr>
        <w:tab/>
      </w:r>
      <w:r>
        <w:rPr>
          <w:sz w:val="32"/>
          <w:szCs w:val="32"/>
          <w:lang w:val="en-US"/>
        </w:rPr>
        <w:tab/>
      </w:r>
      <w:r>
        <w:rPr>
          <w:sz w:val="32"/>
          <w:szCs w:val="32"/>
          <w:lang w:val="en-US"/>
        </w:rPr>
        <w:tab/>
      </w:r>
      <w:r w:rsidRPr="00B92A2A">
        <w:rPr>
          <w:b/>
          <w:sz w:val="36"/>
          <w:szCs w:val="36"/>
          <w:lang w:val="en-US"/>
        </w:rPr>
        <w:t>Kubernetes</w:t>
      </w:r>
    </w:p>
    <w:p w:rsidR="00384793" w:rsidRDefault="00384793" w:rsidP="00384793">
      <w:pPr>
        <w:rPr>
          <w:sz w:val="32"/>
          <w:szCs w:val="32"/>
          <w:lang w:val="en-US"/>
        </w:rPr>
      </w:pPr>
      <w:r w:rsidRPr="00B92A2A">
        <w:rPr>
          <w:sz w:val="32"/>
          <w:szCs w:val="32"/>
          <w:lang w:val="en-US"/>
        </w:rPr>
        <w:t>Kubernetes, also known as K8s, is an open source system for managing containerized applications across multiple hosts. It provides basic mechanisms for deployment, maintenance, and scaling of applications.</w:t>
      </w:r>
      <w:r>
        <w:rPr>
          <w:sz w:val="32"/>
          <w:szCs w:val="32"/>
          <w:lang w:val="en-US"/>
        </w:rPr>
        <w:t xml:space="preserve"> Your app is never down.</w:t>
      </w:r>
    </w:p>
    <w:p w:rsidR="0006179E" w:rsidRDefault="0006179E" w:rsidP="00384793">
      <w:pPr>
        <w:rPr>
          <w:sz w:val="32"/>
          <w:szCs w:val="32"/>
          <w:lang w:val="en-US"/>
        </w:rPr>
      </w:pPr>
      <w:r w:rsidRPr="0006179E">
        <w:rPr>
          <w:sz w:val="32"/>
          <w:szCs w:val="32"/>
          <w:lang w:val="en-US"/>
        </w:rPr>
        <w:t>Kubernetes clusters are comprised of one master node and a number of worker nodes.</w:t>
      </w:r>
    </w:p>
    <w:p w:rsidR="00384793" w:rsidRDefault="00384793" w:rsidP="00384793">
      <w:pPr>
        <w:rPr>
          <w:sz w:val="32"/>
          <w:szCs w:val="32"/>
          <w:lang w:val="en-US"/>
        </w:rPr>
      </w:pPr>
      <w:r>
        <w:rPr>
          <w:sz w:val="32"/>
          <w:szCs w:val="32"/>
          <w:lang w:val="en-US"/>
        </w:rPr>
        <w:t>The smallest unit of K8 is the pod. It is the abstraction over container. It creates a running environment for containers. We can run multiple apps inside one pod.</w:t>
      </w:r>
    </w:p>
    <w:p w:rsidR="00384793" w:rsidRDefault="00384793" w:rsidP="00384793">
      <w:pPr>
        <w:rPr>
          <w:sz w:val="32"/>
          <w:szCs w:val="32"/>
          <w:lang w:val="en-US"/>
        </w:rPr>
      </w:pPr>
      <w:r>
        <w:rPr>
          <w:sz w:val="32"/>
          <w:szCs w:val="32"/>
          <w:lang w:val="en-US"/>
        </w:rPr>
        <w:t>K8 offers a virtual network so each pod has its own IP address. So each pod can communicate with each other using their ips.</w:t>
      </w:r>
    </w:p>
    <w:p w:rsidR="00384793" w:rsidRDefault="00384793" w:rsidP="00384793">
      <w:pPr>
        <w:rPr>
          <w:sz w:val="32"/>
          <w:szCs w:val="32"/>
          <w:lang w:val="en-US"/>
        </w:rPr>
      </w:pPr>
      <w:r>
        <w:rPr>
          <w:sz w:val="32"/>
          <w:szCs w:val="32"/>
          <w:lang w:val="en-US"/>
        </w:rPr>
        <w:t>If a container inside a pod dies, a new one will be created and new ip address will be recreated for the pod which is inconvenient. Because of regular change of an ip address of the pod it is difficult to communicate with pods using their ips since they change.</w:t>
      </w:r>
    </w:p>
    <w:p w:rsidR="00384793" w:rsidRDefault="00384793" w:rsidP="00384793">
      <w:pPr>
        <w:rPr>
          <w:sz w:val="32"/>
          <w:szCs w:val="32"/>
          <w:lang w:val="en-US"/>
        </w:rPr>
      </w:pPr>
      <w:r>
        <w:rPr>
          <w:sz w:val="32"/>
          <w:szCs w:val="32"/>
          <w:lang w:val="en-US"/>
        </w:rPr>
        <w:t>Because of this another componenet is introduced, namely Service. Service is basically a permanent ip address that can be attached to each pod. The lifecycle of service and pod is not connected! So even if a pod dies the service and its ip address stay</w:t>
      </w:r>
      <w:r w:rsidR="004D6597">
        <w:rPr>
          <w:sz w:val="32"/>
          <w:szCs w:val="32"/>
          <w:lang w:val="en-US"/>
        </w:rPr>
        <w:t>s</w:t>
      </w:r>
      <w:r>
        <w:rPr>
          <w:sz w:val="32"/>
          <w:szCs w:val="32"/>
          <w:lang w:val="en-US"/>
        </w:rPr>
        <w:t>.</w:t>
      </w:r>
    </w:p>
    <w:p w:rsidR="00384793" w:rsidRDefault="00384793" w:rsidP="00384793">
      <w:pPr>
        <w:rPr>
          <w:sz w:val="32"/>
          <w:szCs w:val="32"/>
          <w:lang w:val="en-US"/>
        </w:rPr>
      </w:pPr>
      <w:r>
        <w:rPr>
          <w:noProof/>
          <w:lang w:eastAsia="ru-RU"/>
        </w:rPr>
        <w:drawing>
          <wp:inline distT="0" distB="0" distL="0" distR="0" wp14:anchorId="2192D1C8" wp14:editId="1886AC51">
            <wp:extent cx="4124325" cy="2652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2696" cy="2657453"/>
                    </a:xfrm>
                    <a:prstGeom prst="rect">
                      <a:avLst/>
                    </a:prstGeom>
                  </pic:spPr>
                </pic:pic>
              </a:graphicData>
            </a:graphic>
          </wp:inline>
        </w:drawing>
      </w:r>
    </w:p>
    <w:p w:rsidR="00384793" w:rsidRDefault="00384793" w:rsidP="00384793">
      <w:pPr>
        <w:rPr>
          <w:sz w:val="32"/>
          <w:szCs w:val="32"/>
          <w:lang w:val="en-US"/>
        </w:rPr>
      </w:pPr>
      <w:r>
        <w:rPr>
          <w:sz w:val="32"/>
          <w:szCs w:val="32"/>
          <w:lang w:val="en-US"/>
        </w:rPr>
        <w:lastRenderedPageBreak/>
        <w:t>Master node or control plane manages worker nodes.</w:t>
      </w:r>
    </w:p>
    <w:p w:rsidR="00384793" w:rsidRDefault="00384793" w:rsidP="00384793">
      <w:pPr>
        <w:rPr>
          <w:sz w:val="32"/>
          <w:szCs w:val="32"/>
          <w:lang w:val="en-US"/>
        </w:rPr>
      </w:pPr>
      <w:r>
        <w:rPr>
          <w:noProof/>
          <w:lang w:eastAsia="ru-RU"/>
        </w:rPr>
        <w:drawing>
          <wp:inline distT="0" distB="0" distL="0" distR="0" wp14:anchorId="018D5DEC" wp14:editId="2758C695">
            <wp:extent cx="4912975" cy="3347049"/>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06" t="1774" r="1107" b="1075"/>
                    <a:stretch/>
                  </pic:blipFill>
                  <pic:spPr bwMode="auto">
                    <a:xfrm>
                      <a:off x="0" y="0"/>
                      <a:ext cx="4937222" cy="3363568"/>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Kubectl (aka kube control) is a command line tool which allows us to connect to a specific kubernetes cluster and manage it remotely. </w:t>
      </w:r>
    </w:p>
    <w:p w:rsidR="00384793" w:rsidRDefault="00384793" w:rsidP="00384793">
      <w:pPr>
        <w:rPr>
          <w:sz w:val="32"/>
          <w:szCs w:val="32"/>
          <w:lang w:val="en-US"/>
        </w:rPr>
      </w:pPr>
      <w:r>
        <w:rPr>
          <w:sz w:val="32"/>
          <w:szCs w:val="32"/>
          <w:lang w:val="en-US"/>
        </w:rPr>
        <w:t>Every request is handled by Api server. So, for instance, if you wanted to get info from etcd key value base, then you would have to first send request to the api then, it would go to the etcd.</w:t>
      </w:r>
    </w:p>
    <w:p w:rsidR="00384793" w:rsidRDefault="00384793" w:rsidP="00384793">
      <w:pPr>
        <w:rPr>
          <w:sz w:val="32"/>
          <w:szCs w:val="32"/>
          <w:lang w:val="en-US"/>
        </w:rPr>
      </w:pPr>
      <w:r w:rsidRPr="007817EA">
        <w:rPr>
          <w:b/>
          <w:sz w:val="32"/>
          <w:szCs w:val="32"/>
          <w:lang w:val="en-US"/>
        </w:rPr>
        <w:t>minikube</w:t>
      </w:r>
      <w:r w:rsidRPr="007817EA">
        <w:rPr>
          <w:sz w:val="32"/>
          <w:szCs w:val="32"/>
          <w:lang w:val="en-US"/>
        </w:rPr>
        <w:t xml:space="preserve"> is a tool that lets you run Kubernetes locally. minikube runs a single-node Kubernetes cluster on your personal computer (including Windows, macOS and Linux PCs) so that you can try out Kubernetes, or for daily development work.</w:t>
      </w:r>
    </w:p>
    <w:p w:rsidR="00384793" w:rsidRDefault="00384793" w:rsidP="00384793">
      <w:pPr>
        <w:rPr>
          <w:sz w:val="32"/>
          <w:szCs w:val="32"/>
          <w:lang w:val="en-US"/>
        </w:rPr>
      </w:pPr>
      <w:r w:rsidRPr="005C7D9E">
        <w:rPr>
          <w:color w:val="FF0000"/>
          <w:sz w:val="32"/>
          <w:szCs w:val="32"/>
          <w:lang w:val="en-US"/>
        </w:rPr>
        <w:t xml:space="preserve">Kube-scheduler </w:t>
      </w:r>
      <w:r>
        <w:rPr>
          <w:sz w:val="32"/>
          <w:szCs w:val="32"/>
          <w:lang w:val="en-US"/>
        </w:rPr>
        <w:t>decides where a container has to rise. So it doesn’t raise anything but just decides. It decides where to run a container by analyzing nods’ resources (cpu and ram), if they have the most space then the container is decided to run in that node.</w:t>
      </w:r>
    </w:p>
    <w:p w:rsidR="00384793" w:rsidRDefault="00384793" w:rsidP="00384793">
      <w:pPr>
        <w:rPr>
          <w:sz w:val="32"/>
          <w:szCs w:val="32"/>
          <w:lang w:val="en-US"/>
        </w:rPr>
      </w:pPr>
      <w:r w:rsidRPr="005C7D9E">
        <w:rPr>
          <w:color w:val="FF0000"/>
          <w:sz w:val="32"/>
          <w:szCs w:val="32"/>
          <w:lang w:val="en-US"/>
        </w:rPr>
        <w:t xml:space="preserve">Kubelet </w:t>
      </w:r>
      <w:r>
        <w:rPr>
          <w:sz w:val="32"/>
          <w:szCs w:val="32"/>
          <w:lang w:val="en-US"/>
        </w:rPr>
        <w:t xml:space="preserve">sends information about node and containers, that are run under that node, to the etcd via kube-api-server. And when a container is decided to run on a node, that nodes’ kublet received </w:t>
      </w:r>
      <w:r>
        <w:rPr>
          <w:sz w:val="32"/>
          <w:szCs w:val="32"/>
          <w:lang w:val="en-US"/>
        </w:rPr>
        <w:lastRenderedPageBreak/>
        <w:t>command and sends this command to docker so that a container is realized.</w:t>
      </w:r>
    </w:p>
    <w:p w:rsidR="00384793" w:rsidRDefault="00384793" w:rsidP="00384793">
      <w:pPr>
        <w:rPr>
          <w:sz w:val="32"/>
          <w:szCs w:val="32"/>
          <w:lang w:val="en-US"/>
        </w:rPr>
      </w:pPr>
      <w:r w:rsidRPr="005C7D9E">
        <w:rPr>
          <w:color w:val="FF0000"/>
          <w:sz w:val="32"/>
          <w:szCs w:val="32"/>
          <w:lang w:val="en-US"/>
        </w:rPr>
        <w:t xml:space="preserve">Kube-proxy </w:t>
      </w:r>
      <w:r>
        <w:rPr>
          <w:sz w:val="32"/>
          <w:szCs w:val="32"/>
          <w:lang w:val="en-US"/>
        </w:rPr>
        <w:t>sends the received traffic to a particular container.</w:t>
      </w:r>
    </w:p>
    <w:p w:rsidR="00384793" w:rsidRDefault="00384793" w:rsidP="00384793">
      <w:pPr>
        <w:rPr>
          <w:sz w:val="32"/>
          <w:szCs w:val="32"/>
          <w:lang w:val="en-US"/>
        </w:rPr>
      </w:pPr>
      <w:r>
        <w:rPr>
          <w:sz w:val="32"/>
          <w:szCs w:val="32"/>
          <w:lang w:val="en-US"/>
        </w:rPr>
        <w:t>One master can die so that’s why it is better to have 3 master nodes. When there are more master nodes, one controller manager leader and one scheduler leader are selected.</w:t>
      </w:r>
    </w:p>
    <w:p w:rsidR="00384793" w:rsidRDefault="00384793" w:rsidP="00384793">
      <w:pPr>
        <w:rPr>
          <w:sz w:val="32"/>
          <w:szCs w:val="32"/>
          <w:lang w:val="en-US"/>
        </w:rPr>
      </w:pPr>
    </w:p>
    <w:p w:rsidR="00384793" w:rsidRDefault="00384793" w:rsidP="00384793">
      <w:pPr>
        <w:rPr>
          <w:sz w:val="32"/>
          <w:szCs w:val="32"/>
          <w:lang w:val="en-US"/>
        </w:rPr>
      </w:pPr>
      <w:r>
        <w:rPr>
          <w:noProof/>
          <w:lang w:eastAsia="ru-RU"/>
        </w:rPr>
        <w:drawing>
          <wp:inline distT="0" distB="0" distL="0" distR="0" wp14:anchorId="13C6FD2D" wp14:editId="53EB6B6B">
            <wp:extent cx="4451230" cy="2433772"/>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384" r="2464"/>
                    <a:stretch/>
                  </pic:blipFill>
                  <pic:spPr bwMode="auto">
                    <a:xfrm>
                      <a:off x="0" y="0"/>
                      <a:ext cx="4473522" cy="2445960"/>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noProof/>
          <w:lang w:eastAsia="ru-RU"/>
        </w:rPr>
        <w:drawing>
          <wp:inline distT="0" distB="0" distL="0" distR="0" wp14:anchorId="0984D5AF" wp14:editId="48064249">
            <wp:extent cx="4324350" cy="36007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12" r="1710"/>
                    <a:stretch/>
                  </pic:blipFill>
                  <pic:spPr bwMode="auto">
                    <a:xfrm>
                      <a:off x="0" y="0"/>
                      <a:ext cx="4331047" cy="3606277"/>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p>
    <w:p w:rsidR="00384793" w:rsidRDefault="00384793" w:rsidP="00384793">
      <w:pPr>
        <w:rPr>
          <w:b/>
          <w:sz w:val="36"/>
          <w:szCs w:val="36"/>
          <w:lang w:val="en-US"/>
        </w:rPr>
      </w:pPr>
      <w:r>
        <w:rPr>
          <w:sz w:val="32"/>
          <w:szCs w:val="32"/>
          <w:lang w:val="en-US"/>
        </w:rPr>
        <w:lastRenderedPageBreak/>
        <w:tab/>
      </w:r>
      <w:r>
        <w:rPr>
          <w:sz w:val="32"/>
          <w:szCs w:val="32"/>
          <w:lang w:val="en-US"/>
        </w:rPr>
        <w:tab/>
      </w:r>
      <w:r>
        <w:rPr>
          <w:sz w:val="32"/>
          <w:szCs w:val="32"/>
          <w:lang w:val="en-US"/>
        </w:rPr>
        <w:tab/>
        <w:t xml:space="preserve">  </w:t>
      </w:r>
      <w:r>
        <w:rPr>
          <w:b/>
          <w:sz w:val="36"/>
          <w:szCs w:val="36"/>
          <w:lang w:val="en-US"/>
        </w:rPr>
        <w:t>Common</w:t>
      </w:r>
      <w:r w:rsidRPr="000242CE">
        <w:rPr>
          <w:b/>
          <w:sz w:val="36"/>
          <w:szCs w:val="36"/>
          <w:lang w:val="en-US"/>
        </w:rPr>
        <w:t xml:space="preserve"> commands</w:t>
      </w:r>
    </w:p>
    <w:p w:rsidR="00384793" w:rsidRDefault="00384793" w:rsidP="00384793">
      <w:pPr>
        <w:rPr>
          <w:sz w:val="32"/>
          <w:szCs w:val="32"/>
          <w:lang w:val="en-US"/>
        </w:rPr>
      </w:pPr>
      <w:r>
        <w:rPr>
          <w:sz w:val="32"/>
          <w:szCs w:val="32"/>
          <w:lang w:val="en-US"/>
        </w:rPr>
        <w:t>kubectl run podName --image imageName</w:t>
      </w:r>
    </w:p>
    <w:p w:rsidR="00384793" w:rsidRDefault="00384793" w:rsidP="00384793">
      <w:pPr>
        <w:rPr>
          <w:sz w:val="32"/>
          <w:szCs w:val="32"/>
          <w:lang w:val="en-US"/>
        </w:rPr>
      </w:pPr>
      <w:r>
        <w:rPr>
          <w:sz w:val="32"/>
          <w:szCs w:val="32"/>
          <w:lang w:val="en-US"/>
        </w:rPr>
        <w:t>kubectl run nginx --image=nginx</w:t>
      </w:r>
    </w:p>
    <w:p w:rsidR="00384793" w:rsidRPr="000242CE" w:rsidRDefault="00384793" w:rsidP="00384793">
      <w:pPr>
        <w:ind w:firstLine="708"/>
        <w:rPr>
          <w:sz w:val="32"/>
          <w:szCs w:val="32"/>
          <w:lang w:val="en-US"/>
        </w:rPr>
      </w:pPr>
      <w:r>
        <w:rPr>
          <w:b/>
          <w:sz w:val="36"/>
          <w:szCs w:val="36"/>
          <w:lang w:val="en-US"/>
        </w:rPr>
        <w:t>Applying common commands with one command</w:t>
      </w:r>
    </w:p>
    <w:p w:rsidR="00384793" w:rsidRDefault="00384793" w:rsidP="00384793">
      <w:pPr>
        <w:rPr>
          <w:sz w:val="32"/>
          <w:szCs w:val="32"/>
          <w:lang w:val="en-US"/>
        </w:rPr>
      </w:pPr>
      <w:r>
        <w:rPr>
          <w:sz w:val="32"/>
          <w:szCs w:val="32"/>
          <w:lang w:val="en-US"/>
        </w:rPr>
        <w:t xml:space="preserve">To create a file that has all the specs to make our lives easier so that we don’t type commands, we use --dry-run=client –o yaml command to </w:t>
      </w:r>
      <w:r w:rsidRPr="009265D2">
        <w:rPr>
          <w:sz w:val="32"/>
          <w:szCs w:val="32"/>
          <w:lang w:val="en-US"/>
        </w:rPr>
        <w:t>print the object that would be sent, without sending</w:t>
      </w:r>
      <w:r>
        <w:rPr>
          <w:sz w:val="32"/>
          <w:szCs w:val="32"/>
          <w:lang w:val="en-US"/>
        </w:rPr>
        <w:t xml:space="preserve"> it</w:t>
      </w:r>
      <w:r w:rsidRPr="009265D2">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3329CEB3" wp14:editId="65EB7D3F">
            <wp:extent cx="5731510" cy="2425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570"/>
                    </a:xfrm>
                    <a:prstGeom prst="rect">
                      <a:avLst/>
                    </a:prstGeom>
                  </pic:spPr>
                </pic:pic>
              </a:graphicData>
            </a:graphic>
          </wp:inline>
        </w:drawing>
      </w:r>
    </w:p>
    <w:p w:rsidR="00384793" w:rsidRDefault="00384793" w:rsidP="00384793">
      <w:pPr>
        <w:rPr>
          <w:sz w:val="32"/>
          <w:szCs w:val="32"/>
          <w:lang w:val="en-US"/>
        </w:rPr>
      </w:pPr>
      <w:r>
        <w:rPr>
          <w:sz w:val="32"/>
          <w:szCs w:val="32"/>
          <w:lang w:val="en-US"/>
        </w:rPr>
        <w:t>If the command needs to run so that yaml file can be displayed, we use --dry-run option to imitate run command.</w:t>
      </w:r>
    </w:p>
    <w:p w:rsidR="00384793" w:rsidRDefault="00384793" w:rsidP="00384793">
      <w:pPr>
        <w:rPr>
          <w:sz w:val="32"/>
          <w:szCs w:val="32"/>
          <w:lang w:val="en-US"/>
        </w:rPr>
      </w:pPr>
      <w:r>
        <w:rPr>
          <w:noProof/>
          <w:lang w:eastAsia="ru-RU"/>
        </w:rPr>
        <w:drawing>
          <wp:inline distT="0" distB="0" distL="0" distR="0" wp14:anchorId="1630BA06" wp14:editId="665D2D60">
            <wp:extent cx="2414457" cy="27690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0747" cy="2799231"/>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It is the manifest file of the pod. Then to apply this yaml file we use the following command </w:t>
      </w:r>
      <w:r w:rsidRPr="009265D2">
        <w:rPr>
          <w:sz w:val="32"/>
          <w:szCs w:val="32"/>
          <w:lang w:val="en-US"/>
        </w:rPr>
        <w:sym w:font="Wingdings" w:char="F0E8"/>
      </w:r>
    </w:p>
    <w:p w:rsidR="00384793" w:rsidRDefault="00384793" w:rsidP="00384793">
      <w:pPr>
        <w:rPr>
          <w:sz w:val="32"/>
          <w:szCs w:val="32"/>
          <w:lang w:val="en-US"/>
        </w:rPr>
      </w:pPr>
      <w:r>
        <w:rPr>
          <w:sz w:val="32"/>
          <w:szCs w:val="32"/>
          <w:lang w:val="en-US"/>
        </w:rPr>
        <w:t xml:space="preserve">kubectl apply –f pod.yaml </w:t>
      </w:r>
      <w:r w:rsidRPr="009265D2">
        <w:rPr>
          <w:sz w:val="32"/>
          <w:szCs w:val="32"/>
          <w:lang w:val="en-US"/>
        </w:rPr>
        <w:sym w:font="Wingdings" w:char="F0E0"/>
      </w:r>
      <w:r>
        <w:rPr>
          <w:sz w:val="32"/>
          <w:szCs w:val="32"/>
          <w:lang w:val="en-US"/>
        </w:rPr>
        <w:t xml:space="preserve"> -f is to specify filename</w:t>
      </w:r>
    </w:p>
    <w:p w:rsidR="00384793" w:rsidRDefault="00384793" w:rsidP="00384793">
      <w:pPr>
        <w:rPr>
          <w:sz w:val="32"/>
          <w:szCs w:val="32"/>
          <w:lang w:val="en-US"/>
        </w:rPr>
      </w:pPr>
      <w:r>
        <w:rPr>
          <w:sz w:val="32"/>
          <w:szCs w:val="32"/>
          <w:lang w:val="en-US"/>
        </w:rPr>
        <w:t>-</w:t>
      </w:r>
      <w:r w:rsidRPr="00287463">
        <w:rPr>
          <w:sz w:val="32"/>
          <w:szCs w:val="32"/>
          <w:lang w:val="en-US"/>
        </w:rPr>
        <w:t>-</w:t>
      </w:r>
      <w:r>
        <w:rPr>
          <w:sz w:val="32"/>
          <w:szCs w:val="32"/>
          <w:lang w:val="en-US"/>
        </w:rPr>
        <w:t>d</w:t>
      </w:r>
      <w:r w:rsidRPr="00287463">
        <w:rPr>
          <w:sz w:val="32"/>
          <w:szCs w:val="32"/>
          <w:lang w:val="en-US"/>
        </w:rPr>
        <w:t>yr-run</w:t>
      </w:r>
      <w:r>
        <w:rPr>
          <w:sz w:val="32"/>
          <w:szCs w:val="32"/>
          <w:lang w:val="en-US"/>
        </w:rPr>
        <w:t>=client just runs the command without actually running it for real and when used together with “-o yaml”, then the all the specs to run the command are put in a yaml format and printed to the console.</w:t>
      </w:r>
    </w:p>
    <w:p w:rsidR="00384793" w:rsidRDefault="00384793" w:rsidP="00384793">
      <w:pPr>
        <w:rPr>
          <w:sz w:val="32"/>
          <w:szCs w:val="32"/>
          <w:lang w:val="en-US"/>
        </w:rPr>
      </w:pPr>
      <w:r>
        <w:rPr>
          <w:sz w:val="32"/>
          <w:szCs w:val="32"/>
          <w:lang w:val="en-US"/>
        </w:rPr>
        <w:t xml:space="preserve">-o format- output it in a specific format (json,yaml) </w:t>
      </w:r>
      <w:r w:rsidRPr="006C2017">
        <w:rPr>
          <w:sz w:val="32"/>
          <w:szCs w:val="32"/>
          <w:lang w:val="en-US"/>
        </w:rPr>
        <w:sym w:font="Wingdings" w:char="F0E8"/>
      </w:r>
      <w:r>
        <w:rPr>
          <w:sz w:val="32"/>
          <w:szCs w:val="32"/>
          <w:lang w:val="en-US"/>
        </w:rPr>
        <w:t xml:space="preserve"> -o json</w:t>
      </w:r>
    </w:p>
    <w:p w:rsidR="00384793" w:rsidRDefault="00384793" w:rsidP="00384793">
      <w:pPr>
        <w:rPr>
          <w:sz w:val="32"/>
          <w:szCs w:val="32"/>
          <w:lang w:val="en-US"/>
        </w:rPr>
      </w:pPr>
      <w:r w:rsidRPr="000712B5">
        <w:rPr>
          <w:sz w:val="32"/>
          <w:szCs w:val="32"/>
          <w:lang w:val="en-US"/>
        </w:rPr>
        <w:lastRenderedPageBreak/>
        <w:t>Dry run mode gives you the possibility of issuing a command without side effects for testing an actual command that you intend to run</w:t>
      </w:r>
    </w:p>
    <w:p w:rsidR="00384793" w:rsidRDefault="00384793" w:rsidP="00384793">
      <w:pPr>
        <w:rPr>
          <w:sz w:val="32"/>
          <w:szCs w:val="32"/>
          <w:lang w:val="en-US"/>
        </w:rPr>
      </w:pPr>
      <w:r>
        <w:rPr>
          <w:sz w:val="32"/>
          <w:szCs w:val="32"/>
          <w:lang w:val="en-US"/>
        </w:rPr>
        <w:t>-f option</w:t>
      </w:r>
      <w:r w:rsidRPr="000712B5">
        <w:rPr>
          <w:sz w:val="32"/>
          <w:szCs w:val="32"/>
          <w:lang w:val="en-US"/>
        </w:rPr>
        <w:sym w:font="Wingdings" w:char="F0E0"/>
      </w:r>
      <w:r w:rsidRPr="000712B5">
        <w:rPr>
          <w:sz w:val="32"/>
          <w:szCs w:val="32"/>
          <w:lang w:val="en-US"/>
        </w:rPr>
        <w:t xml:space="preserve"> --filename=[]: that contains the configuration to apply</w:t>
      </w:r>
      <w:r>
        <w:rPr>
          <w:sz w:val="32"/>
          <w:szCs w:val="32"/>
          <w:lang w:val="en-US"/>
        </w:rPr>
        <w:t>,</w:t>
      </w:r>
    </w:p>
    <w:p w:rsidR="00384793" w:rsidRDefault="00384793" w:rsidP="00384793">
      <w:pPr>
        <w:rPr>
          <w:sz w:val="32"/>
          <w:szCs w:val="32"/>
          <w:lang w:val="en-US"/>
        </w:rPr>
      </w:pPr>
      <w:r>
        <w:rPr>
          <w:sz w:val="32"/>
          <w:szCs w:val="32"/>
          <w:lang w:val="en-US"/>
        </w:rPr>
        <w:t>--</w:t>
      </w:r>
      <w:r w:rsidRPr="000712B5">
        <w:rPr>
          <w:sz w:val="32"/>
          <w:szCs w:val="32"/>
          <w:lang w:val="en-US"/>
        </w:rPr>
        <w:t>force is true (force deletion).</w:t>
      </w:r>
    </w:p>
    <w:p w:rsidR="00384793" w:rsidRDefault="00384793" w:rsidP="00384793">
      <w:pPr>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r>
    </w:p>
    <w:p w:rsidR="00384793" w:rsidRPr="0028746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t xml:space="preserve">   </w:t>
      </w:r>
      <w:r w:rsidRPr="00287463">
        <w:rPr>
          <w:b/>
          <w:sz w:val="36"/>
          <w:szCs w:val="36"/>
          <w:lang w:val="en-US"/>
        </w:rPr>
        <w:t>YAML</w:t>
      </w:r>
      <w:r>
        <w:rPr>
          <w:b/>
          <w:sz w:val="36"/>
          <w:szCs w:val="36"/>
          <w:lang w:val="en-US"/>
        </w:rPr>
        <w:t xml:space="preserve"> FILE</w:t>
      </w:r>
    </w:p>
    <w:p w:rsidR="00384793" w:rsidRDefault="00384793" w:rsidP="00384793">
      <w:pPr>
        <w:rPr>
          <w:sz w:val="32"/>
          <w:szCs w:val="32"/>
          <w:lang w:val="en-US"/>
        </w:rPr>
      </w:pPr>
      <w:r w:rsidRPr="00287463">
        <w:rPr>
          <w:sz w:val="32"/>
          <w:szCs w:val="32"/>
          <w:lang w:val="en-US"/>
        </w:rPr>
        <w:t>YAML is a data serialization language that is often used for writing configuration files. Depending on whom you ask, YAML stands for yet another markup language or YAML ain’t markup language (a recursive acronym), which emphasizes that YAML is for data, not documents.</w:t>
      </w:r>
    </w:p>
    <w:p w:rsidR="00384793" w:rsidRDefault="00384793" w:rsidP="00384793">
      <w:pPr>
        <w:rPr>
          <w:sz w:val="32"/>
          <w:szCs w:val="32"/>
          <w:lang w:val="en-US"/>
        </w:rPr>
      </w:pPr>
      <w:r w:rsidRPr="00287463">
        <w:rPr>
          <w:sz w:val="32"/>
          <w:szCs w:val="32"/>
          <w:lang w:val="en-US"/>
        </w:rPr>
        <w:t>It's often used as a format for configuration files, but its object serialization abilities make it a viable replacement for languages like JSON.</w:t>
      </w:r>
    </w:p>
    <w:p w:rsidR="00384793" w:rsidRDefault="00384793" w:rsidP="00384793">
      <w:pPr>
        <w:rPr>
          <w:sz w:val="32"/>
          <w:szCs w:val="32"/>
          <w:lang w:val="en-US"/>
        </w:rPr>
      </w:pPr>
      <w:r w:rsidRPr="00287463">
        <w:rPr>
          <w:sz w:val="32"/>
          <w:szCs w:val="32"/>
          <w:lang w:val="en-US"/>
        </w:rPr>
        <w:t xml:space="preserve">YAML uses Python-style indentation to indicate nesting. Tab characters are not allowed, so whitespaces are used instead. There are no usual format symbols, such as braces, square brackets, closing tags, or quotation marks. YAML files use </w:t>
      </w:r>
      <w:proofErr w:type="gramStart"/>
      <w:r w:rsidRPr="00287463">
        <w:rPr>
          <w:sz w:val="32"/>
          <w:szCs w:val="32"/>
          <w:lang w:val="en-US"/>
        </w:rPr>
        <w:t>a .yml</w:t>
      </w:r>
      <w:proofErr w:type="gramEnd"/>
      <w:r w:rsidRPr="00287463">
        <w:rPr>
          <w:sz w:val="32"/>
          <w:szCs w:val="32"/>
          <w:lang w:val="en-US"/>
        </w:rPr>
        <w:t xml:space="preserve"> or .yaml extension.</w:t>
      </w:r>
    </w:p>
    <w:p w:rsidR="00384793" w:rsidRDefault="00384793" w:rsidP="00384793">
      <w:pPr>
        <w:rPr>
          <w:sz w:val="32"/>
          <w:szCs w:val="32"/>
          <w:lang w:val="en-US"/>
        </w:rPr>
      </w:pPr>
      <w:r>
        <w:rPr>
          <w:noProof/>
          <w:lang w:eastAsia="ru-RU"/>
        </w:rPr>
        <w:drawing>
          <wp:inline distT="0" distB="0" distL="0" distR="0" wp14:anchorId="1FA2BABB" wp14:editId="40E25F44">
            <wp:extent cx="2311879" cy="2824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6870" cy="2903947"/>
                    </a:xfrm>
                    <a:prstGeom prst="rect">
                      <a:avLst/>
                    </a:prstGeom>
                  </pic:spPr>
                </pic:pic>
              </a:graphicData>
            </a:graphic>
          </wp:inline>
        </w:drawing>
      </w:r>
    </w:p>
    <w:p w:rsidR="00384793" w:rsidRDefault="00384793" w:rsidP="00384793">
      <w:pPr>
        <w:rPr>
          <w:sz w:val="32"/>
          <w:szCs w:val="32"/>
          <w:lang w:val="en-US"/>
        </w:rPr>
      </w:pPr>
      <w:r w:rsidRPr="00287463">
        <w:rPr>
          <w:sz w:val="32"/>
          <w:szCs w:val="32"/>
          <w:lang w:val="en-US"/>
        </w:rPr>
        <w:lastRenderedPageBreak/>
        <w:t>The file starts with three dashes. These dashes indicate the start of a new YAML document.</w:t>
      </w:r>
      <w:r>
        <w:rPr>
          <w:sz w:val="32"/>
          <w:szCs w:val="32"/>
          <w:lang w:val="en-US"/>
        </w:rPr>
        <w:t xml:space="preserve"> </w:t>
      </w:r>
      <w:r w:rsidRPr="00287463">
        <w:rPr>
          <w:sz w:val="32"/>
          <w:szCs w:val="32"/>
          <w:lang w:val="en-US"/>
        </w:rPr>
        <w:t>Next, we see the construct that makes up most of a typical YAML document: a key-value pair.</w:t>
      </w:r>
    </w:p>
    <w:p w:rsidR="00384793" w:rsidRPr="003F754C"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3F754C">
        <w:rPr>
          <w:b/>
          <w:sz w:val="36"/>
          <w:szCs w:val="36"/>
          <w:lang w:val="en-US"/>
        </w:rPr>
        <w:t>Kubectl logs</w:t>
      </w:r>
    </w:p>
    <w:p w:rsidR="00384793" w:rsidRDefault="00384793" w:rsidP="00384793">
      <w:pPr>
        <w:rPr>
          <w:sz w:val="32"/>
          <w:szCs w:val="32"/>
          <w:lang w:val="en-US"/>
        </w:rPr>
      </w:pPr>
      <w:r>
        <w:rPr>
          <w:sz w:val="32"/>
          <w:szCs w:val="32"/>
          <w:lang w:val="en-US"/>
        </w:rPr>
        <w:t>kubec logs podName</w:t>
      </w:r>
    </w:p>
    <w:p w:rsidR="00384793" w:rsidRDefault="00384793" w:rsidP="00384793">
      <w:pPr>
        <w:rPr>
          <w:sz w:val="32"/>
          <w:szCs w:val="32"/>
          <w:lang w:val="en-US"/>
        </w:rPr>
      </w:pPr>
      <w:r>
        <w:rPr>
          <w:noProof/>
          <w:lang w:eastAsia="ru-RU"/>
        </w:rPr>
        <w:drawing>
          <wp:inline distT="0" distB="0" distL="0" distR="0" wp14:anchorId="476D8A8B" wp14:editId="5068E457">
            <wp:extent cx="2443364" cy="31917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463" cy="344011"/>
                    </a:xfrm>
                    <a:prstGeom prst="rect">
                      <a:avLst/>
                    </a:prstGeom>
                  </pic:spPr>
                </pic:pic>
              </a:graphicData>
            </a:graphic>
          </wp:inline>
        </w:drawing>
      </w:r>
    </w:p>
    <w:p w:rsidR="00384793" w:rsidRDefault="00384793" w:rsidP="00384793">
      <w:pPr>
        <w:rPr>
          <w:sz w:val="32"/>
          <w:szCs w:val="32"/>
          <w:lang w:val="en-US"/>
        </w:rPr>
      </w:pPr>
      <w:r>
        <w:rPr>
          <w:sz w:val="32"/>
          <w:szCs w:val="32"/>
          <w:lang w:val="en-US"/>
        </w:rPr>
        <w:t>This will print all the logs of the single container in that pod. If there are more containers in the pod, then the name of the container must be specified.</w:t>
      </w:r>
    </w:p>
    <w:p w:rsidR="00384793" w:rsidRDefault="00384793" w:rsidP="00384793">
      <w:pPr>
        <w:rPr>
          <w:sz w:val="32"/>
          <w:szCs w:val="32"/>
          <w:lang w:val="en-US"/>
        </w:rPr>
      </w:pPr>
      <w:r>
        <w:rPr>
          <w:sz w:val="32"/>
          <w:szCs w:val="32"/>
          <w:lang w:val="en-US"/>
        </w:rPr>
        <w:t xml:space="preserve">If we wanted to watch logs live then we use -f </w:t>
      </w:r>
      <w:r w:rsidRPr="003F754C">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30CC262" wp14:editId="7B8A0F33">
            <wp:extent cx="2611795" cy="2156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874"/>
                    <a:stretch/>
                  </pic:blipFill>
                  <pic:spPr bwMode="auto">
                    <a:xfrm>
                      <a:off x="0" y="0"/>
                      <a:ext cx="2706031" cy="223442"/>
                    </a:xfrm>
                    <a:prstGeom prst="rect">
                      <a:avLst/>
                    </a:prstGeom>
                    <a:ln>
                      <a:noFill/>
                    </a:ln>
                    <a:extLst>
                      <a:ext uri="{53640926-AAD7-44D8-BBD7-CCE9431645EC}">
                        <a14:shadowObscured xmlns:a14="http://schemas.microsoft.com/office/drawing/2010/main"/>
                      </a:ext>
                    </a:extLst>
                  </pic:spPr>
                </pic:pic>
              </a:graphicData>
            </a:graphic>
          </wp:inline>
        </w:drawing>
      </w:r>
    </w:p>
    <w:p w:rsidR="00384793" w:rsidRPr="004718BD"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sidRPr="004718BD">
        <w:rPr>
          <w:b/>
          <w:sz w:val="36"/>
          <w:szCs w:val="36"/>
          <w:lang w:val="en-US"/>
        </w:rPr>
        <w:t>Raising deleted pods</w:t>
      </w:r>
      <w:r>
        <w:rPr>
          <w:b/>
          <w:sz w:val="36"/>
          <w:szCs w:val="36"/>
          <w:lang w:val="en-US"/>
        </w:rPr>
        <w:t xml:space="preserve"> (Replicaset)</w:t>
      </w:r>
    </w:p>
    <w:p w:rsidR="00384793" w:rsidRDefault="00384793" w:rsidP="00384793">
      <w:pPr>
        <w:rPr>
          <w:sz w:val="32"/>
          <w:szCs w:val="32"/>
          <w:lang w:val="en-US"/>
        </w:rPr>
      </w:pPr>
      <w:r>
        <w:rPr>
          <w:sz w:val="32"/>
          <w:szCs w:val="32"/>
          <w:lang w:val="en-US"/>
        </w:rPr>
        <w:t>If we delete a pod, pods are not raised again because the controller manager (main component) doesn’t manage any pods. Contoller manager manages replica sets. To actually automatically restart pods, we need replica sets.</w:t>
      </w:r>
    </w:p>
    <w:p w:rsidR="00384793" w:rsidRDefault="00384793" w:rsidP="00384793">
      <w:pPr>
        <w:rPr>
          <w:sz w:val="32"/>
          <w:szCs w:val="32"/>
          <w:lang w:val="en-US"/>
        </w:rPr>
      </w:pPr>
      <w:r>
        <w:rPr>
          <w:sz w:val="32"/>
          <w:szCs w:val="32"/>
          <w:lang w:val="en-US"/>
        </w:rPr>
        <w:t>Inside replica set we have pods. Pods in a replicaSet are all the same.</w:t>
      </w:r>
    </w:p>
    <w:p w:rsidR="00384793" w:rsidRDefault="00384793" w:rsidP="00384793">
      <w:pPr>
        <w:rPr>
          <w:sz w:val="32"/>
          <w:szCs w:val="32"/>
          <w:lang w:val="en-US"/>
        </w:rPr>
      </w:pPr>
      <w:r>
        <w:rPr>
          <w:noProof/>
          <w:lang w:eastAsia="ru-RU"/>
        </w:rPr>
        <w:drawing>
          <wp:inline distT="0" distB="0" distL="0" distR="0" wp14:anchorId="7A76236A" wp14:editId="21399E82">
            <wp:extent cx="4580614" cy="252602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 r="2162"/>
                    <a:stretch/>
                  </pic:blipFill>
                  <pic:spPr bwMode="auto">
                    <a:xfrm>
                      <a:off x="0" y="0"/>
                      <a:ext cx="4583856" cy="2527811"/>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So we do like this </w:t>
      </w:r>
      <w:r w:rsidRPr="00B23DDF">
        <w:rPr>
          <w:sz w:val="32"/>
          <w:szCs w:val="32"/>
          <w:lang w:val="en-US"/>
        </w:rPr>
        <w:sym w:font="Wingdings" w:char="F0E8"/>
      </w:r>
      <w:r>
        <w:rPr>
          <w:sz w:val="32"/>
          <w:szCs w:val="32"/>
          <w:lang w:val="en-US"/>
        </w:rPr>
        <w:t xml:space="preserve"> create a pod whose replicaSet is 3 and inside that pod raise this container/containers. </w:t>
      </w:r>
    </w:p>
    <w:p w:rsidR="00384793" w:rsidRDefault="00384793" w:rsidP="00384793">
      <w:pPr>
        <w:rPr>
          <w:sz w:val="32"/>
          <w:szCs w:val="32"/>
          <w:lang w:val="en-US"/>
        </w:rPr>
      </w:pPr>
      <w:r>
        <w:rPr>
          <w:sz w:val="32"/>
          <w:szCs w:val="32"/>
          <w:lang w:val="en-US"/>
        </w:rPr>
        <w:lastRenderedPageBreak/>
        <w:t>We can’t create replicaSet manually by simply using pod because they will not be able to be updated. We won’t be able to scale replicas, for instance (change the numbe of replicas). So we need something called deployment to be able to update.</w:t>
      </w:r>
    </w:p>
    <w:p w:rsidR="00384793" w:rsidRPr="00C56CC9"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C56CC9">
        <w:rPr>
          <w:b/>
          <w:sz w:val="36"/>
          <w:szCs w:val="36"/>
          <w:lang w:val="en-US"/>
        </w:rPr>
        <w:t>Deployment</w:t>
      </w:r>
    </w:p>
    <w:p w:rsidR="00384793" w:rsidRDefault="00384793" w:rsidP="00384793">
      <w:pPr>
        <w:rPr>
          <w:sz w:val="32"/>
          <w:szCs w:val="32"/>
          <w:lang w:val="en-US"/>
        </w:rPr>
      </w:pPr>
      <w:r>
        <w:rPr>
          <w:sz w:val="32"/>
          <w:szCs w:val="32"/>
          <w:lang w:val="en-US"/>
        </w:rPr>
        <w:t>We create a deployment with a specific image and number of replicas for the replicaset.</w:t>
      </w:r>
    </w:p>
    <w:p w:rsidR="00384793" w:rsidRDefault="00384793" w:rsidP="00384793">
      <w:pPr>
        <w:rPr>
          <w:sz w:val="32"/>
          <w:szCs w:val="32"/>
          <w:lang w:val="en-US"/>
        </w:rPr>
      </w:pPr>
      <w:r>
        <w:rPr>
          <w:sz w:val="32"/>
          <w:szCs w:val="32"/>
          <w:lang w:val="en-US"/>
        </w:rPr>
        <w:t>If a pod dies inside the replicaSet then a new pod is started from the replicaSet.</w:t>
      </w:r>
    </w:p>
    <w:p w:rsidR="00384793" w:rsidRDefault="00384793" w:rsidP="00384793">
      <w:pPr>
        <w:rPr>
          <w:sz w:val="32"/>
          <w:szCs w:val="32"/>
          <w:lang w:val="en-US"/>
        </w:rPr>
      </w:pPr>
      <w:r>
        <w:rPr>
          <w:noProof/>
          <w:lang w:eastAsia="ru-RU"/>
        </w:rPr>
        <w:drawing>
          <wp:inline distT="0" distB="0" distL="0" distR="0" wp14:anchorId="3A82A496" wp14:editId="40F0F3A5">
            <wp:extent cx="4372599" cy="2277374"/>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7163" cy="2347459"/>
                    </a:xfrm>
                    <a:prstGeom prst="rect">
                      <a:avLst/>
                    </a:prstGeom>
                  </pic:spPr>
                </pic:pic>
              </a:graphicData>
            </a:graphic>
          </wp:inline>
        </w:drawing>
      </w:r>
    </w:p>
    <w:p w:rsidR="00384793" w:rsidRDefault="00384793" w:rsidP="00384793">
      <w:pPr>
        <w:rPr>
          <w:sz w:val="32"/>
          <w:szCs w:val="32"/>
          <w:lang w:val="en-US"/>
        </w:rPr>
      </w:pPr>
      <w:r>
        <w:rPr>
          <w:sz w:val="32"/>
          <w:szCs w:val="32"/>
          <w:lang w:val="en-US"/>
        </w:rPr>
        <w:t>So we basically create a deployment with a specific image and replicaSet number.</w:t>
      </w:r>
    </w:p>
    <w:p w:rsidR="00384793" w:rsidRDefault="00384793" w:rsidP="00384793">
      <w:pPr>
        <w:rPr>
          <w:sz w:val="32"/>
          <w:szCs w:val="32"/>
          <w:lang w:val="en-US"/>
        </w:rPr>
      </w:pPr>
      <w:r>
        <w:rPr>
          <w:noProof/>
          <w:lang w:eastAsia="ru-RU"/>
        </w:rPr>
        <w:drawing>
          <wp:inline distT="0" distB="0" distL="0" distR="0" wp14:anchorId="76BFE305" wp14:editId="3A752E1A">
            <wp:extent cx="5731510" cy="198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007"/>
                    <a:stretch/>
                  </pic:blipFill>
                  <pic:spPr bwMode="auto">
                    <a:xfrm>
                      <a:off x="0" y="0"/>
                      <a:ext cx="5731510" cy="198407"/>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Now there will be 3 pods of the image nginx.</w:t>
      </w:r>
    </w:p>
    <w:p w:rsidR="00384793" w:rsidRDefault="00384793" w:rsidP="00384793">
      <w:pPr>
        <w:rPr>
          <w:sz w:val="32"/>
          <w:szCs w:val="32"/>
          <w:lang w:val="en-US"/>
        </w:rPr>
      </w:pPr>
      <w:r>
        <w:rPr>
          <w:sz w:val="32"/>
          <w:szCs w:val="32"/>
          <w:lang w:val="en-US"/>
        </w:rPr>
        <w:t xml:space="preserve">Now if we delete a pod, it will raise a new pod. </w:t>
      </w:r>
    </w:p>
    <w:p w:rsidR="00384793" w:rsidRDefault="00384793" w:rsidP="00384793">
      <w:pPr>
        <w:rPr>
          <w:sz w:val="32"/>
          <w:szCs w:val="32"/>
          <w:lang w:val="en-US"/>
        </w:rPr>
      </w:pPr>
      <w:r>
        <w:rPr>
          <w:sz w:val="32"/>
          <w:szCs w:val="32"/>
          <w:lang w:val="en-US"/>
        </w:rPr>
        <w:t xml:space="preserve">Basically, when we delete a pod, controller manager sees that the replica number is 3 but one pod died so now it is 2, so controller manager has to raise 1 more pod. </w:t>
      </w:r>
      <w:r w:rsidRPr="00E50B72">
        <w:rPr>
          <w:color w:val="FF0000"/>
          <w:sz w:val="32"/>
          <w:szCs w:val="32"/>
          <w:lang w:val="en-US"/>
        </w:rPr>
        <w:t>It is called self-healing</w:t>
      </w:r>
      <w:r>
        <w:rPr>
          <w:sz w:val="32"/>
          <w:szCs w:val="32"/>
          <w:lang w:val="en-US"/>
        </w:rPr>
        <w:t>.</w:t>
      </w:r>
    </w:p>
    <w:p w:rsidR="00384793" w:rsidRDefault="00384793" w:rsidP="00384793">
      <w:pPr>
        <w:rPr>
          <w:sz w:val="32"/>
          <w:szCs w:val="32"/>
          <w:lang w:val="en-US"/>
        </w:rPr>
      </w:pPr>
      <w:r>
        <w:rPr>
          <w:sz w:val="32"/>
          <w:szCs w:val="32"/>
          <w:lang w:val="en-US"/>
        </w:rPr>
        <w:t>So controller manager always keeps however many pods we specifi</w:t>
      </w:r>
      <w:r w:rsidR="004D6597">
        <w:rPr>
          <w:sz w:val="32"/>
          <w:szCs w:val="32"/>
          <w:lang w:val="en-US"/>
        </w:rPr>
        <w:t xml:space="preserve">ed alive. So if we delete all </w:t>
      </w:r>
      <w:r>
        <w:rPr>
          <w:sz w:val="32"/>
          <w:szCs w:val="32"/>
          <w:lang w:val="en-US"/>
        </w:rPr>
        <w:t>of the</w:t>
      </w:r>
      <w:r w:rsidR="004D6597">
        <w:rPr>
          <w:sz w:val="32"/>
          <w:szCs w:val="32"/>
          <w:lang w:val="en-US"/>
        </w:rPr>
        <w:t xml:space="preserve"> 3</w:t>
      </w:r>
      <w:r>
        <w:rPr>
          <w:sz w:val="32"/>
          <w:szCs w:val="32"/>
          <w:lang w:val="en-US"/>
        </w:rPr>
        <w:t xml:space="preserve"> pods, it will just restart raise new 3 pods.</w:t>
      </w:r>
    </w:p>
    <w:p w:rsidR="00384793" w:rsidRPr="006C2017" w:rsidRDefault="00384793" w:rsidP="00384793">
      <w:pPr>
        <w:rPr>
          <w:b/>
          <w:sz w:val="32"/>
          <w:szCs w:val="32"/>
          <w:lang w:val="en-US"/>
        </w:rPr>
      </w:pPr>
      <w:r w:rsidRPr="006C2017">
        <w:rPr>
          <w:b/>
          <w:sz w:val="32"/>
          <w:szCs w:val="32"/>
          <w:lang w:val="en-US"/>
        </w:rPr>
        <w:lastRenderedPageBreak/>
        <w:t>Normally the maximum number of replicas is 3.</w:t>
      </w:r>
    </w:p>
    <w:p w:rsidR="00384793" w:rsidRDefault="00384793" w:rsidP="00384793">
      <w:pPr>
        <w:rPr>
          <w:sz w:val="32"/>
          <w:szCs w:val="32"/>
          <w:lang w:val="en-US"/>
        </w:rPr>
      </w:pPr>
      <w:r>
        <w:rPr>
          <w:noProof/>
          <w:lang w:eastAsia="ru-RU"/>
        </w:rPr>
        <w:drawing>
          <wp:inline distT="0" distB="0" distL="0" distR="0" wp14:anchorId="3C767BE1" wp14:editId="287B37D0">
            <wp:extent cx="2320506" cy="19819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0852" cy="211888"/>
                    </a:xfrm>
                    <a:prstGeom prst="rect">
                      <a:avLst/>
                    </a:prstGeom>
                  </pic:spPr>
                </pic:pic>
              </a:graphicData>
            </a:graphic>
          </wp:inline>
        </w:drawing>
      </w:r>
      <w:r>
        <w:rPr>
          <w:sz w:val="32"/>
          <w:szCs w:val="32"/>
          <w:lang w:val="en-US"/>
        </w:rPr>
        <w:t xml:space="preserve"> or </w:t>
      </w:r>
      <w:r>
        <w:rPr>
          <w:noProof/>
          <w:lang w:eastAsia="ru-RU"/>
        </w:rPr>
        <w:drawing>
          <wp:inline distT="0" distB="0" distL="0" distR="0" wp14:anchorId="1A18EE92" wp14:editId="49851FDE">
            <wp:extent cx="1906438" cy="2339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7915" cy="243971"/>
                    </a:xfrm>
                    <a:prstGeom prst="rect">
                      <a:avLst/>
                    </a:prstGeom>
                  </pic:spPr>
                </pic:pic>
              </a:graphicData>
            </a:graphic>
          </wp:inline>
        </w:drawing>
      </w:r>
      <w:r>
        <w:rPr>
          <w:sz w:val="32"/>
          <w:szCs w:val="32"/>
          <w:lang w:val="en-US"/>
        </w:rPr>
        <w:t xml:space="preserve"> to print all the deploys</w:t>
      </w:r>
    </w:p>
    <w:p w:rsidR="00384793" w:rsidRDefault="00384793" w:rsidP="00384793">
      <w:pPr>
        <w:rPr>
          <w:sz w:val="32"/>
          <w:szCs w:val="32"/>
          <w:lang w:val="en-US"/>
        </w:rPr>
      </w:pPr>
      <w:r>
        <w:rPr>
          <w:noProof/>
          <w:lang w:eastAsia="ru-RU"/>
        </w:rPr>
        <w:drawing>
          <wp:inline distT="0" distB="0" distL="0" distR="0" wp14:anchorId="132476C5" wp14:editId="78ED255A">
            <wp:extent cx="5600700" cy="676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676275"/>
                    </a:xfrm>
                    <a:prstGeom prst="rect">
                      <a:avLst/>
                    </a:prstGeom>
                  </pic:spPr>
                </pic:pic>
              </a:graphicData>
            </a:graphic>
          </wp:inline>
        </w:drawing>
      </w:r>
    </w:p>
    <w:p w:rsidR="00384793" w:rsidRDefault="00384793" w:rsidP="00384793">
      <w:pPr>
        <w:rPr>
          <w:sz w:val="32"/>
          <w:szCs w:val="32"/>
          <w:lang w:val="en-US"/>
        </w:rPr>
      </w:pPr>
      <w:r>
        <w:rPr>
          <w:sz w:val="32"/>
          <w:szCs w:val="32"/>
          <w:lang w:val="en-US"/>
        </w:rPr>
        <w:t>Ready shows that there are 3 pods in this deployment so the number of replicas is 3.</w:t>
      </w:r>
    </w:p>
    <w:p w:rsidR="00384793" w:rsidRDefault="00384793" w:rsidP="00384793">
      <w:pPr>
        <w:rPr>
          <w:sz w:val="32"/>
          <w:szCs w:val="32"/>
          <w:lang w:val="en-US"/>
        </w:rPr>
      </w:pPr>
      <w:r>
        <w:rPr>
          <w:noProof/>
          <w:lang w:eastAsia="ru-RU"/>
        </w:rPr>
        <w:drawing>
          <wp:inline distT="0" distB="0" distL="0" distR="0" wp14:anchorId="3CBED9F8" wp14:editId="00BCC4B5">
            <wp:extent cx="6181860" cy="1086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3145" cy="1094187"/>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The first part of the pod name is deployment name and the second part is the replicaSet </w:t>
      </w:r>
      <w:r w:rsidRPr="00EC7848">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4D2FD6A" wp14:editId="0D50A50D">
            <wp:extent cx="5731510" cy="63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35635"/>
                    </a:xfrm>
                    <a:prstGeom prst="rect">
                      <a:avLst/>
                    </a:prstGeom>
                  </pic:spPr>
                </pic:pic>
              </a:graphicData>
            </a:graphic>
          </wp:inline>
        </w:drawing>
      </w:r>
    </w:p>
    <w:p w:rsidR="00384793" w:rsidRDefault="00384793" w:rsidP="00384793">
      <w:pPr>
        <w:rPr>
          <w:sz w:val="32"/>
          <w:szCs w:val="32"/>
          <w:lang w:val="en-US"/>
        </w:rPr>
      </w:pPr>
      <w:r>
        <w:rPr>
          <w:sz w:val="32"/>
          <w:szCs w:val="32"/>
          <w:lang w:val="en-US"/>
        </w:rPr>
        <w:t>The third part is the unique hash to distinguish pods.</w:t>
      </w:r>
    </w:p>
    <w:p w:rsidR="00384793" w:rsidRDefault="00384793" w:rsidP="00384793">
      <w:pPr>
        <w:rPr>
          <w:sz w:val="32"/>
          <w:szCs w:val="32"/>
          <w:lang w:val="en-US"/>
        </w:rPr>
      </w:pPr>
      <w:r>
        <w:rPr>
          <w:sz w:val="32"/>
          <w:szCs w:val="32"/>
          <w:lang w:val="en-US"/>
        </w:rPr>
        <w:t xml:space="preserve">Now we can also scale replicaSet. </w:t>
      </w:r>
      <w:r w:rsidRPr="00D94F51">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9D8A4FC" wp14:editId="373E3967">
            <wp:extent cx="50292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28600"/>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Now we increased the number of replicas. </w:t>
      </w:r>
    </w:p>
    <w:p w:rsidR="00384793" w:rsidRDefault="00384793" w:rsidP="00384793">
      <w:pPr>
        <w:rPr>
          <w:sz w:val="32"/>
          <w:szCs w:val="32"/>
          <w:lang w:val="en-US"/>
        </w:rPr>
      </w:pPr>
      <w:r>
        <w:rPr>
          <w:sz w:val="32"/>
          <w:szCs w:val="32"/>
          <w:lang w:val="en-US"/>
        </w:rPr>
        <w:t>This means in one deployment we can have multiple replicaSets. Controller manager manages replicaSets and deployment provides us updating replicaSets and having old replicaSets for rollback purposes.</w:t>
      </w:r>
    </w:p>
    <w:p w:rsidR="00384793" w:rsidRDefault="00384793" w:rsidP="00384793">
      <w:pPr>
        <w:rPr>
          <w:sz w:val="32"/>
          <w:szCs w:val="32"/>
          <w:lang w:val="en-US"/>
        </w:rPr>
      </w:pPr>
      <w:r>
        <w:rPr>
          <w:noProof/>
          <w:lang w:eastAsia="ru-RU"/>
        </w:rPr>
        <w:lastRenderedPageBreak/>
        <w:drawing>
          <wp:inline distT="0" distB="0" distL="0" distR="0" wp14:anchorId="692D06CC" wp14:editId="7F6AACE7">
            <wp:extent cx="4546121" cy="2303281"/>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639" cy="2310636"/>
                    </a:xfrm>
                    <a:prstGeom prst="rect">
                      <a:avLst/>
                    </a:prstGeom>
                  </pic:spPr>
                </pic:pic>
              </a:graphicData>
            </a:graphic>
          </wp:inline>
        </w:drawing>
      </w:r>
    </w:p>
    <w:p w:rsidR="00384793" w:rsidRDefault="00384793" w:rsidP="00384793">
      <w:pPr>
        <w:rPr>
          <w:sz w:val="32"/>
          <w:szCs w:val="32"/>
          <w:lang w:val="en-US"/>
        </w:rPr>
      </w:pPr>
      <w:r>
        <w:rPr>
          <w:sz w:val="32"/>
          <w:szCs w:val="32"/>
          <w:lang w:val="en-US"/>
        </w:rPr>
        <w:t>Let’s create a manifest file of the deployment and use that file to create a specific deployment when needed.</w:t>
      </w:r>
    </w:p>
    <w:p w:rsidR="00384793" w:rsidRDefault="00384793" w:rsidP="00384793">
      <w:pPr>
        <w:rPr>
          <w:sz w:val="32"/>
          <w:szCs w:val="32"/>
          <w:lang w:val="en-US"/>
        </w:rPr>
      </w:pPr>
      <w:r>
        <w:rPr>
          <w:noProof/>
          <w:lang w:eastAsia="ru-RU"/>
        </w:rPr>
        <w:drawing>
          <wp:inline distT="0" distB="0" distL="0" distR="0" wp14:anchorId="3A78103B" wp14:editId="2B137A15">
            <wp:extent cx="413385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238125"/>
                    </a:xfrm>
                    <a:prstGeom prst="rect">
                      <a:avLst/>
                    </a:prstGeom>
                  </pic:spPr>
                </pic:pic>
              </a:graphicData>
            </a:graphic>
          </wp:inline>
        </w:drawing>
      </w:r>
      <w:r>
        <w:rPr>
          <w:sz w:val="32"/>
          <w:szCs w:val="32"/>
          <w:lang w:val="en-US"/>
        </w:rPr>
        <w:t xml:space="preserve"> to get the manifest of the command in the yaml format. Then we can put everything from here to .yaml file </w:t>
      </w:r>
      <w:r w:rsidRPr="006C2017">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253F3885" wp14:editId="05680556">
            <wp:extent cx="5615796" cy="23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4175" cy="235114"/>
                    </a:xfrm>
                    <a:prstGeom prst="rect">
                      <a:avLst/>
                    </a:prstGeom>
                  </pic:spPr>
                </pic:pic>
              </a:graphicData>
            </a:graphic>
          </wp:inline>
        </w:drawing>
      </w:r>
    </w:p>
    <w:p w:rsidR="00384793" w:rsidRDefault="00384793" w:rsidP="00384793">
      <w:pPr>
        <w:rPr>
          <w:sz w:val="32"/>
          <w:szCs w:val="32"/>
          <w:lang w:val="en-US"/>
        </w:rPr>
      </w:pPr>
      <w:r>
        <w:rPr>
          <w:noProof/>
          <w:lang w:eastAsia="ru-RU"/>
        </w:rPr>
        <w:drawing>
          <wp:inline distT="0" distB="0" distL="0" distR="0" wp14:anchorId="02A15E81" wp14:editId="03B33F6D">
            <wp:extent cx="3343275" cy="247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47650"/>
                    </a:xfrm>
                    <a:prstGeom prst="rect">
                      <a:avLst/>
                    </a:prstGeom>
                  </pic:spPr>
                </pic:pic>
              </a:graphicData>
            </a:graphic>
          </wp:inline>
        </w:drawing>
      </w:r>
    </w:p>
    <w:p w:rsidR="00384793" w:rsidRDefault="00384793" w:rsidP="00384793">
      <w:pPr>
        <w:rPr>
          <w:sz w:val="32"/>
          <w:szCs w:val="32"/>
          <w:lang w:val="en-US"/>
        </w:rPr>
      </w:pPr>
      <w:r>
        <w:rPr>
          <w:sz w:val="32"/>
          <w:szCs w:val="32"/>
          <w:lang w:val="en-US"/>
        </w:rPr>
        <w:t>With deployment, we can set a new image for the pod meaning that we can update the deployment.</w:t>
      </w:r>
    </w:p>
    <w:p w:rsidR="00384793" w:rsidRDefault="00384793" w:rsidP="00384793">
      <w:pPr>
        <w:rPr>
          <w:sz w:val="32"/>
          <w:szCs w:val="32"/>
          <w:lang w:val="en-US"/>
        </w:rPr>
      </w:pPr>
      <w:r>
        <w:rPr>
          <w:noProof/>
          <w:lang w:eastAsia="ru-RU"/>
        </w:rPr>
        <w:drawing>
          <wp:inline distT="0" distB="0" distL="0" distR="0" wp14:anchorId="0E94F3CC" wp14:editId="03599040">
            <wp:extent cx="6134589" cy="22428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9599" cy="229954"/>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This will terminate the old rs and create a new replicaSet. The process goes like this </w:t>
      </w:r>
      <w:r w:rsidRPr="00C96FAF">
        <w:rPr>
          <w:sz w:val="32"/>
          <w:szCs w:val="32"/>
          <w:lang w:val="en-US"/>
        </w:rPr>
        <w:sym w:font="Wingdings" w:char="F0E8"/>
      </w:r>
    </w:p>
    <w:p w:rsidR="00384793" w:rsidRDefault="00384793" w:rsidP="00384793">
      <w:pPr>
        <w:pStyle w:val="ListParagraph"/>
        <w:numPr>
          <w:ilvl w:val="0"/>
          <w:numId w:val="1"/>
        </w:numPr>
        <w:rPr>
          <w:sz w:val="32"/>
          <w:szCs w:val="32"/>
          <w:lang w:val="en-US"/>
        </w:rPr>
      </w:pPr>
      <w:r>
        <w:rPr>
          <w:sz w:val="32"/>
          <w:szCs w:val="32"/>
          <w:lang w:val="en-US"/>
        </w:rPr>
        <w:t>F</w:t>
      </w:r>
      <w:r w:rsidRPr="00C96FAF">
        <w:rPr>
          <w:sz w:val="32"/>
          <w:szCs w:val="32"/>
          <w:lang w:val="en-US"/>
        </w:rPr>
        <w:t>irst a new replicaSet is created</w:t>
      </w:r>
      <w:r>
        <w:rPr>
          <w:sz w:val="32"/>
          <w:szCs w:val="32"/>
          <w:lang w:val="en-US"/>
        </w:rPr>
        <w:t xml:space="preserve"> with no pods</w:t>
      </w:r>
    </w:p>
    <w:p w:rsidR="00384793" w:rsidRDefault="00384793" w:rsidP="00384793">
      <w:pPr>
        <w:pStyle w:val="ListParagraph"/>
        <w:numPr>
          <w:ilvl w:val="0"/>
          <w:numId w:val="1"/>
        </w:numPr>
        <w:rPr>
          <w:sz w:val="32"/>
          <w:szCs w:val="32"/>
          <w:lang w:val="en-US"/>
        </w:rPr>
      </w:pPr>
      <w:r>
        <w:rPr>
          <w:sz w:val="32"/>
          <w:szCs w:val="32"/>
          <w:lang w:val="en-US"/>
        </w:rPr>
        <w:t>Then a new pod is created in that replicaSet with the specified image.</w:t>
      </w:r>
    </w:p>
    <w:p w:rsidR="00384793" w:rsidRDefault="00384793" w:rsidP="00384793">
      <w:pPr>
        <w:pStyle w:val="ListParagraph"/>
        <w:numPr>
          <w:ilvl w:val="0"/>
          <w:numId w:val="1"/>
        </w:numPr>
        <w:rPr>
          <w:sz w:val="32"/>
          <w:szCs w:val="32"/>
          <w:lang w:val="en-US"/>
        </w:rPr>
      </w:pPr>
      <w:r>
        <w:rPr>
          <w:sz w:val="32"/>
          <w:szCs w:val="32"/>
          <w:lang w:val="en-US"/>
        </w:rPr>
        <w:t>When the pod is on ready status which means it is ready then one replica from the old replicaSet is terminated because controller manager tries to keep the number of replicas 3</w:t>
      </w:r>
    </w:p>
    <w:p w:rsidR="00384793" w:rsidRPr="00C96FAF" w:rsidRDefault="00384793" w:rsidP="00384793">
      <w:pPr>
        <w:rPr>
          <w:sz w:val="32"/>
          <w:szCs w:val="32"/>
          <w:lang w:val="en-US"/>
        </w:rPr>
      </w:pPr>
      <w:r>
        <w:rPr>
          <w:noProof/>
          <w:lang w:eastAsia="ru-RU"/>
        </w:rPr>
        <w:lastRenderedPageBreak/>
        <w:drawing>
          <wp:inline distT="0" distB="0" distL="0" distR="0" wp14:anchorId="1DFFA5DB" wp14:editId="738A8009">
            <wp:extent cx="5731510" cy="28200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0035"/>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The old replicaSet is not deleted for rollback purposes. </w:t>
      </w:r>
    </w:p>
    <w:p w:rsidR="00384793" w:rsidRDefault="00384793" w:rsidP="00384793">
      <w:pPr>
        <w:rPr>
          <w:sz w:val="32"/>
          <w:szCs w:val="32"/>
          <w:lang w:val="en-US"/>
        </w:rPr>
      </w:pPr>
      <w:r>
        <w:rPr>
          <w:sz w:val="32"/>
          <w:szCs w:val="32"/>
          <w:lang w:val="en-US"/>
        </w:rPr>
        <w:t xml:space="preserve">When a pod dies in a deployment, a new pod is raised for that deployment so that the number of pods is the same as the replicas number. We can have lots of deploys. So it figures out to which deploy it has to send this newly raised pod by the labels metadata of the pod </w:t>
      </w:r>
      <w:r w:rsidRPr="003D2EB9">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235EC7AE" wp14:editId="061F1763">
            <wp:extent cx="3895725" cy="1162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162050"/>
                    </a:xfrm>
                    <a:prstGeom prst="rect">
                      <a:avLst/>
                    </a:prstGeom>
                  </pic:spPr>
                </pic:pic>
              </a:graphicData>
            </a:graphic>
          </wp:inline>
        </w:drawing>
      </w:r>
      <w:r>
        <w:rPr>
          <w:sz w:val="32"/>
          <w:szCs w:val="32"/>
          <w:lang w:val="en-US"/>
        </w:rPr>
        <w:t xml:space="preserve"> it is the pods metadata when created. So it references dep2 with the specific hash so that it is not confused with another deployment. We are making sure that this newly raised pod is delivered where it needs to be delivered. </w:t>
      </w:r>
    </w:p>
    <w:p w:rsidR="00384793" w:rsidRPr="003D2EB9" w:rsidRDefault="00384793" w:rsidP="00384793">
      <w:pPr>
        <w:ind w:left="2124" w:firstLine="708"/>
        <w:rPr>
          <w:b/>
          <w:sz w:val="36"/>
          <w:szCs w:val="36"/>
          <w:lang w:val="en-US"/>
        </w:rPr>
      </w:pPr>
      <w:r>
        <w:rPr>
          <w:sz w:val="32"/>
          <w:szCs w:val="32"/>
          <w:lang w:val="en-US"/>
        </w:rPr>
        <w:t xml:space="preserve">  </w:t>
      </w:r>
      <w:r w:rsidRPr="003D2EB9">
        <w:rPr>
          <w:b/>
          <w:sz w:val="36"/>
          <w:szCs w:val="36"/>
          <w:lang w:val="en-US"/>
        </w:rPr>
        <w:t>Services</w:t>
      </w:r>
    </w:p>
    <w:p w:rsidR="00384793" w:rsidRDefault="00384793" w:rsidP="00384793">
      <w:pPr>
        <w:rPr>
          <w:sz w:val="32"/>
          <w:szCs w:val="32"/>
          <w:lang w:val="en-US"/>
        </w:rPr>
      </w:pPr>
      <w:r>
        <w:rPr>
          <w:sz w:val="32"/>
          <w:szCs w:val="32"/>
          <w:lang w:val="en-US"/>
        </w:rPr>
        <w:t>There are different types of services: ClusterIP, NodePort service</w:t>
      </w:r>
    </w:p>
    <w:p w:rsidR="00384793" w:rsidRDefault="00384793" w:rsidP="00384793">
      <w:pPr>
        <w:rPr>
          <w:sz w:val="32"/>
          <w:szCs w:val="32"/>
          <w:lang w:val="en-US"/>
        </w:rPr>
      </w:pPr>
      <w:r>
        <w:rPr>
          <w:sz w:val="32"/>
          <w:szCs w:val="32"/>
          <w:lang w:val="en-US"/>
        </w:rPr>
        <w:t>ClusterIp services work only inside kubernetes clusters.</w:t>
      </w:r>
    </w:p>
    <w:p w:rsidR="00384793" w:rsidRDefault="00384793" w:rsidP="00384793">
      <w:pPr>
        <w:rPr>
          <w:sz w:val="32"/>
          <w:szCs w:val="32"/>
          <w:lang w:val="en-US"/>
        </w:rPr>
      </w:pPr>
      <w:r>
        <w:rPr>
          <w:sz w:val="32"/>
          <w:szCs w:val="32"/>
          <w:lang w:val="en-US"/>
        </w:rPr>
        <w:lastRenderedPageBreak/>
        <w:t>As we know, pods ips are dynamic, meaning that the change. So we use services to communicate amon deployments</w:t>
      </w:r>
      <w:r w:rsidRPr="003D2EB9">
        <w:rPr>
          <w:sz w:val="32"/>
          <w:szCs w:val="32"/>
          <w:lang w:val="en-US"/>
        </w:rPr>
        <w:sym w:font="Wingdings" w:char="F0E8"/>
      </w:r>
      <w:r>
        <w:rPr>
          <w:sz w:val="32"/>
          <w:szCs w:val="32"/>
          <w:lang w:val="en-US"/>
        </w:rPr>
        <w:br/>
      </w:r>
      <w:r>
        <w:rPr>
          <w:noProof/>
          <w:lang w:eastAsia="ru-RU"/>
        </w:rPr>
        <w:drawing>
          <wp:inline distT="0" distB="0" distL="0" distR="0" wp14:anchorId="71D0D4C7" wp14:editId="737FCFC0">
            <wp:extent cx="3519577" cy="366502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803" cy="3705869"/>
                    </a:xfrm>
                    <a:prstGeom prst="rect">
                      <a:avLst/>
                    </a:prstGeom>
                  </pic:spPr>
                </pic:pic>
              </a:graphicData>
            </a:graphic>
          </wp:inline>
        </w:drawing>
      </w:r>
    </w:p>
    <w:p w:rsidR="00384793" w:rsidRDefault="00384793" w:rsidP="00384793">
      <w:pPr>
        <w:rPr>
          <w:sz w:val="32"/>
          <w:szCs w:val="32"/>
          <w:lang w:val="en-US"/>
        </w:rPr>
      </w:pPr>
      <w:r>
        <w:rPr>
          <w:sz w:val="32"/>
          <w:szCs w:val="32"/>
          <w:lang w:val="en-US"/>
        </w:rPr>
        <w:t>So here we have 3 deployments: front, back and some database. Front will send request to the database so it needs a service. BackEnd also needs another service to send a reqeust to the database.</w:t>
      </w:r>
    </w:p>
    <w:p w:rsidR="00384793" w:rsidRDefault="00384793" w:rsidP="00384793">
      <w:pPr>
        <w:rPr>
          <w:sz w:val="32"/>
          <w:szCs w:val="32"/>
          <w:lang w:val="en-US"/>
        </w:rPr>
      </w:pPr>
      <w:r>
        <w:rPr>
          <w:sz w:val="32"/>
          <w:szCs w:val="32"/>
          <w:lang w:val="en-US"/>
        </w:rPr>
        <w:t>So we create a service by exposing something with a specific port</w:t>
      </w:r>
      <w:r w:rsidRPr="00E03AD2">
        <w:rPr>
          <w:sz w:val="32"/>
          <w:szCs w:val="32"/>
          <w:lang w:val="en-US"/>
        </w:rPr>
        <w:sym w:font="Wingdings" w:char="F0E8"/>
      </w:r>
    </w:p>
    <w:p w:rsidR="00384793" w:rsidRPr="00283E94" w:rsidRDefault="00384793" w:rsidP="00384793">
      <w:pPr>
        <w:rPr>
          <w:sz w:val="32"/>
          <w:szCs w:val="32"/>
          <w:lang w:val="en-US"/>
        </w:rPr>
      </w:pPr>
      <w:r>
        <w:rPr>
          <w:noProof/>
          <w:lang w:eastAsia="ru-RU"/>
        </w:rPr>
        <w:drawing>
          <wp:inline distT="0" distB="0" distL="0" distR="0" wp14:anchorId="0951E387" wp14:editId="25925F60">
            <wp:extent cx="6306099" cy="104379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8839" cy="1050871"/>
                    </a:xfrm>
                    <a:prstGeom prst="rect">
                      <a:avLst/>
                    </a:prstGeom>
                  </pic:spPr>
                </pic:pic>
              </a:graphicData>
            </a:graphic>
          </wp:inline>
        </w:drawing>
      </w:r>
    </w:p>
    <w:p w:rsidR="00384793" w:rsidRDefault="00384793" w:rsidP="00384793">
      <w:pPr>
        <w:rPr>
          <w:sz w:val="32"/>
          <w:szCs w:val="32"/>
          <w:lang w:val="en-US"/>
        </w:rPr>
      </w:pPr>
      <w:r>
        <w:rPr>
          <w:sz w:val="32"/>
          <w:szCs w:val="32"/>
          <w:lang w:val="en-US"/>
        </w:rPr>
        <w:t>kubernetes service is the api-server. These services type is ClusterIp.</w:t>
      </w:r>
      <w:r w:rsidR="00BD1A67">
        <w:rPr>
          <w:sz w:val="32"/>
          <w:szCs w:val="32"/>
          <w:lang w:val="en-US"/>
        </w:rPr>
        <w:t xml:space="preserve"> We can use services ip addresses but we shouldn’t since the service ip might also change in some circumstances (when deleting for instance). Instead, we have to use the name of the service (or even the full path of the service </w:t>
      </w:r>
      <w:proofErr w:type="gramStart"/>
      <w:r w:rsidR="00BD1A67" w:rsidRPr="00BD1A67">
        <w:rPr>
          <w:sz w:val="32"/>
          <w:szCs w:val="32"/>
          <w:lang w:val="en-US"/>
        </w:rPr>
        <w:t>servicename.namespace.svc.cluster</w:t>
      </w:r>
      <w:proofErr w:type="gramEnd"/>
      <w:r w:rsidR="00BD1A67" w:rsidRPr="00BD1A67">
        <w:rPr>
          <w:sz w:val="32"/>
          <w:szCs w:val="32"/>
          <w:lang w:val="en-US"/>
        </w:rPr>
        <w:t>.local</w:t>
      </w:r>
      <w:r w:rsidR="00BD1A67">
        <w:rPr>
          <w:sz w:val="32"/>
          <w:szCs w:val="32"/>
          <w:lang w:val="en-US"/>
        </w:rPr>
        <w:t>) and the service will be discovered by the DNS. For example, https//www.dep2.com or dep2</w:t>
      </w:r>
      <w:r w:rsidR="00BD1A67" w:rsidRPr="00BD1A67">
        <w:rPr>
          <w:sz w:val="32"/>
          <w:szCs w:val="32"/>
          <w:lang w:val="en-US"/>
        </w:rPr>
        <w:t>.</w:t>
      </w:r>
      <w:r w:rsidR="00BD1A67">
        <w:rPr>
          <w:sz w:val="32"/>
          <w:szCs w:val="32"/>
          <w:lang w:val="en-US"/>
        </w:rPr>
        <w:t>default</w:t>
      </w:r>
      <w:r w:rsidR="00BD1A67" w:rsidRPr="00BD1A67">
        <w:rPr>
          <w:sz w:val="32"/>
          <w:szCs w:val="32"/>
          <w:lang w:val="en-US"/>
        </w:rPr>
        <w:t>.svc.cluster.local</w:t>
      </w:r>
    </w:p>
    <w:p w:rsidR="00384793" w:rsidRDefault="00384793" w:rsidP="00384793">
      <w:pPr>
        <w:rPr>
          <w:sz w:val="32"/>
          <w:szCs w:val="32"/>
          <w:lang w:val="en-US"/>
        </w:rPr>
      </w:pPr>
      <w:r>
        <w:rPr>
          <w:sz w:val="32"/>
          <w:szCs w:val="32"/>
          <w:lang w:val="en-US"/>
        </w:rPr>
        <w:lastRenderedPageBreak/>
        <w:t xml:space="preserve">Here we say that we want to expose the dep2 deployment’s port 80. </w:t>
      </w:r>
    </w:p>
    <w:p w:rsidR="00384793" w:rsidRDefault="00384793" w:rsidP="00384793">
      <w:pPr>
        <w:rPr>
          <w:sz w:val="32"/>
          <w:szCs w:val="32"/>
          <w:lang w:val="en-US"/>
        </w:rPr>
      </w:pPr>
      <w:r>
        <w:rPr>
          <w:sz w:val="32"/>
          <w:szCs w:val="32"/>
          <w:lang w:val="en-US"/>
        </w:rPr>
        <w:t xml:space="preserve">In ClusterIP service, we send a request to the service’s ip address and then it is forwarded to the specific pods that have the specified port (80 in our case). </w:t>
      </w:r>
    </w:p>
    <w:p w:rsidR="00384793" w:rsidRDefault="00384793" w:rsidP="00384793">
      <w:pPr>
        <w:rPr>
          <w:sz w:val="32"/>
          <w:szCs w:val="32"/>
          <w:lang w:val="en-US"/>
        </w:rPr>
      </w:pPr>
      <w:r>
        <w:rPr>
          <w:noProof/>
          <w:lang w:eastAsia="ru-RU"/>
        </w:rPr>
        <w:drawing>
          <wp:inline distT="0" distB="0" distL="0" distR="0" wp14:anchorId="7B61BB97" wp14:editId="6F668843">
            <wp:extent cx="1751162" cy="270684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4184" cy="2726971"/>
                    </a:xfrm>
                    <a:prstGeom prst="rect">
                      <a:avLst/>
                    </a:prstGeom>
                  </pic:spPr>
                </pic:pic>
              </a:graphicData>
            </a:graphic>
          </wp:inline>
        </w:drawing>
      </w:r>
    </w:p>
    <w:p w:rsidR="00384793" w:rsidRDefault="00384793" w:rsidP="00384793">
      <w:pPr>
        <w:rPr>
          <w:sz w:val="32"/>
          <w:szCs w:val="32"/>
          <w:lang w:val="en-US"/>
        </w:rPr>
      </w:pPr>
      <w:r>
        <w:rPr>
          <w:sz w:val="32"/>
          <w:szCs w:val="32"/>
          <w:lang w:val="en-US"/>
        </w:rPr>
        <w:t>Targetport is the port of the deployment pods. Port is the service’s port.</w:t>
      </w:r>
    </w:p>
    <w:p w:rsidR="00384793" w:rsidRDefault="00384793" w:rsidP="00384793">
      <w:pPr>
        <w:rPr>
          <w:sz w:val="32"/>
          <w:szCs w:val="32"/>
          <w:lang w:val="en-US"/>
        </w:rPr>
      </w:pPr>
      <w:r>
        <w:rPr>
          <w:sz w:val="32"/>
          <w:szCs w:val="32"/>
          <w:lang w:val="en-US"/>
        </w:rPr>
        <w:t xml:space="preserve">With </w:t>
      </w:r>
      <w:r w:rsidRPr="00C16309">
        <w:rPr>
          <w:b/>
          <w:sz w:val="32"/>
          <w:szCs w:val="32"/>
          <w:lang w:val="en-US"/>
        </w:rPr>
        <w:t>nodePort</w:t>
      </w:r>
      <w:r>
        <w:rPr>
          <w:sz w:val="32"/>
          <w:szCs w:val="32"/>
          <w:lang w:val="en-US"/>
        </w:rPr>
        <w:t xml:space="preserve"> service, we can send a request from a node. When we create a nodePort service, one port is specified for all the worker nodes to which if the request is sent, it forwards the request to the ClusterIP service which will then direct the request to the pod.</w:t>
      </w:r>
    </w:p>
    <w:p w:rsidR="00384793" w:rsidRDefault="00384793" w:rsidP="00384793">
      <w:pPr>
        <w:rPr>
          <w:sz w:val="32"/>
          <w:szCs w:val="32"/>
          <w:lang w:val="en-US"/>
        </w:rPr>
      </w:pPr>
      <w:r>
        <w:rPr>
          <w:noProof/>
          <w:lang w:eastAsia="ru-RU"/>
        </w:rPr>
        <w:lastRenderedPageBreak/>
        <w:drawing>
          <wp:inline distT="0" distB="0" distL="0" distR="0" wp14:anchorId="4B866EA5" wp14:editId="7F4F96F7">
            <wp:extent cx="1977736" cy="301061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9530" cy="3043795"/>
                    </a:xfrm>
                    <a:prstGeom prst="rect">
                      <a:avLst/>
                    </a:prstGeom>
                  </pic:spPr>
                </pic:pic>
              </a:graphicData>
            </a:graphic>
          </wp:inline>
        </w:drawing>
      </w:r>
    </w:p>
    <w:p w:rsidR="00384793" w:rsidRDefault="00384793" w:rsidP="00384793">
      <w:pPr>
        <w:rPr>
          <w:sz w:val="32"/>
          <w:szCs w:val="32"/>
          <w:lang w:val="en-US"/>
        </w:rPr>
      </w:pPr>
      <w:r>
        <w:rPr>
          <w:noProof/>
          <w:lang w:eastAsia="ru-RU"/>
        </w:rPr>
        <w:drawing>
          <wp:inline distT="0" distB="0" distL="0" distR="0" wp14:anchorId="2B5F7891" wp14:editId="08A12FD1">
            <wp:extent cx="6595591" cy="879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82236" cy="918135"/>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From the selector sections k8s knows which pod/deploy this service is bound to. </w:t>
      </w:r>
    </w:p>
    <w:p w:rsidR="00384793" w:rsidRDefault="00384793" w:rsidP="00384793">
      <w:pPr>
        <w:rPr>
          <w:sz w:val="32"/>
          <w:szCs w:val="32"/>
          <w:lang w:val="en-US"/>
        </w:rPr>
      </w:pPr>
      <w:r>
        <w:rPr>
          <w:sz w:val="32"/>
          <w:szCs w:val="32"/>
          <w:lang w:val="en-US"/>
        </w:rPr>
        <w:t>As we can see, if we send a request to the nodes’ 30088 port then it will be mapped to 80’s port of the ClusterIP service.</w:t>
      </w:r>
    </w:p>
    <w:p w:rsidR="00384793" w:rsidRDefault="00384793" w:rsidP="00384793">
      <w:pPr>
        <w:rPr>
          <w:sz w:val="32"/>
          <w:szCs w:val="32"/>
          <w:lang w:val="en-US"/>
        </w:rPr>
      </w:pPr>
      <w:r>
        <w:rPr>
          <w:sz w:val="32"/>
          <w:szCs w:val="32"/>
          <w:lang w:val="en-US"/>
        </w:rPr>
        <w:t>So nodeport inside itself has a ClusterIP svc. When we create a nodePort service, one port from 30_000 range activated for all worker nodes and when it is sent to this port then it’ll forward the request to the ClusterIP service which will then direct the request to the pod.</w:t>
      </w:r>
    </w:p>
    <w:p w:rsidR="00384793" w:rsidRDefault="00384793" w:rsidP="00384793">
      <w:pPr>
        <w:rPr>
          <w:sz w:val="32"/>
          <w:szCs w:val="32"/>
          <w:lang w:val="en-US"/>
        </w:rPr>
      </w:pPr>
      <w:r>
        <w:rPr>
          <w:noProof/>
          <w:lang w:eastAsia="ru-RU"/>
        </w:rPr>
        <w:lastRenderedPageBreak/>
        <w:drawing>
          <wp:inline distT="0" distB="0" distL="0" distR="0" wp14:anchorId="2AB40FF0" wp14:editId="58D427B4">
            <wp:extent cx="4761781" cy="340412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06"/>
                    <a:stretch/>
                  </pic:blipFill>
                  <pic:spPr bwMode="auto">
                    <a:xfrm>
                      <a:off x="0" y="0"/>
                      <a:ext cx="4770293" cy="3410205"/>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That one svc inside the pod is the ClusterIP service and this entire thing is inside nodeport Service. </w:t>
      </w:r>
    </w:p>
    <w:p w:rsidR="00384793" w:rsidRDefault="00384793" w:rsidP="00384793">
      <w:pPr>
        <w:rPr>
          <w:sz w:val="32"/>
          <w:szCs w:val="32"/>
          <w:lang w:val="en-US"/>
        </w:rPr>
      </w:pPr>
      <w:r>
        <w:rPr>
          <w:sz w:val="32"/>
          <w:szCs w:val="32"/>
          <w:lang w:val="en-US"/>
        </w:rPr>
        <w:t>Now we send requests to worker nodes with the port 30008, for example, and after receiving this request from this port it will forward this request to the ClusterIP service which then forwards the request to the specific pod.</w:t>
      </w:r>
    </w:p>
    <w:p w:rsidR="00384793" w:rsidRDefault="00384793" w:rsidP="00384793">
      <w:pPr>
        <w:rPr>
          <w:sz w:val="32"/>
          <w:szCs w:val="32"/>
          <w:lang w:val="en-US"/>
        </w:rPr>
      </w:pPr>
    </w:p>
    <w:p w:rsidR="00384793" w:rsidRDefault="00384793" w:rsidP="00384793">
      <w:pPr>
        <w:rPr>
          <w:sz w:val="32"/>
          <w:szCs w:val="32"/>
          <w:lang w:val="en-US"/>
        </w:rPr>
      </w:pPr>
    </w:p>
    <w:p w:rsidR="00384793" w:rsidRPr="00AB5460"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B5460">
        <w:rPr>
          <w:b/>
          <w:sz w:val="36"/>
          <w:szCs w:val="36"/>
          <w:lang w:val="en-US"/>
        </w:rPr>
        <w:t>Update deployment</w:t>
      </w:r>
    </w:p>
    <w:p w:rsidR="00384793" w:rsidRDefault="00384793" w:rsidP="00384793">
      <w:pPr>
        <w:rPr>
          <w:sz w:val="32"/>
          <w:szCs w:val="32"/>
          <w:lang w:val="en-US"/>
        </w:rPr>
      </w:pPr>
      <w:r>
        <w:rPr>
          <w:sz w:val="32"/>
          <w:szCs w:val="32"/>
          <w:lang w:val="en-US"/>
        </w:rPr>
        <w:t>We can update any deployments image, for instance, by 3 means:</w:t>
      </w:r>
    </w:p>
    <w:p w:rsidR="00384793" w:rsidRDefault="00384793" w:rsidP="00384793">
      <w:pPr>
        <w:pStyle w:val="ListParagraph"/>
        <w:numPr>
          <w:ilvl w:val="0"/>
          <w:numId w:val="2"/>
        </w:numPr>
        <w:rPr>
          <w:sz w:val="32"/>
          <w:szCs w:val="32"/>
          <w:lang w:val="en-US"/>
        </w:rPr>
      </w:pPr>
      <w:r>
        <w:rPr>
          <w:sz w:val="32"/>
          <w:szCs w:val="32"/>
          <w:lang w:val="en-US"/>
        </w:rPr>
        <w:t xml:space="preserve">We can change the yaml file of the deploy and apply the modified yaml file by using the following command kubectl apply –f </w:t>
      </w:r>
      <w:proofErr w:type="gramStart"/>
      <w:r>
        <w:rPr>
          <w:sz w:val="32"/>
          <w:szCs w:val="32"/>
          <w:lang w:val="en-US"/>
        </w:rPr>
        <w:t>deploy.yaml</w:t>
      </w:r>
      <w:proofErr w:type="gramEnd"/>
    </w:p>
    <w:p w:rsidR="00384793" w:rsidRDefault="00384793" w:rsidP="00384793">
      <w:pPr>
        <w:pStyle w:val="ListParagraph"/>
        <w:numPr>
          <w:ilvl w:val="0"/>
          <w:numId w:val="2"/>
        </w:numPr>
        <w:rPr>
          <w:sz w:val="32"/>
          <w:szCs w:val="32"/>
          <w:lang w:val="en-US"/>
        </w:rPr>
      </w:pPr>
      <w:r>
        <w:rPr>
          <w:sz w:val="32"/>
          <w:szCs w:val="32"/>
          <w:lang w:val="en-US"/>
        </w:rPr>
        <w:t xml:space="preserve">We can use set image command: kubectl set image deployName </w:t>
      </w:r>
      <w:proofErr w:type="gramStart"/>
      <w:r>
        <w:rPr>
          <w:sz w:val="32"/>
          <w:szCs w:val="32"/>
          <w:lang w:val="en-US"/>
        </w:rPr>
        <w:t>oldImageName:newImageName</w:t>
      </w:r>
      <w:proofErr w:type="gramEnd"/>
    </w:p>
    <w:p w:rsidR="00384793" w:rsidRPr="004E4A46" w:rsidRDefault="00384793" w:rsidP="00384793">
      <w:pPr>
        <w:pStyle w:val="ListParagraph"/>
        <w:numPr>
          <w:ilvl w:val="0"/>
          <w:numId w:val="2"/>
        </w:numPr>
        <w:rPr>
          <w:sz w:val="32"/>
          <w:szCs w:val="32"/>
          <w:lang w:val="en-US"/>
        </w:rPr>
      </w:pPr>
      <w:r>
        <w:rPr>
          <w:sz w:val="32"/>
          <w:szCs w:val="32"/>
          <w:lang w:val="en-US"/>
        </w:rPr>
        <w:t xml:space="preserve">The best way is to use edit command: kubectl edit deploy deployName and this will take us to the live yaml file of the </w:t>
      </w:r>
      <w:r>
        <w:rPr>
          <w:sz w:val="32"/>
          <w:szCs w:val="32"/>
          <w:lang w:val="en-US"/>
        </w:rPr>
        <w:lastRenderedPageBreak/>
        <w:t>deployment. If we make changes to this yaml file</w:t>
      </w:r>
      <w:r w:rsidR="004E4A46">
        <w:rPr>
          <w:sz w:val="32"/>
          <w:szCs w:val="32"/>
          <w:lang w:val="en-US"/>
        </w:rPr>
        <w:t>,</w:t>
      </w:r>
      <w:r>
        <w:rPr>
          <w:sz w:val="32"/>
          <w:szCs w:val="32"/>
          <w:lang w:val="en-US"/>
        </w:rPr>
        <w:t xml:space="preserve"> they will be automatically applied.</w:t>
      </w:r>
    </w:p>
    <w:p w:rsidR="0038479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Namespace</w:t>
      </w:r>
    </w:p>
    <w:p w:rsidR="00384793" w:rsidRDefault="00384793" w:rsidP="00384793">
      <w:pPr>
        <w:rPr>
          <w:sz w:val="32"/>
          <w:szCs w:val="32"/>
          <w:lang w:val="en-US"/>
        </w:rPr>
      </w:pPr>
      <w:r>
        <w:rPr>
          <w:sz w:val="32"/>
          <w:szCs w:val="32"/>
          <w:lang w:val="en-US"/>
        </w:rPr>
        <w:t>Namespaces help us to group our deployments, services. We can create a namespace with the following command</w:t>
      </w:r>
      <w:r w:rsidRPr="00622C3A">
        <w:rPr>
          <w:sz w:val="32"/>
          <w:szCs w:val="32"/>
          <w:lang w:val="en-US"/>
        </w:rPr>
        <w:sym w:font="Wingdings" w:char="F0E8"/>
      </w:r>
    </w:p>
    <w:p w:rsidR="00384793" w:rsidRDefault="00384793" w:rsidP="00384793">
      <w:pPr>
        <w:rPr>
          <w:sz w:val="32"/>
          <w:szCs w:val="32"/>
          <w:lang w:val="en-US"/>
        </w:rPr>
      </w:pPr>
      <w:r>
        <w:rPr>
          <w:sz w:val="32"/>
          <w:szCs w:val="32"/>
          <w:lang w:val="en-US"/>
        </w:rPr>
        <w:t>kubectl create ns name</w:t>
      </w:r>
    </w:p>
    <w:p w:rsidR="00384793" w:rsidRDefault="00384793" w:rsidP="00384793">
      <w:pPr>
        <w:rPr>
          <w:sz w:val="32"/>
          <w:szCs w:val="32"/>
          <w:lang w:val="en-US"/>
        </w:rPr>
      </w:pPr>
      <w:r>
        <w:rPr>
          <w:sz w:val="32"/>
          <w:szCs w:val="32"/>
          <w:lang w:val="en-US"/>
        </w:rPr>
        <w:t xml:space="preserve">By default, if we get pods by this command: kubectl get pods It will get pods from the default namespace. If we want to get pods from a specific namespace then we need to specify it </w:t>
      </w:r>
      <w:r w:rsidRPr="00622C3A">
        <w:rPr>
          <w:sz w:val="32"/>
          <w:szCs w:val="32"/>
          <w:lang w:val="en-US"/>
        </w:rPr>
        <w:sym w:font="Wingdings" w:char="F0E8"/>
      </w:r>
    </w:p>
    <w:p w:rsidR="00384793" w:rsidRDefault="00384793" w:rsidP="00384793">
      <w:pPr>
        <w:rPr>
          <w:sz w:val="32"/>
          <w:szCs w:val="32"/>
          <w:lang w:val="en-US"/>
        </w:rPr>
      </w:pPr>
      <w:r>
        <w:rPr>
          <w:sz w:val="32"/>
          <w:szCs w:val="32"/>
          <w:lang w:val="en-US"/>
        </w:rPr>
        <w:t xml:space="preserve">kubectl get pods –n namespaceName. </w:t>
      </w:r>
    </w:p>
    <w:p w:rsidR="00384793" w:rsidRDefault="00384793" w:rsidP="00384793">
      <w:pPr>
        <w:rPr>
          <w:sz w:val="32"/>
          <w:szCs w:val="32"/>
          <w:lang w:val="en-US"/>
        </w:rPr>
      </w:pPr>
      <w:r>
        <w:rPr>
          <w:sz w:val="32"/>
          <w:szCs w:val="32"/>
          <w:lang w:val="en-US"/>
        </w:rPr>
        <w:t>With Namespaces, we can use the same yaml file which was used to create deployments and services again. Meaning that it will not mix anything. Because when we send a request to a service, for example, it will attach namespace name to it and it will know to where the request has to be sent (curl serviceAddress.Namespace).</w:t>
      </w:r>
    </w:p>
    <w:p w:rsidR="00384793" w:rsidRDefault="00384793" w:rsidP="00384793">
      <w:pPr>
        <w:rPr>
          <w:sz w:val="32"/>
          <w:szCs w:val="32"/>
          <w:lang w:val="en-US"/>
        </w:rPr>
      </w:pPr>
      <w:r>
        <w:rPr>
          <w:sz w:val="32"/>
          <w:szCs w:val="32"/>
          <w:lang w:val="en-US"/>
        </w:rPr>
        <w:t>kubectl get pods –A –o wide (-A or –all-namespaces)</w:t>
      </w:r>
    </w:p>
    <w:p w:rsidR="00384793" w:rsidRDefault="00384793" w:rsidP="00384793">
      <w:pPr>
        <w:rPr>
          <w:sz w:val="32"/>
          <w:szCs w:val="32"/>
          <w:lang w:val="en-US"/>
        </w:rPr>
      </w:pPr>
      <w:r>
        <w:rPr>
          <w:sz w:val="32"/>
          <w:szCs w:val="32"/>
          <w:lang w:val="en-US"/>
        </w:rPr>
        <w:t>This command, will get all pods with their namespaces and also some extra info (in which node the pods are running).</w:t>
      </w:r>
    </w:p>
    <w:p w:rsidR="00384793" w:rsidRDefault="00384793" w:rsidP="00384793">
      <w:pPr>
        <w:rPr>
          <w:sz w:val="32"/>
          <w:szCs w:val="32"/>
          <w:lang w:val="en-US"/>
        </w:rPr>
      </w:pPr>
      <w:r>
        <w:rPr>
          <w:sz w:val="32"/>
          <w:szCs w:val="32"/>
          <w:lang w:val="en-US"/>
        </w:rPr>
        <w:t>All main components of k8s (control manager, etcd, kube-proxy) are in the kube-system namespace.</w:t>
      </w:r>
      <w:r w:rsidR="00FC654D">
        <w:rPr>
          <w:sz w:val="32"/>
          <w:szCs w:val="32"/>
          <w:lang w:val="en-US"/>
        </w:rPr>
        <w:t xml:space="preserve"> When we send a request, it always adds</w:t>
      </w:r>
      <w:r w:rsidR="00FC654D" w:rsidRPr="00FC654D">
        <w:rPr>
          <w:sz w:val="32"/>
          <w:szCs w:val="32"/>
          <w:lang w:val="en-US"/>
        </w:rPr>
        <w:t xml:space="preserve"> </w:t>
      </w:r>
      <w:r w:rsidR="00FC654D">
        <w:rPr>
          <w:sz w:val="32"/>
          <w:szCs w:val="32"/>
          <w:lang w:val="en-US"/>
        </w:rPr>
        <w:t>the name of the namespace at the end of the command (serviceIp.namespaceName).</w:t>
      </w:r>
    </w:p>
    <w:p w:rsidR="00384793" w:rsidRDefault="00384793" w:rsidP="00384793">
      <w:pPr>
        <w:ind w:left="2832" w:firstLine="708"/>
        <w:rPr>
          <w:b/>
          <w:sz w:val="36"/>
          <w:szCs w:val="36"/>
          <w:lang w:val="en-US"/>
        </w:rPr>
      </w:pPr>
      <w:r>
        <w:rPr>
          <w:b/>
          <w:sz w:val="36"/>
          <w:szCs w:val="36"/>
          <w:lang w:val="en-US"/>
        </w:rPr>
        <w:t>Taint</w:t>
      </w:r>
    </w:p>
    <w:p w:rsidR="00384793" w:rsidRDefault="00384793" w:rsidP="00384793">
      <w:pPr>
        <w:rPr>
          <w:sz w:val="32"/>
          <w:szCs w:val="32"/>
          <w:lang w:val="en-US"/>
        </w:rPr>
      </w:pPr>
      <w:r>
        <w:rPr>
          <w:sz w:val="32"/>
          <w:szCs w:val="32"/>
          <w:lang w:val="en-US"/>
        </w:rPr>
        <w:t xml:space="preserve">We can taint nodes to have some limits on </w:t>
      </w:r>
      <w:r w:rsidR="004955AB">
        <w:rPr>
          <w:sz w:val="32"/>
          <w:szCs w:val="32"/>
          <w:lang w:val="en-US"/>
        </w:rPr>
        <w:t>them</w:t>
      </w:r>
      <w:r>
        <w:rPr>
          <w:sz w:val="32"/>
          <w:szCs w:val="32"/>
          <w:lang w:val="en-US"/>
        </w:rPr>
        <w:t xml:space="preserve"> such as don’t schedule anything on this node. </w:t>
      </w:r>
      <w:r w:rsidR="004955AB">
        <w:rPr>
          <w:sz w:val="32"/>
          <w:szCs w:val="32"/>
          <w:lang w:val="en-US"/>
        </w:rPr>
        <w:t xml:space="preserve">Each </w:t>
      </w:r>
      <w:r w:rsidR="004E4A46">
        <w:rPr>
          <w:sz w:val="32"/>
          <w:szCs w:val="32"/>
          <w:lang w:val="en-US"/>
        </w:rPr>
        <w:t>taint</w:t>
      </w:r>
      <w:r w:rsidR="004955AB">
        <w:rPr>
          <w:sz w:val="32"/>
          <w:szCs w:val="32"/>
          <w:lang w:val="en-US"/>
        </w:rPr>
        <w:t xml:space="preserve"> has an effect as well as some key value pair. </w:t>
      </w:r>
      <w:r>
        <w:rPr>
          <w:sz w:val="32"/>
          <w:szCs w:val="32"/>
          <w:lang w:val="en-US"/>
        </w:rPr>
        <w:t xml:space="preserve">For example, master node by default is tainted and has the effect of NoSchedule so that nothing (pod) can be run in that node. Taint prevents it from hapenning. </w:t>
      </w:r>
      <w:r w:rsidR="004E4A46">
        <w:rPr>
          <w:color w:val="FF0000"/>
          <w:sz w:val="32"/>
          <w:szCs w:val="32"/>
          <w:lang w:val="en-US"/>
        </w:rPr>
        <w:t>Taint</w:t>
      </w:r>
      <w:r w:rsidRPr="001B4027">
        <w:rPr>
          <w:color w:val="FF0000"/>
          <w:sz w:val="32"/>
          <w:szCs w:val="32"/>
          <w:lang w:val="en-US"/>
        </w:rPr>
        <w:t xml:space="preserve"> effects</w:t>
      </w:r>
      <w:r>
        <w:rPr>
          <w:sz w:val="32"/>
          <w:szCs w:val="32"/>
          <w:lang w:val="en-US"/>
        </w:rPr>
        <w:t>:</w:t>
      </w:r>
    </w:p>
    <w:p w:rsidR="00384793" w:rsidRDefault="00384793" w:rsidP="00384793">
      <w:pPr>
        <w:pStyle w:val="ListParagraph"/>
        <w:numPr>
          <w:ilvl w:val="0"/>
          <w:numId w:val="3"/>
        </w:numPr>
        <w:rPr>
          <w:sz w:val="32"/>
          <w:szCs w:val="32"/>
          <w:lang w:val="en-US"/>
        </w:rPr>
      </w:pPr>
      <w:r w:rsidRPr="001B4027">
        <w:rPr>
          <w:sz w:val="32"/>
          <w:szCs w:val="32"/>
          <w:lang w:val="en-US"/>
        </w:rPr>
        <w:lastRenderedPageBreak/>
        <w:t>NoSchedule – when one pod is to be run, don’t schedule anything on this node.</w:t>
      </w:r>
      <w:r>
        <w:rPr>
          <w:sz w:val="32"/>
          <w:szCs w:val="32"/>
          <w:lang w:val="en-US"/>
        </w:rPr>
        <w:t xml:space="preserve"> This effect applies to only new ones. So it doesn’t do anything to running pods in that node.</w:t>
      </w:r>
    </w:p>
    <w:p w:rsidR="00384793" w:rsidRDefault="00384793" w:rsidP="00384793">
      <w:pPr>
        <w:pStyle w:val="ListParagraph"/>
        <w:numPr>
          <w:ilvl w:val="0"/>
          <w:numId w:val="3"/>
        </w:numPr>
        <w:rPr>
          <w:sz w:val="32"/>
          <w:szCs w:val="32"/>
          <w:lang w:val="en-US"/>
        </w:rPr>
      </w:pPr>
      <w:r>
        <w:rPr>
          <w:sz w:val="32"/>
          <w:szCs w:val="32"/>
          <w:lang w:val="en-US"/>
        </w:rPr>
        <w:t>PreferNoSchedule – It will look for other possible nodes so that it can schedule there. If it can’t find any node to schedule a new pod, only then it can schedule this node.</w:t>
      </w:r>
    </w:p>
    <w:p w:rsidR="00384793" w:rsidRPr="004955AB" w:rsidRDefault="00384793" w:rsidP="00384793">
      <w:pPr>
        <w:pStyle w:val="ListParagraph"/>
        <w:numPr>
          <w:ilvl w:val="0"/>
          <w:numId w:val="3"/>
        </w:numPr>
        <w:rPr>
          <w:sz w:val="32"/>
          <w:szCs w:val="32"/>
          <w:lang w:val="en-US"/>
        </w:rPr>
      </w:pPr>
      <w:r>
        <w:rPr>
          <w:sz w:val="32"/>
          <w:szCs w:val="32"/>
          <w:lang w:val="en-US"/>
        </w:rPr>
        <w:t>NoExecute – this node cannot have any containers, pods. So even if there are running pods in the node, it will shut them all down.</w:t>
      </w:r>
    </w:p>
    <w:p w:rsidR="00384793" w:rsidRDefault="004C5DAD" w:rsidP="00384793">
      <w:pPr>
        <w:ind w:left="2832" w:firstLine="708"/>
        <w:rPr>
          <w:b/>
          <w:sz w:val="36"/>
          <w:szCs w:val="36"/>
          <w:lang w:val="en-US"/>
        </w:rPr>
      </w:pPr>
      <w:r>
        <w:rPr>
          <w:b/>
          <w:sz w:val="36"/>
          <w:szCs w:val="36"/>
          <w:lang w:val="en-US"/>
        </w:rPr>
        <w:t>Tol</w:t>
      </w:r>
      <w:r w:rsidR="00384793">
        <w:rPr>
          <w:b/>
          <w:sz w:val="36"/>
          <w:szCs w:val="36"/>
          <w:lang w:val="en-US"/>
        </w:rPr>
        <w:t>eration</w:t>
      </w:r>
    </w:p>
    <w:p w:rsidR="00384793" w:rsidRDefault="00384793" w:rsidP="00384793">
      <w:pPr>
        <w:rPr>
          <w:sz w:val="32"/>
          <w:szCs w:val="32"/>
          <w:lang w:val="en-US"/>
        </w:rPr>
      </w:pPr>
      <w:r>
        <w:rPr>
          <w:sz w:val="32"/>
          <w:szCs w:val="32"/>
          <w:lang w:val="en-US"/>
        </w:rPr>
        <w:t>We can use toleration to stands up to taints. In other words, if we have the same toleration as the taint then the pod can be raised in the node.</w:t>
      </w:r>
    </w:p>
    <w:p w:rsidR="00384793" w:rsidRDefault="00384793" w:rsidP="00384793">
      <w:pPr>
        <w:rPr>
          <w:sz w:val="32"/>
          <w:szCs w:val="32"/>
          <w:lang w:val="en-US"/>
        </w:rPr>
      </w:pPr>
      <w:r>
        <w:rPr>
          <w:noProof/>
          <w:lang w:eastAsia="ru-RU"/>
        </w:rPr>
        <w:drawing>
          <wp:inline distT="0" distB="0" distL="0" distR="0" wp14:anchorId="20BB7D8E" wp14:editId="670A1EBC">
            <wp:extent cx="2130425" cy="214258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359"/>
                    <a:stretch/>
                  </pic:blipFill>
                  <pic:spPr bwMode="auto">
                    <a:xfrm>
                      <a:off x="0" y="0"/>
                      <a:ext cx="2155129" cy="2167426"/>
                    </a:xfrm>
                    <a:prstGeom prst="rect">
                      <a:avLst/>
                    </a:prstGeom>
                    <a:ln>
                      <a:noFill/>
                    </a:ln>
                    <a:extLst>
                      <a:ext uri="{53640926-AAD7-44D8-BBD7-CCE9431645EC}">
                        <a14:shadowObscured xmlns:a14="http://schemas.microsoft.com/office/drawing/2010/main"/>
                      </a:ext>
                    </a:extLst>
                  </pic:spPr>
                </pic:pic>
              </a:graphicData>
            </a:graphic>
          </wp:inline>
        </w:drawing>
      </w:r>
      <w:r>
        <w:rPr>
          <w:sz w:val="32"/>
          <w:szCs w:val="32"/>
          <w:lang w:val="en-US"/>
        </w:rPr>
        <w:t xml:space="preserve"> </w:t>
      </w:r>
    </w:p>
    <w:p w:rsidR="00384793" w:rsidRDefault="004955AB" w:rsidP="00384793">
      <w:pPr>
        <w:rPr>
          <w:sz w:val="32"/>
          <w:szCs w:val="32"/>
          <w:lang w:val="en-US"/>
        </w:rPr>
      </w:pPr>
      <w:r>
        <w:rPr>
          <w:sz w:val="32"/>
          <w:szCs w:val="32"/>
          <w:lang w:val="en-US"/>
        </w:rPr>
        <w:t xml:space="preserve">We can put some rules to pods with </w:t>
      </w:r>
      <w:r w:rsidR="00384793" w:rsidRPr="004955AB">
        <w:rPr>
          <w:b/>
          <w:sz w:val="32"/>
          <w:szCs w:val="32"/>
          <w:lang w:val="en-US"/>
        </w:rPr>
        <w:t>operator</w:t>
      </w:r>
      <w:r w:rsidRPr="004955AB">
        <w:rPr>
          <w:b/>
          <w:sz w:val="32"/>
          <w:szCs w:val="32"/>
          <w:lang w:val="en-US"/>
        </w:rPr>
        <w:t>s</w:t>
      </w:r>
      <w:r w:rsidR="00384793">
        <w:rPr>
          <w:sz w:val="32"/>
          <w:szCs w:val="32"/>
          <w:lang w:val="en-US"/>
        </w:rPr>
        <w:t>. For example, here it is “Equal” which means both the key value pair as well as the effect of the toleration must be equal to the ones of the taint in order for the pod to be able to be run in the node.</w:t>
      </w:r>
      <w:r>
        <w:rPr>
          <w:sz w:val="32"/>
          <w:szCs w:val="32"/>
          <w:lang w:val="en-US"/>
        </w:rPr>
        <w:t xml:space="preserve"> There is also “Exists” which is like “or” operator.</w:t>
      </w:r>
    </w:p>
    <w:p w:rsidR="004955AB" w:rsidRDefault="004955AB" w:rsidP="00384793">
      <w:pPr>
        <w:rPr>
          <w:sz w:val="32"/>
          <w:szCs w:val="32"/>
          <w:lang w:val="en-US"/>
        </w:rPr>
      </w:pPr>
      <w:r>
        <w:rPr>
          <w:sz w:val="32"/>
          <w:szCs w:val="32"/>
          <w:lang w:val="en-US"/>
        </w:rPr>
        <w:t xml:space="preserve">If we want a pod to run in a specific node, then we gotta specify the </w:t>
      </w:r>
      <w:r w:rsidRPr="004955AB">
        <w:rPr>
          <w:b/>
          <w:sz w:val="32"/>
          <w:szCs w:val="32"/>
          <w:lang w:val="en-US"/>
        </w:rPr>
        <w:t>nodeName</w:t>
      </w:r>
      <w:r>
        <w:rPr>
          <w:sz w:val="32"/>
          <w:szCs w:val="32"/>
          <w:lang w:val="en-US"/>
        </w:rPr>
        <w:t xml:space="preserve"> in the yaml file of the pod</w:t>
      </w:r>
      <w:r w:rsidR="00FC654D">
        <w:rPr>
          <w:sz w:val="32"/>
          <w:szCs w:val="32"/>
          <w:lang w:val="en-US"/>
        </w:rPr>
        <w:t>. Nodename is unique</w:t>
      </w:r>
      <w:r>
        <w:rPr>
          <w:sz w:val="32"/>
          <w:szCs w:val="32"/>
          <w:lang w:val="en-US"/>
        </w:rPr>
        <w:t xml:space="preserve"> </w:t>
      </w:r>
      <w:r w:rsidRPr="004955AB">
        <w:rPr>
          <w:sz w:val="32"/>
          <w:szCs w:val="32"/>
          <w:lang w:val="en-US"/>
        </w:rPr>
        <w:sym w:font="Wingdings" w:char="F0E8"/>
      </w:r>
    </w:p>
    <w:p w:rsidR="004955AB" w:rsidRPr="00384793" w:rsidRDefault="004955AB" w:rsidP="00384793">
      <w:pPr>
        <w:rPr>
          <w:sz w:val="32"/>
          <w:szCs w:val="32"/>
          <w:lang w:val="en-US"/>
        </w:rPr>
      </w:pPr>
      <w:r>
        <w:rPr>
          <w:noProof/>
          <w:lang w:eastAsia="ru-RU"/>
        </w:rPr>
        <w:lastRenderedPageBreak/>
        <w:drawing>
          <wp:inline distT="0" distB="0" distL="0" distR="0" wp14:anchorId="070AD5EE" wp14:editId="3CD2D4A6">
            <wp:extent cx="1880558" cy="209780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7549" cy="2105605"/>
                    </a:xfrm>
                    <a:prstGeom prst="rect">
                      <a:avLst/>
                    </a:prstGeom>
                  </pic:spPr>
                </pic:pic>
              </a:graphicData>
            </a:graphic>
          </wp:inline>
        </w:drawing>
      </w:r>
    </w:p>
    <w:p w:rsidR="001932C6" w:rsidRDefault="004955AB">
      <w:pPr>
        <w:rPr>
          <w:sz w:val="32"/>
          <w:szCs w:val="32"/>
          <w:lang w:val="en-US"/>
        </w:rPr>
      </w:pPr>
      <w:r>
        <w:rPr>
          <w:sz w:val="32"/>
          <w:szCs w:val="32"/>
          <w:lang w:val="en-US"/>
        </w:rPr>
        <w:t xml:space="preserve">There is also </w:t>
      </w:r>
      <w:r w:rsidRPr="004955AB">
        <w:rPr>
          <w:b/>
          <w:sz w:val="32"/>
          <w:szCs w:val="32"/>
          <w:lang w:val="en-US"/>
        </w:rPr>
        <w:t>nodeSelector</w:t>
      </w:r>
      <w:r>
        <w:rPr>
          <w:sz w:val="32"/>
          <w:szCs w:val="32"/>
          <w:lang w:val="en-US"/>
        </w:rPr>
        <w:t xml:space="preserve"> which is similar to normal selectors that have labels. Basically, nodeSelectors looks for the node that has the same key value pair</w:t>
      </w:r>
      <w:r w:rsidRPr="004955AB">
        <w:rPr>
          <w:sz w:val="32"/>
          <w:szCs w:val="32"/>
          <w:lang w:val="en-US"/>
        </w:rPr>
        <w:sym w:font="Wingdings" w:char="F0E8"/>
      </w:r>
    </w:p>
    <w:p w:rsidR="004955AB" w:rsidRDefault="004955AB">
      <w:pPr>
        <w:rPr>
          <w:sz w:val="32"/>
          <w:szCs w:val="32"/>
          <w:lang w:val="en-US"/>
        </w:rPr>
      </w:pPr>
      <w:r>
        <w:rPr>
          <w:noProof/>
          <w:lang w:eastAsia="ru-RU"/>
        </w:rPr>
        <w:drawing>
          <wp:inline distT="0" distB="0" distL="0" distR="0" wp14:anchorId="3E6CEDD5" wp14:editId="6B224670">
            <wp:extent cx="1937296" cy="231187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5537" cy="2333647"/>
                    </a:xfrm>
                    <a:prstGeom prst="rect">
                      <a:avLst/>
                    </a:prstGeom>
                  </pic:spPr>
                </pic:pic>
              </a:graphicData>
            </a:graphic>
          </wp:inline>
        </w:drawing>
      </w:r>
    </w:p>
    <w:p w:rsidR="004955AB" w:rsidRDefault="004955AB">
      <w:pPr>
        <w:rPr>
          <w:sz w:val="32"/>
          <w:szCs w:val="32"/>
          <w:lang w:val="en-US"/>
        </w:rPr>
      </w:pPr>
      <w:r>
        <w:rPr>
          <w:sz w:val="32"/>
          <w:szCs w:val="32"/>
          <w:lang w:val="en-US"/>
        </w:rPr>
        <w:t xml:space="preserve">If we have multiple statements to select a node then we can use </w:t>
      </w:r>
      <w:r w:rsidRPr="00D8559B">
        <w:rPr>
          <w:b/>
          <w:sz w:val="32"/>
          <w:szCs w:val="32"/>
          <w:lang w:val="en-US"/>
        </w:rPr>
        <w:t>affinity</w:t>
      </w:r>
      <w:r w:rsidRPr="004955AB">
        <w:rPr>
          <w:sz w:val="32"/>
          <w:szCs w:val="32"/>
          <w:lang w:val="en-US"/>
        </w:rPr>
        <w:sym w:font="Wingdings" w:char="F0E8"/>
      </w:r>
    </w:p>
    <w:p w:rsidR="004955AB" w:rsidRDefault="004955AB">
      <w:pPr>
        <w:rPr>
          <w:sz w:val="32"/>
          <w:szCs w:val="32"/>
          <w:lang w:val="en-US"/>
        </w:rPr>
      </w:pPr>
      <w:r>
        <w:rPr>
          <w:noProof/>
          <w:lang w:eastAsia="ru-RU"/>
        </w:rPr>
        <w:lastRenderedPageBreak/>
        <w:drawing>
          <wp:inline distT="0" distB="0" distL="0" distR="0" wp14:anchorId="25D2E42B" wp14:editId="00D9FB1A">
            <wp:extent cx="3752491" cy="272375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6078" cy="2733617"/>
                    </a:xfrm>
                    <a:prstGeom prst="rect">
                      <a:avLst/>
                    </a:prstGeom>
                  </pic:spPr>
                </pic:pic>
              </a:graphicData>
            </a:graphic>
          </wp:inline>
        </w:drawing>
      </w:r>
    </w:p>
    <w:p w:rsidR="008245F6" w:rsidRDefault="008245F6">
      <w:pPr>
        <w:rPr>
          <w:sz w:val="32"/>
          <w:szCs w:val="32"/>
          <w:lang w:val="en-US"/>
        </w:rPr>
      </w:pPr>
      <w:r>
        <w:rPr>
          <w:sz w:val="32"/>
          <w:szCs w:val="32"/>
          <w:lang w:val="en-US"/>
        </w:rPr>
        <w:t>nodeAffinity in our case is requiredDuringScheduling IgnoredDuringExecution basically tells k8s, use this nodeSelectorTerms only when scheduling</w:t>
      </w:r>
      <w:r w:rsidR="00D8559B">
        <w:rPr>
          <w:sz w:val="32"/>
          <w:szCs w:val="32"/>
          <w:lang w:val="en-US"/>
        </w:rPr>
        <w:t xml:space="preserve"> a new pod.</w:t>
      </w:r>
      <w:r>
        <w:rPr>
          <w:sz w:val="32"/>
          <w:szCs w:val="32"/>
          <w:lang w:val="en-US"/>
        </w:rPr>
        <w:t xml:space="preserve"> </w:t>
      </w:r>
    </w:p>
    <w:p w:rsidR="008245F6" w:rsidRDefault="004955AB">
      <w:pPr>
        <w:rPr>
          <w:sz w:val="32"/>
          <w:szCs w:val="32"/>
          <w:lang w:val="en-US"/>
        </w:rPr>
      </w:pPr>
      <w:r>
        <w:rPr>
          <w:sz w:val="32"/>
          <w:szCs w:val="32"/>
          <w:lang w:val="en-US"/>
        </w:rPr>
        <w:t xml:space="preserve">matchExpressions </w:t>
      </w:r>
      <w:r w:rsidR="008245F6">
        <w:rPr>
          <w:sz w:val="32"/>
          <w:szCs w:val="32"/>
          <w:lang w:val="en-US"/>
        </w:rPr>
        <w:t xml:space="preserve">is similar to labels. This expression’s key is size and values are large and medium, the operator is “In”. </w:t>
      </w:r>
    </w:p>
    <w:p w:rsidR="004955AB" w:rsidRDefault="008245F6">
      <w:pPr>
        <w:rPr>
          <w:sz w:val="32"/>
          <w:szCs w:val="32"/>
          <w:lang w:val="en-US"/>
        </w:rPr>
      </w:pPr>
      <w:r>
        <w:rPr>
          <w:sz w:val="32"/>
          <w:szCs w:val="32"/>
          <w:lang w:val="en-US"/>
        </w:rPr>
        <w:t xml:space="preserve">So this expression tells k8s that this pod can run in a pod that has a key “size” whose value is either large or medium. We can also have following expressions </w:t>
      </w:r>
      <w:r w:rsidRPr="008245F6">
        <w:rPr>
          <w:sz w:val="32"/>
          <w:szCs w:val="32"/>
          <w:lang w:val="en-US"/>
        </w:rPr>
        <w:sym w:font="Wingdings" w:char="F0E8"/>
      </w:r>
    </w:p>
    <w:p w:rsidR="008245F6" w:rsidRDefault="008245F6">
      <w:pPr>
        <w:rPr>
          <w:sz w:val="32"/>
          <w:szCs w:val="32"/>
          <w:lang w:val="en-US"/>
        </w:rPr>
      </w:pPr>
      <w:r>
        <w:rPr>
          <w:noProof/>
          <w:lang w:eastAsia="ru-RU"/>
        </w:rPr>
        <w:drawing>
          <wp:inline distT="0" distB="0" distL="0" distR="0" wp14:anchorId="6EEBCFBD" wp14:editId="50CEAD3E">
            <wp:extent cx="2277374" cy="111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8168" cy="1128759"/>
                    </a:xfrm>
                    <a:prstGeom prst="rect">
                      <a:avLst/>
                    </a:prstGeom>
                  </pic:spPr>
                </pic:pic>
              </a:graphicData>
            </a:graphic>
          </wp:inline>
        </w:drawing>
      </w:r>
    </w:p>
    <w:p w:rsidR="00BD7634" w:rsidRDefault="00BD7634">
      <w:pPr>
        <w:rPr>
          <w:sz w:val="32"/>
          <w:szCs w:val="32"/>
          <w:lang w:val="en-US"/>
        </w:rPr>
      </w:pPr>
    </w:p>
    <w:p w:rsidR="00BD7634" w:rsidRDefault="00BD7634" w:rsidP="00BD7634">
      <w:pPr>
        <w:ind w:left="1416" w:firstLine="708"/>
        <w:rPr>
          <w:b/>
          <w:sz w:val="36"/>
          <w:szCs w:val="36"/>
          <w:lang w:val="en-US"/>
        </w:rPr>
      </w:pPr>
      <w:r>
        <w:rPr>
          <w:b/>
          <w:sz w:val="36"/>
          <w:szCs w:val="36"/>
          <w:lang w:val="en-US"/>
        </w:rPr>
        <w:t>Configmap and secret</w:t>
      </w:r>
    </w:p>
    <w:p w:rsidR="00BD7634" w:rsidRDefault="00BD7634" w:rsidP="00BD7634">
      <w:pPr>
        <w:rPr>
          <w:sz w:val="32"/>
          <w:szCs w:val="32"/>
          <w:lang w:val="en-US"/>
        </w:rPr>
      </w:pPr>
      <w:r w:rsidRPr="00BD7634">
        <w:rPr>
          <w:sz w:val="32"/>
          <w:szCs w:val="32"/>
          <w:lang w:val="en-US"/>
        </w:rPr>
        <w:t>A ConfigMap is an API object that lets you store configuration</w:t>
      </w:r>
      <w:r>
        <w:rPr>
          <w:sz w:val="32"/>
          <w:szCs w:val="32"/>
          <w:lang w:val="en-US"/>
        </w:rPr>
        <w:t xml:space="preserve"> (key value pairs needed to other objects to operate)</w:t>
      </w:r>
      <w:r w:rsidRPr="00BD7634">
        <w:rPr>
          <w:sz w:val="32"/>
          <w:szCs w:val="32"/>
          <w:lang w:val="en-US"/>
        </w:rPr>
        <w:t xml:space="preserve"> for other objects to use</w:t>
      </w:r>
      <w:r>
        <w:rPr>
          <w:sz w:val="32"/>
          <w:szCs w:val="32"/>
          <w:lang w:val="en-US"/>
        </w:rPr>
        <w:t xml:space="preserve">. So instead of storing these configs on our github we can keep them in k8s itself. </w:t>
      </w:r>
    </w:p>
    <w:p w:rsidR="00BD7634" w:rsidRDefault="00BD7634" w:rsidP="00BD7634">
      <w:pPr>
        <w:rPr>
          <w:sz w:val="32"/>
          <w:szCs w:val="32"/>
          <w:lang w:val="en-US"/>
        </w:rPr>
      </w:pPr>
      <w:r w:rsidRPr="00BD7634">
        <w:rPr>
          <w:sz w:val="32"/>
          <w:szCs w:val="32"/>
          <w:lang w:val="en-US"/>
        </w:rPr>
        <w:lastRenderedPageBreak/>
        <w:t>In short, a “</w:t>
      </w:r>
      <w:r w:rsidRPr="00BD7634">
        <w:rPr>
          <w:color w:val="FF0000"/>
          <w:sz w:val="32"/>
          <w:szCs w:val="32"/>
          <w:lang w:val="en-US"/>
        </w:rPr>
        <w:t>secret</w:t>
      </w:r>
      <w:r w:rsidRPr="00BD7634">
        <w:rPr>
          <w:sz w:val="32"/>
          <w:szCs w:val="32"/>
          <w:lang w:val="en-US"/>
        </w:rPr>
        <w:t>” in Kubernetes is a means of storing sensitive information, like an OAuth token or SSH key, so that it's accessible when necessary to pods in your cluster but protected from unnecessary visibility that could create security risks.</w:t>
      </w:r>
      <w:r>
        <w:rPr>
          <w:sz w:val="32"/>
          <w:szCs w:val="32"/>
          <w:lang w:val="en-US"/>
        </w:rPr>
        <w:t xml:space="preserve"> We normally encode our secrets but they can easily be decoded back.</w:t>
      </w:r>
    </w:p>
    <w:p w:rsidR="00D67A6A" w:rsidRDefault="00D67A6A" w:rsidP="00D67A6A">
      <w:pPr>
        <w:ind w:left="2832"/>
        <w:rPr>
          <w:b/>
          <w:sz w:val="36"/>
          <w:szCs w:val="36"/>
          <w:lang w:val="en-US"/>
        </w:rPr>
      </w:pPr>
      <w:r>
        <w:rPr>
          <w:b/>
          <w:sz w:val="36"/>
          <w:szCs w:val="36"/>
          <w:lang w:val="en-US"/>
        </w:rPr>
        <w:t xml:space="preserve">    </w:t>
      </w:r>
      <w:r w:rsidRPr="00D67A6A">
        <w:rPr>
          <w:b/>
          <w:sz w:val="36"/>
          <w:szCs w:val="36"/>
          <w:lang w:val="en-US"/>
        </w:rPr>
        <w:t>Ingress</w:t>
      </w:r>
    </w:p>
    <w:p w:rsidR="00D67A6A" w:rsidRDefault="00D67A6A" w:rsidP="00D67A6A">
      <w:pPr>
        <w:rPr>
          <w:sz w:val="32"/>
          <w:szCs w:val="32"/>
          <w:lang w:val="en-US"/>
        </w:rPr>
      </w:pPr>
      <w:r>
        <w:rPr>
          <w:sz w:val="32"/>
          <w:szCs w:val="32"/>
          <w:lang w:val="en-US"/>
        </w:rPr>
        <w:t xml:space="preserve">To make our app available for the outside world we have some options. One of the options is that we can expose one of our services so that it can be accessed. </w:t>
      </w:r>
    </w:p>
    <w:p w:rsidR="00D67A6A" w:rsidRDefault="00D67A6A" w:rsidP="00D67A6A">
      <w:pPr>
        <w:rPr>
          <w:sz w:val="32"/>
          <w:szCs w:val="32"/>
          <w:lang w:val="en-US"/>
        </w:rPr>
      </w:pPr>
      <w:r>
        <w:rPr>
          <w:sz w:val="32"/>
          <w:szCs w:val="32"/>
          <w:lang w:val="en-US"/>
        </w:rPr>
        <w:t xml:space="preserve">We can implement it by manually setting the external ip address for the service. But this must be avoided and It is only for testing purposes. </w:t>
      </w:r>
    </w:p>
    <w:p w:rsidR="00D67A6A" w:rsidRDefault="00D67A6A" w:rsidP="00D67A6A">
      <w:pPr>
        <w:rPr>
          <w:sz w:val="32"/>
          <w:szCs w:val="32"/>
          <w:lang w:val="en-US"/>
        </w:rPr>
      </w:pPr>
      <w:r>
        <w:rPr>
          <w:sz w:val="32"/>
          <w:szCs w:val="32"/>
          <w:lang w:val="en-US"/>
        </w:rPr>
        <w:t xml:space="preserve">To actually expose the app, we need to have ingress. Ingress is the entry point for the app. </w:t>
      </w:r>
      <w:r w:rsidRPr="00D67A6A">
        <w:rPr>
          <w:sz w:val="32"/>
          <w:szCs w:val="32"/>
          <w:lang w:val="en-US"/>
        </w:rPr>
        <w:t>Ingress exposes HTTP and HTTPS routes from outside the cluster to services within the cluster. Traffic routing is controlled by rules defined on the Ingress resource</w:t>
      </w:r>
      <w:r w:rsidR="00AB2376">
        <w:rPr>
          <w:sz w:val="32"/>
          <w:szCs w:val="32"/>
          <w:lang w:val="en-US"/>
        </w:rPr>
        <w:t xml:space="preserve"> (yaml file)</w:t>
      </w:r>
      <w:r w:rsidRPr="00D67A6A">
        <w:rPr>
          <w:sz w:val="32"/>
          <w:szCs w:val="32"/>
          <w:lang w:val="en-US"/>
        </w:rPr>
        <w:t>.</w:t>
      </w:r>
    </w:p>
    <w:p w:rsidR="00D67A6A" w:rsidRPr="00D67A6A" w:rsidRDefault="00D67A6A" w:rsidP="00D67A6A">
      <w:pPr>
        <w:rPr>
          <w:sz w:val="32"/>
          <w:szCs w:val="32"/>
          <w:lang w:val="en-US"/>
        </w:rPr>
      </w:pPr>
      <w:r>
        <w:rPr>
          <w:noProof/>
          <w:lang w:eastAsia="ru-RU"/>
        </w:rPr>
        <w:drawing>
          <wp:inline distT="0" distB="0" distL="0" distR="0" wp14:anchorId="1850688B" wp14:editId="625205F5">
            <wp:extent cx="4238625" cy="27310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8473" cy="2743881"/>
                    </a:xfrm>
                    <a:prstGeom prst="rect">
                      <a:avLst/>
                    </a:prstGeom>
                  </pic:spPr>
                </pic:pic>
              </a:graphicData>
            </a:graphic>
          </wp:inline>
        </w:drawing>
      </w:r>
    </w:p>
    <w:p w:rsidR="008245F6" w:rsidRDefault="00D67A6A">
      <w:pPr>
        <w:rPr>
          <w:sz w:val="32"/>
          <w:szCs w:val="32"/>
          <w:lang w:val="en-US"/>
        </w:rPr>
      </w:pPr>
      <w:r>
        <w:rPr>
          <w:sz w:val="32"/>
          <w:szCs w:val="32"/>
          <w:lang w:val="en-US"/>
        </w:rPr>
        <w:t xml:space="preserve">Here we have some rules for the ingress. If the host is myapp.com then it will be routed to the myapp-internal-service. The service name and service port must match the actual name and port of the </w:t>
      </w:r>
      <w:r>
        <w:rPr>
          <w:sz w:val="32"/>
          <w:szCs w:val="32"/>
          <w:lang w:val="en-US"/>
        </w:rPr>
        <w:lastRenderedPageBreak/>
        <w:t>service.</w:t>
      </w:r>
      <w:r w:rsidR="008B226B">
        <w:rPr>
          <w:sz w:val="32"/>
          <w:szCs w:val="32"/>
          <w:lang w:val="en-US"/>
        </w:rPr>
        <w:t xml:space="preserve"> Also the namespace of the ingress is the namespace of the service and pod that it is redirecting to.</w:t>
      </w:r>
    </w:p>
    <w:p w:rsidR="00D67A6A" w:rsidRDefault="00D67A6A">
      <w:pPr>
        <w:rPr>
          <w:sz w:val="32"/>
          <w:szCs w:val="32"/>
          <w:lang w:val="en-US"/>
        </w:rPr>
      </w:pPr>
      <w:r>
        <w:rPr>
          <w:noProof/>
          <w:lang w:eastAsia="ru-RU"/>
        </w:rPr>
        <w:drawing>
          <wp:inline distT="0" distB="0" distL="0" distR="0" wp14:anchorId="2EC9DA7C" wp14:editId="09FB6701">
            <wp:extent cx="5276850" cy="19695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20"/>
                    <a:stretch/>
                  </pic:blipFill>
                  <pic:spPr bwMode="auto">
                    <a:xfrm>
                      <a:off x="0" y="0"/>
                      <a:ext cx="5285822" cy="1972902"/>
                    </a:xfrm>
                    <a:prstGeom prst="rect">
                      <a:avLst/>
                    </a:prstGeom>
                    <a:ln>
                      <a:noFill/>
                    </a:ln>
                    <a:extLst>
                      <a:ext uri="{53640926-AAD7-44D8-BBD7-CCE9431645EC}">
                        <a14:shadowObscured xmlns:a14="http://schemas.microsoft.com/office/drawing/2010/main"/>
                      </a:ext>
                    </a:extLst>
                  </pic:spPr>
                </pic:pic>
              </a:graphicData>
            </a:graphic>
          </wp:inline>
        </w:drawing>
      </w:r>
    </w:p>
    <w:p w:rsidR="00AB2376" w:rsidRDefault="00AB2376">
      <w:pPr>
        <w:rPr>
          <w:sz w:val="32"/>
          <w:szCs w:val="32"/>
          <w:lang w:val="en-US"/>
        </w:rPr>
      </w:pPr>
      <w:r>
        <w:rPr>
          <w:sz w:val="32"/>
          <w:szCs w:val="32"/>
          <w:lang w:val="en-US"/>
        </w:rPr>
        <w:t xml:space="preserve">The host name of the app in the ingress yaml file is the name of entrypoint node that is mapped </w:t>
      </w:r>
      <w:r w:rsidR="008B226B">
        <w:rPr>
          <w:sz w:val="32"/>
          <w:szCs w:val="32"/>
          <w:lang w:val="en-US"/>
        </w:rPr>
        <w:t>to</w:t>
      </w:r>
      <w:r>
        <w:rPr>
          <w:sz w:val="32"/>
          <w:szCs w:val="32"/>
          <w:lang w:val="en-US"/>
        </w:rPr>
        <w:t xml:space="preserve"> its ip address. So it should be valid host name. It should be mapped to the node’s ip address.</w:t>
      </w:r>
    </w:p>
    <w:p w:rsidR="00AB2376" w:rsidRDefault="00AB2376">
      <w:pPr>
        <w:rPr>
          <w:sz w:val="32"/>
          <w:szCs w:val="32"/>
          <w:lang w:val="en-US"/>
        </w:rPr>
      </w:pPr>
      <w:r>
        <w:rPr>
          <w:sz w:val="32"/>
          <w:szCs w:val="32"/>
          <w:lang w:val="en-US"/>
        </w:rPr>
        <w:t xml:space="preserve">When setting up ingress, we also </w:t>
      </w:r>
      <w:r w:rsidR="004C5DAD">
        <w:rPr>
          <w:sz w:val="32"/>
          <w:szCs w:val="32"/>
          <w:lang w:val="en-US"/>
        </w:rPr>
        <w:t xml:space="preserve">need </w:t>
      </w:r>
      <w:bookmarkStart w:id="0" w:name="_GoBack"/>
      <w:bookmarkEnd w:id="0"/>
      <w:r>
        <w:rPr>
          <w:sz w:val="32"/>
          <w:szCs w:val="32"/>
          <w:lang w:val="en-US"/>
        </w:rPr>
        <w:t xml:space="preserve">another </w:t>
      </w:r>
      <w:r w:rsidR="001E04EF">
        <w:rPr>
          <w:sz w:val="32"/>
          <w:szCs w:val="32"/>
          <w:lang w:val="en-US"/>
        </w:rPr>
        <w:t>pod</w:t>
      </w:r>
      <w:r>
        <w:rPr>
          <w:sz w:val="32"/>
          <w:szCs w:val="32"/>
          <w:lang w:val="en-US"/>
        </w:rPr>
        <w:t xml:space="preserve"> for the ingress to work. This </w:t>
      </w:r>
      <w:r w:rsidR="001E04EF">
        <w:rPr>
          <w:sz w:val="32"/>
          <w:szCs w:val="32"/>
          <w:lang w:val="en-US"/>
        </w:rPr>
        <w:t>pod</w:t>
      </w:r>
      <w:r>
        <w:rPr>
          <w:sz w:val="32"/>
          <w:szCs w:val="32"/>
          <w:lang w:val="en-US"/>
        </w:rPr>
        <w:t xml:space="preserve"> is called ingress controller. The ingress controller validates the rules that we define in our cluster (in the ingress yaml) and it manages all the redirections. </w:t>
      </w:r>
    </w:p>
    <w:p w:rsidR="00AB2376" w:rsidRDefault="00AB2376">
      <w:pPr>
        <w:rPr>
          <w:sz w:val="32"/>
          <w:szCs w:val="32"/>
          <w:lang w:val="en-US"/>
        </w:rPr>
      </w:pPr>
      <w:r>
        <w:rPr>
          <w:noProof/>
          <w:lang w:eastAsia="ru-RU"/>
        </w:rPr>
        <w:drawing>
          <wp:inline distT="0" distB="0" distL="0" distR="0" wp14:anchorId="05E893A9" wp14:editId="31D904B3">
            <wp:extent cx="3867150" cy="3236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785" t="618"/>
                    <a:stretch/>
                  </pic:blipFill>
                  <pic:spPr bwMode="auto">
                    <a:xfrm>
                      <a:off x="0" y="0"/>
                      <a:ext cx="3879059" cy="3246562"/>
                    </a:xfrm>
                    <a:prstGeom prst="rect">
                      <a:avLst/>
                    </a:prstGeom>
                    <a:ln>
                      <a:noFill/>
                    </a:ln>
                    <a:extLst>
                      <a:ext uri="{53640926-AAD7-44D8-BBD7-CCE9431645EC}">
                        <a14:shadowObscured xmlns:a14="http://schemas.microsoft.com/office/drawing/2010/main"/>
                      </a:ext>
                    </a:extLst>
                  </pic:spPr>
                </pic:pic>
              </a:graphicData>
            </a:graphic>
          </wp:inline>
        </w:drawing>
      </w:r>
    </w:p>
    <w:p w:rsidR="00AB2376" w:rsidRPr="004955AB" w:rsidRDefault="00AB2376">
      <w:pPr>
        <w:rPr>
          <w:sz w:val="32"/>
          <w:szCs w:val="32"/>
          <w:lang w:val="en-US"/>
        </w:rPr>
      </w:pPr>
    </w:p>
    <w:sectPr w:rsidR="00AB2376" w:rsidRPr="004955AB" w:rsidSect="007C1750">
      <w:pgSz w:w="11906" w:h="16838"/>
      <w:pgMar w:top="1440" w:right="1376"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140FB"/>
    <w:multiLevelType w:val="hybridMultilevel"/>
    <w:tmpl w:val="2E40CB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DF34D4"/>
    <w:multiLevelType w:val="hybridMultilevel"/>
    <w:tmpl w:val="DB840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B566D2D"/>
    <w:multiLevelType w:val="hybridMultilevel"/>
    <w:tmpl w:val="D8A49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9A3"/>
    <w:rsid w:val="0006179E"/>
    <w:rsid w:val="001932C6"/>
    <w:rsid w:val="001E04EF"/>
    <w:rsid w:val="002F3DC0"/>
    <w:rsid w:val="00384793"/>
    <w:rsid w:val="004955AB"/>
    <w:rsid w:val="004C5DAD"/>
    <w:rsid w:val="004D6597"/>
    <w:rsid w:val="004E4A46"/>
    <w:rsid w:val="00592CBA"/>
    <w:rsid w:val="007E69A3"/>
    <w:rsid w:val="008245F6"/>
    <w:rsid w:val="008B226B"/>
    <w:rsid w:val="009530F0"/>
    <w:rsid w:val="00AB2376"/>
    <w:rsid w:val="00BD1A67"/>
    <w:rsid w:val="00BD7634"/>
    <w:rsid w:val="00D67A6A"/>
    <w:rsid w:val="00D8559B"/>
    <w:rsid w:val="00FC65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9234F"/>
  <w15:chartTrackingRefBased/>
  <w15:docId w15:val="{87B4A090-9292-47B9-81E0-3F095916F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6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7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Pages>
  <Words>2381</Words>
  <Characters>13574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HP</cp:lastModifiedBy>
  <cp:revision>19</cp:revision>
  <dcterms:created xsi:type="dcterms:W3CDTF">2022-03-23T17:59:00Z</dcterms:created>
  <dcterms:modified xsi:type="dcterms:W3CDTF">2022-07-22T08:38:00Z</dcterms:modified>
</cp:coreProperties>
</file>