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(create,drop,alter,truncate,rename,comment)</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B75558"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13.2pt">
            <v:imagedata r:id="rId5" o:title="Capture"/>
          </v:shape>
        </w:pict>
      </w:r>
    </w:p>
    <w:p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00D951AA" w:rsidRPr="00E43335">
        <w:rPr>
          <w:sz w:val="32"/>
          <w:szCs w:val="32"/>
          <w:lang w:val="en-US"/>
        </w:rPr>
        <w:tab/>
      </w:r>
    </w:p>
    <w:p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rsidR="00E51916" w:rsidRDefault="00E51916" w:rsidP="000036AF">
      <w:pPr>
        <w:spacing w:line="276" w:lineRule="auto"/>
        <w:jc w:val="both"/>
        <w:rPr>
          <w:sz w:val="32"/>
          <w:szCs w:val="32"/>
          <w:lang w:val="en-US"/>
        </w:rPr>
      </w:pPr>
      <w:r>
        <w:rPr>
          <w:sz w:val="32"/>
          <w:szCs w:val="32"/>
          <w:lang w:val="en-US"/>
        </w:rPr>
        <w:t>Create database databasename;</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person_id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rsidR="00D951AA" w:rsidRPr="00D951AA" w:rsidRDefault="00D951AA" w:rsidP="000036AF">
      <w:pPr>
        <w:spacing w:line="276" w:lineRule="auto"/>
        <w:jc w:val="both"/>
        <w:rPr>
          <w:rFonts w:cstheme="minorHAnsi"/>
          <w:color w:val="000000" w:themeColor="text1"/>
          <w:sz w:val="32"/>
          <w:szCs w:val="32"/>
          <w:lang w:val="en-US"/>
        </w:rPr>
      </w:pPr>
    </w:p>
    <w:p w:rsidR="00DF57A5" w:rsidRDefault="00DF57A5" w:rsidP="000036AF">
      <w:pPr>
        <w:spacing w:line="276" w:lineRule="auto"/>
        <w:jc w:val="both"/>
        <w:rPr>
          <w:rFonts w:ascii="Consolas" w:hAnsi="Consolas" w:cs="Consolas"/>
          <w:color w:val="000000" w:themeColor="text1"/>
          <w:sz w:val="32"/>
          <w:szCs w:val="32"/>
          <w:lang w:val="en-US"/>
        </w:rPr>
      </w:pPr>
    </w:p>
    <w:p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Alter table tableName add columnName varchar(16)</w:t>
      </w:r>
    </w:p>
    <w:p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gpa </w:t>
      </w:r>
      <w:r w:rsidRPr="00E43335">
        <w:rPr>
          <w:rFonts w:ascii="Consolas" w:hAnsi="Consolas" w:cs="Consolas"/>
          <w:color w:val="0000FF"/>
          <w:sz w:val="32"/>
          <w:szCs w:val="32"/>
          <w:lang w:val="en-US"/>
        </w:rPr>
        <w:t>int</w:t>
      </w:r>
    </w:p>
    <w:p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gpa</w:t>
      </w:r>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student_id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rsidR="00186270" w:rsidRPr="00E43335" w:rsidRDefault="00186270" w:rsidP="000036AF">
      <w:pPr>
        <w:spacing w:line="276" w:lineRule="auto"/>
        <w:jc w:val="both"/>
        <w:rPr>
          <w:rFonts w:ascii="Consolas" w:hAnsi="Consolas" w:cs="Consolas"/>
          <w:color w:val="000000"/>
          <w:sz w:val="32"/>
          <w:szCs w:val="32"/>
          <w:lang w:val="en-US"/>
        </w:rPr>
      </w:pPr>
    </w:p>
    <w:p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LastName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CHK_Person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'Sandnes'</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lastRenderedPageBreak/>
        <w:t>PK_TableName_ColumnName -- primary key constraint FK_TableName_ColumnName - foreign key constraint CK_TableName_ColumnName - check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p>
    <w:p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rsidR="00FB105E" w:rsidRDefault="006E03E2"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7pt;height:73.25pt">
            <v:imagedata r:id="rId6" o:title="Capture"/>
          </v:shape>
        </w:pic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
    <w:p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Dependency_id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
    <w:p w:rsidR="003964CE" w:rsidRPr="003964CE" w:rsidRDefault="006E03E2"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7" type="#_x0000_t75" style="width:180.3pt;height:113.3pt">
            <v:imagedata r:id="rId7" o:title="Capture"/>
          </v:shape>
        </w:pict>
      </w:r>
    </w:p>
    <w:p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non-equi</w:t>
      </w:r>
      <w:r w:rsidR="002D118E">
        <w:rPr>
          <w:rFonts w:cstheme="minorHAnsi"/>
          <w:color w:val="2D2D2D"/>
          <w:sz w:val="32"/>
          <w:szCs w:val="32"/>
          <w:lang w:val="en-US"/>
        </w:rPr>
        <w:t>l</w:t>
      </w:r>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Id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rsidR="00C300DE" w:rsidRDefault="006E03E2"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8" type="#_x0000_t75" style="width:180.3pt;height:73.25pt">
            <v:imagedata r:id="rId8" o:title="Capture"/>
          </v:shape>
        </w:pict>
      </w:r>
    </w:p>
    <w:p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MinGrade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MaxGrade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Grade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MinGrade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
    <w:p w:rsidR="003204D1" w:rsidRDefault="006E03E2"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9" type="#_x0000_t75" style="width:253.55pt;height:103.3pt">
            <v:imagedata r:id="rId9" o:title="Capture"/>
          </v:shape>
        </w:pict>
      </w:r>
    </w:p>
    <w:p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rsidR="00020EDD" w:rsidRPr="00020EDD" w:rsidRDefault="006E03E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0" type="#_x0000_t75" style="width:109.55pt;height:77pt">
            <v:imagedata r:id="rId10" o:title="Capture"/>
          </v:shape>
        </w:pict>
      </w:r>
    </w:p>
    <w:p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Group_id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rsidR="00207A10" w:rsidRPr="003204D1" w:rsidRDefault="006E03E2"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95pt;height:109.55pt">
            <v:imagedata r:id="rId11" o:title="Capture"/>
          </v:shape>
        </w:pict>
      </w:r>
    </w:p>
    <w:p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rsidR="00290A4A" w:rsidRDefault="00290A4A" w:rsidP="000036AF">
      <w:pPr>
        <w:spacing w:line="276" w:lineRule="auto"/>
        <w:jc w:val="both"/>
        <w:rPr>
          <w:rFonts w:cstheme="minorHAnsi"/>
          <w:color w:val="000000" w:themeColor="text1"/>
          <w:sz w:val="32"/>
          <w:szCs w:val="32"/>
          <w:lang w:val="en-US"/>
        </w:rPr>
      </w:pPr>
    </w:p>
    <w:p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Nihad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CustomerName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w:t>
      </w:r>
    </w:p>
    <w:p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comment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isGraduated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E61995" w:rsidRDefault="00B75558"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2" type="#_x0000_t75" style="width:112.05pt;height:179.05pt">
            <v:imagedata r:id="rId12" o:title="Capture"/>
          </v:shape>
        </w:pic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B75558"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v:shape id="_x0000_i1033" type="#_x0000_t75" style="width:113.3pt;height:81.4pt">
            <v:imagedata r:id="rId13"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B75558"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4" type="#_x0000_t75" style="width:112.7pt;height:103.95pt">
            <v:imagedata r:id="rId14" o:title="Capture"/>
          </v:shape>
        </w:pic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B75558"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5" type="#_x0000_t75" style="width:112.05pt;height:48.2pt">
            <v:imagedata r:id="rId15"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B75558"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6" type="#_x0000_t75" style="width:112.7pt;height:66.35pt">
            <v:imagedata r:id="rId16" o:title="Capture"/>
          </v:shape>
        </w:pict>
      </w:r>
    </w:p>
    <w:p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idx_Student_Names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162FF8" w:rsidRPr="006E03E2" w:rsidRDefault="006E03E2" w:rsidP="006E03E2">
      <w:pPr>
        <w:autoSpaceDE w:val="0"/>
        <w:autoSpaceDN w:val="0"/>
        <w:adjustRightInd w:val="0"/>
        <w:spacing w:after="0" w:line="276" w:lineRule="auto"/>
        <w:jc w:val="center"/>
        <w:rPr>
          <w:rFonts w:cstheme="minorHAnsi"/>
          <w:b/>
          <w:color w:val="000000"/>
          <w:sz w:val="36"/>
          <w:szCs w:val="36"/>
          <w:lang w:val="en-US"/>
        </w:rPr>
      </w:pPr>
      <w:r w:rsidRPr="006E03E2">
        <w:rPr>
          <w:rFonts w:cstheme="minorHAnsi"/>
          <w:b/>
          <w:color w:val="000000"/>
          <w:sz w:val="36"/>
          <w:szCs w:val="36"/>
          <w:lang w:val="en-US"/>
        </w:rPr>
        <w:t>Clustered vs Non-clustered indexes</w:t>
      </w:r>
    </w:p>
    <w:p w:rsidR="00162FF8"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A table can have only one clusered index. </w:t>
      </w:r>
      <w:r w:rsidRPr="006E03E2">
        <w:rPr>
          <w:rFonts w:cstheme="minorHAnsi"/>
          <w:color w:val="000000"/>
          <w:sz w:val="32"/>
          <w:szCs w:val="32"/>
          <w:lang w:val="en-US"/>
        </w:rPr>
        <w:t>A clustered index determines the physical order of data in a table. Forthis reason, a table can have only one clustered index.</w:t>
      </w:r>
      <w:r w:rsidRPr="006E03E2">
        <w:rPr>
          <w:lang w:val="en-US"/>
        </w:rPr>
        <w:t xml:space="preserve"> </w:t>
      </w:r>
      <w:r w:rsidRPr="006E03E2">
        <w:rPr>
          <w:rFonts w:cstheme="minorHAnsi"/>
          <w:color w:val="000000"/>
          <w:sz w:val="32"/>
          <w:szCs w:val="32"/>
          <w:lang w:val="en-US"/>
        </w:rPr>
        <w:t>Note that Id column is marked as primary key. Primary key, constraint create clustered indexes automatically if no clustered index already exists on the table.</w:t>
      </w:r>
    </w:p>
    <w:p w:rsidR="006E03E2"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Clustered </w:t>
      </w:r>
      <w:r w:rsidRPr="006E03E2">
        <w:rPr>
          <w:rFonts w:cstheme="minorHAnsi"/>
          <w:color w:val="000000"/>
          <w:sz w:val="32"/>
          <w:szCs w:val="32"/>
          <w:lang w:val="en-US"/>
        </w:rPr>
        <w:t>index can contain multiple columns (a composite index), like the way a telephone directory is organized by last name and first name.</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a composite clustered Index on the Gender and Salary columns</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Clustered Index IX tblEmployee_Gender_Salary</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ON </w:t>
      </w:r>
      <w:r w:rsidRPr="00E3739F">
        <w:rPr>
          <w:rFonts w:cstheme="minorHAnsi"/>
          <w:color w:val="000000"/>
          <w:sz w:val="32"/>
          <w:szCs w:val="32"/>
          <w:lang w:val="en-US"/>
        </w:rPr>
        <w:t>Employee</w:t>
      </w:r>
      <w:r>
        <w:rPr>
          <w:rFonts w:cstheme="minorHAnsi"/>
          <w:color w:val="000000"/>
          <w:sz w:val="32"/>
          <w:szCs w:val="32"/>
          <w:lang w:val="en-US"/>
        </w:rPr>
        <w:t>s</w:t>
      </w:r>
      <w:r w:rsidRPr="00E3739F">
        <w:rPr>
          <w:rFonts w:cstheme="minorHAnsi"/>
          <w:color w:val="000000"/>
          <w:sz w:val="32"/>
          <w:szCs w:val="32"/>
          <w:lang w:val="en-US"/>
        </w:rPr>
        <w:t xml:space="preserve"> (Gender DESC</w:t>
      </w:r>
    </w:p>
    <w:p w:rsid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Salary ASC)</w:t>
      </w:r>
    </w:p>
    <w:p w:rsidR="00155792" w:rsidRDefault="00155792" w:rsidP="00E3739F">
      <w:pPr>
        <w:autoSpaceDE w:val="0"/>
        <w:autoSpaceDN w:val="0"/>
        <w:adjustRightInd w:val="0"/>
        <w:spacing w:after="0" w:line="276" w:lineRule="auto"/>
        <w:jc w:val="both"/>
        <w:rPr>
          <w:rFonts w:cstheme="minorHAnsi"/>
          <w:color w:val="000000"/>
          <w:sz w:val="32"/>
          <w:szCs w:val="32"/>
          <w:lang w:val="en-US"/>
        </w:rPr>
      </w:pPr>
      <w:bookmarkStart w:id="0" w:name="_GoBack"/>
      <w:bookmarkEnd w:id="0"/>
    </w:p>
    <w:p w:rsidR="00E3739F" w:rsidRPr="00E43335" w:rsidRDefault="00E3739F" w:rsidP="00E3739F">
      <w:pPr>
        <w:autoSpaceDE w:val="0"/>
        <w:autoSpaceDN w:val="0"/>
        <w:adjustRightInd w:val="0"/>
        <w:spacing w:after="0" w:line="276" w:lineRule="auto"/>
        <w:jc w:val="both"/>
        <w:rPr>
          <w:rFonts w:cstheme="minorHAnsi"/>
          <w:color w:val="000000"/>
          <w:sz w:val="32"/>
          <w:szCs w:val="32"/>
          <w:lang w:val="en-US"/>
        </w:rPr>
      </w:pPr>
    </w:p>
    <w:p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GetStudentsInfo</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 @Id </w:t>
      </w:r>
      <w:r w:rsidRPr="00E43335">
        <w:rPr>
          <w:rFonts w:ascii="Consolas" w:hAnsi="Consolas" w:cs="Consolas"/>
          <w:color w:val="0000FF"/>
          <w:sz w:val="32"/>
          <w:szCs w:val="32"/>
          <w:lang w:val="en-US"/>
        </w:rPr>
        <w:t>int</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GetStudentsById</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E43335">
        <w:rPr>
          <w:rFonts w:ascii="Consolas" w:hAnsi="Consolas" w:cs="Consolas"/>
          <w:color w:val="000000"/>
          <w:sz w:val="32"/>
          <w:szCs w:val="32"/>
          <w:lang w:val="en-US"/>
        </w:rPr>
        <w:t>GetStudentsById</w:t>
      </w:r>
      <w:r>
        <w:rPr>
          <w:rFonts w:ascii="Consolas" w:hAnsi="Consolas" w:cs="Consolas"/>
          <w:color w:val="000000"/>
          <w:sz w:val="32"/>
          <w:szCs w:val="32"/>
          <w:lang w:val="en-US"/>
        </w:rPr>
        <w:t xml:space="preserve"> 2</w:t>
      </w:r>
    </w:p>
    <w:p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w:t>
      </w:r>
      <w:r w:rsidR="00207A10" w:rsidRPr="00F56210">
        <w:rPr>
          <w:rFonts w:cstheme="minorHAnsi"/>
          <w:color w:val="000000"/>
          <w:sz w:val="32"/>
          <w:szCs w:val="32"/>
          <w:lang w:val="en-US"/>
        </w:rPr>
        <w:tab/>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E43335">
        <w:rPr>
          <w:rFonts w:ascii="Consolas" w:hAnsi="Consolas" w:cs="Consolas"/>
          <w:color w:val="0000FF"/>
          <w:sz w:val="32"/>
          <w:szCs w:val="32"/>
          <w:lang w:val="en-US"/>
        </w:rPr>
        <w:t>nvarchar</w:t>
      </w:r>
      <w:r>
        <w:rPr>
          <w:rFonts w:cstheme="minorHAnsi"/>
          <w:color w:val="000000"/>
          <w:sz w:val="32"/>
          <w:szCs w:val="32"/>
          <w:lang w:val="en-US"/>
        </w:rPr>
        <w:t>!</w:t>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@GivenAge </w:t>
      </w:r>
      <w:r w:rsidRPr="00E43335">
        <w:rPr>
          <w:rFonts w:ascii="Consolas" w:hAnsi="Consolas" w:cs="Consolas"/>
          <w:color w:val="0000FF"/>
          <w:sz w:val="32"/>
          <w:szCs w:val="32"/>
          <w:lang w:val="en-US"/>
        </w:rPr>
        <w:t>int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@sqlquery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@sqlquery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exec</w:t>
      </w:r>
      <w:r w:rsidR="00BA72D8" w:rsidRPr="00E43335">
        <w:rPr>
          <w:rFonts w:ascii="Consolas" w:hAnsi="Consolas" w:cs="Consolas"/>
          <w:color w:val="000000"/>
          <w:sz w:val="32"/>
          <w:szCs w:val="32"/>
          <w:lang w:val="en-US"/>
        </w:rPr>
        <w:t xml:space="preserve">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@sqlquery</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w:t>
      </w:r>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v_GetStudentsInfo</w:t>
      </w:r>
    </w:p>
    <w:p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t>You can add SQL statements and functions to a view and present the data as if the data were coming from one single table.</w:t>
      </w: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sql to show the body of the view.</w:t>
      </w:r>
    </w:p>
    <w:p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w:t>
      </w:r>
      <w:r>
        <w:rPr>
          <w:rFonts w:cstheme="minorHAnsi"/>
          <w:color w:val="000000"/>
          <w:sz w:val="32"/>
          <w:szCs w:val="32"/>
          <w:lang w:val="en-US"/>
        </w:rPr>
        <w:lastRenderedPageBreak/>
        <w:t>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p>
    <w:p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lastRenderedPageBreak/>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'Solfetka'</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'Rucka'</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AfterDelete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 xml:space="preserve">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Some differences between sql and posteSQL:</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a relational database management system where postgres is an object realational database management system meaning that it has features such as table inhreritance and function overloading.</w:t>
      </w:r>
    </w:p>
    <w:p w:rsidR="00BF4CDE" w:rsidRDefault="00BF4CDE"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licences by microsoft and is not open source however postgres is open source.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Select * from “Stories”;</w:t>
      </w:r>
    </w:p>
    <w:p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0036AF">
      <w:pPr>
        <w:autoSpaceDE w:val="0"/>
        <w:autoSpaceDN w:val="0"/>
        <w:adjustRightInd w:val="0"/>
        <w:spacing w:after="0" w:line="276" w:lineRule="auto"/>
        <w:jc w:val="both"/>
        <w:rPr>
          <w:rFonts w:cstheme="minorHAnsi"/>
          <w:sz w:val="32"/>
          <w:szCs w:val="32"/>
          <w:lang w:val="en-US"/>
        </w:rPr>
      </w:pP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 xml:space="preserve">Then we can seed our new database from this dump.sql file </w:t>
      </w:r>
      <w:r w:rsidRPr="007206D8">
        <w:rPr>
          <w:rFonts w:cstheme="minorHAnsi"/>
          <w:sz w:val="32"/>
          <w:szCs w:val="32"/>
          <w:lang w:val="en-US"/>
        </w:rPr>
        <w:sym w:font="Wingdings" w:char="F0E8"/>
      </w:r>
    </w:p>
    <w:p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cat dump.sql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drawing>
          <wp:inline distT="0" distB="0" distL="0" distR="0" wp14:anchorId="78E2B7EF" wp14:editId="2AC31B84">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An atomic value is a value that cannot be divided. For example, in the table shown below, the values in the [Color] column in the first row can </w:t>
      </w:r>
      <w:r w:rsidRPr="00131DF1">
        <w:rPr>
          <w:rFonts w:cstheme="minorHAnsi"/>
          <w:sz w:val="32"/>
          <w:szCs w:val="32"/>
          <w:lang w:val="en-US"/>
        </w:rPr>
        <w:lastRenderedPageBreak/>
        <w:t>be divided into "red" and "green", hence [TABLE_PRODUCT] is not in 1NF.</w:t>
      </w:r>
    </w:p>
    <w:p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DDC2A85" wp14:editId="5C664178">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primary key and only in this case it is partial dependency. If it didn’t make up any part of the primary key, then it would be transitive dependency.</w:t>
      </w:r>
    </w:p>
    <w:p w:rsidR="00FF1EC1" w:rsidRDefault="00FF1EC1" w:rsidP="000036AF">
      <w:pPr>
        <w:autoSpaceDE w:val="0"/>
        <w:autoSpaceDN w:val="0"/>
        <w:adjustRightInd w:val="0"/>
        <w:spacing w:after="0" w:line="276" w:lineRule="auto"/>
        <w:jc w:val="both"/>
        <w:rPr>
          <w:rFonts w:cstheme="minorHAnsi"/>
          <w:sz w:val="32"/>
          <w:szCs w:val="32"/>
          <w:lang w:val="en-US"/>
        </w:rPr>
      </w:pPr>
    </w:p>
    <w:p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8288CE8" wp14:editId="014D42DB">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lastRenderedPageBreak/>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B01F45E" wp14:editId="76820AB1">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9E96824" wp14:editId="6ECB6EFB">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F6C96DD" wp14:editId="3622893E">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p>
    <w:p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lastRenderedPageBreak/>
        <w:t>If a non-prime attribute depends on the prime attribute this is functional dependency.</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ACID (atomicity, consistency, isolation, durability) is a set of properties of database transactions intended to guarantee data validity despite errors, power failures, and other mishaps. In the context of databases, 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lastRenderedPageBreak/>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Isolation ensures that concurrent execution of transactions leaves the database in the same state that would have been obtained if the transactions were executed sequentially.</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Char, nchar, varchar, nvarchar</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r w:rsidRPr="00267CD3">
        <w:rPr>
          <w:rFonts w:eastAsia="Times New Roman" w:cstheme="minorHAnsi"/>
          <w:color w:val="232629"/>
          <w:sz w:val="32"/>
          <w:szCs w:val="32"/>
          <w:lang w:eastAsia="ru-RU"/>
        </w:rPr>
        <w:t>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r w:rsidRPr="00E43335">
        <w:rPr>
          <w:rFonts w:eastAsia="Times New Roman" w:cstheme="minorHAnsi"/>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rsidR="008F4D1A" w:rsidRDefault="008F4D1A" w:rsidP="008F4D1A">
      <w:pPr>
        <w:autoSpaceDE w:val="0"/>
        <w:autoSpaceDN w:val="0"/>
        <w:adjustRightInd w:val="0"/>
        <w:spacing w:after="0" w:line="276" w:lineRule="auto"/>
        <w:jc w:val="center"/>
        <w:rPr>
          <w:rFonts w:cstheme="minorHAnsi"/>
          <w:b/>
          <w:sz w:val="36"/>
          <w:szCs w:val="36"/>
          <w:lang w:val="en-US"/>
        </w:rPr>
      </w:pPr>
    </w:p>
    <w:p w:rsidR="00267CD3" w:rsidRDefault="008F4D1A" w:rsidP="008F4D1A">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Transaction Types</w:t>
      </w:r>
    </w:p>
    <w:p w:rsidR="008F4D1A" w:rsidRPr="008F4D1A" w:rsidRDefault="008F4D1A" w:rsidP="008F4D1A">
      <w:p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sz w:val="32"/>
          <w:szCs w:val="32"/>
          <w:bdr w:val="none" w:sz="0" w:space="0" w:color="auto" w:frame="1"/>
          <w:lang w:val="en-US"/>
        </w:rPr>
        <w:t>The SQL Server Transactions are classified into three types, they are as follows</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Auto Commit Transaction Mode (default)</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Implicit Transaction Mode</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Explicit Transaction Mode</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Auto Commit Transaction Mode in SQL Server</w:t>
      </w:r>
      <w:r w:rsidRPr="008F4D1A">
        <w:rPr>
          <w:rFonts w:cstheme="minorHAnsi"/>
          <w:sz w:val="32"/>
          <w:szCs w:val="32"/>
          <w:lang w:val="en-US"/>
        </w:rPr>
        <w:t xml:space="preserve">: This is the default transaction mode in SQL Server. In this transaction mode, each SQL statement is treated as a separate transaction. In this Transaction Mode, as a developer, we are not responsible for either beginning the transaction (i.e. Begin Transaction) or ending a transaction (i.e. either Commit or Roll Back). Whenever we execute any DML statement, the SQL Server will automatically begin the transaction as well as end the </w:t>
      </w:r>
      <w:r w:rsidRPr="008F4D1A">
        <w:rPr>
          <w:rFonts w:cstheme="minorHAnsi"/>
          <w:sz w:val="32"/>
          <w:szCs w:val="32"/>
          <w:lang w:val="en-US"/>
        </w:rPr>
        <w:lastRenderedPageBreak/>
        <w:t>transaction with a Commit or Rollback i.e. if the transaction is completed successfully, it is committed. If the transaction faces any error, it is rolled back. So the programmer does not have any control over them.</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Implicit Transaction Mode in SQL Server</w:t>
      </w:r>
      <w:r w:rsidRPr="008F4D1A">
        <w:rPr>
          <w:rFonts w:cstheme="minorHAnsi"/>
          <w:sz w:val="32"/>
          <w:szCs w:val="32"/>
          <w:lang w:val="en-US"/>
        </w:rPr>
        <w:t>: In the Implicit mode of transaction, the SQL Server is responsible for beginning the transaction implicitly before the execution of any DML statement and the developers are responsible to end the transaction with a commit or rollback. Once the transaction is ended ie. once the developer executes either the commit or rollback command, then automatically a new transaction will start by SQL Server. That means, in the case of implicit mode, a new transaction will start automatically by SQL Server after the current transaction is committed or rolled back by the programmer. In order to use implicit transaction mode in SQL Server, first, we need to set the implicit transaction mode to ON using the SET IMPLICIT_TRANSACTIONS statement.</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sz w:val="32"/>
          <w:szCs w:val="32"/>
          <w:lang w:val="en-US"/>
        </w:rPr>
        <w:t>In SQL Server, an implicit transaction is when a new transaction is implicitly started when the prior transaction completes, but each transaction is explicitly completed with a COMMIT or ROLLBACK statement. This is not to be confused with autocommit mode, where the transaction is started and ended implicitly.</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 xml:space="preserve">Explicit Transaction Mode in SQL Server: </w:t>
      </w:r>
      <w:r w:rsidRPr="008F4D1A">
        <w:rPr>
          <w:rFonts w:cstheme="minorHAnsi"/>
          <w:sz w:val="32"/>
          <w:szCs w:val="32"/>
          <w:lang w:val="en-US"/>
        </w:rPr>
        <w:t>In the Explicit mode of transaction, the developer is only responsible for beginning the transaction as well as ending the transaction. In other words, we can say that the transactions that have a START and END explicitly written by the programmer are called explicit transactions.</w:t>
      </w:r>
    </w:p>
    <w:p w:rsidR="006404DD" w:rsidRDefault="006404DD" w:rsidP="008F4D1A">
      <w:pPr>
        <w:autoSpaceDE w:val="0"/>
        <w:autoSpaceDN w:val="0"/>
        <w:adjustRightInd w:val="0"/>
        <w:spacing w:after="0" w:line="276" w:lineRule="auto"/>
        <w:rPr>
          <w:rFonts w:cstheme="minorHAnsi"/>
          <w:sz w:val="32"/>
          <w:szCs w:val="32"/>
          <w:lang w:val="en-US"/>
        </w:rPr>
      </w:pPr>
      <w:r>
        <w:rPr>
          <w:noProof/>
          <w:lang w:val="en-US"/>
        </w:rPr>
        <w:lastRenderedPageBreak/>
        <w:drawing>
          <wp:inline distT="0" distB="0" distL="0" distR="0" wp14:anchorId="73272CF0" wp14:editId="4360FCAD">
            <wp:extent cx="6257677" cy="23217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2141" cy="2327162"/>
                    </a:xfrm>
                    <a:prstGeom prst="rect">
                      <a:avLst/>
                    </a:prstGeom>
                  </pic:spPr>
                </pic:pic>
              </a:graphicData>
            </a:graphic>
          </wp:inline>
        </w:drawing>
      </w:r>
    </w:p>
    <w:p w:rsidR="008F4D1A" w:rsidRPr="008F4D1A" w:rsidRDefault="008F4D1A" w:rsidP="008F4D1A">
      <w:pPr>
        <w:autoSpaceDE w:val="0"/>
        <w:autoSpaceDN w:val="0"/>
        <w:adjustRightInd w:val="0"/>
        <w:spacing w:after="0" w:line="276" w:lineRule="auto"/>
        <w:rPr>
          <w:rFonts w:cstheme="minorHAnsi"/>
          <w:sz w:val="32"/>
          <w:szCs w:val="32"/>
          <w:lang w:val="en-US"/>
        </w:rPr>
      </w:pPr>
    </w:p>
    <w:sectPr w:rsidR="008F4D1A" w:rsidRPr="008F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27F1"/>
    <w:multiLevelType w:val="multilevel"/>
    <w:tmpl w:val="24E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8"/>
  </w:num>
  <w:num w:numId="6">
    <w:abstractNumId w:val="6"/>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36AF"/>
    <w:rsid w:val="000075F1"/>
    <w:rsid w:val="00012518"/>
    <w:rsid w:val="000157AD"/>
    <w:rsid w:val="00016502"/>
    <w:rsid w:val="00020EDD"/>
    <w:rsid w:val="00021B7F"/>
    <w:rsid w:val="00052F91"/>
    <w:rsid w:val="001001A2"/>
    <w:rsid w:val="00131DF1"/>
    <w:rsid w:val="00155792"/>
    <w:rsid w:val="00162FF8"/>
    <w:rsid w:val="001854F5"/>
    <w:rsid w:val="00186270"/>
    <w:rsid w:val="001A211C"/>
    <w:rsid w:val="001A65E6"/>
    <w:rsid w:val="001C287A"/>
    <w:rsid w:val="001D21B1"/>
    <w:rsid w:val="001D2DCF"/>
    <w:rsid w:val="001D7B17"/>
    <w:rsid w:val="00207A10"/>
    <w:rsid w:val="00214FFA"/>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3E5D"/>
    <w:rsid w:val="00393FA8"/>
    <w:rsid w:val="003964CE"/>
    <w:rsid w:val="003A06CD"/>
    <w:rsid w:val="003E337B"/>
    <w:rsid w:val="0044688D"/>
    <w:rsid w:val="00455CFC"/>
    <w:rsid w:val="00506257"/>
    <w:rsid w:val="00526765"/>
    <w:rsid w:val="005D3426"/>
    <w:rsid w:val="006404DD"/>
    <w:rsid w:val="0065310A"/>
    <w:rsid w:val="0069644F"/>
    <w:rsid w:val="006E03E2"/>
    <w:rsid w:val="007206D8"/>
    <w:rsid w:val="00753A0F"/>
    <w:rsid w:val="008119AD"/>
    <w:rsid w:val="00863CBD"/>
    <w:rsid w:val="008F4D1A"/>
    <w:rsid w:val="0095166C"/>
    <w:rsid w:val="0095256F"/>
    <w:rsid w:val="009548C2"/>
    <w:rsid w:val="009C7274"/>
    <w:rsid w:val="009D670B"/>
    <w:rsid w:val="009E1983"/>
    <w:rsid w:val="009F21DC"/>
    <w:rsid w:val="00A120F9"/>
    <w:rsid w:val="00A3096D"/>
    <w:rsid w:val="00A37014"/>
    <w:rsid w:val="00A77B9D"/>
    <w:rsid w:val="00AC7515"/>
    <w:rsid w:val="00AD2BE4"/>
    <w:rsid w:val="00AD4886"/>
    <w:rsid w:val="00B47ABE"/>
    <w:rsid w:val="00B5602D"/>
    <w:rsid w:val="00B75558"/>
    <w:rsid w:val="00B86874"/>
    <w:rsid w:val="00B970AA"/>
    <w:rsid w:val="00BA72D8"/>
    <w:rsid w:val="00BC56C1"/>
    <w:rsid w:val="00BD2DBE"/>
    <w:rsid w:val="00BF4CDE"/>
    <w:rsid w:val="00C27558"/>
    <w:rsid w:val="00C300DE"/>
    <w:rsid w:val="00C33D4B"/>
    <w:rsid w:val="00CB2F7E"/>
    <w:rsid w:val="00D767A7"/>
    <w:rsid w:val="00D80C51"/>
    <w:rsid w:val="00D951AA"/>
    <w:rsid w:val="00DA5CC6"/>
    <w:rsid w:val="00DC1BE2"/>
    <w:rsid w:val="00DD402B"/>
    <w:rsid w:val="00DF57A5"/>
    <w:rsid w:val="00E3739F"/>
    <w:rsid w:val="00E41AB2"/>
    <w:rsid w:val="00E43335"/>
    <w:rsid w:val="00E51916"/>
    <w:rsid w:val="00E61995"/>
    <w:rsid w:val="00E91B8E"/>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7018"/>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482232167">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2202</TotalTime>
  <Pages>1</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58</cp:revision>
  <dcterms:created xsi:type="dcterms:W3CDTF">2021-11-15T20:48:00Z</dcterms:created>
  <dcterms:modified xsi:type="dcterms:W3CDTF">2022-11-04T16:53:00Z</dcterms:modified>
</cp:coreProperties>
</file>