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19AD" w14:textId="77777777" w:rsidR="001C5A66" w:rsidRPr="001C5A66" w:rsidRDefault="001C5A66" w:rsidP="001C5A66">
      <w:pPr>
        <w:rPr>
          <w:rFonts w:ascii="Times New Roman" w:hAnsi="Times New Roman" w:cs="Times New Roman"/>
          <w:b/>
          <w:bCs/>
          <w:sz w:val="28"/>
          <w:szCs w:val="28"/>
        </w:rPr>
      </w:pPr>
      <w:r w:rsidRPr="001C5A66">
        <w:rPr>
          <w:rFonts w:ascii="Times New Roman" w:hAnsi="Times New Roman" w:cs="Times New Roman"/>
          <w:b/>
          <w:bCs/>
          <w:sz w:val="28"/>
          <w:szCs w:val="28"/>
        </w:rPr>
        <w:t>SIMATS ENGINEERING</w:t>
      </w:r>
    </w:p>
    <w:p w14:paraId="2C55AB22" w14:textId="77777777" w:rsidR="001C5A66" w:rsidRPr="001C5A66" w:rsidRDefault="001C5A66" w:rsidP="001C5A66">
      <w:pPr>
        <w:jc w:val="center"/>
        <w:rPr>
          <w:rFonts w:ascii="Times New Roman" w:hAnsi="Times New Roman" w:cs="Times New Roman"/>
          <w:b/>
          <w:bCs/>
          <w:sz w:val="28"/>
          <w:szCs w:val="28"/>
        </w:rPr>
      </w:pPr>
      <w:r w:rsidRPr="001C5A66">
        <w:rPr>
          <w:rFonts w:ascii="Times New Roman" w:hAnsi="Times New Roman" w:cs="Times New Roman"/>
          <w:b/>
          <w:bCs/>
          <w:sz w:val="28"/>
          <w:szCs w:val="28"/>
        </w:rPr>
        <w:t>ASSESSMENT TOOL 1</w:t>
      </w:r>
    </w:p>
    <w:p w14:paraId="6D931469" w14:textId="77777777" w:rsidR="001C5A66" w:rsidRPr="001C5A66" w:rsidRDefault="001C5A66" w:rsidP="001C5A66">
      <w:pPr>
        <w:jc w:val="center"/>
        <w:rPr>
          <w:rFonts w:ascii="Times New Roman" w:hAnsi="Times New Roman" w:cs="Times New Roman"/>
          <w:b/>
          <w:bCs/>
          <w:sz w:val="28"/>
          <w:szCs w:val="28"/>
        </w:rPr>
      </w:pPr>
    </w:p>
    <w:p w14:paraId="3E82F0E9"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COURSE NAME: COMPUTER ARCHITECTURE COURSE CODE: CSA12</w:t>
      </w:r>
    </w:p>
    <w:p w14:paraId="406102B8" w14:textId="77777777" w:rsidR="001C5A66" w:rsidRPr="001C5A66" w:rsidRDefault="001C5A66" w:rsidP="001C5A66">
      <w:pPr>
        <w:rPr>
          <w:rFonts w:ascii="Times New Roman" w:hAnsi="Times New Roman" w:cs="Times New Roman"/>
          <w:sz w:val="28"/>
          <w:szCs w:val="28"/>
        </w:rPr>
      </w:pPr>
    </w:p>
    <w:p w14:paraId="64B23225"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COURSE OUTCOME COVERED</w:t>
      </w:r>
    </w:p>
    <w:p w14:paraId="233AA576"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CO1: Analyze the functional units of a computer system including CPU, memory, bus</w:t>
      </w:r>
    </w:p>
    <w:p w14:paraId="1BEA688D"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structures, and I/O components by examining instruction execution cycles, addressing</w:t>
      </w:r>
    </w:p>
    <w:p w14:paraId="0AB9A40C"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modes, and performance metrics such as CPI, clock cycles, and benchmarking (BL4)</w:t>
      </w:r>
    </w:p>
    <w:p w14:paraId="0ED70407"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Assessment Tool Weightage: 40%</w:t>
      </w:r>
    </w:p>
    <w:p w14:paraId="69C245B3" w14:textId="77777777" w:rsidR="001C5A66" w:rsidRPr="001C5A66" w:rsidRDefault="001C5A66" w:rsidP="001C5A66">
      <w:pPr>
        <w:rPr>
          <w:rFonts w:ascii="Times New Roman" w:hAnsi="Times New Roman" w:cs="Times New Roman"/>
          <w:sz w:val="28"/>
          <w:szCs w:val="28"/>
        </w:rPr>
      </w:pPr>
    </w:p>
    <w:p w14:paraId="5CF8D6F7"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QUESTIONS:5 Total Marks:25</w:t>
      </w:r>
    </w:p>
    <w:p w14:paraId="515BB3FF" w14:textId="77777777" w:rsidR="001C5A66" w:rsidRPr="001C5A66" w:rsidRDefault="001C5A66" w:rsidP="001C5A66">
      <w:pPr>
        <w:rPr>
          <w:rFonts w:ascii="Times New Roman" w:hAnsi="Times New Roman" w:cs="Times New Roman"/>
          <w:sz w:val="28"/>
          <w:szCs w:val="28"/>
        </w:rPr>
      </w:pPr>
    </w:p>
    <w:p w14:paraId="4615178D"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ANNEXURE A</w:t>
      </w:r>
    </w:p>
    <w:p w14:paraId="323554DD"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APPLICATION BASED QUESTIONS</w:t>
      </w:r>
    </w:p>
    <w:p w14:paraId="4305778E" w14:textId="77777777" w:rsidR="001C5A66" w:rsidRPr="001C5A66" w:rsidRDefault="001C5A66" w:rsidP="001C5A66">
      <w:pPr>
        <w:rPr>
          <w:rFonts w:ascii="Times New Roman" w:hAnsi="Times New Roman" w:cs="Times New Roman"/>
          <w:sz w:val="28"/>
          <w:szCs w:val="28"/>
        </w:rPr>
      </w:pPr>
    </w:p>
    <w:p w14:paraId="43C85130"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Code of Conduct:</w:t>
      </w:r>
    </w:p>
    <w:p w14:paraId="76DF66AA" w14:textId="4FBADD50"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I _</w:t>
      </w:r>
      <w:r w:rsidRPr="001C5A66">
        <w:rPr>
          <w:rFonts w:ascii="Times New Roman" w:hAnsi="Times New Roman" w:cs="Times New Roman"/>
          <w:b/>
          <w:bCs/>
          <w:sz w:val="28"/>
          <w:szCs w:val="28"/>
        </w:rPr>
        <w:t>L.VAHINI REDDY</w:t>
      </w:r>
      <w:r w:rsidRPr="001C5A66">
        <w:rPr>
          <w:rFonts w:ascii="Times New Roman" w:hAnsi="Times New Roman" w:cs="Times New Roman"/>
          <w:sz w:val="28"/>
          <w:szCs w:val="28"/>
        </w:rPr>
        <w:t>_ (Name / Reg No) certify that this submission is my original</w:t>
      </w:r>
    </w:p>
    <w:p w14:paraId="73728BDB"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work and that I have adhered to the guidelines specified for this assessment.</w:t>
      </w:r>
    </w:p>
    <w:p w14:paraId="0C6C3364"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I understand that any violation of academic integrity rules will result in disciplinary</w:t>
      </w:r>
    </w:p>
    <w:p w14:paraId="3E0BBB85" w14:textId="77777777" w:rsidR="001C5A66" w:rsidRDefault="001C5A66" w:rsidP="001C5A66">
      <w:pPr>
        <w:rPr>
          <w:rFonts w:ascii="Times New Roman" w:hAnsi="Times New Roman" w:cs="Times New Roman"/>
          <w:sz w:val="28"/>
          <w:szCs w:val="28"/>
        </w:rPr>
      </w:pPr>
      <w:r w:rsidRPr="001C5A66">
        <w:rPr>
          <w:rFonts w:ascii="Times New Roman" w:hAnsi="Times New Roman" w:cs="Times New Roman"/>
          <w:sz w:val="28"/>
          <w:szCs w:val="28"/>
        </w:rPr>
        <w:t>action.</w:t>
      </w:r>
    </w:p>
    <w:p w14:paraId="229732E4" w14:textId="6148B9C6" w:rsidR="00CB36E0" w:rsidRDefault="001C5A66" w:rsidP="001C5A66">
      <w:pPr>
        <w:rPr>
          <w:rFonts w:ascii="Times New Roman" w:hAnsi="Times New Roman" w:cs="Times New Roman"/>
          <w:noProof/>
          <w:sz w:val="28"/>
          <w:szCs w:val="28"/>
        </w:rPr>
      </w:pPr>
      <w:r w:rsidRPr="001C5A66">
        <w:rPr>
          <w:rFonts w:ascii="Times New Roman" w:hAnsi="Times New Roman" w:cs="Times New Roman"/>
          <w:sz w:val="28"/>
          <w:szCs w:val="28"/>
        </w:rPr>
        <w:lastRenderedPageBreak/>
        <w:t>Signature of the student:</w:t>
      </w:r>
      <w:r w:rsidRPr="001C5A66">
        <w:t xml:space="preserve"> </w:t>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1284F547" wp14:editId="0B14A75D">
            <wp:extent cx="1476456" cy="821687"/>
            <wp:effectExtent l="0" t="0" r="0" b="0"/>
            <wp:docPr id="44029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90212" name="Picture 4402902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7121" cy="833188"/>
                    </a:xfrm>
                    <a:prstGeom prst="rect">
                      <a:avLst/>
                    </a:prstGeom>
                  </pic:spPr>
                </pic:pic>
              </a:graphicData>
            </a:graphic>
          </wp:inline>
        </w:drawing>
      </w:r>
    </w:p>
    <w:p w14:paraId="36A8C575" w14:textId="77777777" w:rsidR="001C5A66" w:rsidRDefault="001C5A66" w:rsidP="001C5A66">
      <w:pPr>
        <w:rPr>
          <w:rFonts w:ascii="Times New Roman" w:hAnsi="Times New Roman" w:cs="Times New Roman"/>
          <w:noProof/>
          <w:sz w:val="28"/>
          <w:szCs w:val="28"/>
        </w:rPr>
      </w:pPr>
    </w:p>
    <w:p w14:paraId="75757638" w14:textId="77777777" w:rsidR="001C5A66" w:rsidRDefault="001C5A66" w:rsidP="001C5A66">
      <w:pPr>
        <w:rPr>
          <w:rFonts w:ascii="Times New Roman" w:hAnsi="Times New Roman" w:cs="Times New Roman"/>
          <w:noProof/>
          <w:sz w:val="28"/>
          <w:szCs w:val="28"/>
        </w:rPr>
      </w:pPr>
    </w:p>
    <w:p w14:paraId="0EF5938D" w14:textId="77777777" w:rsidR="001C5A66" w:rsidRPr="001C5A66" w:rsidRDefault="001C5A66" w:rsidP="001C5A66">
      <w:pPr>
        <w:rPr>
          <w:rFonts w:ascii="Times New Roman" w:hAnsi="Times New Roman" w:cs="Times New Roman"/>
          <w:b/>
          <w:bCs/>
          <w:sz w:val="28"/>
          <w:szCs w:val="28"/>
        </w:rPr>
      </w:pPr>
      <w:r w:rsidRPr="001C5A66">
        <w:rPr>
          <w:rFonts w:ascii="Times New Roman" w:hAnsi="Times New Roman" w:cs="Times New Roman"/>
          <w:b/>
          <w:bCs/>
          <w:sz w:val="28"/>
          <w:szCs w:val="28"/>
        </w:rPr>
        <w:t>1. 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p>
    <w:p w14:paraId="7E2A39E6"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b/>
          <w:bCs/>
          <w:sz w:val="28"/>
          <w:szCs w:val="28"/>
        </w:rPr>
        <w:t>Answer:</w:t>
      </w:r>
    </w:p>
    <w:p w14:paraId="34FC16CE" w14:textId="77777777" w:rsidR="001C5A66" w:rsidRPr="001C5A66" w:rsidRDefault="001C5A66" w:rsidP="001C5A66">
      <w:pPr>
        <w:numPr>
          <w:ilvl w:val="0"/>
          <w:numId w:val="1"/>
        </w:numPr>
        <w:rPr>
          <w:rFonts w:ascii="Times New Roman" w:hAnsi="Times New Roman" w:cs="Times New Roman"/>
          <w:sz w:val="28"/>
          <w:szCs w:val="28"/>
        </w:rPr>
      </w:pPr>
      <w:r w:rsidRPr="001C5A66">
        <w:rPr>
          <w:rFonts w:ascii="Times New Roman" w:hAnsi="Times New Roman" w:cs="Times New Roman"/>
          <w:sz w:val="28"/>
          <w:szCs w:val="28"/>
        </w:rPr>
        <w:t>The CPU experiences delays when memory and I/O devices cannot supply data quickly, creating bottlenecks during peak traffic.</w:t>
      </w:r>
    </w:p>
    <w:p w14:paraId="4603A631" w14:textId="77777777" w:rsidR="001C5A66" w:rsidRPr="001C5A66" w:rsidRDefault="001C5A66" w:rsidP="001C5A66">
      <w:pPr>
        <w:numPr>
          <w:ilvl w:val="0"/>
          <w:numId w:val="1"/>
        </w:numPr>
        <w:rPr>
          <w:rFonts w:ascii="Times New Roman" w:hAnsi="Times New Roman" w:cs="Times New Roman"/>
          <w:sz w:val="28"/>
          <w:szCs w:val="28"/>
        </w:rPr>
      </w:pPr>
      <w:r w:rsidRPr="001C5A66">
        <w:rPr>
          <w:rFonts w:ascii="Times New Roman" w:hAnsi="Times New Roman" w:cs="Times New Roman"/>
          <w:sz w:val="28"/>
          <w:szCs w:val="28"/>
        </w:rPr>
        <w:t xml:space="preserve">In a </w:t>
      </w:r>
      <w:r w:rsidRPr="001C5A66">
        <w:rPr>
          <w:rFonts w:ascii="Times New Roman" w:hAnsi="Times New Roman" w:cs="Times New Roman"/>
          <w:b/>
          <w:bCs/>
          <w:sz w:val="28"/>
          <w:szCs w:val="28"/>
        </w:rPr>
        <w:t>single-bus architecture</w:t>
      </w:r>
      <w:r w:rsidRPr="001C5A66">
        <w:rPr>
          <w:rFonts w:ascii="Times New Roman" w:hAnsi="Times New Roman" w:cs="Times New Roman"/>
          <w:sz w:val="28"/>
          <w:szCs w:val="28"/>
        </w:rPr>
        <w:t xml:space="preserve">, CPU, memory, and I/O share one communication path, causing bus contention. A </w:t>
      </w:r>
      <w:r w:rsidRPr="001C5A66">
        <w:rPr>
          <w:rFonts w:ascii="Times New Roman" w:hAnsi="Times New Roman" w:cs="Times New Roman"/>
          <w:b/>
          <w:bCs/>
          <w:sz w:val="28"/>
          <w:szCs w:val="28"/>
        </w:rPr>
        <w:t>multi-bus architecture</w:t>
      </w:r>
      <w:r w:rsidRPr="001C5A66">
        <w:rPr>
          <w:rFonts w:ascii="Times New Roman" w:hAnsi="Times New Roman" w:cs="Times New Roman"/>
          <w:sz w:val="28"/>
          <w:szCs w:val="28"/>
        </w:rPr>
        <w:t xml:space="preserve"> allows simultaneous data transfers, improving system performance.</w:t>
      </w:r>
    </w:p>
    <w:p w14:paraId="150B78F9" w14:textId="77777777" w:rsidR="001C5A66" w:rsidRPr="001C5A66" w:rsidRDefault="001C5A66" w:rsidP="001C5A66">
      <w:pPr>
        <w:numPr>
          <w:ilvl w:val="0"/>
          <w:numId w:val="1"/>
        </w:numPr>
        <w:rPr>
          <w:rFonts w:ascii="Times New Roman" w:hAnsi="Times New Roman" w:cs="Times New Roman"/>
          <w:sz w:val="28"/>
          <w:szCs w:val="28"/>
        </w:rPr>
      </w:pPr>
      <w:r w:rsidRPr="001C5A66">
        <w:rPr>
          <w:rFonts w:ascii="Times New Roman" w:hAnsi="Times New Roman" w:cs="Times New Roman"/>
          <w:sz w:val="28"/>
          <w:szCs w:val="28"/>
        </w:rPr>
        <w:t>Techniques such as pipelining, cache memory, and faster instruction execution reduce delays and improve real-time threat detection.</w:t>
      </w:r>
    </w:p>
    <w:p w14:paraId="742CB3C2" w14:textId="08D91559" w:rsidR="001C5A66" w:rsidRPr="001C5A66" w:rsidRDefault="001C5A66" w:rsidP="001C5A66">
      <w:pPr>
        <w:rPr>
          <w:rFonts w:ascii="Times New Roman" w:hAnsi="Times New Roman" w:cs="Times New Roman"/>
          <w:sz w:val="28"/>
          <w:szCs w:val="28"/>
        </w:rPr>
      </w:pPr>
    </w:p>
    <w:p w14:paraId="71F9085E" w14:textId="77777777" w:rsidR="001C5A66" w:rsidRPr="001C5A66" w:rsidRDefault="001C5A66" w:rsidP="001C5A66">
      <w:pPr>
        <w:rPr>
          <w:rFonts w:ascii="Times New Roman" w:hAnsi="Times New Roman" w:cs="Times New Roman"/>
          <w:b/>
          <w:bCs/>
          <w:sz w:val="28"/>
          <w:szCs w:val="28"/>
        </w:rPr>
      </w:pPr>
      <w:r w:rsidRPr="001C5A66">
        <w:rPr>
          <w:rFonts w:ascii="Times New Roman" w:hAnsi="Times New Roman" w:cs="Times New Roman"/>
          <w:b/>
          <w:bCs/>
          <w:sz w:val="28"/>
          <w:szCs w:val="28"/>
        </w:rPr>
        <w:t>2. 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79C2F7C1"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b/>
          <w:bCs/>
          <w:sz w:val="28"/>
          <w:szCs w:val="28"/>
        </w:rPr>
        <w:t>Answer:</w:t>
      </w:r>
    </w:p>
    <w:p w14:paraId="47A79FD3" w14:textId="77777777" w:rsidR="001C5A66" w:rsidRPr="001C5A66" w:rsidRDefault="001C5A66" w:rsidP="001C5A66">
      <w:pPr>
        <w:numPr>
          <w:ilvl w:val="0"/>
          <w:numId w:val="2"/>
        </w:numPr>
        <w:rPr>
          <w:rFonts w:ascii="Times New Roman" w:hAnsi="Times New Roman" w:cs="Times New Roman"/>
          <w:sz w:val="28"/>
          <w:szCs w:val="28"/>
        </w:rPr>
      </w:pPr>
      <w:r w:rsidRPr="001C5A66">
        <w:rPr>
          <w:rFonts w:ascii="Times New Roman" w:hAnsi="Times New Roman" w:cs="Times New Roman"/>
          <w:sz w:val="28"/>
          <w:szCs w:val="28"/>
        </w:rPr>
        <w:t>A high CPI increases execution time because memory access delays and branch instructions interrupt the fetch–decode–execute cycle.</w:t>
      </w:r>
    </w:p>
    <w:p w14:paraId="04AB2D1C" w14:textId="77777777" w:rsidR="001C5A66" w:rsidRPr="001C5A66" w:rsidRDefault="001C5A66" w:rsidP="001C5A66">
      <w:pPr>
        <w:numPr>
          <w:ilvl w:val="0"/>
          <w:numId w:val="2"/>
        </w:numPr>
        <w:rPr>
          <w:rFonts w:ascii="Times New Roman" w:hAnsi="Times New Roman" w:cs="Times New Roman"/>
          <w:sz w:val="28"/>
          <w:szCs w:val="28"/>
        </w:rPr>
      </w:pPr>
      <w:r w:rsidRPr="001C5A66">
        <w:rPr>
          <w:rFonts w:ascii="Times New Roman" w:hAnsi="Times New Roman" w:cs="Times New Roman"/>
          <w:sz w:val="28"/>
          <w:szCs w:val="28"/>
        </w:rPr>
        <w:lastRenderedPageBreak/>
        <w:t>Cache memory, branch prediction, instruction pipelining, and superscalar execution reduce CPU stalls and lower CPI.</w:t>
      </w:r>
    </w:p>
    <w:p w14:paraId="35EE3B47" w14:textId="77777777" w:rsidR="001C5A66" w:rsidRPr="001C5A66" w:rsidRDefault="001C5A66" w:rsidP="001C5A66">
      <w:pPr>
        <w:numPr>
          <w:ilvl w:val="0"/>
          <w:numId w:val="2"/>
        </w:numPr>
        <w:rPr>
          <w:rFonts w:ascii="Times New Roman" w:hAnsi="Times New Roman" w:cs="Times New Roman"/>
          <w:sz w:val="28"/>
          <w:szCs w:val="28"/>
        </w:rPr>
      </w:pPr>
      <w:r w:rsidRPr="001C5A66">
        <w:rPr>
          <w:rFonts w:ascii="Times New Roman" w:hAnsi="Times New Roman" w:cs="Times New Roman"/>
          <w:sz w:val="28"/>
          <w:szCs w:val="28"/>
        </w:rPr>
        <w:t>These enhancements improve processor throughput, resulting in faster and more efficient transaction processing.</w:t>
      </w:r>
    </w:p>
    <w:p w14:paraId="0F64DDCD" w14:textId="2A869A45" w:rsidR="001C5A66" w:rsidRPr="001C5A66" w:rsidRDefault="001C5A66" w:rsidP="001C5A66">
      <w:pPr>
        <w:rPr>
          <w:rFonts w:ascii="Times New Roman" w:hAnsi="Times New Roman" w:cs="Times New Roman"/>
          <w:sz w:val="28"/>
          <w:szCs w:val="28"/>
        </w:rPr>
      </w:pPr>
    </w:p>
    <w:p w14:paraId="2B9DAE22" w14:textId="77777777" w:rsidR="001C5A66" w:rsidRPr="001C5A66" w:rsidRDefault="001C5A66" w:rsidP="001C5A66">
      <w:pPr>
        <w:rPr>
          <w:rFonts w:ascii="Times New Roman" w:hAnsi="Times New Roman" w:cs="Times New Roman"/>
          <w:b/>
          <w:bCs/>
          <w:sz w:val="28"/>
          <w:szCs w:val="28"/>
        </w:rPr>
      </w:pPr>
      <w:r w:rsidRPr="001C5A66">
        <w:rPr>
          <w:rFonts w:ascii="Times New Roman" w:hAnsi="Times New Roman" w:cs="Times New Roman"/>
          <w:b/>
          <w:bCs/>
          <w:sz w:val="28"/>
          <w:szCs w:val="28"/>
        </w:rPr>
        <w:t>3. 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5B2E0BB7"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b/>
          <w:bCs/>
          <w:sz w:val="28"/>
          <w:szCs w:val="28"/>
        </w:rPr>
        <w:t>Answer:</w:t>
      </w:r>
    </w:p>
    <w:p w14:paraId="1084629F" w14:textId="77777777" w:rsidR="001C5A66" w:rsidRPr="001C5A66" w:rsidRDefault="001C5A66" w:rsidP="001C5A66">
      <w:pPr>
        <w:numPr>
          <w:ilvl w:val="0"/>
          <w:numId w:val="3"/>
        </w:numPr>
        <w:rPr>
          <w:rFonts w:ascii="Times New Roman" w:hAnsi="Times New Roman" w:cs="Times New Roman"/>
          <w:sz w:val="28"/>
          <w:szCs w:val="28"/>
        </w:rPr>
      </w:pPr>
      <w:r w:rsidRPr="001C5A66">
        <w:rPr>
          <w:rFonts w:ascii="Times New Roman" w:hAnsi="Times New Roman" w:cs="Times New Roman"/>
          <w:sz w:val="28"/>
          <w:szCs w:val="28"/>
        </w:rPr>
        <w:t>Addressing modes determine how data is accessed from registers or memory. Incorrect addressing may read the wrong sensor value.</w:t>
      </w:r>
    </w:p>
    <w:p w14:paraId="41C819E5" w14:textId="77777777" w:rsidR="001C5A66" w:rsidRPr="001C5A66" w:rsidRDefault="001C5A66" w:rsidP="001C5A66">
      <w:pPr>
        <w:numPr>
          <w:ilvl w:val="0"/>
          <w:numId w:val="3"/>
        </w:numPr>
        <w:rPr>
          <w:rFonts w:ascii="Times New Roman" w:hAnsi="Times New Roman" w:cs="Times New Roman"/>
          <w:sz w:val="28"/>
          <w:szCs w:val="28"/>
        </w:rPr>
      </w:pPr>
      <w:r w:rsidRPr="001C5A66">
        <w:rPr>
          <w:rFonts w:ascii="Times New Roman" w:hAnsi="Times New Roman" w:cs="Times New Roman"/>
          <w:sz w:val="28"/>
          <w:szCs w:val="28"/>
        </w:rPr>
        <w:t>Errors can occur due to improper use of direct, indirect, or register addressing modes, leading to incorrect temperature processing.</w:t>
      </w:r>
    </w:p>
    <w:p w14:paraId="34963F82" w14:textId="77777777" w:rsidR="001C5A66" w:rsidRPr="001C5A66" w:rsidRDefault="001C5A66" w:rsidP="001C5A66">
      <w:pPr>
        <w:numPr>
          <w:ilvl w:val="0"/>
          <w:numId w:val="3"/>
        </w:numPr>
        <w:rPr>
          <w:rFonts w:ascii="Times New Roman" w:hAnsi="Times New Roman" w:cs="Times New Roman"/>
          <w:sz w:val="28"/>
          <w:szCs w:val="28"/>
        </w:rPr>
      </w:pPr>
      <w:r w:rsidRPr="001C5A66">
        <w:rPr>
          <w:rFonts w:ascii="Times New Roman" w:hAnsi="Times New Roman" w:cs="Times New Roman"/>
          <w:sz w:val="28"/>
          <w:szCs w:val="28"/>
        </w:rPr>
        <w:t xml:space="preserve">Using appropriate 8085 instructions such as </w:t>
      </w:r>
      <w:r w:rsidRPr="001C5A66">
        <w:rPr>
          <w:rFonts w:ascii="Times New Roman" w:hAnsi="Times New Roman" w:cs="Times New Roman"/>
          <w:b/>
          <w:bCs/>
          <w:sz w:val="28"/>
          <w:szCs w:val="28"/>
        </w:rPr>
        <w:t>LDA, MOV, MVI, STA, LXI, IN, and OUT</w:t>
      </w:r>
      <w:r w:rsidRPr="001C5A66">
        <w:rPr>
          <w:rFonts w:ascii="Times New Roman" w:hAnsi="Times New Roman" w:cs="Times New Roman"/>
          <w:sz w:val="28"/>
          <w:szCs w:val="28"/>
        </w:rPr>
        <w:t xml:space="preserve"> ensures correct data transfer and reliable system operation.</w:t>
      </w:r>
    </w:p>
    <w:p w14:paraId="030F257D" w14:textId="51865C0F" w:rsidR="001C5A66" w:rsidRPr="001C5A66" w:rsidRDefault="001C5A66" w:rsidP="001C5A66">
      <w:pPr>
        <w:rPr>
          <w:rFonts w:ascii="Times New Roman" w:hAnsi="Times New Roman" w:cs="Times New Roman"/>
          <w:sz w:val="28"/>
          <w:szCs w:val="28"/>
        </w:rPr>
      </w:pPr>
    </w:p>
    <w:p w14:paraId="771DD5EB" w14:textId="77777777" w:rsidR="001C5A66" w:rsidRPr="001C5A66" w:rsidRDefault="001C5A66" w:rsidP="001C5A66">
      <w:pPr>
        <w:rPr>
          <w:rFonts w:ascii="Times New Roman" w:hAnsi="Times New Roman" w:cs="Times New Roman"/>
          <w:b/>
          <w:bCs/>
          <w:sz w:val="28"/>
          <w:szCs w:val="28"/>
        </w:rPr>
      </w:pPr>
      <w:r w:rsidRPr="001C5A66">
        <w:rPr>
          <w:rFonts w:ascii="Times New Roman" w:hAnsi="Times New Roman" w:cs="Times New Roman"/>
          <w:b/>
          <w:bCs/>
          <w:sz w:val="28"/>
          <w:szCs w:val="28"/>
        </w:rPr>
        <w:t>4. 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14:paraId="4EA48A57"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b/>
          <w:bCs/>
          <w:sz w:val="28"/>
          <w:szCs w:val="28"/>
        </w:rPr>
        <w:t>Answer:</w:t>
      </w:r>
    </w:p>
    <w:p w14:paraId="195C00A7" w14:textId="77777777" w:rsidR="001C5A66" w:rsidRPr="001C5A66" w:rsidRDefault="001C5A66" w:rsidP="001C5A66">
      <w:pPr>
        <w:numPr>
          <w:ilvl w:val="0"/>
          <w:numId w:val="4"/>
        </w:numPr>
        <w:rPr>
          <w:rFonts w:ascii="Times New Roman" w:hAnsi="Times New Roman" w:cs="Times New Roman"/>
          <w:sz w:val="28"/>
          <w:szCs w:val="28"/>
        </w:rPr>
      </w:pPr>
      <w:r w:rsidRPr="001C5A66">
        <w:rPr>
          <w:rFonts w:ascii="Times New Roman" w:hAnsi="Times New Roman" w:cs="Times New Roman"/>
          <w:sz w:val="28"/>
          <w:szCs w:val="28"/>
        </w:rPr>
        <w:t xml:space="preserve">The 8086 organizes memory into </w:t>
      </w:r>
      <w:r w:rsidRPr="001C5A66">
        <w:rPr>
          <w:rFonts w:ascii="Times New Roman" w:hAnsi="Times New Roman" w:cs="Times New Roman"/>
          <w:b/>
          <w:bCs/>
          <w:sz w:val="28"/>
          <w:szCs w:val="28"/>
        </w:rPr>
        <w:t>Code Segment (CS)</w:t>
      </w:r>
      <w:r w:rsidRPr="001C5A66">
        <w:rPr>
          <w:rFonts w:ascii="Times New Roman" w:hAnsi="Times New Roman" w:cs="Times New Roman"/>
          <w:sz w:val="28"/>
          <w:szCs w:val="28"/>
        </w:rPr>
        <w:t xml:space="preserve">, </w:t>
      </w:r>
      <w:r w:rsidRPr="001C5A66">
        <w:rPr>
          <w:rFonts w:ascii="Times New Roman" w:hAnsi="Times New Roman" w:cs="Times New Roman"/>
          <w:b/>
          <w:bCs/>
          <w:sz w:val="28"/>
          <w:szCs w:val="28"/>
        </w:rPr>
        <w:t>Data Segment (DS)</w:t>
      </w:r>
      <w:r w:rsidRPr="001C5A66">
        <w:rPr>
          <w:rFonts w:ascii="Times New Roman" w:hAnsi="Times New Roman" w:cs="Times New Roman"/>
          <w:sz w:val="28"/>
          <w:szCs w:val="28"/>
        </w:rPr>
        <w:t xml:space="preserve">, </w:t>
      </w:r>
      <w:r w:rsidRPr="001C5A66">
        <w:rPr>
          <w:rFonts w:ascii="Times New Roman" w:hAnsi="Times New Roman" w:cs="Times New Roman"/>
          <w:b/>
          <w:bCs/>
          <w:sz w:val="28"/>
          <w:szCs w:val="28"/>
        </w:rPr>
        <w:t>Stack Segment (SS)</w:t>
      </w:r>
      <w:r w:rsidRPr="001C5A66">
        <w:rPr>
          <w:rFonts w:ascii="Times New Roman" w:hAnsi="Times New Roman" w:cs="Times New Roman"/>
          <w:sz w:val="28"/>
          <w:szCs w:val="28"/>
        </w:rPr>
        <w:t xml:space="preserve">, and </w:t>
      </w:r>
      <w:r w:rsidRPr="001C5A66">
        <w:rPr>
          <w:rFonts w:ascii="Times New Roman" w:hAnsi="Times New Roman" w:cs="Times New Roman"/>
          <w:b/>
          <w:bCs/>
          <w:sz w:val="28"/>
          <w:szCs w:val="28"/>
        </w:rPr>
        <w:t>Extra Segment (ES)</w:t>
      </w:r>
      <w:r w:rsidRPr="001C5A66">
        <w:rPr>
          <w:rFonts w:ascii="Times New Roman" w:hAnsi="Times New Roman" w:cs="Times New Roman"/>
          <w:sz w:val="28"/>
          <w:szCs w:val="28"/>
        </w:rPr>
        <w:t xml:space="preserve"> to efficiently manage memory.</w:t>
      </w:r>
    </w:p>
    <w:p w14:paraId="7991C05C" w14:textId="77777777" w:rsidR="001C5A66" w:rsidRPr="001C5A66" w:rsidRDefault="001C5A66" w:rsidP="001C5A66">
      <w:pPr>
        <w:numPr>
          <w:ilvl w:val="0"/>
          <w:numId w:val="4"/>
        </w:numPr>
        <w:rPr>
          <w:rFonts w:ascii="Times New Roman" w:hAnsi="Times New Roman" w:cs="Times New Roman"/>
          <w:sz w:val="28"/>
          <w:szCs w:val="28"/>
        </w:rPr>
      </w:pPr>
      <w:r w:rsidRPr="001C5A66">
        <w:rPr>
          <w:rFonts w:ascii="Times New Roman" w:hAnsi="Times New Roman" w:cs="Times New Roman"/>
          <w:sz w:val="28"/>
          <w:szCs w:val="28"/>
        </w:rPr>
        <w:lastRenderedPageBreak/>
        <w:t>Incorrect segment register values or improper stack handling can result in invalid memory access and stack overflow.</w:t>
      </w:r>
    </w:p>
    <w:p w14:paraId="678D8461" w14:textId="77777777" w:rsidR="001C5A66" w:rsidRPr="001C5A66" w:rsidRDefault="001C5A66" w:rsidP="001C5A66">
      <w:pPr>
        <w:numPr>
          <w:ilvl w:val="0"/>
          <w:numId w:val="4"/>
        </w:numPr>
        <w:rPr>
          <w:rFonts w:ascii="Times New Roman" w:hAnsi="Times New Roman" w:cs="Times New Roman"/>
          <w:sz w:val="28"/>
          <w:szCs w:val="28"/>
        </w:rPr>
      </w:pPr>
      <w:r w:rsidRPr="001C5A66">
        <w:rPr>
          <w:rFonts w:ascii="Times New Roman" w:hAnsi="Times New Roman" w:cs="Times New Roman"/>
          <w:sz w:val="28"/>
          <w:szCs w:val="28"/>
        </w:rPr>
        <w:t xml:space="preserve">Proper initialization of segment registers, correct addressing modes, and balanced </w:t>
      </w:r>
      <w:r w:rsidRPr="001C5A66">
        <w:rPr>
          <w:rFonts w:ascii="Times New Roman" w:hAnsi="Times New Roman" w:cs="Times New Roman"/>
          <w:b/>
          <w:bCs/>
          <w:sz w:val="28"/>
          <w:szCs w:val="28"/>
        </w:rPr>
        <w:t>PUSH</w:t>
      </w:r>
      <w:r w:rsidRPr="001C5A66">
        <w:rPr>
          <w:rFonts w:ascii="Times New Roman" w:hAnsi="Times New Roman" w:cs="Times New Roman"/>
          <w:sz w:val="28"/>
          <w:szCs w:val="28"/>
        </w:rPr>
        <w:t xml:space="preserve"> and </w:t>
      </w:r>
      <w:r w:rsidRPr="001C5A66">
        <w:rPr>
          <w:rFonts w:ascii="Times New Roman" w:hAnsi="Times New Roman" w:cs="Times New Roman"/>
          <w:b/>
          <w:bCs/>
          <w:sz w:val="28"/>
          <w:szCs w:val="28"/>
        </w:rPr>
        <w:t>POP</w:t>
      </w:r>
      <w:r w:rsidRPr="001C5A66">
        <w:rPr>
          <w:rFonts w:ascii="Times New Roman" w:hAnsi="Times New Roman" w:cs="Times New Roman"/>
          <w:sz w:val="28"/>
          <w:szCs w:val="28"/>
        </w:rPr>
        <w:t xml:space="preserve"> instructions ensure accurate program execution.</w:t>
      </w:r>
    </w:p>
    <w:p w14:paraId="3B1C59ED" w14:textId="11A712BB" w:rsidR="001C5A66" w:rsidRPr="001C5A66" w:rsidRDefault="001C5A66" w:rsidP="001C5A66">
      <w:pPr>
        <w:rPr>
          <w:rFonts w:ascii="Times New Roman" w:hAnsi="Times New Roman" w:cs="Times New Roman"/>
          <w:sz w:val="28"/>
          <w:szCs w:val="28"/>
        </w:rPr>
      </w:pPr>
    </w:p>
    <w:p w14:paraId="49B2A706" w14:textId="77777777" w:rsidR="001C5A66" w:rsidRPr="001C5A66" w:rsidRDefault="001C5A66" w:rsidP="001C5A66">
      <w:pPr>
        <w:rPr>
          <w:rFonts w:ascii="Times New Roman" w:hAnsi="Times New Roman" w:cs="Times New Roman"/>
          <w:b/>
          <w:bCs/>
          <w:sz w:val="28"/>
          <w:szCs w:val="28"/>
        </w:rPr>
      </w:pPr>
      <w:r w:rsidRPr="001C5A66">
        <w:rPr>
          <w:rFonts w:ascii="Times New Roman" w:hAnsi="Times New Roman" w:cs="Times New Roman"/>
          <w:b/>
          <w:bCs/>
          <w:sz w:val="28"/>
          <w:szCs w:val="28"/>
        </w:rPr>
        <w:t>5. 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65BE676C" w14:textId="77777777" w:rsidR="001C5A66" w:rsidRPr="001C5A66" w:rsidRDefault="001C5A66" w:rsidP="001C5A66">
      <w:pPr>
        <w:rPr>
          <w:rFonts w:ascii="Times New Roman" w:hAnsi="Times New Roman" w:cs="Times New Roman"/>
          <w:sz w:val="28"/>
          <w:szCs w:val="28"/>
        </w:rPr>
      </w:pPr>
      <w:r w:rsidRPr="001C5A66">
        <w:rPr>
          <w:rFonts w:ascii="Times New Roman" w:hAnsi="Times New Roman" w:cs="Times New Roman"/>
          <w:b/>
          <w:bCs/>
          <w:sz w:val="28"/>
          <w:szCs w:val="28"/>
        </w:rPr>
        <w:t>Answer:</w:t>
      </w:r>
    </w:p>
    <w:p w14:paraId="549276B2" w14:textId="77777777" w:rsidR="001C5A66" w:rsidRPr="001C5A66" w:rsidRDefault="001C5A66" w:rsidP="001C5A66">
      <w:pPr>
        <w:numPr>
          <w:ilvl w:val="0"/>
          <w:numId w:val="5"/>
        </w:numPr>
        <w:rPr>
          <w:rFonts w:ascii="Times New Roman" w:hAnsi="Times New Roman" w:cs="Times New Roman"/>
          <w:sz w:val="28"/>
          <w:szCs w:val="28"/>
        </w:rPr>
      </w:pPr>
      <w:r w:rsidRPr="001C5A66">
        <w:rPr>
          <w:rFonts w:ascii="Times New Roman" w:hAnsi="Times New Roman" w:cs="Times New Roman"/>
          <w:sz w:val="28"/>
          <w:szCs w:val="28"/>
        </w:rPr>
        <w:t>Hexadecimal provides a compact and readable representation of binary data, making communication and debugging easier.</w:t>
      </w:r>
    </w:p>
    <w:p w14:paraId="11E06A0D" w14:textId="77777777" w:rsidR="001C5A66" w:rsidRPr="001C5A66" w:rsidRDefault="001C5A66" w:rsidP="001C5A66">
      <w:pPr>
        <w:numPr>
          <w:ilvl w:val="0"/>
          <w:numId w:val="5"/>
        </w:numPr>
        <w:rPr>
          <w:rFonts w:ascii="Times New Roman" w:hAnsi="Times New Roman" w:cs="Times New Roman"/>
          <w:sz w:val="28"/>
          <w:szCs w:val="28"/>
        </w:rPr>
      </w:pPr>
      <w:r w:rsidRPr="001C5A66">
        <w:rPr>
          <w:rFonts w:ascii="Times New Roman" w:hAnsi="Times New Roman" w:cs="Times New Roman"/>
          <w:sz w:val="28"/>
          <w:szCs w:val="28"/>
        </w:rPr>
        <w:t>Incorrect hexadecimal-to-binary conversion changes data or instruction values, leading to incorrect program execution.</w:t>
      </w:r>
    </w:p>
    <w:p w14:paraId="695130F6" w14:textId="77777777" w:rsidR="001C5A66" w:rsidRPr="001C5A66" w:rsidRDefault="001C5A66" w:rsidP="001C5A66">
      <w:pPr>
        <w:numPr>
          <w:ilvl w:val="0"/>
          <w:numId w:val="5"/>
        </w:numPr>
        <w:rPr>
          <w:rFonts w:ascii="Times New Roman" w:hAnsi="Times New Roman" w:cs="Times New Roman"/>
          <w:sz w:val="28"/>
          <w:szCs w:val="28"/>
        </w:rPr>
      </w:pPr>
      <w:r w:rsidRPr="001C5A66">
        <w:rPr>
          <w:rFonts w:ascii="Times New Roman" w:hAnsi="Times New Roman" w:cs="Times New Roman"/>
          <w:sz w:val="28"/>
          <w:szCs w:val="28"/>
        </w:rPr>
        <w:t>Efficient CPU design, benchmarking, and error-checking mechanisms help detect conversion errors and improve the reliability of real-time systems.</w:t>
      </w:r>
    </w:p>
    <w:p w14:paraId="15E0D708" w14:textId="77777777" w:rsidR="001C5A66" w:rsidRPr="001C5A66" w:rsidRDefault="001C5A66" w:rsidP="001C5A66">
      <w:pPr>
        <w:rPr>
          <w:rFonts w:ascii="Times New Roman" w:hAnsi="Times New Roman" w:cs="Times New Roman"/>
          <w:sz w:val="28"/>
          <w:szCs w:val="28"/>
        </w:rPr>
      </w:pPr>
    </w:p>
    <w:sectPr w:rsidR="001C5A66" w:rsidRPr="001C5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C788A"/>
    <w:multiLevelType w:val="multilevel"/>
    <w:tmpl w:val="42E6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01FCF"/>
    <w:multiLevelType w:val="multilevel"/>
    <w:tmpl w:val="164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A040A"/>
    <w:multiLevelType w:val="multilevel"/>
    <w:tmpl w:val="61A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47E97"/>
    <w:multiLevelType w:val="multilevel"/>
    <w:tmpl w:val="7F4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8D1AD8"/>
    <w:multiLevelType w:val="multilevel"/>
    <w:tmpl w:val="EB68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130423">
    <w:abstractNumId w:val="2"/>
  </w:num>
  <w:num w:numId="2" w16cid:durableId="289093221">
    <w:abstractNumId w:val="0"/>
  </w:num>
  <w:num w:numId="3" w16cid:durableId="1747679682">
    <w:abstractNumId w:val="4"/>
  </w:num>
  <w:num w:numId="4" w16cid:durableId="804658161">
    <w:abstractNumId w:val="3"/>
  </w:num>
  <w:num w:numId="5" w16cid:durableId="780340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66"/>
    <w:rsid w:val="000B10F2"/>
    <w:rsid w:val="001C5A66"/>
    <w:rsid w:val="00CB36E0"/>
    <w:rsid w:val="00E37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44FA"/>
  <w15:chartTrackingRefBased/>
  <w15:docId w15:val="{9C2CE39E-5B08-417D-BE77-104EEFB6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A66"/>
    <w:rPr>
      <w:rFonts w:eastAsiaTheme="majorEastAsia" w:cstheme="majorBidi"/>
      <w:color w:val="272727" w:themeColor="text1" w:themeTint="D8"/>
    </w:rPr>
  </w:style>
  <w:style w:type="paragraph" w:styleId="Title">
    <w:name w:val="Title"/>
    <w:basedOn w:val="Normal"/>
    <w:next w:val="Normal"/>
    <w:link w:val="TitleChar"/>
    <w:uiPriority w:val="10"/>
    <w:qFormat/>
    <w:rsid w:val="001C5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A66"/>
    <w:pPr>
      <w:spacing w:before="160"/>
      <w:jc w:val="center"/>
    </w:pPr>
    <w:rPr>
      <w:i/>
      <w:iCs/>
      <w:color w:val="404040" w:themeColor="text1" w:themeTint="BF"/>
    </w:rPr>
  </w:style>
  <w:style w:type="character" w:customStyle="1" w:styleId="QuoteChar">
    <w:name w:val="Quote Char"/>
    <w:basedOn w:val="DefaultParagraphFont"/>
    <w:link w:val="Quote"/>
    <w:uiPriority w:val="29"/>
    <w:rsid w:val="001C5A66"/>
    <w:rPr>
      <w:i/>
      <w:iCs/>
      <w:color w:val="404040" w:themeColor="text1" w:themeTint="BF"/>
    </w:rPr>
  </w:style>
  <w:style w:type="paragraph" w:styleId="ListParagraph">
    <w:name w:val="List Paragraph"/>
    <w:basedOn w:val="Normal"/>
    <w:uiPriority w:val="34"/>
    <w:qFormat/>
    <w:rsid w:val="001C5A66"/>
    <w:pPr>
      <w:ind w:left="720"/>
      <w:contextualSpacing/>
    </w:pPr>
  </w:style>
  <w:style w:type="character" w:styleId="IntenseEmphasis">
    <w:name w:val="Intense Emphasis"/>
    <w:basedOn w:val="DefaultParagraphFont"/>
    <w:uiPriority w:val="21"/>
    <w:qFormat/>
    <w:rsid w:val="001C5A66"/>
    <w:rPr>
      <w:i/>
      <w:iCs/>
      <w:color w:val="0F4761" w:themeColor="accent1" w:themeShade="BF"/>
    </w:rPr>
  </w:style>
  <w:style w:type="paragraph" w:styleId="IntenseQuote">
    <w:name w:val="Intense Quote"/>
    <w:basedOn w:val="Normal"/>
    <w:next w:val="Normal"/>
    <w:link w:val="IntenseQuoteChar"/>
    <w:uiPriority w:val="30"/>
    <w:qFormat/>
    <w:rsid w:val="001C5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A66"/>
    <w:rPr>
      <w:i/>
      <w:iCs/>
      <w:color w:val="0F4761" w:themeColor="accent1" w:themeShade="BF"/>
    </w:rPr>
  </w:style>
  <w:style w:type="character" w:styleId="IntenseReference">
    <w:name w:val="Intense Reference"/>
    <w:basedOn w:val="DefaultParagraphFont"/>
    <w:uiPriority w:val="32"/>
    <w:qFormat/>
    <w:rsid w:val="001C5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779</Words>
  <Characters>4443</Characters>
  <Application>Microsoft Office Word</Application>
  <DocSecurity>0</DocSecurity>
  <Lines>37</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vahini reddy</dc:creator>
  <cp:keywords/>
  <dc:description/>
  <cp:lastModifiedBy>vahini reddy</cp:lastModifiedBy>
  <cp:revision>1</cp:revision>
  <dcterms:created xsi:type="dcterms:W3CDTF">2026-07-28T14:57:00Z</dcterms:created>
  <dcterms:modified xsi:type="dcterms:W3CDTF">2026-07-28T15:06:00Z</dcterms:modified>
</cp:coreProperties>
</file>