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102E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🚀</w:t>
      </w:r>
      <w:r w:rsidRPr="00336A7A">
        <w:rPr>
          <w:b/>
          <w:bCs/>
        </w:rPr>
        <w:t xml:space="preserve"> Release Roadmap – Digital Loan Origination System (DLOS)</w:t>
      </w:r>
    </w:p>
    <w:p w14:paraId="3C4F84F6" w14:textId="77777777" w:rsidR="00336A7A" w:rsidRPr="00336A7A" w:rsidRDefault="00336A7A" w:rsidP="00336A7A">
      <w:r w:rsidRPr="00336A7A">
        <w:pict w14:anchorId="595BFA5E">
          <v:rect id="_x0000_i1085" style="width:0;height:1.5pt" o:hralign="center" o:hrstd="t" o:hr="t" fillcolor="#a0a0a0" stroked="f"/>
        </w:pict>
      </w:r>
    </w:p>
    <w:p w14:paraId="51AC9973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🎯</w:t>
      </w:r>
      <w:r w:rsidRPr="00336A7A">
        <w:rPr>
          <w:b/>
          <w:bCs/>
        </w:rPr>
        <w:t xml:space="preserve"> Vision</w:t>
      </w:r>
    </w:p>
    <w:p w14:paraId="6587A093" w14:textId="77777777" w:rsidR="00336A7A" w:rsidRPr="00336A7A" w:rsidRDefault="00336A7A" w:rsidP="00336A7A">
      <w:r w:rsidRPr="00336A7A">
        <w:t xml:space="preserve">Transform a </w:t>
      </w:r>
      <w:r w:rsidRPr="00336A7A">
        <w:rPr>
          <w:b/>
          <w:bCs/>
        </w:rPr>
        <w:t>manual, paper-based loan process</w:t>
      </w:r>
      <w:r w:rsidRPr="00336A7A">
        <w:t xml:space="preserve"> into a </w:t>
      </w:r>
      <w:r w:rsidRPr="00336A7A">
        <w:rPr>
          <w:b/>
          <w:bCs/>
        </w:rPr>
        <w:t>fully digital, automated, and customer-centric platform</w:t>
      </w:r>
      <w:r w:rsidRPr="00336A7A">
        <w:t xml:space="preserve"> within 8 months.</w:t>
      </w:r>
    </w:p>
    <w:p w14:paraId="1F281267" w14:textId="77777777" w:rsidR="00336A7A" w:rsidRPr="00336A7A" w:rsidRDefault="00336A7A" w:rsidP="00336A7A">
      <w:r w:rsidRPr="00336A7A">
        <w:pict w14:anchorId="38A0C79C">
          <v:rect id="_x0000_i1086" style="width:0;height:1.5pt" o:hralign="center" o:hrstd="t" o:hr="t" fillcolor="#a0a0a0" stroked="f"/>
        </w:pict>
      </w:r>
    </w:p>
    <w:p w14:paraId="5F56BB94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🧭</w:t>
      </w:r>
      <w:r w:rsidRPr="00336A7A">
        <w:rPr>
          <w:b/>
          <w:bCs/>
        </w:rPr>
        <w:t xml:space="preserve"> Roadmap Overview (8 Months)</w:t>
      </w:r>
    </w:p>
    <w:p w14:paraId="1D670585" w14:textId="518FF6E8" w:rsidR="00336A7A" w:rsidRPr="00336A7A" w:rsidRDefault="00336A7A" w:rsidP="00336A7A">
      <w:r w:rsidRPr="00336A7A">
        <w:t xml:space="preserve">Month 1–2   </w:t>
      </w:r>
      <w:r>
        <w:t xml:space="preserve"> </w:t>
      </w:r>
      <w:r w:rsidRPr="00336A7A">
        <w:t xml:space="preserve">     Month 3–4   </w:t>
      </w:r>
      <w:r>
        <w:t xml:space="preserve">  </w:t>
      </w:r>
      <w:r w:rsidRPr="00336A7A">
        <w:t xml:space="preserve"> </w:t>
      </w:r>
      <w:r>
        <w:t xml:space="preserve"> </w:t>
      </w:r>
      <w:r w:rsidRPr="00336A7A">
        <w:t xml:space="preserve">    </w:t>
      </w:r>
      <w:r>
        <w:t xml:space="preserve"> </w:t>
      </w:r>
      <w:r w:rsidRPr="00336A7A">
        <w:t xml:space="preserve">Month 5–6     </w:t>
      </w:r>
      <w:r>
        <w:t xml:space="preserve">     </w:t>
      </w:r>
      <w:r w:rsidRPr="00336A7A">
        <w:t xml:space="preserve">   </w:t>
      </w:r>
      <w:r>
        <w:t xml:space="preserve">    </w:t>
      </w:r>
      <w:r w:rsidRPr="00336A7A">
        <w:t>Month 7–8</w:t>
      </w:r>
    </w:p>
    <w:p w14:paraId="144B703F" w14:textId="1F3B255D" w:rsidR="00336A7A" w:rsidRPr="00336A7A" w:rsidRDefault="00336A7A" w:rsidP="00336A7A">
      <w:r w:rsidRPr="00336A7A">
        <w:t xml:space="preserve">-----------      </w:t>
      </w:r>
      <w:r>
        <w:t xml:space="preserve">        </w:t>
      </w:r>
      <w:r w:rsidRPr="00336A7A">
        <w:t xml:space="preserve">-----------      </w:t>
      </w:r>
      <w:r>
        <w:t xml:space="preserve">         </w:t>
      </w:r>
      <w:r w:rsidRPr="00336A7A">
        <w:t xml:space="preserve">-----------    </w:t>
      </w:r>
      <w:r>
        <w:t xml:space="preserve">               </w:t>
      </w:r>
      <w:r w:rsidRPr="00336A7A">
        <w:t xml:space="preserve">  -----------</w:t>
      </w:r>
    </w:p>
    <w:p w14:paraId="2D1DEBD1" w14:textId="41BFDCEB" w:rsidR="00336A7A" w:rsidRPr="00336A7A" w:rsidRDefault="00336A7A" w:rsidP="00336A7A">
      <w:r w:rsidRPr="00336A7A">
        <w:t xml:space="preserve">MVP Build      </w:t>
      </w:r>
      <w:r>
        <w:t xml:space="preserve">  </w:t>
      </w:r>
      <w:r w:rsidRPr="00336A7A">
        <w:t xml:space="preserve">  Automation    </w:t>
      </w:r>
      <w:r>
        <w:t xml:space="preserve">    </w:t>
      </w:r>
      <w:r w:rsidRPr="00336A7A">
        <w:t xml:space="preserve">  Customer Exp  </w:t>
      </w:r>
      <w:r>
        <w:t xml:space="preserve"> </w:t>
      </w:r>
      <w:r w:rsidRPr="00336A7A">
        <w:t xml:space="preserve">   </w:t>
      </w:r>
      <w:r>
        <w:t xml:space="preserve">   </w:t>
      </w:r>
      <w:r w:rsidRPr="00336A7A">
        <w:t>Integration &amp; Scale</w:t>
      </w:r>
    </w:p>
    <w:p w14:paraId="5E836AAB" w14:textId="77777777" w:rsidR="00336A7A" w:rsidRPr="00336A7A" w:rsidRDefault="00336A7A" w:rsidP="00336A7A">
      <w:r w:rsidRPr="00336A7A">
        <w:pict w14:anchorId="0B166EE3">
          <v:rect id="_x0000_i1087" style="width:0;height:1.5pt" o:hralign="center" o:hrstd="t" o:hr="t" fillcolor="#a0a0a0" stroked="f"/>
        </w:pict>
      </w:r>
    </w:p>
    <w:p w14:paraId="72A01908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🟢</w:t>
      </w:r>
      <w:r w:rsidRPr="00336A7A">
        <w:rPr>
          <w:b/>
          <w:bCs/>
        </w:rPr>
        <w:t xml:space="preserve"> Phase 1: MVP Foundation (Month 1–2)</w:t>
      </w:r>
    </w:p>
    <w:p w14:paraId="02ED2BDD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🎯</w:t>
      </w:r>
      <w:r w:rsidRPr="00336A7A">
        <w:rPr>
          <w:b/>
          <w:bCs/>
        </w:rPr>
        <w:t xml:space="preserve"> Objective:</w:t>
      </w:r>
    </w:p>
    <w:p w14:paraId="5FB87CBF" w14:textId="77777777" w:rsidR="00336A7A" w:rsidRPr="00336A7A" w:rsidRDefault="00336A7A" w:rsidP="00336A7A">
      <w:r w:rsidRPr="00336A7A">
        <w:t xml:space="preserve">Enable </w:t>
      </w:r>
      <w:r w:rsidRPr="00336A7A">
        <w:rPr>
          <w:b/>
          <w:bCs/>
        </w:rPr>
        <w:t>basic digital loan application + internal processing</w:t>
      </w:r>
    </w:p>
    <w:p w14:paraId="4396A5D2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🔧</w:t>
      </w:r>
      <w:r w:rsidRPr="00336A7A">
        <w:rPr>
          <w:b/>
          <w:bCs/>
        </w:rPr>
        <w:t xml:space="preserve"> Key Deliverables:</w:t>
      </w:r>
    </w:p>
    <w:p w14:paraId="0564527E" w14:textId="77777777" w:rsidR="00336A7A" w:rsidRPr="00336A7A" w:rsidRDefault="00336A7A" w:rsidP="00336A7A">
      <w:pPr>
        <w:numPr>
          <w:ilvl w:val="0"/>
          <w:numId w:val="1"/>
        </w:numPr>
      </w:pPr>
      <w:r w:rsidRPr="00336A7A">
        <w:t>Online loan application (multi-step form)</w:t>
      </w:r>
    </w:p>
    <w:p w14:paraId="74BD6025" w14:textId="77777777" w:rsidR="00336A7A" w:rsidRPr="00336A7A" w:rsidRDefault="00336A7A" w:rsidP="00336A7A">
      <w:pPr>
        <w:numPr>
          <w:ilvl w:val="0"/>
          <w:numId w:val="1"/>
        </w:numPr>
      </w:pPr>
      <w:r w:rsidRPr="00336A7A">
        <w:t>Auto-save functionality</w:t>
      </w:r>
    </w:p>
    <w:p w14:paraId="201E6A5F" w14:textId="77777777" w:rsidR="00336A7A" w:rsidRPr="00336A7A" w:rsidRDefault="00336A7A" w:rsidP="00336A7A">
      <w:pPr>
        <w:numPr>
          <w:ilvl w:val="0"/>
          <w:numId w:val="1"/>
        </w:numPr>
      </w:pPr>
      <w:r w:rsidRPr="00336A7A">
        <w:t>Document upload</w:t>
      </w:r>
    </w:p>
    <w:p w14:paraId="49E38CF6" w14:textId="77777777" w:rsidR="00336A7A" w:rsidRPr="00336A7A" w:rsidRDefault="00336A7A" w:rsidP="00336A7A">
      <w:pPr>
        <w:numPr>
          <w:ilvl w:val="0"/>
          <w:numId w:val="1"/>
        </w:numPr>
      </w:pPr>
      <w:r w:rsidRPr="00336A7A">
        <w:t>Loan officer dashboard (view + review)</w:t>
      </w:r>
    </w:p>
    <w:p w14:paraId="39A39A07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💡</w:t>
      </w:r>
      <w:r w:rsidRPr="00336A7A">
        <w:rPr>
          <w:b/>
          <w:bCs/>
        </w:rPr>
        <w:t xml:space="preserve"> Outcome:</w:t>
      </w:r>
    </w:p>
    <w:p w14:paraId="5458BE28" w14:textId="77777777" w:rsidR="00336A7A" w:rsidRPr="00336A7A" w:rsidRDefault="00336A7A" w:rsidP="00336A7A">
      <w:r w:rsidRPr="00336A7A">
        <w:rPr>
          <w:rFonts w:ascii="Segoe UI Symbol" w:hAnsi="Segoe UI Symbol" w:cs="Segoe UI Symbol"/>
        </w:rPr>
        <w:t>✔</w:t>
      </w:r>
      <w:r w:rsidRPr="00336A7A">
        <w:t xml:space="preserve"> Customers can apply digitally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Internal teams can process applications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Paper-based intake eliminated</w:t>
      </w:r>
    </w:p>
    <w:p w14:paraId="6B83E689" w14:textId="77777777" w:rsidR="00336A7A" w:rsidRPr="00336A7A" w:rsidRDefault="00336A7A" w:rsidP="00336A7A">
      <w:r w:rsidRPr="00336A7A">
        <w:pict w14:anchorId="76A8AB51">
          <v:rect id="_x0000_i1088" style="width:0;height:1.5pt" o:hralign="center" o:hrstd="t" o:hr="t" fillcolor="#a0a0a0" stroked="f"/>
        </w:pict>
      </w:r>
    </w:p>
    <w:p w14:paraId="3E300616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🟡</w:t>
      </w:r>
      <w:r w:rsidRPr="00336A7A">
        <w:rPr>
          <w:b/>
          <w:bCs/>
        </w:rPr>
        <w:t xml:space="preserve"> Phase 2: Automation Core (Month 3–4)</w:t>
      </w:r>
    </w:p>
    <w:p w14:paraId="53665E9F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🎯</w:t>
      </w:r>
      <w:r w:rsidRPr="00336A7A">
        <w:rPr>
          <w:b/>
          <w:bCs/>
        </w:rPr>
        <w:t xml:space="preserve"> Objective:</w:t>
      </w:r>
    </w:p>
    <w:p w14:paraId="1948D16E" w14:textId="77777777" w:rsidR="00336A7A" w:rsidRPr="00336A7A" w:rsidRDefault="00336A7A" w:rsidP="00336A7A">
      <w:r w:rsidRPr="00336A7A">
        <w:t xml:space="preserve">Eliminate </w:t>
      </w:r>
      <w:r w:rsidRPr="00336A7A">
        <w:rPr>
          <w:b/>
          <w:bCs/>
        </w:rPr>
        <w:t>manual bottlenecks &amp; delays</w:t>
      </w:r>
    </w:p>
    <w:p w14:paraId="1997305F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🔧</w:t>
      </w:r>
      <w:r w:rsidRPr="00336A7A">
        <w:rPr>
          <w:b/>
          <w:bCs/>
        </w:rPr>
        <w:t xml:space="preserve"> Key Deliverables:</w:t>
      </w:r>
    </w:p>
    <w:p w14:paraId="582763F5" w14:textId="77777777" w:rsidR="00336A7A" w:rsidRPr="00336A7A" w:rsidRDefault="00336A7A" w:rsidP="00336A7A">
      <w:pPr>
        <w:numPr>
          <w:ilvl w:val="0"/>
          <w:numId w:val="2"/>
        </w:numPr>
      </w:pPr>
      <w:r w:rsidRPr="00336A7A">
        <w:lastRenderedPageBreak/>
        <w:t>OCR-based data extraction</w:t>
      </w:r>
    </w:p>
    <w:p w14:paraId="7A3297B9" w14:textId="77777777" w:rsidR="00336A7A" w:rsidRPr="00336A7A" w:rsidRDefault="00336A7A" w:rsidP="00336A7A">
      <w:pPr>
        <w:numPr>
          <w:ilvl w:val="0"/>
          <w:numId w:val="2"/>
        </w:numPr>
      </w:pPr>
      <w:r w:rsidRPr="00336A7A">
        <w:t>Credit bureau API integration</w:t>
      </w:r>
    </w:p>
    <w:p w14:paraId="01F39FBA" w14:textId="77777777" w:rsidR="00336A7A" w:rsidRPr="00336A7A" w:rsidRDefault="00336A7A" w:rsidP="00336A7A">
      <w:pPr>
        <w:numPr>
          <w:ilvl w:val="0"/>
          <w:numId w:val="2"/>
        </w:numPr>
      </w:pPr>
      <w:r w:rsidRPr="00336A7A">
        <w:t>Automated decisioning engine</w:t>
      </w:r>
    </w:p>
    <w:p w14:paraId="7A435E6F" w14:textId="77777777" w:rsidR="00336A7A" w:rsidRPr="00336A7A" w:rsidRDefault="00336A7A" w:rsidP="00336A7A">
      <w:pPr>
        <w:numPr>
          <w:ilvl w:val="0"/>
          <w:numId w:val="2"/>
        </w:numPr>
      </w:pPr>
      <w:r w:rsidRPr="00336A7A">
        <w:t>Referral routing to dashboard</w:t>
      </w:r>
    </w:p>
    <w:p w14:paraId="058ACD8E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💡</w:t>
      </w:r>
      <w:r w:rsidRPr="00336A7A">
        <w:rPr>
          <w:b/>
          <w:bCs/>
        </w:rPr>
        <w:t xml:space="preserve"> Outcome:</w:t>
      </w:r>
    </w:p>
    <w:p w14:paraId="38FC6321" w14:textId="77777777" w:rsidR="00336A7A" w:rsidRPr="00336A7A" w:rsidRDefault="00336A7A" w:rsidP="00336A7A">
      <w:r w:rsidRPr="00336A7A">
        <w:rPr>
          <w:rFonts w:ascii="Segoe UI Symbol" w:hAnsi="Segoe UI Symbol" w:cs="Segoe UI Symbol"/>
        </w:rPr>
        <w:t>✔</w:t>
      </w:r>
      <w:r w:rsidRPr="00336A7A">
        <w:t xml:space="preserve"> Faster decision-making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Reduced manual effort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Intelligent processing begins</w:t>
      </w:r>
    </w:p>
    <w:p w14:paraId="4573B8B6" w14:textId="77777777" w:rsidR="00336A7A" w:rsidRPr="00336A7A" w:rsidRDefault="00336A7A" w:rsidP="00336A7A">
      <w:r w:rsidRPr="00336A7A">
        <w:pict w14:anchorId="3FC12CC0">
          <v:rect id="_x0000_i1089" style="width:0;height:1.5pt" o:hralign="center" o:hrstd="t" o:hr="t" fillcolor="#a0a0a0" stroked="f"/>
        </w:pict>
      </w:r>
    </w:p>
    <w:p w14:paraId="03820227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🔵</w:t>
      </w:r>
      <w:r w:rsidRPr="00336A7A">
        <w:rPr>
          <w:b/>
          <w:bCs/>
        </w:rPr>
        <w:t xml:space="preserve"> Phase 3: Customer Experience (Month 5–6)</w:t>
      </w:r>
    </w:p>
    <w:p w14:paraId="2D993217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🎯</w:t>
      </w:r>
      <w:r w:rsidRPr="00336A7A">
        <w:rPr>
          <w:b/>
          <w:bCs/>
        </w:rPr>
        <w:t xml:space="preserve"> Objective:</w:t>
      </w:r>
    </w:p>
    <w:p w14:paraId="69235E5D" w14:textId="77777777" w:rsidR="00336A7A" w:rsidRPr="00336A7A" w:rsidRDefault="00336A7A" w:rsidP="00336A7A">
      <w:r w:rsidRPr="00336A7A">
        <w:t xml:space="preserve">Enhance </w:t>
      </w:r>
      <w:r w:rsidRPr="00336A7A">
        <w:rPr>
          <w:b/>
          <w:bCs/>
        </w:rPr>
        <w:t>transparency &amp; user experience</w:t>
      </w:r>
    </w:p>
    <w:p w14:paraId="0CE816F7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🔧</w:t>
      </w:r>
      <w:r w:rsidRPr="00336A7A">
        <w:rPr>
          <w:b/>
          <w:bCs/>
        </w:rPr>
        <w:t xml:space="preserve"> Key Deliverables:</w:t>
      </w:r>
    </w:p>
    <w:p w14:paraId="3EC5BAE7" w14:textId="77777777" w:rsidR="00336A7A" w:rsidRPr="00336A7A" w:rsidRDefault="00336A7A" w:rsidP="00336A7A">
      <w:pPr>
        <w:numPr>
          <w:ilvl w:val="0"/>
          <w:numId w:val="3"/>
        </w:numPr>
      </w:pPr>
      <w:r w:rsidRPr="00336A7A">
        <w:t>Customer application status portal</w:t>
      </w:r>
    </w:p>
    <w:p w14:paraId="429FFA19" w14:textId="77777777" w:rsidR="00336A7A" w:rsidRPr="00336A7A" w:rsidRDefault="00336A7A" w:rsidP="00336A7A">
      <w:pPr>
        <w:numPr>
          <w:ilvl w:val="0"/>
          <w:numId w:val="3"/>
        </w:numPr>
      </w:pPr>
      <w:r w:rsidRPr="00336A7A">
        <w:t>SMS/Email notifications</w:t>
      </w:r>
    </w:p>
    <w:p w14:paraId="0E4A642E" w14:textId="77777777" w:rsidR="00336A7A" w:rsidRPr="00336A7A" w:rsidRDefault="00336A7A" w:rsidP="00336A7A">
      <w:pPr>
        <w:numPr>
          <w:ilvl w:val="0"/>
          <w:numId w:val="3"/>
        </w:numPr>
      </w:pPr>
      <w:r w:rsidRPr="00336A7A">
        <w:t>Real-time status updates</w:t>
      </w:r>
    </w:p>
    <w:p w14:paraId="56F1FD0B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💡</w:t>
      </w:r>
      <w:r w:rsidRPr="00336A7A">
        <w:rPr>
          <w:b/>
          <w:bCs/>
        </w:rPr>
        <w:t xml:space="preserve"> Outcome:</w:t>
      </w:r>
    </w:p>
    <w:p w14:paraId="1C858203" w14:textId="77777777" w:rsidR="00336A7A" w:rsidRPr="00336A7A" w:rsidRDefault="00336A7A" w:rsidP="00336A7A">
      <w:r w:rsidRPr="00336A7A">
        <w:rPr>
          <w:rFonts w:ascii="Segoe UI Symbol" w:hAnsi="Segoe UI Symbol" w:cs="Segoe UI Symbol"/>
        </w:rPr>
        <w:t>✔</w:t>
      </w:r>
      <w:r w:rsidRPr="00336A7A">
        <w:t xml:space="preserve"> Reduced customer calls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Improved satisfaction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Self-service enabled</w:t>
      </w:r>
    </w:p>
    <w:p w14:paraId="48D97FF6" w14:textId="77777777" w:rsidR="00336A7A" w:rsidRPr="00336A7A" w:rsidRDefault="00336A7A" w:rsidP="00336A7A">
      <w:r w:rsidRPr="00336A7A">
        <w:pict w14:anchorId="70DE91FF">
          <v:rect id="_x0000_i1090" style="width:0;height:1.5pt" o:hralign="center" o:hrstd="t" o:hr="t" fillcolor="#a0a0a0" stroked="f"/>
        </w:pict>
      </w:r>
    </w:p>
    <w:p w14:paraId="5B0ED629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🟣</w:t>
      </w:r>
      <w:r w:rsidRPr="00336A7A">
        <w:rPr>
          <w:b/>
          <w:bCs/>
        </w:rPr>
        <w:t xml:space="preserve"> Phase 4: Integration &amp; Completion (Month 7–8)</w:t>
      </w:r>
    </w:p>
    <w:p w14:paraId="633ABBE8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🎯</w:t>
      </w:r>
      <w:r w:rsidRPr="00336A7A">
        <w:rPr>
          <w:b/>
          <w:bCs/>
        </w:rPr>
        <w:t xml:space="preserve"> Objective:</w:t>
      </w:r>
    </w:p>
    <w:p w14:paraId="5F47AB64" w14:textId="77777777" w:rsidR="00336A7A" w:rsidRPr="00336A7A" w:rsidRDefault="00336A7A" w:rsidP="00336A7A">
      <w:r w:rsidRPr="00336A7A">
        <w:t xml:space="preserve">Achieve </w:t>
      </w:r>
      <w:r w:rsidRPr="00336A7A">
        <w:rPr>
          <w:b/>
          <w:bCs/>
        </w:rPr>
        <w:t>end-to-end digital journey</w:t>
      </w:r>
    </w:p>
    <w:p w14:paraId="5B86FBAF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🔧</w:t>
      </w:r>
      <w:r w:rsidRPr="00336A7A">
        <w:rPr>
          <w:b/>
          <w:bCs/>
        </w:rPr>
        <w:t xml:space="preserve"> Key Deliverables:</w:t>
      </w:r>
    </w:p>
    <w:p w14:paraId="6472590A" w14:textId="77777777" w:rsidR="00336A7A" w:rsidRPr="00336A7A" w:rsidRDefault="00336A7A" w:rsidP="00336A7A">
      <w:pPr>
        <w:numPr>
          <w:ilvl w:val="0"/>
          <w:numId w:val="4"/>
        </w:numPr>
      </w:pPr>
      <w:r w:rsidRPr="00336A7A">
        <w:t>E-signature integration</w:t>
      </w:r>
    </w:p>
    <w:p w14:paraId="11CEC720" w14:textId="77777777" w:rsidR="00336A7A" w:rsidRPr="00336A7A" w:rsidRDefault="00336A7A" w:rsidP="00336A7A">
      <w:pPr>
        <w:numPr>
          <w:ilvl w:val="0"/>
          <w:numId w:val="4"/>
        </w:numPr>
      </w:pPr>
      <w:r w:rsidRPr="00336A7A">
        <w:t>Core banking system integration</w:t>
      </w:r>
    </w:p>
    <w:p w14:paraId="44B9DF15" w14:textId="77777777" w:rsidR="00336A7A" w:rsidRPr="00336A7A" w:rsidRDefault="00336A7A" w:rsidP="00336A7A">
      <w:pPr>
        <w:numPr>
          <w:ilvl w:val="0"/>
          <w:numId w:val="4"/>
        </w:numPr>
      </w:pPr>
      <w:r w:rsidRPr="00336A7A">
        <w:t>Loan disbursement automation</w:t>
      </w:r>
    </w:p>
    <w:p w14:paraId="29AFF4E8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lastRenderedPageBreak/>
        <w:t>💡</w:t>
      </w:r>
      <w:r w:rsidRPr="00336A7A">
        <w:rPr>
          <w:b/>
          <w:bCs/>
        </w:rPr>
        <w:t xml:space="preserve"> Outcome:</w:t>
      </w:r>
    </w:p>
    <w:p w14:paraId="5E533EAC" w14:textId="77777777" w:rsidR="00336A7A" w:rsidRPr="00336A7A" w:rsidRDefault="00336A7A" w:rsidP="00336A7A">
      <w:r w:rsidRPr="00336A7A">
        <w:rPr>
          <w:rFonts w:ascii="Segoe UI Symbol" w:hAnsi="Segoe UI Symbol" w:cs="Segoe UI Symbol"/>
        </w:rPr>
        <w:t>✔</w:t>
      </w:r>
      <w:r w:rsidRPr="00336A7A">
        <w:t xml:space="preserve"> Zero branch dependency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Fully digital loan lifecycle</w:t>
      </w:r>
      <w:r w:rsidRPr="00336A7A">
        <w:br/>
      </w:r>
      <w:r w:rsidRPr="00336A7A">
        <w:rPr>
          <w:rFonts w:ascii="Segoe UI Symbol" w:hAnsi="Segoe UI Symbol" w:cs="Segoe UI Symbol"/>
        </w:rPr>
        <w:t>✔</w:t>
      </w:r>
      <w:r w:rsidRPr="00336A7A">
        <w:t xml:space="preserve"> Operational efficiency maximized</w:t>
      </w:r>
    </w:p>
    <w:p w14:paraId="3A9836E2" w14:textId="77777777" w:rsidR="00336A7A" w:rsidRPr="00336A7A" w:rsidRDefault="00336A7A" w:rsidP="00336A7A">
      <w:r w:rsidRPr="00336A7A">
        <w:pict w14:anchorId="2593D215">
          <v:rect id="_x0000_i1091" style="width:0;height:1.5pt" o:hralign="center" o:hrstd="t" o:hr="t" fillcolor="#a0a0a0" stroked="f"/>
        </w:pict>
      </w:r>
    </w:p>
    <w:p w14:paraId="7C7E533D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📊</w:t>
      </w:r>
      <w:r w:rsidRPr="00336A7A">
        <w:rPr>
          <w:b/>
          <w:bCs/>
        </w:rPr>
        <w:t xml:space="preserve"> Business Impact Summary</w:t>
      </w:r>
    </w:p>
    <w:p w14:paraId="154C54E2" w14:textId="77777777" w:rsidR="00336A7A" w:rsidRPr="00336A7A" w:rsidRDefault="00336A7A" w:rsidP="00336A7A">
      <w:pPr>
        <w:numPr>
          <w:ilvl w:val="0"/>
          <w:numId w:val="5"/>
        </w:numPr>
      </w:pPr>
      <w:r w:rsidRPr="00336A7A">
        <w:rPr>
          <w:rFonts w:ascii="Segoe UI Symbol" w:hAnsi="Segoe UI Symbol" w:cs="Segoe UI Symbol"/>
        </w:rPr>
        <w:t>⏱</w:t>
      </w:r>
      <w:r w:rsidRPr="00336A7A">
        <w:t xml:space="preserve"> Processing Time: </w:t>
      </w:r>
      <w:r w:rsidRPr="00336A7A">
        <w:rPr>
          <w:b/>
          <w:bCs/>
        </w:rPr>
        <w:t>7–14 days → &lt; 48 hours</w:t>
      </w:r>
    </w:p>
    <w:p w14:paraId="2C61102F" w14:textId="77777777" w:rsidR="00336A7A" w:rsidRPr="00336A7A" w:rsidRDefault="00336A7A" w:rsidP="00336A7A">
      <w:pPr>
        <w:numPr>
          <w:ilvl w:val="0"/>
          <w:numId w:val="5"/>
        </w:numPr>
      </w:pPr>
      <w:r w:rsidRPr="00336A7A">
        <w:rPr>
          <w:rFonts w:ascii="Segoe UI Emoji" w:hAnsi="Segoe UI Emoji" w:cs="Segoe UI Emoji"/>
        </w:rPr>
        <w:t>💼</w:t>
      </w:r>
      <w:r w:rsidRPr="00336A7A">
        <w:t xml:space="preserve"> Manual Effort: </w:t>
      </w:r>
      <w:r w:rsidRPr="00336A7A">
        <w:rPr>
          <w:b/>
          <w:bCs/>
        </w:rPr>
        <w:t>Reduced by 60–70%</w:t>
      </w:r>
    </w:p>
    <w:p w14:paraId="22B6A9C0" w14:textId="77777777" w:rsidR="00336A7A" w:rsidRPr="00336A7A" w:rsidRDefault="00336A7A" w:rsidP="00336A7A">
      <w:pPr>
        <w:numPr>
          <w:ilvl w:val="0"/>
          <w:numId w:val="5"/>
        </w:numPr>
      </w:pPr>
      <w:r w:rsidRPr="00336A7A">
        <w:rPr>
          <w:rFonts w:ascii="Segoe UI Emoji" w:hAnsi="Segoe UI Emoji" w:cs="Segoe UI Emoji"/>
        </w:rPr>
        <w:t>📞</w:t>
      </w:r>
      <w:r w:rsidRPr="00336A7A">
        <w:t xml:space="preserve"> Customer Calls: </w:t>
      </w:r>
      <w:r w:rsidRPr="00336A7A">
        <w:rPr>
          <w:b/>
          <w:bCs/>
        </w:rPr>
        <w:t>Significantly reduced</w:t>
      </w:r>
    </w:p>
    <w:p w14:paraId="549AF9F3" w14:textId="77777777" w:rsidR="00336A7A" w:rsidRPr="00336A7A" w:rsidRDefault="00336A7A" w:rsidP="00336A7A">
      <w:pPr>
        <w:numPr>
          <w:ilvl w:val="0"/>
          <w:numId w:val="5"/>
        </w:numPr>
      </w:pPr>
      <w:r w:rsidRPr="00336A7A">
        <w:rPr>
          <w:rFonts w:ascii="Segoe UI Emoji" w:hAnsi="Segoe UI Emoji" w:cs="Segoe UI Emoji"/>
        </w:rPr>
        <w:t>💰</w:t>
      </w:r>
      <w:r w:rsidRPr="00336A7A">
        <w:t xml:space="preserve"> Cost Savings: Reduced paper, postage, and manual ops</w:t>
      </w:r>
    </w:p>
    <w:p w14:paraId="5873B8E4" w14:textId="77777777" w:rsidR="00336A7A" w:rsidRPr="00336A7A" w:rsidRDefault="00336A7A" w:rsidP="00336A7A">
      <w:r w:rsidRPr="00336A7A">
        <w:pict w14:anchorId="32EF3F94">
          <v:rect id="_x0000_i1092" style="width:0;height:1.5pt" o:hralign="center" o:hrstd="t" o:hr="t" fillcolor="#a0a0a0" stroked="f"/>
        </w:pict>
      </w:r>
    </w:p>
    <w:p w14:paraId="6A88E5F5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🧠</w:t>
      </w:r>
      <w:r w:rsidRPr="00336A7A">
        <w:rPr>
          <w:b/>
          <w:bCs/>
        </w:rPr>
        <w:t xml:space="preserve"> Delivery Approach</w:t>
      </w:r>
    </w:p>
    <w:p w14:paraId="20EACDC2" w14:textId="77777777" w:rsidR="00336A7A" w:rsidRPr="00336A7A" w:rsidRDefault="00336A7A" w:rsidP="00336A7A">
      <w:pPr>
        <w:numPr>
          <w:ilvl w:val="0"/>
          <w:numId w:val="6"/>
        </w:numPr>
      </w:pPr>
      <w:r w:rsidRPr="00336A7A">
        <w:t xml:space="preserve">Agile delivery with </w:t>
      </w:r>
      <w:r w:rsidRPr="00336A7A">
        <w:rPr>
          <w:b/>
          <w:bCs/>
        </w:rPr>
        <w:t>incremental value release</w:t>
      </w:r>
    </w:p>
    <w:p w14:paraId="6AE45893" w14:textId="77777777" w:rsidR="00336A7A" w:rsidRPr="00336A7A" w:rsidRDefault="00336A7A" w:rsidP="00336A7A">
      <w:pPr>
        <w:numPr>
          <w:ilvl w:val="0"/>
          <w:numId w:val="6"/>
        </w:numPr>
      </w:pPr>
      <w:r w:rsidRPr="00336A7A">
        <w:t>MVP-first approach → automation → experience → integration</w:t>
      </w:r>
    </w:p>
    <w:p w14:paraId="5526FC15" w14:textId="77777777" w:rsidR="00336A7A" w:rsidRPr="00336A7A" w:rsidRDefault="00336A7A" w:rsidP="00336A7A">
      <w:pPr>
        <w:numPr>
          <w:ilvl w:val="0"/>
          <w:numId w:val="6"/>
        </w:numPr>
      </w:pPr>
      <w:r w:rsidRPr="00336A7A">
        <w:t>Continuous feedback and iteration</w:t>
      </w:r>
    </w:p>
    <w:p w14:paraId="53A1950F" w14:textId="77777777" w:rsidR="00336A7A" w:rsidRPr="00336A7A" w:rsidRDefault="00336A7A" w:rsidP="00336A7A">
      <w:r w:rsidRPr="00336A7A">
        <w:pict w14:anchorId="1F66E357">
          <v:rect id="_x0000_i1093" style="width:0;height:1.5pt" o:hralign="center" o:hrstd="t" o:hr="t" fillcolor="#a0a0a0" stroked="f"/>
        </w:pict>
      </w:r>
    </w:p>
    <w:p w14:paraId="78E03BB5" w14:textId="77777777" w:rsidR="00336A7A" w:rsidRPr="00336A7A" w:rsidRDefault="00336A7A" w:rsidP="00336A7A">
      <w:pPr>
        <w:rPr>
          <w:b/>
          <w:bCs/>
        </w:rPr>
      </w:pPr>
      <w:r w:rsidRPr="00336A7A">
        <w:rPr>
          <w:rFonts w:ascii="Segoe UI Emoji" w:hAnsi="Segoe UI Emoji" w:cs="Segoe UI Emoji"/>
          <w:b/>
          <w:bCs/>
        </w:rPr>
        <w:t>🔥</w:t>
      </w:r>
      <w:r w:rsidRPr="00336A7A">
        <w:rPr>
          <w:b/>
          <w:bCs/>
        </w:rPr>
        <w:t xml:space="preserve"> Key Takeaway</w:t>
      </w:r>
    </w:p>
    <w:p w14:paraId="4D5F9819" w14:textId="77777777" w:rsidR="00336A7A" w:rsidRPr="00336A7A" w:rsidRDefault="00336A7A" w:rsidP="00336A7A">
      <w:r w:rsidRPr="00336A7A">
        <w:t xml:space="preserve">“The roadmap focuses on delivering </w:t>
      </w:r>
      <w:r w:rsidRPr="00336A7A">
        <w:rPr>
          <w:b/>
          <w:bCs/>
        </w:rPr>
        <w:t>business value early</w:t>
      </w:r>
      <w:r w:rsidRPr="00336A7A">
        <w:t xml:space="preserve">, followed by </w:t>
      </w:r>
      <w:r w:rsidRPr="00336A7A">
        <w:rPr>
          <w:b/>
          <w:bCs/>
        </w:rPr>
        <w:t>automation and experience enhancements</w:t>
      </w:r>
      <w:r w:rsidRPr="00336A7A">
        <w:t>, ensuring a scalable and future-ready digital platform.”</w:t>
      </w:r>
    </w:p>
    <w:p w14:paraId="675ACEF9" w14:textId="77777777" w:rsidR="00336A7A" w:rsidRPr="00336A7A" w:rsidRDefault="00336A7A" w:rsidP="00336A7A">
      <w:r w:rsidRPr="00336A7A">
        <w:pict w14:anchorId="492C3A86">
          <v:rect id="_x0000_i1094" style="width:0;height:1.5pt" o:hralign="center" o:hrstd="t" o:hr="t" fillcolor="#a0a0a0" stroked="f"/>
        </w:pict>
      </w:r>
    </w:p>
    <w:p w14:paraId="16D1E95E" w14:textId="77777777" w:rsidR="00C04C7D" w:rsidRDefault="00C04C7D"/>
    <w:sectPr w:rsidR="00C0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39C"/>
    <w:multiLevelType w:val="multilevel"/>
    <w:tmpl w:val="4EE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C3CC4"/>
    <w:multiLevelType w:val="multilevel"/>
    <w:tmpl w:val="F24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6615"/>
    <w:multiLevelType w:val="multilevel"/>
    <w:tmpl w:val="150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06A3B"/>
    <w:multiLevelType w:val="multilevel"/>
    <w:tmpl w:val="5B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E7B94"/>
    <w:multiLevelType w:val="multilevel"/>
    <w:tmpl w:val="3A5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F7CF5"/>
    <w:multiLevelType w:val="multilevel"/>
    <w:tmpl w:val="4D4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71772">
    <w:abstractNumId w:val="5"/>
  </w:num>
  <w:num w:numId="2" w16cid:durableId="1896617815">
    <w:abstractNumId w:val="4"/>
  </w:num>
  <w:num w:numId="3" w16cid:durableId="311256486">
    <w:abstractNumId w:val="0"/>
  </w:num>
  <w:num w:numId="4" w16cid:durableId="175047427">
    <w:abstractNumId w:val="3"/>
  </w:num>
  <w:num w:numId="5" w16cid:durableId="897782568">
    <w:abstractNumId w:val="2"/>
  </w:num>
  <w:num w:numId="6" w16cid:durableId="252252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7A"/>
    <w:rsid w:val="00336A7A"/>
    <w:rsid w:val="00647912"/>
    <w:rsid w:val="00827778"/>
    <w:rsid w:val="00C0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FEB7"/>
  <w15:chartTrackingRefBased/>
  <w15:docId w15:val="{5B3E28A8-F092-4717-A15C-5B2380E4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6A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6A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Gautam</dc:creator>
  <cp:keywords/>
  <dc:description/>
  <cp:lastModifiedBy>Vaibhav Gautam</cp:lastModifiedBy>
  <cp:revision>1</cp:revision>
  <dcterms:created xsi:type="dcterms:W3CDTF">2026-04-09T05:56:00Z</dcterms:created>
  <dcterms:modified xsi:type="dcterms:W3CDTF">2026-04-09T05:57:00Z</dcterms:modified>
</cp:coreProperties>
</file>