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9CE14" w14:textId="02E51175" w:rsidR="00C22113" w:rsidRPr="00151FD1" w:rsidRDefault="00C22113" w:rsidP="00AF233C">
      <w:pPr>
        <w:pStyle w:val="NormalWeb"/>
        <w:jc w:val="right"/>
        <w:textAlignment w:val="baseline"/>
        <w:rPr>
          <w:rFonts w:ascii="Arial" w:hAnsi="Arial" w:cs="Arial"/>
          <w:color w:val="000000"/>
          <w:sz w:val="40"/>
          <w:szCs w:val="40"/>
          <w:u w:val="double"/>
        </w:rPr>
      </w:pPr>
      <w:r w:rsidRPr="00151FD1">
        <w:rPr>
          <w:rFonts w:ascii="Arial" w:hAnsi="Arial" w:cs="Arial"/>
          <w:color w:val="000000"/>
          <w:sz w:val="40"/>
          <w:szCs w:val="40"/>
          <w:u w:val="double"/>
        </w:rPr>
        <w:t>HTTP/1.1 vs HTTP/2</w:t>
      </w:r>
    </w:p>
    <w:p w14:paraId="22B3B09B" w14:textId="77777777" w:rsidR="00C22113" w:rsidRPr="00C22113" w:rsidRDefault="00C22113" w:rsidP="00C22113">
      <w:pPr>
        <w:pStyle w:val="NormalWeb"/>
        <w:spacing w:after="0"/>
        <w:textAlignment w:val="baseline"/>
        <w:rPr>
          <w:rFonts w:ascii="Arial" w:hAnsi="Arial" w:cs="Arial"/>
          <w:color w:val="000000"/>
          <w:sz w:val="22"/>
          <w:szCs w:val="22"/>
        </w:rPr>
      </w:pPr>
    </w:p>
    <w:p w14:paraId="43EC69EF" w14:textId="77777777" w:rsidR="00151FD1" w:rsidRPr="00151FD1" w:rsidRDefault="00C22113" w:rsidP="00C22113">
      <w:pPr>
        <w:pStyle w:val="NormalWeb"/>
        <w:spacing w:after="0"/>
        <w:textAlignment w:val="baseline"/>
        <w:rPr>
          <w:rFonts w:ascii="Arial" w:hAnsi="Arial" w:cs="Arial"/>
          <w:b/>
          <w:bCs/>
          <w:color w:val="000000"/>
          <w:sz w:val="28"/>
          <w:szCs w:val="28"/>
          <w:u w:val="single"/>
        </w:rPr>
      </w:pPr>
      <w:r w:rsidRPr="00151FD1">
        <w:rPr>
          <w:rFonts w:ascii="Arial" w:hAnsi="Arial" w:cs="Arial"/>
          <w:color w:val="000000"/>
          <w:sz w:val="28"/>
          <w:szCs w:val="28"/>
        </w:rPr>
        <w:t xml:space="preserve"> </w:t>
      </w:r>
      <w:r w:rsidR="00151FD1" w:rsidRPr="00151FD1">
        <w:rPr>
          <w:rFonts w:ascii="Arial" w:hAnsi="Arial" w:cs="Arial"/>
          <w:b/>
          <w:bCs/>
          <w:color w:val="000000"/>
          <w:sz w:val="28"/>
          <w:szCs w:val="28"/>
          <w:u w:val="single"/>
        </w:rPr>
        <w:t>INTRODUCATION:</w:t>
      </w:r>
    </w:p>
    <w:p w14:paraId="628AF95B" w14:textId="3D8F779C" w:rsidR="00C22113" w:rsidRPr="00151FD1" w:rsidRDefault="00C22113" w:rsidP="00C22113">
      <w:pPr>
        <w:pStyle w:val="NormalWeb"/>
        <w:spacing w:after="0"/>
        <w:textAlignment w:val="baseline"/>
        <w:rPr>
          <w:rFonts w:ascii="Arial" w:hAnsi="Arial" w:cs="Arial"/>
          <w:color w:val="000000"/>
          <w:sz w:val="28"/>
          <w:szCs w:val="28"/>
        </w:rPr>
      </w:pPr>
      <w:r w:rsidRPr="00151FD1">
        <w:rPr>
          <w:rFonts w:ascii="Arial" w:hAnsi="Arial" w:cs="Arial"/>
          <w:color w:val="000000"/>
          <w:sz w:val="28"/>
          <w:szCs w:val="28"/>
        </w:rPr>
        <w:t xml:space="preserve">       </w:t>
      </w:r>
      <w:r w:rsidRPr="00151FD1">
        <w:rPr>
          <w:rFonts w:ascii="Arial" w:hAnsi="Arial" w:cs="Arial"/>
          <w:color w:val="000000"/>
          <w:sz w:val="28"/>
          <w:szCs w:val="28"/>
        </w:rPr>
        <w:t>In the digital realm where every millisecond counts, the efficiency of web protocols becomes paramount. HTTP, the foundation of data communication on the World Wide Web, has seen significant evolution over the years. From the conventional HTTP/1.1 to the more advanced HTTP/2, each iteration has aimed to enhance performance and address the evolving needs of the internet landscape. In this blog, we delve into the key disparities between HTTP/1.1 and HTTP/2, shedding light on their respective strengths and weaknesses.</w:t>
      </w:r>
    </w:p>
    <w:p w14:paraId="6917361E" w14:textId="77777777" w:rsidR="00AF233C" w:rsidRDefault="00AF233C" w:rsidP="00C22113">
      <w:pPr>
        <w:pStyle w:val="NormalWeb"/>
        <w:spacing w:after="0"/>
        <w:textAlignment w:val="baseline"/>
        <w:rPr>
          <w:rFonts w:ascii="Arial" w:hAnsi="Arial" w:cs="Arial"/>
          <w:color w:val="000000"/>
          <w:sz w:val="22"/>
          <w:szCs w:val="22"/>
        </w:rPr>
      </w:pPr>
    </w:p>
    <w:p w14:paraId="25C94C75" w14:textId="513E9642" w:rsidR="00C22113" w:rsidRPr="00C22113" w:rsidRDefault="00C22113" w:rsidP="00C22113">
      <w:pPr>
        <w:pStyle w:val="NormalWeb"/>
        <w:spacing w:after="0"/>
        <w:textAlignment w:val="baseline"/>
        <w:rPr>
          <w:rFonts w:ascii="Arial" w:hAnsi="Arial" w:cs="Arial"/>
          <w:b/>
          <w:bCs/>
          <w:color w:val="000000"/>
          <w:sz w:val="28"/>
          <w:szCs w:val="28"/>
        </w:rPr>
      </w:pPr>
      <w:r w:rsidRPr="00C22113">
        <w:rPr>
          <w:rFonts w:ascii="Arial" w:hAnsi="Arial" w:cs="Arial"/>
          <w:b/>
          <w:bCs/>
          <w:color w:val="000000"/>
          <w:sz w:val="28"/>
          <w:szCs w:val="28"/>
        </w:rPr>
        <w:t>HTTP/1.1: The Legacy Protocol</w:t>
      </w:r>
    </w:p>
    <w:p w14:paraId="3686E325" w14:textId="77777777" w:rsidR="00C22113" w:rsidRPr="00C22113" w:rsidRDefault="00C22113" w:rsidP="00C22113">
      <w:pPr>
        <w:pStyle w:val="NormalWeb"/>
        <w:spacing w:after="0"/>
        <w:textAlignment w:val="baseline"/>
        <w:rPr>
          <w:rFonts w:ascii="Arial" w:hAnsi="Arial" w:cs="Arial"/>
          <w:color w:val="000000"/>
          <w:sz w:val="22"/>
          <w:szCs w:val="22"/>
        </w:rPr>
      </w:pPr>
    </w:p>
    <w:p w14:paraId="6FC4D695" w14:textId="77777777"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sz w:val="22"/>
          <w:szCs w:val="22"/>
        </w:rPr>
        <w:t>HTTP/1.1, born in 1999, has served as the backbone of web communication for over two decades. However, as the internet evolved and the demand for faster, more efficient data transmission grew, HTTP/1.1 started to reveal its limitations.</w:t>
      </w:r>
    </w:p>
    <w:p w14:paraId="6D6911A8" w14:textId="77777777" w:rsidR="00C22113" w:rsidRPr="00C22113" w:rsidRDefault="00C22113" w:rsidP="00C22113">
      <w:pPr>
        <w:pStyle w:val="NormalWeb"/>
        <w:spacing w:after="0"/>
        <w:textAlignment w:val="baseline"/>
        <w:rPr>
          <w:rFonts w:ascii="Arial" w:hAnsi="Arial" w:cs="Arial"/>
          <w:color w:val="000000"/>
          <w:sz w:val="22"/>
          <w:szCs w:val="22"/>
        </w:rPr>
      </w:pPr>
    </w:p>
    <w:p w14:paraId="72D739DD" w14:textId="43B72D16" w:rsidR="00C22113" w:rsidRPr="00C22113" w:rsidRDefault="00C22113" w:rsidP="00C22113">
      <w:pPr>
        <w:pStyle w:val="NormalWeb"/>
        <w:spacing w:after="0"/>
        <w:textAlignment w:val="baseline"/>
        <w:rPr>
          <w:rFonts w:ascii="Arial" w:hAnsi="Arial" w:cs="Arial"/>
          <w:color w:val="000000"/>
          <w:u w:val="single"/>
        </w:rPr>
      </w:pPr>
      <w:r w:rsidRPr="00C22113">
        <w:rPr>
          <w:rFonts w:ascii="Arial" w:hAnsi="Arial" w:cs="Arial"/>
          <w:color w:val="000000"/>
          <w:u w:val="single"/>
        </w:rPr>
        <w:t>Multiplexing:</w:t>
      </w:r>
    </w:p>
    <w:p w14:paraId="45D3B96A" w14:textId="77777777"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sz w:val="22"/>
          <w:szCs w:val="22"/>
        </w:rPr>
        <w:t xml:space="preserve">  - One of the most significant drawbacks of HTTP/1.1 is its lack of multiplexing. In this protocol, each request requires a separate TCP connection, leading to a phenomenon known as head-of-line blocking. This means that if a resource is slow to load, it can delay the loading of other resources on the same page, significantly impacting user experience.</w:t>
      </w:r>
    </w:p>
    <w:p w14:paraId="667CE129" w14:textId="77777777" w:rsidR="00C22113" w:rsidRPr="00C22113" w:rsidRDefault="00C22113" w:rsidP="00C22113">
      <w:pPr>
        <w:pStyle w:val="NormalWeb"/>
        <w:spacing w:after="0"/>
        <w:textAlignment w:val="baseline"/>
        <w:rPr>
          <w:rFonts w:ascii="Arial" w:hAnsi="Arial" w:cs="Arial"/>
          <w:color w:val="000000"/>
          <w:sz w:val="22"/>
          <w:szCs w:val="22"/>
        </w:rPr>
      </w:pPr>
    </w:p>
    <w:p w14:paraId="5FD6D0F0" w14:textId="047E84C9" w:rsidR="00C22113" w:rsidRPr="00C22113" w:rsidRDefault="00C22113" w:rsidP="00C22113">
      <w:pPr>
        <w:pStyle w:val="NormalWeb"/>
        <w:spacing w:after="0"/>
        <w:textAlignment w:val="baseline"/>
        <w:rPr>
          <w:rFonts w:ascii="Arial" w:hAnsi="Arial" w:cs="Arial"/>
          <w:color w:val="000000"/>
          <w:u w:val="single"/>
        </w:rPr>
      </w:pPr>
      <w:r w:rsidRPr="00C22113">
        <w:rPr>
          <w:rFonts w:ascii="Arial" w:hAnsi="Arial" w:cs="Arial"/>
          <w:color w:val="000000"/>
          <w:u w:val="single"/>
        </w:rPr>
        <w:t>Header Overhead:</w:t>
      </w:r>
    </w:p>
    <w:p w14:paraId="4F1A685E" w14:textId="77777777"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sz w:val="22"/>
          <w:szCs w:val="22"/>
        </w:rPr>
        <w:t xml:space="preserve">  - Another inefficiency of HTTP/1.1 lies in its handling of headers. With each request, a considerable amount of redundant header information is sent over the network, resulting in increased latency and bandwidth consumption.</w:t>
      </w:r>
    </w:p>
    <w:p w14:paraId="4322CE8A" w14:textId="77777777" w:rsidR="00C22113" w:rsidRPr="00C22113" w:rsidRDefault="00C22113" w:rsidP="00C22113">
      <w:pPr>
        <w:pStyle w:val="NormalWeb"/>
        <w:spacing w:after="0"/>
        <w:textAlignment w:val="baseline"/>
        <w:rPr>
          <w:rFonts w:ascii="Arial" w:hAnsi="Arial" w:cs="Arial"/>
          <w:color w:val="000000"/>
          <w:sz w:val="22"/>
          <w:szCs w:val="22"/>
        </w:rPr>
      </w:pPr>
    </w:p>
    <w:p w14:paraId="295A6FA8" w14:textId="7C1B7B3E" w:rsidR="00C22113" w:rsidRPr="00C22113" w:rsidRDefault="00C22113" w:rsidP="00C22113">
      <w:pPr>
        <w:pStyle w:val="NormalWeb"/>
        <w:spacing w:after="0"/>
        <w:textAlignment w:val="baseline"/>
        <w:rPr>
          <w:rFonts w:ascii="Arial" w:hAnsi="Arial" w:cs="Arial"/>
          <w:color w:val="000000"/>
          <w:u w:val="single"/>
        </w:rPr>
      </w:pPr>
      <w:r w:rsidRPr="00C22113">
        <w:rPr>
          <w:rFonts w:ascii="Arial" w:hAnsi="Arial" w:cs="Arial"/>
          <w:color w:val="000000"/>
          <w:u w:val="single"/>
        </w:rPr>
        <w:t>Resource Bundling:</w:t>
      </w:r>
    </w:p>
    <w:p w14:paraId="0D7A4C9D" w14:textId="77777777"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sz w:val="22"/>
          <w:szCs w:val="22"/>
        </w:rPr>
        <w:t xml:space="preserve">  - To mitigate the performance issues caused by multiple HTTP requests, developers often resort to techniques like resource bundling (concatenating multiple CSS or JavaScript files </w:t>
      </w:r>
      <w:r w:rsidRPr="00C22113">
        <w:rPr>
          <w:rFonts w:ascii="Arial" w:hAnsi="Arial" w:cs="Arial"/>
          <w:color w:val="000000"/>
          <w:sz w:val="22"/>
          <w:szCs w:val="22"/>
        </w:rPr>
        <w:lastRenderedPageBreak/>
        <w:t>into a single file). While this can reduce the number of requests, it also introduces complexity and can lead to inefficiencies, especially for caching and versioning.</w:t>
      </w:r>
    </w:p>
    <w:p w14:paraId="27D9C893" w14:textId="77777777" w:rsidR="00C22113" w:rsidRPr="00C22113" w:rsidRDefault="00C22113" w:rsidP="00C22113">
      <w:pPr>
        <w:pStyle w:val="NormalWeb"/>
        <w:spacing w:after="0"/>
        <w:textAlignment w:val="baseline"/>
        <w:rPr>
          <w:rFonts w:ascii="Arial" w:hAnsi="Arial" w:cs="Arial"/>
          <w:color w:val="000000"/>
          <w:sz w:val="22"/>
          <w:szCs w:val="22"/>
        </w:rPr>
      </w:pPr>
    </w:p>
    <w:p w14:paraId="68F08950" w14:textId="4708310B" w:rsidR="00C22113" w:rsidRPr="00C22113" w:rsidRDefault="00C22113" w:rsidP="00C22113">
      <w:pPr>
        <w:pStyle w:val="NormalWeb"/>
        <w:spacing w:after="0"/>
        <w:textAlignment w:val="baseline"/>
        <w:rPr>
          <w:rFonts w:ascii="Arial" w:hAnsi="Arial" w:cs="Arial"/>
          <w:b/>
          <w:bCs/>
          <w:color w:val="000000"/>
          <w:sz w:val="28"/>
          <w:szCs w:val="28"/>
        </w:rPr>
      </w:pPr>
      <w:r w:rsidRPr="00C22113">
        <w:rPr>
          <w:rFonts w:ascii="Arial" w:hAnsi="Arial" w:cs="Arial"/>
          <w:b/>
          <w:bCs/>
          <w:color w:val="000000"/>
          <w:sz w:val="28"/>
          <w:szCs w:val="28"/>
        </w:rPr>
        <w:t>HTTP/2: A Paradigm Shift</w:t>
      </w:r>
    </w:p>
    <w:p w14:paraId="6ED0C110" w14:textId="77777777" w:rsidR="00C22113" w:rsidRPr="00C22113" w:rsidRDefault="00C22113" w:rsidP="00C22113">
      <w:pPr>
        <w:pStyle w:val="NormalWeb"/>
        <w:spacing w:after="0"/>
        <w:textAlignment w:val="baseline"/>
        <w:rPr>
          <w:rFonts w:ascii="Arial" w:hAnsi="Arial" w:cs="Arial"/>
          <w:color w:val="000000"/>
          <w:sz w:val="22"/>
          <w:szCs w:val="22"/>
        </w:rPr>
      </w:pPr>
    </w:p>
    <w:p w14:paraId="598B7E71" w14:textId="77777777"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sz w:val="22"/>
          <w:szCs w:val="22"/>
        </w:rPr>
        <w:t>In response to the shortcomings of HTTP/1.1, HTTP/2 emerged as a revolutionary update, aiming to redefine the landscape of web communication. Here's how it addresses the limitations of its predecessor:</w:t>
      </w:r>
    </w:p>
    <w:p w14:paraId="577EAA2A" w14:textId="77777777" w:rsidR="00C22113" w:rsidRPr="00C22113" w:rsidRDefault="00C22113" w:rsidP="00C22113">
      <w:pPr>
        <w:pStyle w:val="NormalWeb"/>
        <w:spacing w:after="0"/>
        <w:textAlignment w:val="baseline"/>
        <w:rPr>
          <w:rFonts w:ascii="Arial" w:hAnsi="Arial" w:cs="Arial"/>
          <w:color w:val="000000"/>
          <w:sz w:val="22"/>
          <w:szCs w:val="22"/>
        </w:rPr>
      </w:pPr>
    </w:p>
    <w:p w14:paraId="3152E36D" w14:textId="0C14FF69"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u w:val="single"/>
        </w:rPr>
        <w:t>Multiplexing:</w:t>
      </w:r>
    </w:p>
    <w:p w14:paraId="53EBA217" w14:textId="77777777"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sz w:val="22"/>
          <w:szCs w:val="22"/>
        </w:rPr>
        <w:t xml:space="preserve">  - HTTP/2 introduces multiplexing, allowing multiple requests and responses to be sent and received simultaneously over a single TCP connection. This eliminates head-of-line blocking, resulting in faster and more efficient data transmission.</w:t>
      </w:r>
    </w:p>
    <w:p w14:paraId="11B62FDD" w14:textId="77777777" w:rsidR="00C22113" w:rsidRPr="00C22113" w:rsidRDefault="00C22113" w:rsidP="00C22113">
      <w:pPr>
        <w:pStyle w:val="NormalWeb"/>
        <w:spacing w:after="0"/>
        <w:textAlignment w:val="baseline"/>
        <w:rPr>
          <w:rFonts w:ascii="Arial" w:hAnsi="Arial" w:cs="Arial"/>
          <w:color w:val="000000"/>
          <w:sz w:val="22"/>
          <w:szCs w:val="22"/>
        </w:rPr>
      </w:pPr>
    </w:p>
    <w:p w14:paraId="1556ED28" w14:textId="10BB67BB" w:rsidR="00C22113" w:rsidRPr="00C22113" w:rsidRDefault="00C22113" w:rsidP="00C22113">
      <w:pPr>
        <w:pStyle w:val="NormalWeb"/>
        <w:spacing w:after="0"/>
        <w:textAlignment w:val="baseline"/>
        <w:rPr>
          <w:rFonts w:ascii="Arial" w:hAnsi="Arial" w:cs="Arial"/>
          <w:color w:val="000000"/>
          <w:u w:val="single"/>
        </w:rPr>
      </w:pPr>
      <w:r w:rsidRPr="00C22113">
        <w:rPr>
          <w:rFonts w:ascii="Arial" w:hAnsi="Arial" w:cs="Arial"/>
          <w:color w:val="000000"/>
          <w:u w:val="single"/>
        </w:rPr>
        <w:t>Header Compression:</w:t>
      </w:r>
    </w:p>
    <w:p w14:paraId="42D4D007" w14:textId="77777777"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sz w:val="22"/>
          <w:szCs w:val="22"/>
        </w:rPr>
        <w:t xml:space="preserve">  - Another key feature of HTTP/2 is header compression, which significantly reduces the overhead associated with transmitting header information. By employing techniques like HPACK, HTTP/2 achieves more efficient header compression, leading to reduced latency and bandwidth consumption.</w:t>
      </w:r>
    </w:p>
    <w:p w14:paraId="793D74BB" w14:textId="77777777" w:rsidR="00C22113" w:rsidRPr="00C22113" w:rsidRDefault="00C22113" w:rsidP="00C22113">
      <w:pPr>
        <w:pStyle w:val="NormalWeb"/>
        <w:spacing w:after="0"/>
        <w:textAlignment w:val="baseline"/>
        <w:rPr>
          <w:rFonts w:ascii="Arial" w:hAnsi="Arial" w:cs="Arial"/>
          <w:color w:val="000000"/>
          <w:sz w:val="22"/>
          <w:szCs w:val="22"/>
        </w:rPr>
      </w:pPr>
    </w:p>
    <w:p w14:paraId="45B4221E" w14:textId="12622C33" w:rsidR="00C22113" w:rsidRPr="00C22113" w:rsidRDefault="00C22113" w:rsidP="00C22113">
      <w:pPr>
        <w:pStyle w:val="NormalWeb"/>
        <w:spacing w:after="0"/>
        <w:textAlignment w:val="baseline"/>
        <w:rPr>
          <w:rFonts w:ascii="Arial" w:hAnsi="Arial" w:cs="Arial"/>
          <w:color w:val="000000"/>
          <w:u w:val="single"/>
        </w:rPr>
      </w:pPr>
      <w:r w:rsidRPr="00C22113">
        <w:rPr>
          <w:rFonts w:ascii="Arial" w:hAnsi="Arial" w:cs="Arial"/>
          <w:color w:val="000000"/>
          <w:u w:val="single"/>
        </w:rPr>
        <w:t>Server Push:</w:t>
      </w:r>
    </w:p>
    <w:p w14:paraId="2A8DC03A" w14:textId="77777777" w:rsidR="00C22113" w:rsidRPr="00C22113" w:rsidRDefault="00C22113" w:rsidP="00C22113">
      <w:pPr>
        <w:pStyle w:val="NormalWeb"/>
        <w:spacing w:after="0"/>
        <w:textAlignment w:val="baseline"/>
        <w:rPr>
          <w:rFonts w:ascii="Arial" w:hAnsi="Arial" w:cs="Arial"/>
          <w:color w:val="000000"/>
          <w:sz w:val="22"/>
          <w:szCs w:val="22"/>
        </w:rPr>
      </w:pPr>
      <w:r w:rsidRPr="00C22113">
        <w:rPr>
          <w:rFonts w:ascii="Arial" w:hAnsi="Arial" w:cs="Arial"/>
          <w:color w:val="000000"/>
          <w:sz w:val="22"/>
          <w:szCs w:val="22"/>
        </w:rPr>
        <w:t xml:space="preserve">  - HTTP/2 introduces server push, a mechanism that enables servers to proactively send resources to the client before they are requested. This can significantly improve page load times by </w:t>
      </w:r>
      <w:proofErr w:type="spellStart"/>
      <w:r w:rsidRPr="00C22113">
        <w:rPr>
          <w:rFonts w:ascii="Arial" w:hAnsi="Arial" w:cs="Arial"/>
          <w:color w:val="000000"/>
          <w:sz w:val="22"/>
          <w:szCs w:val="22"/>
        </w:rPr>
        <w:t>preemptively</w:t>
      </w:r>
      <w:proofErr w:type="spellEnd"/>
      <w:r w:rsidRPr="00C22113">
        <w:rPr>
          <w:rFonts w:ascii="Arial" w:hAnsi="Arial" w:cs="Arial"/>
          <w:color w:val="000000"/>
          <w:sz w:val="22"/>
          <w:szCs w:val="22"/>
        </w:rPr>
        <w:t xml:space="preserve"> sending essential assets, such as CSS, JavaScript, or images, without waiting for the client to request them.</w:t>
      </w:r>
    </w:p>
    <w:p w14:paraId="1B14370E" w14:textId="77777777" w:rsidR="00C22113" w:rsidRPr="00C22113" w:rsidRDefault="00C22113" w:rsidP="00C22113">
      <w:pPr>
        <w:pStyle w:val="NormalWeb"/>
        <w:spacing w:after="0"/>
        <w:textAlignment w:val="baseline"/>
        <w:rPr>
          <w:rFonts w:ascii="Arial" w:hAnsi="Arial" w:cs="Arial"/>
          <w:color w:val="000000"/>
          <w:sz w:val="22"/>
          <w:szCs w:val="22"/>
        </w:rPr>
      </w:pPr>
    </w:p>
    <w:p w14:paraId="7190E096" w14:textId="6EA57D52" w:rsidR="00C22113" w:rsidRPr="00C22113" w:rsidRDefault="00C22113" w:rsidP="00C22113">
      <w:pPr>
        <w:pStyle w:val="NormalWeb"/>
        <w:spacing w:after="0"/>
        <w:textAlignment w:val="baseline"/>
        <w:rPr>
          <w:rFonts w:ascii="Arial" w:hAnsi="Arial" w:cs="Arial"/>
          <w:color w:val="000000"/>
          <w:sz w:val="28"/>
          <w:szCs w:val="28"/>
        </w:rPr>
      </w:pPr>
      <w:r w:rsidRPr="00C22113">
        <w:rPr>
          <w:rFonts w:ascii="Arial" w:hAnsi="Arial" w:cs="Arial"/>
          <w:color w:val="000000"/>
          <w:sz w:val="28"/>
          <w:szCs w:val="28"/>
        </w:rPr>
        <w:t xml:space="preserve">Conclusion: </w:t>
      </w:r>
    </w:p>
    <w:p w14:paraId="7824B46A" w14:textId="465BD977" w:rsidR="00C22113" w:rsidRPr="00C22113" w:rsidRDefault="00C22113" w:rsidP="00C22113">
      <w:pPr>
        <w:pStyle w:val="NormalWeb"/>
        <w:spacing w:after="0"/>
        <w:textAlignment w:val="baseline"/>
        <w:rPr>
          <w:rFonts w:ascii="Arial" w:hAnsi="Arial" w:cs="Arial"/>
          <w:color w:val="000000"/>
          <w:sz w:val="22"/>
          <w:szCs w:val="22"/>
        </w:rPr>
      </w:pPr>
      <w:r>
        <w:rPr>
          <w:rFonts w:ascii="Arial" w:hAnsi="Arial" w:cs="Arial"/>
          <w:color w:val="000000"/>
          <w:sz w:val="22"/>
          <w:szCs w:val="22"/>
        </w:rPr>
        <w:t xml:space="preserve">             </w:t>
      </w:r>
      <w:r w:rsidRPr="00C22113">
        <w:rPr>
          <w:rFonts w:ascii="Arial" w:hAnsi="Arial" w:cs="Arial"/>
          <w:color w:val="000000"/>
          <w:sz w:val="22"/>
          <w:szCs w:val="22"/>
        </w:rPr>
        <w:t>In the ever-evolving landscape of web technologies, the transition from HTTP/1.1 to HTTP/2 represents a significant leap forward. While HTTP/1.1 laid the groundwork for web communication, HTTP/2 addresses its limitations and introduces groundbreaking features to enhance performance and efficiency.</w:t>
      </w:r>
    </w:p>
    <w:p w14:paraId="2409FF6D" w14:textId="32D8F839" w:rsidR="002261EB" w:rsidRPr="00C22113" w:rsidRDefault="00C22113" w:rsidP="00C2211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Pr="00C22113">
        <w:rPr>
          <w:rFonts w:ascii="Arial" w:hAnsi="Arial" w:cs="Arial"/>
          <w:color w:val="000000"/>
          <w:sz w:val="22"/>
          <w:szCs w:val="22"/>
        </w:rPr>
        <w:t>As we embrace the future of the web, understanding the disparities between HTTP/1.1 and HTTP/2 is crucial for developers, architects, and technology enthusiasts alike. By leveraging the capabilities of HTTP/2, we can unlock new possibilities and create web experiences that are faster, more responsive, and more immersive than ever before.</w:t>
      </w:r>
    </w:p>
    <w:sectPr w:rsidR="002261EB" w:rsidRPr="00C22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DC0799"/>
    <w:multiLevelType w:val="multilevel"/>
    <w:tmpl w:val="5B32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06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BE"/>
    <w:rsid w:val="00151FD1"/>
    <w:rsid w:val="00161CC1"/>
    <w:rsid w:val="002261EB"/>
    <w:rsid w:val="0052435A"/>
    <w:rsid w:val="00581032"/>
    <w:rsid w:val="009D32BE"/>
    <w:rsid w:val="00AF233C"/>
    <w:rsid w:val="00C11B8D"/>
    <w:rsid w:val="00C22113"/>
    <w:rsid w:val="00C47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323A"/>
  <w15:chartTrackingRefBased/>
  <w15:docId w15:val="{37712AD7-89B8-499A-A1A9-9EFD63C7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33C"/>
  </w:style>
  <w:style w:type="paragraph" w:styleId="Heading1">
    <w:name w:val="heading 1"/>
    <w:basedOn w:val="Normal"/>
    <w:next w:val="Normal"/>
    <w:link w:val="Heading1Char"/>
    <w:uiPriority w:val="9"/>
    <w:qFormat/>
    <w:rsid w:val="00AF23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F23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F23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F23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F23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F23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F23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F23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23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113"/>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F233C"/>
    <w:rPr>
      <w:color w:val="0563C1" w:themeColor="hyperlink"/>
      <w:u w:val="single"/>
    </w:rPr>
  </w:style>
  <w:style w:type="character" w:styleId="UnresolvedMention">
    <w:name w:val="Unresolved Mention"/>
    <w:basedOn w:val="DefaultParagraphFont"/>
    <w:uiPriority w:val="99"/>
    <w:semiHidden/>
    <w:unhideWhenUsed/>
    <w:rsid w:val="00AF233C"/>
    <w:rPr>
      <w:color w:val="605E5C"/>
      <w:shd w:val="clear" w:color="auto" w:fill="E1DFDD"/>
    </w:rPr>
  </w:style>
  <w:style w:type="character" w:customStyle="1" w:styleId="Heading1Char">
    <w:name w:val="Heading 1 Char"/>
    <w:basedOn w:val="DefaultParagraphFont"/>
    <w:link w:val="Heading1"/>
    <w:uiPriority w:val="9"/>
    <w:rsid w:val="00AF23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F23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F233C"/>
    <w:rPr>
      <w:caps/>
      <w:color w:val="1F3763" w:themeColor="accent1" w:themeShade="7F"/>
      <w:spacing w:val="15"/>
    </w:rPr>
  </w:style>
  <w:style w:type="character" w:customStyle="1" w:styleId="Heading4Char">
    <w:name w:val="Heading 4 Char"/>
    <w:basedOn w:val="DefaultParagraphFont"/>
    <w:link w:val="Heading4"/>
    <w:uiPriority w:val="9"/>
    <w:semiHidden/>
    <w:rsid w:val="00AF233C"/>
    <w:rPr>
      <w:caps/>
      <w:color w:val="2F5496" w:themeColor="accent1" w:themeShade="BF"/>
      <w:spacing w:val="10"/>
    </w:rPr>
  </w:style>
  <w:style w:type="character" w:customStyle="1" w:styleId="Heading5Char">
    <w:name w:val="Heading 5 Char"/>
    <w:basedOn w:val="DefaultParagraphFont"/>
    <w:link w:val="Heading5"/>
    <w:uiPriority w:val="9"/>
    <w:semiHidden/>
    <w:rsid w:val="00AF233C"/>
    <w:rPr>
      <w:caps/>
      <w:color w:val="2F5496" w:themeColor="accent1" w:themeShade="BF"/>
      <w:spacing w:val="10"/>
    </w:rPr>
  </w:style>
  <w:style w:type="character" w:customStyle="1" w:styleId="Heading6Char">
    <w:name w:val="Heading 6 Char"/>
    <w:basedOn w:val="DefaultParagraphFont"/>
    <w:link w:val="Heading6"/>
    <w:uiPriority w:val="9"/>
    <w:semiHidden/>
    <w:rsid w:val="00AF233C"/>
    <w:rPr>
      <w:caps/>
      <w:color w:val="2F5496" w:themeColor="accent1" w:themeShade="BF"/>
      <w:spacing w:val="10"/>
    </w:rPr>
  </w:style>
  <w:style w:type="character" w:customStyle="1" w:styleId="Heading7Char">
    <w:name w:val="Heading 7 Char"/>
    <w:basedOn w:val="DefaultParagraphFont"/>
    <w:link w:val="Heading7"/>
    <w:uiPriority w:val="9"/>
    <w:semiHidden/>
    <w:rsid w:val="00AF233C"/>
    <w:rPr>
      <w:caps/>
      <w:color w:val="2F5496" w:themeColor="accent1" w:themeShade="BF"/>
      <w:spacing w:val="10"/>
    </w:rPr>
  </w:style>
  <w:style w:type="character" w:customStyle="1" w:styleId="Heading8Char">
    <w:name w:val="Heading 8 Char"/>
    <w:basedOn w:val="DefaultParagraphFont"/>
    <w:link w:val="Heading8"/>
    <w:uiPriority w:val="9"/>
    <w:semiHidden/>
    <w:rsid w:val="00AF233C"/>
    <w:rPr>
      <w:caps/>
      <w:spacing w:val="10"/>
      <w:sz w:val="18"/>
      <w:szCs w:val="18"/>
    </w:rPr>
  </w:style>
  <w:style w:type="character" w:customStyle="1" w:styleId="Heading9Char">
    <w:name w:val="Heading 9 Char"/>
    <w:basedOn w:val="DefaultParagraphFont"/>
    <w:link w:val="Heading9"/>
    <w:uiPriority w:val="9"/>
    <w:semiHidden/>
    <w:rsid w:val="00AF233C"/>
    <w:rPr>
      <w:i/>
      <w:iCs/>
      <w:caps/>
      <w:spacing w:val="10"/>
      <w:sz w:val="18"/>
      <w:szCs w:val="18"/>
    </w:rPr>
  </w:style>
  <w:style w:type="paragraph" w:styleId="Caption">
    <w:name w:val="caption"/>
    <w:basedOn w:val="Normal"/>
    <w:next w:val="Normal"/>
    <w:uiPriority w:val="35"/>
    <w:semiHidden/>
    <w:unhideWhenUsed/>
    <w:qFormat/>
    <w:rsid w:val="00AF233C"/>
    <w:rPr>
      <w:b/>
      <w:bCs/>
      <w:color w:val="2F5496" w:themeColor="accent1" w:themeShade="BF"/>
      <w:sz w:val="16"/>
      <w:szCs w:val="16"/>
    </w:rPr>
  </w:style>
  <w:style w:type="paragraph" w:styleId="Title">
    <w:name w:val="Title"/>
    <w:basedOn w:val="Normal"/>
    <w:next w:val="Normal"/>
    <w:link w:val="TitleChar"/>
    <w:uiPriority w:val="10"/>
    <w:qFormat/>
    <w:rsid w:val="00AF233C"/>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F23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F233C"/>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F233C"/>
    <w:rPr>
      <w:caps/>
      <w:color w:val="595959" w:themeColor="text1" w:themeTint="A6"/>
      <w:spacing w:val="10"/>
      <w:sz w:val="21"/>
      <w:szCs w:val="21"/>
    </w:rPr>
  </w:style>
  <w:style w:type="character" w:styleId="Strong">
    <w:name w:val="Strong"/>
    <w:uiPriority w:val="22"/>
    <w:qFormat/>
    <w:rsid w:val="00AF233C"/>
    <w:rPr>
      <w:b/>
      <w:bCs/>
    </w:rPr>
  </w:style>
  <w:style w:type="character" w:styleId="Emphasis">
    <w:name w:val="Emphasis"/>
    <w:uiPriority w:val="20"/>
    <w:qFormat/>
    <w:rsid w:val="00AF233C"/>
    <w:rPr>
      <w:caps/>
      <w:color w:val="1F3763" w:themeColor="accent1" w:themeShade="7F"/>
      <w:spacing w:val="5"/>
    </w:rPr>
  </w:style>
  <w:style w:type="paragraph" w:styleId="NoSpacing">
    <w:name w:val="No Spacing"/>
    <w:uiPriority w:val="1"/>
    <w:qFormat/>
    <w:rsid w:val="00AF233C"/>
    <w:pPr>
      <w:spacing w:after="0"/>
    </w:pPr>
  </w:style>
  <w:style w:type="paragraph" w:styleId="Quote">
    <w:name w:val="Quote"/>
    <w:basedOn w:val="Normal"/>
    <w:next w:val="Normal"/>
    <w:link w:val="QuoteChar"/>
    <w:uiPriority w:val="29"/>
    <w:qFormat/>
    <w:rsid w:val="00AF233C"/>
    <w:rPr>
      <w:i/>
      <w:iCs/>
      <w:sz w:val="24"/>
      <w:szCs w:val="24"/>
    </w:rPr>
  </w:style>
  <w:style w:type="character" w:customStyle="1" w:styleId="QuoteChar">
    <w:name w:val="Quote Char"/>
    <w:basedOn w:val="DefaultParagraphFont"/>
    <w:link w:val="Quote"/>
    <w:uiPriority w:val="29"/>
    <w:rsid w:val="00AF233C"/>
    <w:rPr>
      <w:i/>
      <w:iCs/>
      <w:sz w:val="24"/>
      <w:szCs w:val="24"/>
    </w:rPr>
  </w:style>
  <w:style w:type="paragraph" w:styleId="IntenseQuote">
    <w:name w:val="Intense Quote"/>
    <w:basedOn w:val="Normal"/>
    <w:next w:val="Normal"/>
    <w:link w:val="IntenseQuoteChar"/>
    <w:uiPriority w:val="30"/>
    <w:qFormat/>
    <w:rsid w:val="00AF233C"/>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F233C"/>
    <w:rPr>
      <w:color w:val="4472C4" w:themeColor="accent1"/>
      <w:sz w:val="24"/>
      <w:szCs w:val="24"/>
    </w:rPr>
  </w:style>
  <w:style w:type="character" w:styleId="SubtleEmphasis">
    <w:name w:val="Subtle Emphasis"/>
    <w:uiPriority w:val="19"/>
    <w:qFormat/>
    <w:rsid w:val="00AF233C"/>
    <w:rPr>
      <w:i/>
      <w:iCs/>
      <w:color w:val="1F3763" w:themeColor="accent1" w:themeShade="7F"/>
    </w:rPr>
  </w:style>
  <w:style w:type="character" w:styleId="IntenseEmphasis">
    <w:name w:val="Intense Emphasis"/>
    <w:uiPriority w:val="21"/>
    <w:qFormat/>
    <w:rsid w:val="00AF233C"/>
    <w:rPr>
      <w:b/>
      <w:bCs/>
      <w:caps/>
      <w:color w:val="1F3763" w:themeColor="accent1" w:themeShade="7F"/>
      <w:spacing w:val="10"/>
    </w:rPr>
  </w:style>
  <w:style w:type="character" w:styleId="SubtleReference">
    <w:name w:val="Subtle Reference"/>
    <w:uiPriority w:val="31"/>
    <w:qFormat/>
    <w:rsid w:val="00AF233C"/>
    <w:rPr>
      <w:b/>
      <w:bCs/>
      <w:color w:val="4472C4" w:themeColor="accent1"/>
    </w:rPr>
  </w:style>
  <w:style w:type="character" w:styleId="IntenseReference">
    <w:name w:val="Intense Reference"/>
    <w:uiPriority w:val="32"/>
    <w:qFormat/>
    <w:rsid w:val="00AF233C"/>
    <w:rPr>
      <w:b/>
      <w:bCs/>
      <w:i/>
      <w:iCs/>
      <w:caps/>
      <w:color w:val="4472C4" w:themeColor="accent1"/>
    </w:rPr>
  </w:style>
  <w:style w:type="character" w:styleId="BookTitle">
    <w:name w:val="Book Title"/>
    <w:uiPriority w:val="33"/>
    <w:qFormat/>
    <w:rsid w:val="00AF233C"/>
    <w:rPr>
      <w:b/>
      <w:bCs/>
      <w:i/>
      <w:iCs/>
      <w:spacing w:val="0"/>
    </w:rPr>
  </w:style>
  <w:style w:type="paragraph" w:styleId="TOCHeading">
    <w:name w:val="TOC Heading"/>
    <w:basedOn w:val="Heading1"/>
    <w:next w:val="Normal"/>
    <w:uiPriority w:val="39"/>
    <w:semiHidden/>
    <w:unhideWhenUsed/>
    <w:qFormat/>
    <w:rsid w:val="00AF23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81601-476D-4368-8C83-5F97888B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vaijai.smily06@outlook.com</dc:creator>
  <cp:keywords/>
  <dc:description/>
  <cp:lastModifiedBy>vaijai.smily06@outlook.com</cp:lastModifiedBy>
  <cp:revision>3</cp:revision>
  <dcterms:created xsi:type="dcterms:W3CDTF">2024-05-16T14:49:00Z</dcterms:created>
  <dcterms:modified xsi:type="dcterms:W3CDTF">2024-05-16T16:25:00Z</dcterms:modified>
</cp:coreProperties>
</file>