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81B5" w14:textId="1BE89E22" w:rsidR="00D16CA0" w:rsidRPr="008F2F9E" w:rsidRDefault="00D16CA0" w:rsidP="008F2F9E">
      <w:pPr>
        <w:pStyle w:val="BodyText"/>
        <w:jc w:val="center"/>
        <w:rPr>
          <w:rFonts w:ascii="Algerian" w:hAnsi="Algerian"/>
          <w:b/>
          <w:bCs/>
          <w:color w:val="156082" w:themeColor="accent1"/>
          <w:sz w:val="48"/>
          <w:szCs w:val="48"/>
        </w:rPr>
      </w:pPr>
      <w:r w:rsidRPr="008F2F9E">
        <w:rPr>
          <w:rFonts w:ascii="Algerian" w:hAnsi="Algerian"/>
          <w:b/>
          <w:bCs/>
          <w:color w:val="156082" w:themeColor="accent1"/>
          <w:sz w:val="48"/>
          <w:szCs w:val="48"/>
        </w:rPr>
        <w:t>Mastering Modern CSS: Layouts, Responsiveness &amp; UI</w:t>
      </w:r>
    </w:p>
    <w:p w14:paraId="0280D649" w14:textId="7A38F00F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Introduction to CSS Structure &amp; Colors </w:t>
      </w:r>
      <w:r>
        <w:rPr>
          <w:b/>
          <w:bCs/>
        </w:rPr>
        <w:t>Subtopics:</w:t>
      </w:r>
    </w:p>
    <w:p w14:paraId="23A9515D" w14:textId="77777777" w:rsidR="00203981" w:rsidRDefault="00000000">
      <w:pPr>
        <w:pStyle w:val="Compact"/>
        <w:numPr>
          <w:ilvl w:val="0"/>
          <w:numId w:val="17"/>
        </w:numPr>
      </w:pPr>
      <w:r>
        <w:t>Basic Syntax (Selector, Property, Value)</w:t>
      </w:r>
    </w:p>
    <w:p w14:paraId="31A32206" w14:textId="77777777" w:rsidR="00203981" w:rsidRDefault="00000000">
      <w:pPr>
        <w:pStyle w:val="Compact"/>
        <w:numPr>
          <w:ilvl w:val="0"/>
          <w:numId w:val="17"/>
        </w:numPr>
      </w:pPr>
      <w:r>
        <w:t>Three Inclusion Methods (Inline, Internal, External)</w:t>
      </w:r>
    </w:p>
    <w:p w14:paraId="5A5D045D" w14:textId="77777777" w:rsidR="00203981" w:rsidRDefault="00000000">
      <w:pPr>
        <w:pStyle w:val="Compact"/>
        <w:numPr>
          <w:ilvl w:val="0"/>
          <w:numId w:val="17"/>
        </w:numPr>
      </w:pPr>
      <w:r>
        <w:t>Color vs. Background-Color</w:t>
      </w:r>
    </w:p>
    <w:p w14:paraId="3D7D48DD" w14:textId="0EEAC558" w:rsidR="00203981" w:rsidRDefault="00000000">
      <w:pPr>
        <w:pStyle w:val="Heading1"/>
      </w:pPr>
      <w:r>
        <w:t>SECTION 1: SHORT CONCEPT OVERVIEW</w:t>
      </w:r>
    </w:p>
    <w:p w14:paraId="0A612167" w14:textId="77777777" w:rsidR="0020398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The Concept:</w:t>
      </w:r>
      <w:r>
        <w:t xml:space="preserve"> CSS (Cascading Style Sheets) tells the browser </w:t>
      </w:r>
      <w:r>
        <w:rPr>
          <w:i/>
          <w:iCs/>
        </w:rPr>
        <w:t>how</w:t>
      </w:r>
      <w:r>
        <w:t xml:space="preserve"> to paint the HTML elements on the screen.</w:t>
      </w:r>
    </w:p>
    <w:p w14:paraId="4B4B1B19" w14:textId="77777777" w:rsidR="0020398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The Problem:</w:t>
      </w:r>
      <w:r>
        <w:t xml:space="preserve"> HTML is just the data (the text, the buttons). Without CSS, every website looks like a boring text document.</w:t>
      </w:r>
    </w:p>
    <w:p w14:paraId="1B5B6E25" w14:textId="77777777" w:rsidR="0020398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The “Cascade”:</w:t>
      </w:r>
      <w:r>
        <w:t xml:space="preserve"> This refers to the priority rule. If you have multiple style sources, the browser has to decide which one “wins” (usually the one closest to the element).</w:t>
      </w:r>
    </w:p>
    <w:p w14:paraId="1D9D2FAD" w14:textId="77777777" w:rsidR="0020398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Properties:</w:t>
      </w:r>
      <w:r>
        <w:t xml:space="preserve"> These are the specific visual toggles you can flip, like </w:t>
      </w:r>
      <w:r>
        <w:rPr>
          <w:rStyle w:val="VerbatimChar"/>
        </w:rPr>
        <w:t>color</w:t>
      </w:r>
      <w:r>
        <w:t xml:space="preserve"> (text color) or </w:t>
      </w:r>
      <w:r>
        <w:rPr>
          <w:rStyle w:val="VerbatimChar"/>
        </w:rPr>
        <w:t>background-color</w:t>
      </w:r>
      <w:r>
        <w:t>.</w:t>
      </w:r>
    </w:p>
    <w:p w14:paraId="323AB619" w14:textId="5FA17C89" w:rsidR="00203981" w:rsidRDefault="00000000">
      <w:pPr>
        <w:pStyle w:val="Heading1"/>
      </w:pPr>
      <w:r>
        <w:t>SECTION 2: HOW TO THINK IN CSS (LOGIC MAPPING)</w:t>
      </w:r>
    </w:p>
    <w:p w14:paraId="1168A40B" w14:textId="77777777" w:rsidR="00203981" w:rsidRDefault="00000000">
      <w:pPr>
        <w:pStyle w:val="FirstParagraph"/>
      </w:pPr>
      <w:r>
        <w:t xml:space="preserve">Your notes show a very logical breakdown: </w:t>
      </w:r>
      <w:r>
        <w:rPr>
          <w:b/>
          <w:bCs/>
        </w:rPr>
        <w:t>Selector → Property → Value</w:t>
      </w:r>
      <w:r>
        <w:t>. Think of it like a function call or a dictionary key-value pair.</w:t>
      </w:r>
    </w:p>
    <w:p w14:paraId="7669EDFE" w14:textId="77777777" w:rsidR="00203981" w:rsidRDefault="00000000">
      <w:pPr>
        <w:numPr>
          <w:ilvl w:val="0"/>
          <w:numId w:val="19"/>
        </w:numPr>
      </w:pPr>
      <w:r>
        <w:rPr>
          <w:b/>
          <w:bCs/>
        </w:rPr>
        <w:t>The Syntax Pattern:</w:t>
      </w:r>
    </w:p>
    <w:p w14:paraId="58DC2BB9" w14:textId="77777777" w:rsidR="00203981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Who_to_target {</w:t>
      </w:r>
      <w:r>
        <w:br/>
      </w:r>
      <w:r>
        <w:rPr>
          <w:rStyle w:val="NormalTok"/>
        </w:rPr>
        <w:t xml:space="preserve">    What_to_change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New_Setting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1863B31" w14:textId="77777777" w:rsidR="00203981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Selector (</w:t>
      </w:r>
      <w:r>
        <w:rPr>
          <w:rStyle w:val="VerbatimChar"/>
          <w:b/>
          <w:bCs/>
        </w:rPr>
        <w:t>h1</w:t>
      </w:r>
      <w:r>
        <w:rPr>
          <w:b/>
          <w:bCs/>
        </w:rPr>
        <w:t>):</w:t>
      </w:r>
      <w:r>
        <w:t xml:space="preserve"> The target HTML tag.</w:t>
      </w:r>
    </w:p>
    <w:p w14:paraId="65997840" w14:textId="77777777" w:rsidR="00203981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Property (</w:t>
      </w:r>
      <w:r>
        <w:rPr>
          <w:rStyle w:val="VerbatimChar"/>
          <w:b/>
          <w:bCs/>
        </w:rPr>
        <w:t>color</w:t>
      </w:r>
      <w:r>
        <w:rPr>
          <w:b/>
          <w:bCs/>
        </w:rPr>
        <w:t>):</w:t>
      </w:r>
      <w:r>
        <w:t xml:space="preserve"> The attribute you are changing.</w:t>
      </w:r>
    </w:p>
    <w:p w14:paraId="4BA72AF5" w14:textId="77777777" w:rsidR="00203981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Value (</w:t>
      </w:r>
      <w:r>
        <w:rPr>
          <w:rStyle w:val="VerbatimChar"/>
          <w:b/>
          <w:bCs/>
        </w:rPr>
        <w:t>red</w:t>
      </w:r>
      <w:r>
        <w:rPr>
          <w:b/>
          <w:bCs/>
        </w:rPr>
        <w:t>):</w:t>
      </w:r>
      <w:r>
        <w:t xml:space="preserve"> The specific setting you want.</w:t>
      </w:r>
    </w:p>
    <w:p w14:paraId="6727CE92" w14:textId="77777777" w:rsidR="00203981" w:rsidRDefault="00000000">
      <w:pPr>
        <w:numPr>
          <w:ilvl w:val="0"/>
          <w:numId w:val="19"/>
        </w:numPr>
      </w:pPr>
      <w:r>
        <w:rPr>
          <w:b/>
          <w:bCs/>
        </w:rPr>
        <w:t>The Priority Logic (Which style wins?):</w:t>
      </w:r>
    </w:p>
    <w:p w14:paraId="7D2CA182" w14:textId="77777777" w:rsidR="00203981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Inline Style:</w:t>
      </w:r>
      <w:r>
        <w:t xml:space="preserve"> Written </w:t>
      </w:r>
      <w:r>
        <w:rPr>
          <w:i/>
          <w:iCs/>
        </w:rPr>
        <w:t>inside</w:t>
      </w:r>
      <w:r>
        <w:t xml:space="preserve"> the tag. High priority. (Hard to maintain, avoids “clean code”).</w:t>
      </w:r>
    </w:p>
    <w:p w14:paraId="343CFCB3" w14:textId="77777777" w:rsidR="00203981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Internal Style:</w:t>
      </w:r>
      <w:r>
        <w:t xml:space="preserve"> Written in </w:t>
      </w:r>
      <w:r>
        <w:rPr>
          <w:rStyle w:val="VerbatimChar"/>
        </w:rPr>
        <w:t>&lt;head&gt;</w:t>
      </w:r>
      <w:r>
        <w:t>. Medium priority. (Good for single-page styles).</w:t>
      </w:r>
    </w:p>
    <w:p w14:paraId="22B73E43" w14:textId="77777777" w:rsidR="00203981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External Style:</w:t>
      </w:r>
      <w:r>
        <w:t xml:space="preserve"> Written in </w:t>
      </w:r>
      <w:r>
        <w:rPr>
          <w:rStyle w:val="VerbatimChar"/>
        </w:rPr>
        <w:t>.css</w:t>
      </w:r>
      <w:r>
        <w:t xml:space="preserve"> file. Standard priority. (Best for real projects).</w:t>
      </w:r>
    </w:p>
    <w:p w14:paraId="6ADC6502" w14:textId="51337D1E" w:rsidR="00203981" w:rsidRDefault="00000000">
      <w:pPr>
        <w:pStyle w:val="Heading1"/>
      </w:pPr>
      <w:r>
        <w:t>SECTION 3: COMPLETE WORKING CODE</w:t>
      </w:r>
    </w:p>
    <w:p w14:paraId="241BE14F" w14:textId="77777777" w:rsidR="00203981" w:rsidRDefault="00000000">
      <w:pPr>
        <w:pStyle w:val="FirstParagraph"/>
      </w:pPr>
      <w:r>
        <w:t xml:space="preserve">I have created a “User Profile Card” example. It uses </w:t>
      </w:r>
      <w:r>
        <w:rPr>
          <w:rStyle w:val="VerbatimChar"/>
        </w:rPr>
        <w:t>h1</w:t>
      </w:r>
      <w:r>
        <w:t xml:space="preserve">, </w:t>
      </w:r>
      <w:r>
        <w:rPr>
          <w:rStyle w:val="VerbatimChar"/>
        </w:rPr>
        <w:t>p</w:t>
      </w:r>
      <w:r>
        <w:t xml:space="preserve">, and </w:t>
      </w:r>
      <w:r>
        <w:rPr>
          <w:rStyle w:val="VerbatimChar"/>
        </w:rPr>
        <w:t>button</w:t>
      </w:r>
      <w:r>
        <w:t xml:space="preserve"> tags (like in your notes), but styled to look like a real component.</w:t>
      </w:r>
    </w:p>
    <w:p w14:paraId="5C9F569C" w14:textId="77777777" w:rsidR="00203981" w:rsidRDefault="00000000">
      <w:pPr>
        <w:pStyle w:val="BodyText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  <w:r>
        <w:t xml:space="preserve"> This file demonstrates </w:t>
      </w:r>
      <w:r>
        <w:rPr>
          <w:b/>
          <w:bCs/>
        </w:rPr>
        <w:t>Inline</w:t>
      </w:r>
      <w:r>
        <w:t xml:space="preserve"> and </w:t>
      </w:r>
      <w:r>
        <w:rPr>
          <w:b/>
          <w:bCs/>
        </w:rPr>
        <w:t>Internal</w:t>
      </w:r>
      <w:r>
        <w:t xml:space="preserve"> styles while linking to the external file.</w:t>
      </w:r>
    </w:p>
    <w:p w14:paraId="67CA8060" w14:textId="77777777" w:rsidR="00203981" w:rsidRDefault="00000000">
      <w:pPr>
        <w:pStyle w:val="SourceCode"/>
      </w:pPr>
      <w:r>
        <w:rPr>
          <w:rStyle w:val="DataTypeTok"/>
        </w:rPr>
        <w:lastRenderedPageBreak/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CSS Syntax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"styles.css"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This targets the paragraph &lt;p&gt; tag */</w:t>
      </w:r>
      <w:r>
        <w:br/>
      </w:r>
      <w:r>
        <w:rPr>
          <w:rStyle w:val="NormalTok"/>
        </w:rPr>
        <w:t xml:space="preserve">       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Using HEX code for dark gray */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#333333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This targets the container div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John Doe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Backend Developer </w:t>
      </w:r>
      <w:r>
        <w:rPr>
          <w:rStyle w:val="ErrorTok"/>
        </w:rPr>
        <w:t>&amp;</w:t>
      </w:r>
      <w:r>
        <w:rPr>
          <w:rStyle w:val="NormalTok"/>
        </w:rPr>
        <w:t xml:space="preserve"> ML Engineer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"background-color: rgb(255, 99, 71); color: white; padding: 10px 20px; border: none;"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Contact Me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EABDDAE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styles.css</w:t>
      </w:r>
      <w:r>
        <w:rPr>
          <w:b/>
          <w:bCs/>
        </w:rPr>
        <w:t>)</w:t>
      </w:r>
      <w:r>
        <w:t xml:space="preserve"> This is the </w:t>
      </w:r>
      <w:r>
        <w:rPr>
          <w:b/>
          <w:bCs/>
        </w:rPr>
        <w:t>External</w:t>
      </w:r>
      <w:r>
        <w:t xml:space="preserve"> file. This is where most of your code should live in a real job.</w:t>
      </w:r>
    </w:p>
    <w:p w14:paraId="02645141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BASIC SYNTAX &amp; SELECTORS</w:t>
      </w:r>
      <w:r>
        <w:br/>
      </w:r>
      <w:r>
        <w:rPr>
          <w:rStyle w:val="CommentTok"/>
        </w:rPr>
        <w:t xml:space="preserve">   Refers to Page 1 &amp; 2 of your notes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CommentTok"/>
        </w:rPr>
        <w:t>/* 1. Body Selector */</w:t>
      </w:r>
      <w:r>
        <w:br/>
      </w:r>
      <w:r>
        <w:rPr>
          <w:rStyle w:val="CommentTok"/>
        </w:rPr>
        <w:t>/* Sets the background for the whole page */</w:t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#f4f4f9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Light lavender-gray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2. Heading Selector (h1) */</w:t>
      </w:r>
      <w:r>
        <w:br/>
      </w:r>
      <w:r>
        <w:rPr>
          <w:rStyle w:val="CommentTok"/>
        </w:rPr>
        <w:t>/* Targets the name "John Doe" */</w:t>
      </w:r>
      <w:r>
        <w:br/>
      </w:r>
      <w:r>
        <w:rPr>
          <w:rStyle w:val="NormalTok"/>
        </w:rPr>
        <w:t>h1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Property: Value;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navy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Using a Color Name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transparent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uppercase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3. Button Hover Effect (Bonus) */</w:t>
      </w:r>
      <w:r>
        <w:br/>
      </w:r>
      <w:r>
        <w:rPr>
          <w:rStyle w:val="CommentTok"/>
        </w:rPr>
        <w:t>/* Changes style when mouse moves over the button */</w:t>
      </w:r>
      <w:r>
        <w:br/>
      </w:r>
      <w:r>
        <w:rPr>
          <w:rStyle w:val="NormalTok"/>
        </w:rPr>
        <w:t>button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D8DD373" w14:textId="3F53D093" w:rsidR="00203981" w:rsidRDefault="00000000">
      <w:pPr>
        <w:pStyle w:val="Heading1"/>
      </w:pPr>
      <w:r>
        <w:t>SECTION 4: WHAT YOU WILL SEE IN THE BROWSER</w:t>
      </w:r>
    </w:p>
    <w:p w14:paraId="24F5BC65" w14:textId="77777777" w:rsidR="00203981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Page Background:</w:t>
      </w:r>
      <w:r>
        <w:t xml:space="preserve"> The entire screen will be a very light lavender-gray (defined in </w:t>
      </w:r>
      <w:r>
        <w:rPr>
          <w:rStyle w:val="VerbatimChar"/>
        </w:rPr>
        <w:t>styles.css</w:t>
      </w:r>
      <w:r>
        <w:t>).</w:t>
      </w:r>
    </w:p>
    <w:p w14:paraId="02494277" w14:textId="77777777" w:rsidR="00203981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The Card:</w:t>
      </w:r>
      <w:r>
        <w:t xml:space="preserve"> You will see a box with a black border (defined in Internal </w:t>
      </w:r>
      <w:r>
        <w:rPr>
          <w:rStyle w:val="VerbatimChar"/>
        </w:rPr>
        <w:t>&lt;style&gt;</w:t>
      </w:r>
      <w:r>
        <w:t>).</w:t>
      </w:r>
    </w:p>
    <w:p w14:paraId="4F87858E" w14:textId="77777777" w:rsidR="00203981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The Name (h1):</w:t>
      </w:r>
      <w:r>
        <w:t xml:space="preserve"> “John Doe” will be </w:t>
      </w:r>
      <w:r>
        <w:rPr>
          <w:b/>
          <w:bCs/>
        </w:rPr>
        <w:t>Navy Blue</w:t>
      </w:r>
      <w:r>
        <w:t xml:space="preserve"> and capitalized (defined in </w:t>
      </w:r>
      <w:r>
        <w:rPr>
          <w:rStyle w:val="VerbatimChar"/>
        </w:rPr>
        <w:t>styles.css</w:t>
      </w:r>
      <w:r>
        <w:t>).</w:t>
      </w:r>
    </w:p>
    <w:p w14:paraId="1D1B6684" w14:textId="77777777" w:rsidR="00203981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The Job Title (p):</w:t>
      </w:r>
      <w:r>
        <w:t xml:space="preserve"> “Backend Developer…” will be </w:t>
      </w:r>
      <w:r>
        <w:rPr>
          <w:b/>
          <w:bCs/>
        </w:rPr>
        <w:t>Dark Gray</w:t>
      </w:r>
      <w:r>
        <w:t xml:space="preserve"> and in Arial font (defined in Internal </w:t>
      </w:r>
      <w:r>
        <w:rPr>
          <w:rStyle w:val="VerbatimChar"/>
        </w:rPr>
        <w:t>&lt;style&gt;</w:t>
      </w:r>
      <w:r>
        <w:t>).</w:t>
      </w:r>
    </w:p>
    <w:p w14:paraId="3F389CD6" w14:textId="77777777" w:rsidR="00203981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The Button:</w:t>
      </w:r>
      <w:r>
        <w:t xml:space="preserve"> It will be </w:t>
      </w:r>
      <w:r>
        <w:rPr>
          <w:b/>
          <w:bCs/>
        </w:rPr>
        <w:t>Tomato Red</w:t>
      </w:r>
      <w:r>
        <w:t xml:space="preserve"> (</w:t>
      </w:r>
      <w:r>
        <w:rPr>
          <w:rStyle w:val="VerbatimChar"/>
        </w:rPr>
        <w:t>rgb(255, 99, 71)</w:t>
      </w:r>
      <w:r>
        <w:t xml:space="preserve">) with </w:t>
      </w:r>
      <w:r>
        <w:rPr>
          <w:b/>
          <w:bCs/>
        </w:rPr>
        <w:t>White text</w:t>
      </w:r>
      <w:r>
        <w:t>. This style comes directly from the HTML tag (Inline), ignoring any defaults.</w:t>
      </w:r>
    </w:p>
    <w:p w14:paraId="79E59122" w14:textId="0D7567BB" w:rsidR="00203981" w:rsidRDefault="00000000">
      <w:pPr>
        <w:pStyle w:val="Heading1"/>
      </w:pPr>
      <w:r>
        <w:t>SECTION 5: COMMON MISTAKES + DEBUG LOGIC</w:t>
      </w:r>
    </w:p>
    <w:p w14:paraId="76FDCBEB" w14:textId="77777777" w:rsidR="00203981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Mistake: Styles not loading.</w:t>
      </w:r>
    </w:p>
    <w:p w14:paraId="0184FF45" w14:textId="77777777" w:rsidR="00203981" w:rsidRDefault="00000000">
      <w:pPr>
        <w:pStyle w:val="Compact"/>
        <w:numPr>
          <w:ilvl w:val="1"/>
          <w:numId w:val="24"/>
        </w:numPr>
      </w:pPr>
      <w:r>
        <w:rPr>
          <w:i/>
          <w:iCs/>
        </w:rPr>
        <w:t>Check:</w:t>
      </w:r>
      <w:r>
        <w:t xml:space="preserve"> Look at your </w:t>
      </w:r>
      <w:r>
        <w:rPr>
          <w:rStyle w:val="VerbatimChar"/>
        </w:rPr>
        <w:t>index.html</w:t>
      </w:r>
      <w:r>
        <w:t xml:space="preserve">. Did you write </w:t>
      </w:r>
      <w:r>
        <w:rPr>
          <w:rStyle w:val="VerbatimChar"/>
        </w:rPr>
        <w:t>&lt;link href="styles.css"&gt;</w:t>
      </w:r>
      <w:r>
        <w:t>?</w:t>
      </w:r>
    </w:p>
    <w:p w14:paraId="6641A825" w14:textId="77777777" w:rsidR="00203981" w:rsidRDefault="00000000">
      <w:pPr>
        <w:pStyle w:val="Compact"/>
        <w:numPr>
          <w:ilvl w:val="1"/>
          <w:numId w:val="24"/>
        </w:numPr>
      </w:pPr>
      <w:r>
        <w:rPr>
          <w:i/>
          <w:iCs/>
        </w:rPr>
        <w:t>Debug:</w:t>
      </w:r>
      <w:r>
        <w:t xml:space="preserve"> If the file is in a folder (e.g., </w:t>
      </w:r>
      <w:r>
        <w:rPr>
          <w:rStyle w:val="VerbatimChar"/>
        </w:rPr>
        <w:t>css/styles.css</w:t>
      </w:r>
      <w:r>
        <w:t xml:space="preserve">), the </w:t>
      </w:r>
      <w:r>
        <w:rPr>
          <w:rStyle w:val="VerbatimChar"/>
        </w:rPr>
        <w:t>href</w:t>
      </w:r>
      <w:r>
        <w:t xml:space="preserve"> must match that path exactly.</w:t>
      </w:r>
    </w:p>
    <w:p w14:paraId="7FDC887A" w14:textId="77777777" w:rsidR="00203981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Mistake: “I changed the color in CSS, but it won’t change!”</w:t>
      </w:r>
    </w:p>
    <w:p w14:paraId="4A6CB159" w14:textId="77777777" w:rsidR="00203981" w:rsidRDefault="00000000">
      <w:pPr>
        <w:pStyle w:val="Compact"/>
        <w:numPr>
          <w:ilvl w:val="1"/>
          <w:numId w:val="25"/>
        </w:numPr>
      </w:pPr>
      <w:r>
        <w:rPr>
          <w:i/>
          <w:iCs/>
        </w:rPr>
        <w:t>Logic:</w:t>
      </w:r>
      <w:r>
        <w:t xml:space="preserve"> Check if you have an </w:t>
      </w:r>
      <w:r>
        <w:rPr>
          <w:b/>
          <w:bCs/>
        </w:rPr>
        <w:t>Inline Style</w:t>
      </w:r>
      <w:r>
        <w:t xml:space="preserve"> (like </w:t>
      </w:r>
      <w:r>
        <w:rPr>
          <w:rStyle w:val="VerbatimChar"/>
        </w:rPr>
        <w:t>&lt;h1 style="..."&gt;</w:t>
      </w:r>
      <w:r>
        <w:t>) on that element. Inline styles are “bossy” and will block your external CSS file from working.</w:t>
      </w:r>
    </w:p>
    <w:p w14:paraId="46DC7514" w14:textId="77777777" w:rsidR="00203981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Mistake: Syntax Errors.</w:t>
      </w:r>
    </w:p>
    <w:p w14:paraId="128460A0" w14:textId="77777777" w:rsidR="00203981" w:rsidRDefault="00000000">
      <w:pPr>
        <w:pStyle w:val="Compact"/>
        <w:numPr>
          <w:ilvl w:val="1"/>
          <w:numId w:val="26"/>
        </w:numPr>
      </w:pPr>
      <w:r>
        <w:rPr>
          <w:i/>
          <w:iCs/>
        </w:rPr>
        <w:t>Check:</w:t>
      </w:r>
      <w:r>
        <w:t xml:space="preserve"> Did you forget the semicolon </w:t>
      </w:r>
      <w:r>
        <w:rPr>
          <w:rStyle w:val="VerbatimChar"/>
        </w:rPr>
        <w:t>;</w:t>
      </w:r>
      <w:r>
        <w:t>?</w:t>
      </w:r>
    </w:p>
    <w:p w14:paraId="7B7BA43A" w14:textId="77777777" w:rsidR="00203981" w:rsidRDefault="00000000">
      <w:pPr>
        <w:pStyle w:val="Compact"/>
        <w:numPr>
          <w:ilvl w:val="1"/>
          <w:numId w:val="26"/>
        </w:numPr>
      </w:pPr>
      <w:r>
        <w:rPr>
          <w:i/>
          <w:iCs/>
        </w:rPr>
        <w:t>Bad:</w:t>
      </w:r>
      <w:r>
        <w:t xml:space="preserve"> </w:t>
      </w:r>
      <w:r>
        <w:rPr>
          <w:rStyle w:val="VerbatimChar"/>
        </w:rPr>
        <w:t>color: red</w:t>
      </w:r>
    </w:p>
    <w:p w14:paraId="5158378F" w14:textId="77777777" w:rsidR="00203981" w:rsidRDefault="00000000">
      <w:pPr>
        <w:pStyle w:val="Compact"/>
        <w:numPr>
          <w:ilvl w:val="1"/>
          <w:numId w:val="26"/>
        </w:numPr>
      </w:pPr>
      <w:r>
        <w:rPr>
          <w:i/>
          <w:iCs/>
        </w:rPr>
        <w:t>Good:</w:t>
      </w:r>
      <w:r>
        <w:t xml:space="preserve"> </w:t>
      </w:r>
      <w:r>
        <w:rPr>
          <w:rStyle w:val="VerbatimChar"/>
        </w:rPr>
        <w:t>color: red;</w:t>
      </w:r>
      <w:r>
        <w:t xml:space="preserve"> (Always close the line!)</w:t>
      </w:r>
    </w:p>
    <w:p w14:paraId="41A7F208" w14:textId="77777777" w:rsidR="00CB31B2" w:rsidRDefault="00CB31B2" w:rsidP="00CB31B2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2C0A1252" w14:textId="4A80F9E8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CSS Colors &amp; Formats </w:t>
      </w:r>
      <w:r>
        <w:rPr>
          <w:b/>
          <w:bCs/>
        </w:rPr>
        <w:t>Subtopics:</w:t>
      </w:r>
    </w:p>
    <w:p w14:paraId="196DAAEF" w14:textId="77777777" w:rsidR="00203981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color</w:t>
      </w:r>
      <w:r>
        <w:t xml:space="preserve"> vs </w:t>
      </w:r>
      <w:r>
        <w:rPr>
          <w:rStyle w:val="VerbatimChar"/>
        </w:rPr>
        <w:t>background-color</w:t>
      </w:r>
    </w:p>
    <w:p w14:paraId="1F434FD1" w14:textId="77777777" w:rsidR="00203981" w:rsidRDefault="00000000">
      <w:pPr>
        <w:pStyle w:val="Compact"/>
        <w:numPr>
          <w:ilvl w:val="0"/>
          <w:numId w:val="27"/>
        </w:numPr>
      </w:pPr>
      <w:r>
        <w:t>Color Names (Keywords)</w:t>
      </w:r>
    </w:p>
    <w:p w14:paraId="7459D938" w14:textId="77777777" w:rsidR="00203981" w:rsidRDefault="00000000">
      <w:pPr>
        <w:pStyle w:val="Compact"/>
        <w:numPr>
          <w:ilvl w:val="0"/>
          <w:numId w:val="27"/>
        </w:numPr>
      </w:pPr>
      <w:r>
        <w:t>Hex Codes (Hexadecimal)</w:t>
      </w:r>
    </w:p>
    <w:p w14:paraId="35EF2072" w14:textId="77777777" w:rsidR="00203981" w:rsidRDefault="00000000">
      <w:pPr>
        <w:pStyle w:val="Compact"/>
        <w:numPr>
          <w:ilvl w:val="0"/>
          <w:numId w:val="27"/>
        </w:numPr>
      </w:pPr>
      <w:r>
        <w:t>RGB &amp; RGBA (Red-Green-Blue + Alpha)</w:t>
      </w:r>
    </w:p>
    <w:p w14:paraId="31BC8CDB" w14:textId="77777777" w:rsidR="00203981" w:rsidRDefault="00000000">
      <w:pPr>
        <w:pStyle w:val="Compact"/>
        <w:numPr>
          <w:ilvl w:val="0"/>
          <w:numId w:val="27"/>
        </w:numPr>
      </w:pPr>
      <w:r>
        <w:lastRenderedPageBreak/>
        <w:t>HSL &amp; HSLA (Hue-Saturation-Lightness + Alpha)</w:t>
      </w:r>
    </w:p>
    <w:p w14:paraId="2974866D" w14:textId="6C19199E" w:rsidR="00203981" w:rsidRDefault="00000000">
      <w:pPr>
        <w:pStyle w:val="Heading1"/>
      </w:pPr>
      <w:r>
        <w:t>SECTION 1: SHORT CONCEPT OVERVIEW</w:t>
      </w:r>
    </w:p>
    <w:p w14:paraId="7655C768" w14:textId="77777777" w:rsidR="00203981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The Difference:</w:t>
      </w:r>
    </w:p>
    <w:p w14:paraId="53CFC961" w14:textId="77777777" w:rsidR="00203981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color</w:t>
      </w:r>
      <w:r>
        <w:t xml:space="preserve">: Changes the </w:t>
      </w:r>
      <w:r>
        <w:rPr>
          <w:b/>
          <w:bCs/>
        </w:rPr>
        <w:t>Foreground</w:t>
      </w:r>
      <w:r>
        <w:t xml:space="preserve"> (text, icons, underline).</w:t>
      </w:r>
    </w:p>
    <w:p w14:paraId="656D7DF4" w14:textId="77777777" w:rsidR="00203981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background-color</w:t>
      </w:r>
      <w:r>
        <w:t xml:space="preserve">: Changes the </w:t>
      </w:r>
      <w:r>
        <w:rPr>
          <w:b/>
          <w:bCs/>
        </w:rPr>
        <w:t>Background</w:t>
      </w:r>
      <w:r>
        <w:t xml:space="preserve"> (the canvas behind the text).</w:t>
      </w:r>
    </w:p>
    <w:p w14:paraId="3485F32D" w14:textId="77777777" w:rsidR="00203981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The Formats:</w:t>
      </w:r>
      <w:r>
        <w:t xml:space="preserve"> Computers see color as numbers. You can speak to the browser in different “languages” (Hex, RGB, HSL) to get the same result.</w:t>
      </w:r>
    </w:p>
    <w:p w14:paraId="11CED0A7" w14:textId="77777777" w:rsidR="00203981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Alpha Channel (</w:t>
      </w:r>
      <w:r>
        <w:rPr>
          <w:rStyle w:val="VerbatimChar"/>
          <w:b/>
          <w:bCs/>
        </w:rPr>
        <w:t>a</w:t>
      </w:r>
      <w:r>
        <w:rPr>
          <w:b/>
          <w:bCs/>
        </w:rPr>
        <w:t>):</w:t>
      </w:r>
      <w:r>
        <w:t xml:space="preserve"> This controls </w:t>
      </w:r>
      <w:r>
        <w:rPr>
          <w:b/>
          <w:bCs/>
        </w:rPr>
        <w:t>Opacity</w:t>
      </w:r>
      <w:r>
        <w:t xml:space="preserve"> (transparency). </w:t>
      </w:r>
      <w:r>
        <w:rPr>
          <w:rStyle w:val="VerbatimChar"/>
        </w:rPr>
        <w:t>1</w:t>
      </w:r>
      <w:r>
        <w:t xml:space="preserve"> is solid, </w:t>
      </w:r>
      <w:r>
        <w:rPr>
          <w:rStyle w:val="VerbatimChar"/>
        </w:rPr>
        <w:t>0</w:t>
      </w:r>
      <w:r>
        <w:t xml:space="preserve"> is invisible. This is the difference between </w:t>
      </w:r>
      <w:r>
        <w:rPr>
          <w:rStyle w:val="VerbatimChar"/>
        </w:rPr>
        <w:t>rgb</w:t>
      </w:r>
      <w:r>
        <w:t xml:space="preserve"> and </w:t>
      </w:r>
      <w:r>
        <w:rPr>
          <w:rStyle w:val="VerbatimChar"/>
        </w:rPr>
        <w:t>rgb**a**</w:t>
      </w:r>
      <w:r>
        <w:t>.</w:t>
      </w:r>
    </w:p>
    <w:p w14:paraId="46275F33" w14:textId="19F8B471" w:rsidR="00203981" w:rsidRDefault="00000000">
      <w:pPr>
        <w:pStyle w:val="Heading1"/>
      </w:pPr>
      <w:r>
        <w:t>SECTION 2: HOW TO THINK IN CSS (LOGIC MAPPING)</w:t>
      </w:r>
    </w:p>
    <w:p w14:paraId="6F7BFAC5" w14:textId="77777777" w:rsidR="00203981" w:rsidRDefault="00000000">
      <w:pPr>
        <w:pStyle w:val="FirstParagraph"/>
      </w:pPr>
      <w:r>
        <w:t>Think of defining colors like ordering coffee:</w:t>
      </w:r>
    </w:p>
    <w:p w14:paraId="02505034" w14:textId="77777777" w:rsidR="00203981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Keyword (</w:t>
      </w:r>
      <w:r>
        <w:rPr>
          <w:rStyle w:val="VerbatimChar"/>
          <w:b/>
          <w:bCs/>
        </w:rPr>
        <w:t>red</w:t>
      </w:r>
      <w:r>
        <w:rPr>
          <w:b/>
          <w:bCs/>
        </w:rPr>
        <w:t>):</w:t>
      </w:r>
      <w:r>
        <w:t xml:space="preserve"> “Give me a standard coffee.” (Simple, limited options).</w:t>
      </w:r>
    </w:p>
    <w:p w14:paraId="5E219F73" w14:textId="77777777" w:rsidR="00203981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Hex (</w:t>
      </w:r>
      <w:r>
        <w:rPr>
          <w:rStyle w:val="VerbatimChar"/>
          <w:b/>
          <w:bCs/>
        </w:rPr>
        <w:t>#FF5733</w:t>
      </w:r>
      <w:r>
        <w:rPr>
          <w:b/>
          <w:bCs/>
        </w:rPr>
        <w:t>):</w:t>
      </w:r>
      <w:r>
        <w:t xml:space="preserve"> “Give me item #84932.” (Precise machine code, most common).</w:t>
      </w:r>
    </w:p>
    <w:p w14:paraId="4AEEE056" w14:textId="77777777" w:rsidR="00203981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RGB (</w:t>
      </w:r>
      <w:r>
        <w:rPr>
          <w:rStyle w:val="VerbatimChar"/>
          <w:b/>
          <w:bCs/>
        </w:rPr>
        <w:t>rgb(255, 0, 0)</w:t>
      </w:r>
      <w:r>
        <w:rPr>
          <w:b/>
          <w:bCs/>
        </w:rPr>
        <w:t>):</w:t>
      </w:r>
      <w:r>
        <w:t xml:space="preserve"> “Mix 100% Red light, 0% Green, 0% Blue.” (Like mixing light inputs).</w:t>
      </w:r>
    </w:p>
    <w:p w14:paraId="492120C1" w14:textId="77777777" w:rsidR="00203981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HSL (</w:t>
      </w:r>
      <w:r>
        <w:rPr>
          <w:rStyle w:val="VerbatimChar"/>
          <w:b/>
          <w:bCs/>
        </w:rPr>
        <w:t>hsl(0, 100%, 50%)</w:t>
      </w:r>
      <w:r>
        <w:rPr>
          <w:b/>
          <w:bCs/>
        </w:rPr>
        <w:t>):</w:t>
      </w:r>
      <w:r>
        <w:t xml:space="preserve"> “Pick the color Red (Hue), make it fully vibrant (Saturation), and medium brightness (Lightness).” (More human-readable).</w:t>
      </w:r>
    </w:p>
    <w:p w14:paraId="16F259F7" w14:textId="77777777" w:rsidR="00203981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Alpha (</w:t>
      </w:r>
      <w:r>
        <w:rPr>
          <w:rStyle w:val="VerbatimChar"/>
          <w:b/>
          <w:bCs/>
        </w:rPr>
        <w:t>rgba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hsla</w:t>
      </w:r>
      <w:r>
        <w:rPr>
          <w:b/>
          <w:bCs/>
        </w:rPr>
        <w:t>):</w:t>
      </w:r>
      <w:r>
        <w:t xml:space="preserve"> “Now add water to dilute it so I can see through it.”</w:t>
      </w:r>
    </w:p>
    <w:p w14:paraId="6A722801" w14:textId="752F1835" w:rsidR="00203981" w:rsidRDefault="00000000">
      <w:pPr>
        <w:pStyle w:val="Heading1"/>
      </w:pPr>
      <w:r>
        <w:t>SECTION 3: COMPLETE WORKING CODE</w:t>
      </w:r>
    </w:p>
    <w:p w14:paraId="38758EF2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  <w:r>
        <w:t xml:space="preserve"> We will create a list of color cards to visualize how different formats work.</w:t>
      </w:r>
    </w:p>
    <w:p w14:paraId="10F9B8ED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CSS Color Formats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CSS Color Formats Demo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keyword-box"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1. Color Name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Written as "purple"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hex-box"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2. Hex Code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Written as #800080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rgb-box"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3. RGB Value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rgb(128, 0, 128)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rgba-box"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4. RGBA (Transparent)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Background is see-through!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hsl-box"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5. HSL Value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hsl(300, 100%, 25%)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7381BDC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  <w:r>
        <w:t xml:space="preserve"> Here we apply the exact formats from your notes.</w:t>
      </w:r>
    </w:p>
    <w:p w14:paraId="1E91B6DE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COLOR FORMATS</w:t>
      </w:r>
      <w:r>
        <w:br/>
      </w:r>
      <w:r>
        <w:rPr>
          <w:rStyle w:val="CommentTok"/>
        </w:rPr>
        <w:t xml:space="preserve">   Refers to Page 2 of your notes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Using a Hex code for a light gray background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#f0f0f0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General styling for the boxes */</w:t>
      </w:r>
      <w:r>
        <w:br/>
      </w:r>
      <w:r>
        <w:rPr>
          <w:rStyle w:val="FunctionTok"/>
        </w:rPr>
        <w:t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KEYWORD (Simplest) --- */</w:t>
      </w:r>
      <w:r>
        <w:br/>
      </w:r>
      <w:r>
        <w:rPr>
          <w:rStyle w:val="FunctionTok"/>
        </w:rPr>
        <w:t>.keyword-box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Sets the TEXT color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Sets the BOX color using a name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purple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HEX CODE (Most Common) --- */</w:t>
      </w:r>
      <w:r>
        <w:br/>
      </w:r>
      <w:r>
        <w:rPr>
          <w:rStyle w:val="CommentTok"/>
        </w:rPr>
        <w:t>/* Format: #RRGGBB (0-9, A-F) */</w:t>
      </w:r>
      <w:r>
        <w:br/>
      </w:r>
      <w:r>
        <w:rPr>
          <w:rStyle w:val="FunctionTok"/>
        </w:rPr>
        <w:t>.hex-box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#ffffff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White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This is the exact Hex code for Purple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#800080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RGB (Red, Green, Blue) --- */</w:t>
      </w:r>
      <w:r>
        <w:br/>
      </w:r>
      <w:r>
        <w:rPr>
          <w:rStyle w:val="CommentTok"/>
        </w:rPr>
        <w:lastRenderedPageBreak/>
        <w:t>/* Format: rgb(0-255, 0-255, 0-255) */</w:t>
      </w:r>
      <w:r>
        <w:br/>
      </w:r>
      <w:r>
        <w:rPr>
          <w:rStyle w:val="FunctionTok"/>
        </w:rPr>
        <w:t>.rgb-box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rgb(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128 Red, 0 Green, 128 Blue = Purple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rgb(</w:t>
      </w:r>
      <w:r>
        <w:rPr>
          <w:rStyle w:val="DecValTok"/>
        </w:rPr>
        <w:t>128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--- 4. RGBA (Adding Alpha/Transparency) --- */</w:t>
      </w:r>
      <w:r>
        <w:br/>
      </w:r>
      <w:r>
        <w:rPr>
          <w:rStyle w:val="CommentTok"/>
        </w:rPr>
        <w:t>/* Format: rgba(Red, Green, Blue, Alpha 0.0 to 1.0) */</w:t>
      </w:r>
      <w:r>
        <w:br/>
      </w:r>
      <w:r>
        <w:rPr>
          <w:rStyle w:val="FunctionTok"/>
        </w:rPr>
        <w:t>.rgba-box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0.3 means 30% visible (very transparent)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128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0.3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purple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--- 5. HSL (Hue, Saturation, Lightness) --- */</w:t>
      </w:r>
      <w:r>
        <w:br/>
      </w:r>
      <w:r>
        <w:rPr>
          <w:rStyle w:val="CommentTok"/>
        </w:rPr>
        <w:t>/* Hue: 0-360 (Angle on color wheel) */</w:t>
      </w:r>
      <w:r>
        <w:br/>
      </w:r>
      <w:r>
        <w:rPr>
          <w:rStyle w:val="CommentTok"/>
        </w:rPr>
        <w:t>/* Saturation: 0% (Gray) to 100% (Full Color) */</w:t>
      </w:r>
      <w:r>
        <w:br/>
      </w:r>
      <w:r>
        <w:rPr>
          <w:rStyle w:val="CommentTok"/>
        </w:rPr>
        <w:t>/* Lightness: 0% (Black) to 100% (White) */</w:t>
      </w:r>
      <w:r>
        <w:br/>
      </w:r>
      <w:r>
        <w:rPr>
          <w:rStyle w:val="FunctionTok"/>
        </w:rPr>
        <w:t>.hsl-box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300 deg is purple/magenta range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300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</w:p>
    <w:p w14:paraId="5721245C" w14:textId="2AC09C32" w:rsidR="00203981" w:rsidRDefault="00000000">
      <w:pPr>
        <w:pStyle w:val="Heading1"/>
      </w:pPr>
      <w:r>
        <w:t>SECTION 4: WHAT YOU WILL SEE IN THE BROWSER</w:t>
      </w:r>
    </w:p>
    <w:p w14:paraId="2D7CC2BA" w14:textId="77777777" w:rsidR="00203981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Boxes 1, 2, and 3 look identical:</w:t>
      </w:r>
      <w:r>
        <w:t xml:space="preserve"> Even though we used different “languages” (Name, Hex, RGB), they all describe the exact same shade of Purple.</w:t>
      </w:r>
    </w:p>
    <w:p w14:paraId="2647233A" w14:textId="77777777" w:rsidR="00203981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Box 4 (RGBA) looks different:</w:t>
      </w:r>
      <w:r>
        <w:t xml:space="preserve"> The purple is faded/ghostly. You can see the page’s gray background blending through the purple box because we set the </w:t>
      </w:r>
      <w:r>
        <w:rPr>
          <w:b/>
          <w:bCs/>
        </w:rPr>
        <w:t>Alpha</w:t>
      </w:r>
      <w:r>
        <w:t xml:space="preserve"> to </w:t>
      </w:r>
      <w:r>
        <w:rPr>
          <w:rStyle w:val="VerbatimChar"/>
        </w:rPr>
        <w:t>0.3</w:t>
      </w:r>
      <w:r>
        <w:t>.</w:t>
      </w:r>
    </w:p>
    <w:p w14:paraId="121F30C1" w14:textId="77777777" w:rsidR="00203981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Box 5 (HSL):</w:t>
      </w:r>
      <w:r>
        <w:t xml:space="preserve"> A deep, dark purple. HSL is great because you can easily make a color “darker” just by changing the last number (Lightness %).</w:t>
      </w:r>
    </w:p>
    <w:p w14:paraId="519E16EE" w14:textId="3A34F638" w:rsidR="00203981" w:rsidRDefault="00000000">
      <w:pPr>
        <w:pStyle w:val="Heading1"/>
      </w:pPr>
      <w:r>
        <w:t>SECTION 5: COMMON MISTAKES + DEBUG LOGIC</w:t>
      </w:r>
    </w:p>
    <w:p w14:paraId="38E298DB" w14:textId="77777777" w:rsidR="00203981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Mistake:</w:t>
      </w:r>
      <w:r>
        <w:t xml:space="preserve"> Forgetting the </w:t>
      </w:r>
      <w:r>
        <w:rPr>
          <w:rStyle w:val="VerbatimChar"/>
        </w:rPr>
        <w:t>#</w:t>
      </w:r>
      <w:r>
        <w:t xml:space="preserve"> in Hex codes.</w:t>
      </w:r>
    </w:p>
    <w:p w14:paraId="680ECEB7" w14:textId="77777777" w:rsidR="00203981" w:rsidRDefault="00000000">
      <w:pPr>
        <w:pStyle w:val="Compact"/>
        <w:numPr>
          <w:ilvl w:val="1"/>
          <w:numId w:val="33"/>
        </w:numPr>
      </w:pPr>
      <w:r>
        <w:rPr>
          <w:i/>
          <w:iCs/>
        </w:rPr>
        <w:t>Wrong:</w:t>
      </w:r>
      <w:r>
        <w:t xml:space="preserve"> </w:t>
      </w:r>
      <w:r>
        <w:rPr>
          <w:rStyle w:val="VerbatimChar"/>
        </w:rPr>
        <w:t>background-color: ffffff;</w:t>
      </w:r>
    </w:p>
    <w:p w14:paraId="1B1D356C" w14:textId="77777777" w:rsidR="00203981" w:rsidRDefault="00000000">
      <w:pPr>
        <w:pStyle w:val="Compact"/>
        <w:numPr>
          <w:ilvl w:val="1"/>
          <w:numId w:val="33"/>
        </w:numPr>
      </w:pPr>
      <w:r>
        <w:rPr>
          <w:i/>
          <w:iCs/>
        </w:rPr>
        <w:t>Right:</w:t>
      </w:r>
      <w:r>
        <w:t xml:space="preserve"> </w:t>
      </w:r>
      <w:r>
        <w:rPr>
          <w:rStyle w:val="VerbatimChar"/>
        </w:rPr>
        <w:t>background-color: #ffffff;</w:t>
      </w:r>
    </w:p>
    <w:p w14:paraId="4A973C23" w14:textId="77777777" w:rsidR="00203981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Mistake:</w:t>
      </w:r>
      <w:r>
        <w:t xml:space="preserve"> Using integers for HSL saturation/lightness.</w:t>
      </w:r>
    </w:p>
    <w:p w14:paraId="26EAE4A1" w14:textId="77777777" w:rsidR="00203981" w:rsidRDefault="00000000">
      <w:pPr>
        <w:pStyle w:val="Compact"/>
        <w:numPr>
          <w:ilvl w:val="1"/>
          <w:numId w:val="34"/>
        </w:numPr>
      </w:pPr>
      <w:r>
        <w:rPr>
          <w:i/>
          <w:iCs/>
        </w:rPr>
        <w:t>Wrong:</w:t>
      </w:r>
      <w:r>
        <w:t xml:space="preserve"> </w:t>
      </w:r>
      <w:r>
        <w:rPr>
          <w:rStyle w:val="VerbatimChar"/>
        </w:rPr>
        <w:t>hsl(300, 100, 50)</w:t>
      </w:r>
    </w:p>
    <w:p w14:paraId="1C51CD22" w14:textId="77777777" w:rsidR="00203981" w:rsidRDefault="00000000">
      <w:pPr>
        <w:pStyle w:val="Compact"/>
        <w:numPr>
          <w:ilvl w:val="1"/>
          <w:numId w:val="34"/>
        </w:numPr>
      </w:pPr>
      <w:r>
        <w:rPr>
          <w:i/>
          <w:iCs/>
        </w:rPr>
        <w:t>Right:</w:t>
      </w:r>
      <w:r>
        <w:t xml:space="preserve"> </w:t>
      </w:r>
      <w:r>
        <w:rPr>
          <w:rStyle w:val="VerbatimChar"/>
        </w:rPr>
        <w:t>hsl(300, 100%, 50%)</w:t>
      </w:r>
      <w:r>
        <w:t xml:space="preserve"> (You MUST add the </w:t>
      </w:r>
      <w:r>
        <w:rPr>
          <w:rStyle w:val="VerbatimChar"/>
        </w:rPr>
        <w:t>%</w:t>
      </w:r>
      <w:r>
        <w:t xml:space="preserve"> sign).</w:t>
      </w:r>
    </w:p>
    <w:p w14:paraId="09374043" w14:textId="77777777" w:rsidR="00203981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Mistake:</w:t>
      </w:r>
      <w:r>
        <w:t xml:space="preserve"> Confusing </w:t>
      </w:r>
      <w:r>
        <w:rPr>
          <w:rStyle w:val="VerbatimChar"/>
        </w:rPr>
        <w:t>color</w:t>
      </w:r>
      <w:r>
        <w:t xml:space="preserve"> vs </w:t>
      </w:r>
      <w:r>
        <w:rPr>
          <w:rStyle w:val="VerbatimChar"/>
        </w:rPr>
        <w:t>background-color</w:t>
      </w:r>
      <w:r>
        <w:t>.</w:t>
      </w:r>
    </w:p>
    <w:p w14:paraId="27A8F294" w14:textId="77777777" w:rsidR="00203981" w:rsidRDefault="00000000">
      <w:pPr>
        <w:pStyle w:val="Compact"/>
        <w:numPr>
          <w:ilvl w:val="1"/>
          <w:numId w:val="35"/>
        </w:numPr>
      </w:pPr>
      <w:r>
        <w:rPr>
          <w:i/>
          <w:iCs/>
        </w:rPr>
        <w:t>Logic:</w:t>
      </w:r>
      <w:r>
        <w:t xml:space="preserve"> If your text disappears, check if you accidentally set </w:t>
      </w:r>
      <w:r>
        <w:rPr>
          <w:rStyle w:val="VerbatimChar"/>
        </w:rPr>
        <w:t>color</w:t>
      </w:r>
      <w:r>
        <w:t xml:space="preserve"> (text) to the same color as the background!</w:t>
      </w:r>
    </w:p>
    <w:p w14:paraId="5F17159A" w14:textId="77777777" w:rsidR="00CB31B2" w:rsidRDefault="00CB31B2" w:rsidP="00CB31B2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58573787" w14:textId="1B64F2D8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Color Systems (Theory &amp; Application) </w:t>
      </w:r>
      <w:r>
        <w:rPr>
          <w:b/>
          <w:bCs/>
        </w:rPr>
        <w:t>Subtopics:</w:t>
      </w:r>
    </w:p>
    <w:p w14:paraId="24FA0A7D" w14:textId="77777777" w:rsidR="00203981" w:rsidRDefault="00000000">
      <w:pPr>
        <w:pStyle w:val="Compact"/>
        <w:numPr>
          <w:ilvl w:val="0"/>
          <w:numId w:val="36"/>
        </w:numPr>
      </w:pPr>
      <w:r>
        <w:t>Named Colors (Keywords)</w:t>
      </w:r>
    </w:p>
    <w:p w14:paraId="27712C16" w14:textId="77777777" w:rsidR="00203981" w:rsidRDefault="00000000">
      <w:pPr>
        <w:pStyle w:val="Compact"/>
        <w:numPr>
          <w:ilvl w:val="0"/>
          <w:numId w:val="36"/>
        </w:numPr>
      </w:pPr>
      <w:r>
        <w:lastRenderedPageBreak/>
        <w:t>RGB (Red Green Blue)</w:t>
      </w:r>
    </w:p>
    <w:p w14:paraId="3BB51731" w14:textId="77777777" w:rsidR="00203981" w:rsidRDefault="00000000">
      <w:pPr>
        <w:pStyle w:val="Compact"/>
        <w:numPr>
          <w:ilvl w:val="0"/>
          <w:numId w:val="36"/>
        </w:numPr>
      </w:pPr>
      <w:r>
        <w:t>Hexadecimal (Hex) &amp; Shorthand Hex</w:t>
      </w:r>
    </w:p>
    <w:p w14:paraId="2D478C6B" w14:textId="77777777" w:rsidR="00203981" w:rsidRDefault="00000000">
      <w:pPr>
        <w:pStyle w:val="Compact"/>
        <w:numPr>
          <w:ilvl w:val="0"/>
          <w:numId w:val="36"/>
        </w:numPr>
      </w:pPr>
      <w:r>
        <w:t xml:space="preserve">HSL (Hue Saturation Lightness) - </w:t>
      </w:r>
      <w:r>
        <w:rPr>
          <w:i/>
          <w:iCs/>
        </w:rPr>
        <w:t>The “Other” major system</w:t>
      </w:r>
    </w:p>
    <w:p w14:paraId="2CE2A1A4" w14:textId="77777777" w:rsidR="00203981" w:rsidRDefault="00000000">
      <w:pPr>
        <w:pStyle w:val="Compact"/>
        <w:numPr>
          <w:ilvl w:val="0"/>
          <w:numId w:val="36"/>
        </w:numPr>
      </w:pPr>
      <w:r>
        <w:t>Alpha Channel (Transparency - RGBA/HSLA)</w:t>
      </w:r>
    </w:p>
    <w:p w14:paraId="0D5FCFF9" w14:textId="1CD683D5" w:rsidR="00203981" w:rsidRDefault="00000000">
      <w:pPr>
        <w:pStyle w:val="Heading1"/>
      </w:pPr>
      <w:r>
        <w:t>SECTION 1: SHORT CONCEPT OVERVIEW</w:t>
      </w:r>
    </w:p>
    <w:p w14:paraId="2FBA2A32" w14:textId="77777777" w:rsidR="00203981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The Concept:</w:t>
      </w:r>
      <w:r>
        <w:t xml:space="preserve"> Computers display colors by mixing light. CSS gives us different “languages” to tell the browser which mix to use.</w:t>
      </w:r>
    </w:p>
    <w:p w14:paraId="13F1967C" w14:textId="77777777" w:rsidR="00203981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Named Colors:</w:t>
      </w:r>
      <w:r>
        <w:t xml:space="preserve"> Simple English words (e.g., </w:t>
      </w:r>
      <w:r>
        <w:rPr>
          <w:rStyle w:val="VerbatimChar"/>
        </w:rPr>
        <w:t>red</w:t>
      </w:r>
      <w:r>
        <w:t xml:space="preserve">, </w:t>
      </w:r>
      <w:r>
        <w:rPr>
          <w:rStyle w:val="VerbatimChar"/>
        </w:rPr>
        <w:t>blue</w:t>
      </w:r>
      <w:r>
        <w:t>). Your notes mention ~140 standard names. Good for testing, bad for precise design.</w:t>
      </w:r>
    </w:p>
    <w:p w14:paraId="3626D01D" w14:textId="77777777" w:rsidR="00203981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RGB (Red-Green-Blue):</w:t>
      </w:r>
      <w:r>
        <w:t xml:space="preserve"> The “Screen Logic”. You define how much of each light beam (0-255) to turn on.</w:t>
      </w:r>
    </w:p>
    <w:p w14:paraId="0A0AC3CD" w14:textId="77777777" w:rsidR="00203981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Hex (Hexadecimal):</w:t>
      </w:r>
      <w:r>
        <w:t xml:space="preserve"> The “Computer Logic”. It compresses RGB numbers into a short code (like </w:t>
      </w:r>
      <w:r>
        <w:rPr>
          <w:rStyle w:val="VerbatimChar"/>
        </w:rPr>
        <w:t>#ff0000</w:t>
      </w:r>
      <w:r>
        <w:t>). It is the most common format in professional web development.</w:t>
      </w:r>
    </w:p>
    <w:p w14:paraId="5A064C17" w14:textId="77777777" w:rsidR="00203981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HSL (Hue-Saturation-Lightness):</w:t>
      </w:r>
      <w:r>
        <w:t xml:space="preserve"> The “Human Logic”. Instead of mixing light, you pick a color from a wheel (Hue) and adjust how intense (Saturation) or bright (Lightness) it is.</w:t>
      </w:r>
    </w:p>
    <w:p w14:paraId="3EA1E62C" w14:textId="5E50724F" w:rsidR="00203981" w:rsidRDefault="00000000">
      <w:pPr>
        <w:pStyle w:val="Heading1"/>
      </w:pPr>
      <w:r>
        <w:t>SECTION 2: HOW TO THINK IN CSS (LOGIC MAPPING)</w:t>
      </w:r>
    </w:p>
    <w:p w14:paraId="6407FB53" w14:textId="77777777" w:rsidR="00203981" w:rsidRDefault="00000000">
      <w:pPr>
        <w:pStyle w:val="FirstParagraph"/>
      </w:pPr>
      <w:r>
        <w:rPr>
          <w:b/>
          <w:bCs/>
        </w:rPr>
        <w:t>1. Named Colors (The “Basic” Way)</w:t>
      </w:r>
    </w:p>
    <w:p w14:paraId="21419B16" w14:textId="77777777" w:rsidR="00203981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Logic:</w:t>
      </w:r>
      <w:r>
        <w:t xml:space="preserve"> Just say the name.</w:t>
      </w:r>
    </w:p>
    <w:p w14:paraId="6CE75F19" w14:textId="77777777" w:rsidR="00203981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Browser:</w:t>
      </w:r>
      <w:r>
        <w:t xml:space="preserve"> “Okay, I know what ‘Tomato’ looks like.”</w:t>
      </w:r>
    </w:p>
    <w:p w14:paraId="0338468F" w14:textId="77777777" w:rsidR="00203981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Limitation:</w:t>
      </w:r>
      <w:r>
        <w:t xml:space="preserve"> You can’t make “slightly darker red” easily. You only get what is on the list.</w:t>
      </w:r>
    </w:p>
    <w:p w14:paraId="20F794D2" w14:textId="77777777" w:rsidR="00203981" w:rsidRDefault="00000000">
      <w:pPr>
        <w:pStyle w:val="FirstParagraph"/>
      </w:pPr>
      <w:r>
        <w:rPr>
          <w:b/>
          <w:bCs/>
        </w:rPr>
        <w:t>2. RGB (The “Light Mixing” Way)</w:t>
      </w:r>
    </w:p>
    <w:p w14:paraId="551510F6" w14:textId="77777777" w:rsidR="0020398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VerbatimChar"/>
        </w:rPr>
        <w:t>rgb(Red, Green, Blue)</w:t>
      </w:r>
    </w:p>
    <w:p w14:paraId="24388197" w14:textId="77777777" w:rsidR="0020398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Range:</w:t>
      </w:r>
      <w:r>
        <w:t xml:space="preserve"> 0 (Dark/Off) to 255 (Bright/Full).</w:t>
      </w:r>
    </w:p>
    <w:p w14:paraId="26D037A1" w14:textId="77777777" w:rsidR="0020398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Your Notes Example:</w:t>
      </w:r>
    </w:p>
    <w:p w14:paraId="1CF2D0B1" w14:textId="77777777" w:rsidR="00203981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rgb(0,0,0)</w:t>
      </w:r>
      <w:r>
        <w:t xml:space="preserve"> = All lights off = </w:t>
      </w:r>
      <w:r>
        <w:rPr>
          <w:b/>
          <w:bCs/>
        </w:rPr>
        <w:t>Black</w:t>
      </w:r>
      <w:r>
        <w:t>.</w:t>
      </w:r>
    </w:p>
    <w:p w14:paraId="2A3CC86E" w14:textId="77777777" w:rsidR="00203981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rgb(255,255,255)</w:t>
      </w:r>
      <w:r>
        <w:t xml:space="preserve"> = All lights max = </w:t>
      </w:r>
      <w:r>
        <w:rPr>
          <w:b/>
          <w:bCs/>
        </w:rPr>
        <w:t>White</w:t>
      </w:r>
      <w:r>
        <w:t>.</w:t>
      </w:r>
    </w:p>
    <w:p w14:paraId="78E1EB4A" w14:textId="77777777" w:rsidR="00203981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rgb(255,0,0)</w:t>
      </w:r>
      <w:r>
        <w:t xml:space="preserve"> = Only Red on = </w:t>
      </w:r>
      <w:r>
        <w:rPr>
          <w:b/>
          <w:bCs/>
        </w:rPr>
        <w:t>Red</w:t>
      </w:r>
      <w:r>
        <w:t>.</w:t>
      </w:r>
    </w:p>
    <w:p w14:paraId="0E0C7317" w14:textId="77777777" w:rsidR="00203981" w:rsidRDefault="00000000">
      <w:pPr>
        <w:pStyle w:val="FirstParagraph"/>
      </w:pPr>
      <w:r>
        <w:rPr>
          <w:b/>
          <w:bCs/>
        </w:rPr>
        <w:t>3. Hexadecimal (The “Compact” Way)</w:t>
      </w:r>
    </w:p>
    <w:p w14:paraId="0EA800EA" w14:textId="77777777" w:rsidR="0020398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VerbatimChar"/>
        </w:rPr>
        <w:t>#RRGGBB</w:t>
      </w:r>
      <w:r>
        <w:t xml:space="preserve"> (0-9, then A-F).</w:t>
      </w:r>
    </w:p>
    <w:p w14:paraId="5E37D664" w14:textId="77777777" w:rsidR="0020398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Logic:</w:t>
      </w:r>
      <w:r>
        <w:t xml:space="preserve"> It’s just RGB but shorter. </w:t>
      </w:r>
      <w:r>
        <w:rPr>
          <w:rStyle w:val="VerbatimChar"/>
        </w:rPr>
        <w:t>ff</w:t>
      </w:r>
      <w:r>
        <w:t xml:space="preserve"> in Hex equals </w:t>
      </w:r>
      <w:r>
        <w:rPr>
          <w:rStyle w:val="VerbatimChar"/>
        </w:rPr>
        <w:t>255</w:t>
      </w:r>
      <w:r>
        <w:t xml:space="preserve"> in RGB.</w:t>
      </w:r>
    </w:p>
    <w:p w14:paraId="1F289BD0" w14:textId="77777777" w:rsidR="0020398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Shorthand:</w:t>
      </w:r>
      <w:r>
        <w:t xml:space="preserve"> As your notes mention, if pairs match, you can shorten them.</w:t>
      </w:r>
    </w:p>
    <w:p w14:paraId="73EE3A19" w14:textId="77777777" w:rsidR="00203981" w:rsidRDefault="00000000">
      <w:pPr>
        <w:pStyle w:val="Compact"/>
        <w:numPr>
          <w:ilvl w:val="1"/>
          <w:numId w:val="42"/>
        </w:numPr>
      </w:pPr>
      <w:r>
        <w:rPr>
          <w:rStyle w:val="VerbatimChar"/>
        </w:rPr>
        <w:t>#ffffff</w:t>
      </w:r>
      <w:r>
        <w:t xml:space="preserve"> → </w:t>
      </w:r>
      <w:r>
        <w:rPr>
          <w:rStyle w:val="VerbatimChar"/>
        </w:rPr>
        <w:t>#fff</w:t>
      </w:r>
      <w:r>
        <w:t xml:space="preserve"> (White)</w:t>
      </w:r>
    </w:p>
    <w:p w14:paraId="1537D27C" w14:textId="77777777" w:rsidR="00203981" w:rsidRDefault="00000000">
      <w:pPr>
        <w:pStyle w:val="Compact"/>
        <w:numPr>
          <w:ilvl w:val="1"/>
          <w:numId w:val="42"/>
        </w:numPr>
      </w:pPr>
      <w:r>
        <w:rPr>
          <w:rStyle w:val="VerbatimChar"/>
        </w:rPr>
        <w:t>#cc0000</w:t>
      </w:r>
      <w:r>
        <w:t xml:space="preserve"> → </w:t>
      </w:r>
      <w:r>
        <w:rPr>
          <w:rStyle w:val="VerbatimChar"/>
        </w:rPr>
        <w:t>#c00</w:t>
      </w:r>
      <w:r>
        <w:t xml:space="preserve"> (Dark Red)</w:t>
      </w:r>
    </w:p>
    <w:p w14:paraId="1992AD33" w14:textId="77777777" w:rsidR="00203981" w:rsidRDefault="00000000">
      <w:pPr>
        <w:pStyle w:val="Compact"/>
        <w:numPr>
          <w:ilvl w:val="1"/>
          <w:numId w:val="42"/>
        </w:numPr>
      </w:pPr>
      <w:r>
        <w:rPr>
          <w:rStyle w:val="VerbatimChar"/>
        </w:rPr>
        <w:t>#800080</w:t>
      </w:r>
      <w:r>
        <w:t xml:space="preserve"> → </w:t>
      </w:r>
      <w:r>
        <w:rPr>
          <w:b/>
          <w:bCs/>
        </w:rPr>
        <w:t>Cannot</w:t>
      </w:r>
      <w:r>
        <w:t xml:space="preserve"> be shortened (80, 00, 80 are not identical digit pairs).</w:t>
      </w:r>
    </w:p>
    <w:p w14:paraId="2B0B4250" w14:textId="77777777" w:rsidR="00203981" w:rsidRDefault="00000000">
      <w:pPr>
        <w:pStyle w:val="FirstParagraph"/>
      </w:pPr>
      <w:r>
        <w:rPr>
          <w:b/>
          <w:bCs/>
        </w:rPr>
        <w:t xml:space="preserve">4. HSL (The “Color Wheel” Way - </w:t>
      </w:r>
      <w:r>
        <w:rPr>
          <w:b/>
          <w:bCs/>
          <w:i/>
          <w:iCs/>
        </w:rPr>
        <w:t>Important Extra</w:t>
      </w:r>
      <w:r>
        <w:rPr>
          <w:b/>
          <w:bCs/>
        </w:rPr>
        <w:t>)</w:t>
      </w:r>
    </w:p>
    <w:p w14:paraId="69FBC729" w14:textId="77777777" w:rsidR="0020398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VerbatimChar"/>
        </w:rPr>
        <w:t>hsl(Hue, Saturation%, Lightness%)</w:t>
      </w:r>
    </w:p>
    <w:p w14:paraId="7B145066" w14:textId="77777777" w:rsidR="0020398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Hue:</w:t>
      </w:r>
      <w:r>
        <w:t xml:space="preserve"> 0-360 degrees (0=Red, 120=Green, 240=Blue).</w:t>
      </w:r>
    </w:p>
    <w:p w14:paraId="555D5775" w14:textId="77777777" w:rsidR="0020398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lastRenderedPageBreak/>
        <w:t>Saturation:</w:t>
      </w:r>
      <w:r>
        <w:t xml:space="preserve"> 0% (Gray) → 100% (Vibrant).</w:t>
      </w:r>
    </w:p>
    <w:p w14:paraId="78F10DD3" w14:textId="77777777" w:rsidR="0020398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Lightness:</w:t>
      </w:r>
      <w:r>
        <w:t xml:space="preserve"> 0% (Black) → 50% (Normal) → 100% (White).</w:t>
      </w:r>
    </w:p>
    <w:p w14:paraId="52AC4E30" w14:textId="77777777" w:rsidR="00203981" w:rsidRDefault="00000000">
      <w:pPr>
        <w:pStyle w:val="Compact"/>
        <w:numPr>
          <w:ilvl w:val="0"/>
          <w:numId w:val="43"/>
        </w:numPr>
      </w:pPr>
      <w:r>
        <w:rPr>
          <w:i/>
          <w:iCs/>
        </w:rPr>
        <w:t>Why use it?</w:t>
      </w:r>
      <w:r>
        <w:t xml:space="preserve"> It makes creating “Light Blue” and “Dark Blue” variants very easy (just change the % value).</w:t>
      </w:r>
    </w:p>
    <w:p w14:paraId="37406F10" w14:textId="6C8C52C6" w:rsidR="00203981" w:rsidRDefault="00000000">
      <w:pPr>
        <w:pStyle w:val="Heading1"/>
      </w:pPr>
      <w:r>
        <w:t>SECTION 3: COMPLETE WORKING CODE</w:t>
      </w:r>
    </w:p>
    <w:p w14:paraId="3DF19AAB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  <w:r>
        <w:t xml:space="preserve"> We will create a “Color Theory Card” to visualize all these systems side-by-side.</w:t>
      </w:r>
    </w:p>
    <w:p w14:paraId="78C77480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CSS Color Theory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CSS Color Systems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"color-card"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1. Named Colors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Simple English keywords.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name-demo"</w:t>
      </w:r>
      <w:r>
        <w:rPr>
          <w:rStyle w:val="DataTypeTok"/>
        </w:rPr>
        <w:t>&gt;</w:t>
      </w:r>
      <w:r>
        <w:rPr>
          <w:rStyle w:val="NormalTok"/>
        </w:rPr>
        <w:t>background-color: crimson;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"color-card"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2. RGB (Red Green Blue)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Mixing light (0-255).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rgb-demo"</w:t>
      </w:r>
      <w:r>
        <w:rPr>
          <w:rStyle w:val="DataTypeTok"/>
        </w:rPr>
        <w:t>&gt;</w:t>
      </w:r>
      <w:r>
        <w:rPr>
          <w:rStyle w:val="NormalTok"/>
        </w:rPr>
        <w:t>background-color: rgb(0, 0, 255);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"color-card"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3. Hex Codes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Compact RGB. Includes Shorthand.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hex-demo"</w:t>
      </w:r>
      <w:r>
        <w:rPr>
          <w:rStyle w:val="DataTypeTok"/>
        </w:rPr>
        <w:t>&gt;</w:t>
      </w:r>
      <w:r>
        <w:rPr>
          <w:rStyle w:val="NormalTok"/>
        </w:rPr>
        <w:t>background-color: #00ff00;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hex-short-demo"</w:t>
      </w:r>
      <w:r>
        <w:rPr>
          <w:rStyle w:val="DataTypeTok"/>
        </w:rPr>
        <w:t>&gt;</w:t>
      </w:r>
      <w:r>
        <w:rPr>
          <w:rStyle w:val="NormalTok"/>
        </w:rPr>
        <w:t>background-color: #0f0; (Same)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"color-card"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4. HSL (Human Logic)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Hue (Angle), Saturation (%), Lightness (%).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hsl-demo"</w:t>
      </w:r>
      <w:r>
        <w:rPr>
          <w:rStyle w:val="DataTypeTok"/>
        </w:rPr>
        <w:t>&gt;</w:t>
      </w:r>
      <w:r>
        <w:rPr>
          <w:rStyle w:val="NormalTok"/>
        </w:rPr>
        <w:t>background-color: hsl(280, 100%, 50%);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"color-card"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5. RGBA (Transparency)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Adding the Alpha channel (0.0 - 1.0).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"checkerboard"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rgba-demo"</w:t>
      </w:r>
      <w:r>
        <w:rPr>
          <w:rStyle w:val="DataTypeTok"/>
        </w:rPr>
        <w:t>&gt;</w:t>
      </w:r>
      <w:r>
        <w:rPr>
          <w:rStyle w:val="NormalTok"/>
        </w:rPr>
        <w:t>background-color: rgba(0, 0, 0, 0.5);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16CD3F4C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5B02168E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COLOR SYSTEMS THEORY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#f4f4f4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Light Grey Hex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.color-card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Rounded corners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Subtle shadow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Common box style */</w:t>
      </w:r>
      <w:r>
        <w:br/>
      </w:r>
      <w:r>
        <w:rPr>
          <w:rStyle w:val="FunctionTok"/>
        </w:rPr>
        <w:t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NAMED COLOR --- */</w:t>
      </w:r>
      <w:r>
        <w:br/>
      </w:r>
      <w:r>
        <w:rPr>
          <w:rStyle w:val="FunctionTok"/>
        </w:rPr>
        <w:t>.name-demo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Direct keyword from the ~140 standard list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crimson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RGB COLOR --- */</w:t>
      </w:r>
      <w:r>
        <w:br/>
      </w:r>
      <w:r>
        <w:rPr>
          <w:rStyle w:val="FunctionTok"/>
        </w:rPr>
        <w:t>.rgb-demo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Pure Blue: 0 Red, 0 Green, 255 Blue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rgb(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CommentTok"/>
        </w:rPr>
        <w:t>/* --- 3. HEX COLOR --- */</w:t>
      </w:r>
      <w:r>
        <w:br/>
      </w:r>
      <w:r>
        <w:rPr>
          <w:rStyle w:val="FunctionTok"/>
        </w:rPr>
        <w:t>.hex-demo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Pure Green: R=00, G=ff, B=00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#00ff00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Making text readable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.hex-short-demo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Shorthand: #0f0 is exactly the same as #00ff00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#0f0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--- 4. HSL COLOR --- */</w:t>
      </w:r>
      <w:r>
        <w:br/>
      </w:r>
      <w:r>
        <w:rPr>
          <w:rStyle w:val="FunctionTok"/>
        </w:rPr>
        <w:t>.hsl-demo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280deg (Purple), 100% Saturation, 50% Lightness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280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--- 5. RGBA (TRANSPARENCY) --- */</w:t>
      </w:r>
      <w:r>
        <w:br/>
      </w:r>
      <w:r>
        <w:rPr>
          <w:rStyle w:val="FunctionTok"/>
        </w:rPr>
        <w:t>.checkerboard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This creates a pattern so you can see the transparency working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background-image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linear-gradient(</w:t>
      </w:r>
      <w:r>
        <w:rPr>
          <w:rStyle w:val="DecValTok"/>
        </w:rPr>
        <w:t>45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transparent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>linear-gradient(</w:t>
      </w:r>
      <w:r>
        <w:rPr>
          <w:rStyle w:val="DecValTok"/>
        </w:rPr>
        <w:t>-45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transparent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.rgba-demo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Black color (0,0,0) with 0.5 opacity (50% see-through)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A283E84" w14:textId="4F3E2E9E" w:rsidR="00203981" w:rsidRDefault="00000000">
      <w:pPr>
        <w:pStyle w:val="Heading1"/>
      </w:pPr>
      <w:r>
        <w:t>SECTION 4: WHAT YOU WILL SEE IN THE BROWSER</w:t>
      </w:r>
    </w:p>
    <w:p w14:paraId="74F35499" w14:textId="77777777" w:rsidR="0020398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Named Card:</w:t>
      </w:r>
      <w:r>
        <w:t xml:space="preserve"> A deep red box. Text says </w:t>
      </w:r>
      <w:r>
        <w:rPr>
          <w:rStyle w:val="VerbatimChar"/>
        </w:rPr>
        <w:t>crimson</w:t>
      </w:r>
      <w:r>
        <w:t>.</w:t>
      </w:r>
    </w:p>
    <w:p w14:paraId="36015B28" w14:textId="77777777" w:rsidR="0020398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RGB Card:</w:t>
      </w:r>
      <w:r>
        <w:t xml:space="preserve"> A bright blue box. This matches the logic </w:t>
      </w:r>
      <w:r>
        <w:rPr>
          <w:rStyle w:val="VerbatimChar"/>
        </w:rPr>
        <w:t>(0, 0, 255)</w:t>
      </w:r>
      <w:r>
        <w:t xml:space="preserve"> from your notes.</w:t>
      </w:r>
    </w:p>
    <w:p w14:paraId="6D12E4D2" w14:textId="77777777" w:rsidR="0020398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Hex Card:</w:t>
      </w:r>
      <w:r>
        <w:t xml:space="preserve"> Two bright green boxes. They look </w:t>
      </w:r>
      <w:r>
        <w:rPr>
          <w:b/>
          <w:bCs/>
        </w:rPr>
        <w:t>identical</w:t>
      </w:r>
      <w:r>
        <w:t xml:space="preserve">. This proves that </w:t>
      </w:r>
      <w:r>
        <w:rPr>
          <w:rStyle w:val="VerbatimChar"/>
        </w:rPr>
        <w:t>#00ff00</w:t>
      </w:r>
      <w:r>
        <w:t xml:space="preserve"> and </w:t>
      </w:r>
      <w:r>
        <w:rPr>
          <w:rStyle w:val="VerbatimChar"/>
        </w:rPr>
        <w:t>#0f0</w:t>
      </w:r>
      <w:r>
        <w:t xml:space="preserve"> (shorthand) do the exact same thing.</w:t>
      </w:r>
    </w:p>
    <w:p w14:paraId="08E13D96" w14:textId="77777777" w:rsidR="0020398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HSL Card:</w:t>
      </w:r>
      <w:r>
        <w:t xml:space="preserve"> A vibrant purple box.</w:t>
      </w:r>
    </w:p>
    <w:p w14:paraId="4404492E" w14:textId="77777777" w:rsidR="0020398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RGBA Card:</w:t>
      </w:r>
      <w:r>
        <w:t xml:space="preserve"> A greyish-black box sitting on top of a checkerboard pattern. You can see the checkerboard </w:t>
      </w:r>
      <w:r>
        <w:rPr>
          <w:i/>
          <w:iCs/>
        </w:rPr>
        <w:t>through</w:t>
      </w:r>
      <w:r>
        <w:t xml:space="preserve"> the box because it is 50% transparent.</w:t>
      </w:r>
    </w:p>
    <w:p w14:paraId="7378518F" w14:textId="03F70E93" w:rsidR="00203981" w:rsidRDefault="00000000">
      <w:pPr>
        <w:pStyle w:val="Heading1"/>
      </w:pPr>
      <w:r>
        <w:t xml:space="preserve"> SECTION 5: COMMON MISTAKES + DEBUG LOGIC</w:t>
      </w:r>
    </w:p>
    <w:p w14:paraId="69DDD1B5" w14:textId="77777777" w:rsidR="00203981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Mistake (Hex Shorthand):</w:t>
      </w:r>
      <w:r>
        <w:t xml:space="preserve"> Trying to shorten </w:t>
      </w:r>
      <w:r>
        <w:rPr>
          <w:rStyle w:val="VerbatimChar"/>
        </w:rPr>
        <w:t>#ff00cc</w:t>
      </w:r>
      <w:r>
        <w:t xml:space="preserve"> to </w:t>
      </w:r>
      <w:r>
        <w:rPr>
          <w:rStyle w:val="VerbatimChar"/>
        </w:rPr>
        <w:t>#f0c</w:t>
      </w:r>
      <w:r>
        <w:t>.</w:t>
      </w:r>
    </w:p>
    <w:p w14:paraId="7DC30935" w14:textId="77777777" w:rsidR="00203981" w:rsidRDefault="00000000">
      <w:pPr>
        <w:pStyle w:val="Compact"/>
        <w:numPr>
          <w:ilvl w:val="1"/>
          <w:numId w:val="46"/>
        </w:numPr>
      </w:pPr>
      <w:r>
        <w:rPr>
          <w:i/>
          <w:iCs/>
        </w:rPr>
        <w:t>Correction:</w:t>
      </w:r>
      <w:r>
        <w:t xml:space="preserve"> This works! But you </w:t>
      </w:r>
      <w:r>
        <w:rPr>
          <w:b/>
          <w:bCs/>
        </w:rPr>
        <w:t>cannot</w:t>
      </w:r>
      <w:r>
        <w:t xml:space="preserve"> shorten </w:t>
      </w:r>
      <w:r>
        <w:rPr>
          <w:rStyle w:val="VerbatimChar"/>
        </w:rPr>
        <w:t>#ff00c1</w:t>
      </w:r>
      <w:r>
        <w:t xml:space="preserve"> because the last pair </w:t>
      </w:r>
      <w:r>
        <w:rPr>
          <w:rStyle w:val="VerbatimChar"/>
        </w:rPr>
        <w:t>c1</w:t>
      </w:r>
      <w:r>
        <w:t xml:space="preserve"> are different numbers.</w:t>
      </w:r>
    </w:p>
    <w:p w14:paraId="3E452B24" w14:textId="77777777" w:rsidR="00203981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Mistake (HSL Percentages):</w:t>
      </w:r>
      <w:r>
        <w:t xml:space="preserve"> Writing </w:t>
      </w:r>
      <w:r>
        <w:rPr>
          <w:rStyle w:val="VerbatimChar"/>
        </w:rPr>
        <w:t>hsl(200, 100, 50)</w:t>
      </w:r>
      <w:r>
        <w:t>.</w:t>
      </w:r>
    </w:p>
    <w:p w14:paraId="7E94EBB3" w14:textId="77777777" w:rsidR="00203981" w:rsidRDefault="00000000">
      <w:pPr>
        <w:pStyle w:val="Compact"/>
        <w:numPr>
          <w:ilvl w:val="1"/>
          <w:numId w:val="47"/>
        </w:numPr>
      </w:pPr>
      <w:r>
        <w:rPr>
          <w:i/>
          <w:iCs/>
        </w:rPr>
        <w:t>Correction:</w:t>
      </w:r>
      <w:r>
        <w:t xml:space="preserve"> Browser ignores this. You </w:t>
      </w:r>
      <w:r>
        <w:rPr>
          <w:b/>
          <w:bCs/>
        </w:rPr>
        <w:t>MUST</w:t>
      </w:r>
      <w:r>
        <w:t xml:space="preserve"> add the percent sign: </w:t>
      </w:r>
      <w:r>
        <w:rPr>
          <w:rStyle w:val="VerbatimChar"/>
        </w:rPr>
        <w:t>hsl(200, 100%, 50%)</w:t>
      </w:r>
      <w:r>
        <w:t>.</w:t>
      </w:r>
    </w:p>
    <w:p w14:paraId="32233A40" w14:textId="77777777" w:rsidR="00203981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lastRenderedPageBreak/>
        <w:t>Mistake (RGB Range):</w:t>
      </w:r>
      <w:r>
        <w:t xml:space="preserve"> Writing </w:t>
      </w:r>
      <w:r>
        <w:rPr>
          <w:rStyle w:val="VerbatimChar"/>
        </w:rPr>
        <w:t>rgb(300, 0, 0)</w:t>
      </w:r>
      <w:r>
        <w:t>.</w:t>
      </w:r>
    </w:p>
    <w:p w14:paraId="0C7E656C" w14:textId="77777777" w:rsidR="00203981" w:rsidRDefault="00000000">
      <w:pPr>
        <w:pStyle w:val="Compact"/>
        <w:numPr>
          <w:ilvl w:val="1"/>
          <w:numId w:val="48"/>
        </w:numPr>
      </w:pPr>
      <w:r>
        <w:rPr>
          <w:i/>
          <w:iCs/>
        </w:rPr>
        <w:t>Correction:</w:t>
      </w:r>
      <w:r>
        <w:t xml:space="preserve"> The max is 255. The browser will just treat 300 as 255, but it is technically wrong. * </w:t>
      </w:r>
      <w:r>
        <w:rPr>
          <w:b/>
          <w:bCs/>
        </w:rPr>
        <w:t>Mistake (Case Sensitivity):</w:t>
      </w:r>
      <w:r>
        <w:t xml:space="preserve"> Worrying about </w:t>
      </w:r>
      <w:r>
        <w:rPr>
          <w:rStyle w:val="VerbatimChar"/>
        </w:rPr>
        <w:t>#FFF</w:t>
      </w:r>
      <w:r>
        <w:t xml:space="preserve"> vs </w:t>
      </w:r>
      <w:r>
        <w:rPr>
          <w:rStyle w:val="VerbatimChar"/>
        </w:rPr>
        <w:t>#fff</w:t>
      </w:r>
      <w:r>
        <w:t>.</w:t>
      </w:r>
    </w:p>
    <w:p w14:paraId="68058E3D" w14:textId="77777777" w:rsidR="00203981" w:rsidRDefault="00000000">
      <w:pPr>
        <w:pStyle w:val="Compact"/>
        <w:numPr>
          <w:ilvl w:val="1"/>
          <w:numId w:val="48"/>
        </w:numPr>
      </w:pPr>
      <w:r>
        <w:rPr>
          <w:i/>
          <w:iCs/>
        </w:rPr>
        <w:t>Correction:</w:t>
      </w:r>
      <w:r>
        <w:t xml:space="preserve"> Hex codes are </w:t>
      </w:r>
      <w:r>
        <w:rPr>
          <w:b/>
          <w:bCs/>
        </w:rPr>
        <w:t>not</w:t>
      </w:r>
      <w:r>
        <w:t xml:space="preserve"> case-sensitive. Both work fine.</w:t>
      </w:r>
    </w:p>
    <w:p w14:paraId="29FA0BF4" w14:textId="18A89572" w:rsidR="00D16CA0" w:rsidRDefault="00D16CA0">
      <w:pPr>
        <w:pStyle w:val="BodyText"/>
        <w:rPr>
          <w:b/>
          <w:bCs/>
        </w:rPr>
      </w:pPr>
      <w:bookmarkStart w:id="0" w:name="_Hlk220194102"/>
      <w:r>
        <w:t>=========================================================================</w:t>
      </w:r>
      <w:r w:rsidR="00CB31B2">
        <w:t>=============</w:t>
      </w:r>
    </w:p>
    <w:bookmarkEnd w:id="0"/>
    <w:p w14:paraId="774BF3A2" w14:textId="0F7C2DE9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Text &amp; Font Styling </w:t>
      </w:r>
      <w:r>
        <w:rPr>
          <w:b/>
          <w:bCs/>
        </w:rPr>
        <w:t>Subtopics:</w:t>
      </w:r>
    </w:p>
    <w:p w14:paraId="37CE7627" w14:textId="77777777" w:rsidR="00203981" w:rsidRDefault="00000000">
      <w:pPr>
        <w:pStyle w:val="Compact"/>
        <w:numPr>
          <w:ilvl w:val="0"/>
          <w:numId w:val="49"/>
        </w:numPr>
      </w:pPr>
      <w:r>
        <w:rPr>
          <w:rStyle w:val="VerbatimChar"/>
        </w:rPr>
        <w:t>text-align</w:t>
      </w:r>
      <w:r>
        <w:t xml:space="preserve"> (Alignment)</w:t>
      </w:r>
    </w:p>
    <w:p w14:paraId="06978A04" w14:textId="77777777" w:rsidR="00203981" w:rsidRDefault="00000000">
      <w:pPr>
        <w:pStyle w:val="Compact"/>
        <w:numPr>
          <w:ilvl w:val="0"/>
          <w:numId w:val="49"/>
        </w:numPr>
      </w:pPr>
      <w:r>
        <w:rPr>
          <w:rStyle w:val="VerbatimChar"/>
        </w:rPr>
        <w:t>font-weight</w:t>
      </w:r>
      <w:r>
        <w:t xml:space="preserve"> (Boldness)</w:t>
      </w:r>
    </w:p>
    <w:p w14:paraId="7E9678BE" w14:textId="77777777" w:rsidR="00203981" w:rsidRDefault="00000000">
      <w:pPr>
        <w:pStyle w:val="Compact"/>
        <w:numPr>
          <w:ilvl w:val="0"/>
          <w:numId w:val="49"/>
        </w:numPr>
      </w:pPr>
      <w:r>
        <w:rPr>
          <w:rStyle w:val="VerbatimChar"/>
        </w:rPr>
        <w:t>text-decoration</w:t>
      </w:r>
      <w:r>
        <w:t xml:space="preserve"> (Lines &amp; Styles)</w:t>
      </w:r>
    </w:p>
    <w:p w14:paraId="6DA30130" w14:textId="77777777" w:rsidR="00203981" w:rsidRDefault="00000000">
      <w:pPr>
        <w:pStyle w:val="Compact"/>
        <w:numPr>
          <w:ilvl w:val="0"/>
          <w:numId w:val="49"/>
        </w:numPr>
      </w:pPr>
      <w:r>
        <w:rPr>
          <w:rStyle w:val="VerbatimChar"/>
        </w:rPr>
        <w:t>line-height</w:t>
      </w:r>
      <w:r>
        <w:t xml:space="preserve"> &amp; </w:t>
      </w:r>
      <w:r>
        <w:rPr>
          <w:rStyle w:val="VerbatimChar"/>
        </w:rPr>
        <w:t>letter-spacing</w:t>
      </w:r>
      <w:r>
        <w:t xml:space="preserve"> (Spacing)</w:t>
      </w:r>
    </w:p>
    <w:p w14:paraId="21718B7F" w14:textId="77777777" w:rsidR="00203981" w:rsidRDefault="00000000">
      <w:pPr>
        <w:pStyle w:val="Compact"/>
        <w:numPr>
          <w:ilvl w:val="0"/>
          <w:numId w:val="49"/>
        </w:numPr>
      </w:pPr>
      <w:r>
        <w:rPr>
          <w:rStyle w:val="VerbatimChar"/>
        </w:rPr>
        <w:t>font-size</w:t>
      </w:r>
      <w:r>
        <w:t xml:space="preserve"> &amp; Units (px, em, rem)</w:t>
      </w:r>
    </w:p>
    <w:p w14:paraId="1C0140C2" w14:textId="77777777" w:rsidR="00203981" w:rsidRDefault="00000000">
      <w:pPr>
        <w:pStyle w:val="Compact"/>
        <w:numPr>
          <w:ilvl w:val="0"/>
          <w:numId w:val="49"/>
        </w:numPr>
      </w:pPr>
      <w:r>
        <w:rPr>
          <w:rStyle w:val="VerbatimChar"/>
        </w:rPr>
        <w:t>font-family</w:t>
      </w:r>
      <w:r>
        <w:t xml:space="preserve"> (Font Stacks)</w:t>
      </w:r>
    </w:p>
    <w:p w14:paraId="771E2019" w14:textId="47561A11" w:rsidR="00203981" w:rsidRDefault="00CB31B2">
      <w:pPr>
        <w:pStyle w:val="Heading1"/>
      </w:pPr>
      <w:r>
        <w:t xml:space="preserve"> </w:t>
      </w:r>
      <w:r w:rsidR="00000000">
        <w:t>SECTION 1: SHORT CONCEPT OVERVIEW</w:t>
      </w:r>
    </w:p>
    <w:p w14:paraId="59C2662D" w14:textId="77777777" w:rsidR="00203981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The Problem:</w:t>
      </w:r>
      <w:r>
        <w:t xml:space="preserve"> Default HTML text is boring, readable, but ugly (Times New Roman, black, small).</w:t>
      </w:r>
    </w:p>
    <w:p w14:paraId="11D6B95F" w14:textId="77777777" w:rsidR="00203981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The Solution:</w:t>
      </w:r>
    </w:p>
    <w:p w14:paraId="75923000" w14:textId="77777777" w:rsidR="00203981" w:rsidRDefault="00000000">
      <w:pPr>
        <w:pStyle w:val="Compact"/>
        <w:numPr>
          <w:ilvl w:val="1"/>
          <w:numId w:val="51"/>
        </w:numPr>
      </w:pPr>
      <w:r>
        <w:rPr>
          <w:b/>
          <w:bCs/>
        </w:rPr>
        <w:t>Font properties</w:t>
      </w:r>
      <w:r>
        <w:t xml:space="preserve"> change the </w:t>
      </w:r>
      <w:r>
        <w:rPr>
          <w:i/>
          <w:iCs/>
        </w:rPr>
        <w:t>character shape</w:t>
      </w:r>
      <w:r>
        <w:t xml:space="preserve"> (family, size, weight).</w:t>
      </w:r>
    </w:p>
    <w:p w14:paraId="04485C93" w14:textId="77777777" w:rsidR="00203981" w:rsidRDefault="00000000">
      <w:pPr>
        <w:pStyle w:val="Compact"/>
        <w:numPr>
          <w:ilvl w:val="1"/>
          <w:numId w:val="51"/>
        </w:numPr>
      </w:pPr>
      <w:r>
        <w:rPr>
          <w:b/>
          <w:bCs/>
        </w:rPr>
        <w:t>Text properties</w:t>
      </w:r>
      <w:r>
        <w:t xml:space="preserve"> change the </w:t>
      </w:r>
      <w:r>
        <w:rPr>
          <w:i/>
          <w:iCs/>
        </w:rPr>
        <w:t>layout</w:t>
      </w:r>
      <w:r>
        <w:t xml:space="preserve"> (alignment, spacing, decoration).</w:t>
      </w:r>
    </w:p>
    <w:p w14:paraId="67142E85" w14:textId="77777777" w:rsidR="00203981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Font Stacks:</w:t>
      </w:r>
      <w:r>
        <w:t xml:space="preserve"> You don’t just pick one font; you pick a “list” (e.g., “Arial, then Helvetica, otherwise whatever Sans-Serif you have”) so it works on every computer.</w:t>
      </w:r>
    </w:p>
    <w:p w14:paraId="0C498A39" w14:textId="77777777" w:rsidR="00203981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Units:</w:t>
      </w:r>
      <w:r>
        <w:t xml:space="preserve"> You can size text in </w:t>
      </w:r>
      <w:r>
        <w:rPr>
          <w:b/>
          <w:bCs/>
        </w:rPr>
        <w:t>Absolute</w:t>
      </w:r>
      <w:r>
        <w:t xml:space="preserve"> units (Pixels </w:t>
      </w:r>
      <w:r>
        <w:rPr>
          <w:rStyle w:val="VerbatimChar"/>
        </w:rPr>
        <w:t>px</w:t>
      </w:r>
      <w:r>
        <w:t xml:space="preserve"> - fixed size) or </w:t>
      </w:r>
      <w:r>
        <w:rPr>
          <w:b/>
          <w:bCs/>
        </w:rPr>
        <w:t>Relative</w:t>
      </w:r>
      <w:r>
        <w:t xml:space="preserve"> units (</w:t>
      </w:r>
      <w:r>
        <w:rPr>
          <w:rStyle w:val="VerbatimChar"/>
        </w:rPr>
        <w:t>rem</w:t>
      </w:r>
      <w:r>
        <w:t xml:space="preserve">, </w:t>
      </w:r>
      <w:r>
        <w:rPr>
          <w:rStyle w:val="VerbatimChar"/>
        </w:rPr>
        <w:t>em</w:t>
      </w:r>
      <w:r>
        <w:t xml:space="preserve">, </w:t>
      </w:r>
      <w:r>
        <w:rPr>
          <w:rStyle w:val="VerbatimChar"/>
        </w:rPr>
        <w:t>%</w:t>
      </w:r>
      <w:r>
        <w:t xml:space="preserve"> - scales with screen/settings).</w:t>
      </w:r>
    </w:p>
    <w:p w14:paraId="7C486161" w14:textId="11B200AC" w:rsidR="00203981" w:rsidRDefault="00CB31B2">
      <w:pPr>
        <w:pStyle w:val="Heading1"/>
      </w:pPr>
      <w:r>
        <w:t xml:space="preserve"> </w:t>
      </w:r>
      <w:r w:rsidR="00000000">
        <w:t>SECTION 2: HOW TO THINK IN CSS (LOGIC MAPPING)</w:t>
      </w:r>
    </w:p>
    <w:p w14:paraId="7FCCBAAC" w14:textId="77777777" w:rsidR="0020398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Inheritance Logic:</w:t>
      </w:r>
      <w:r>
        <w:t xml:space="preserve"> If you set </w:t>
      </w:r>
      <w:r>
        <w:rPr>
          <w:rStyle w:val="VerbatimChar"/>
        </w:rPr>
        <w:t>font-family: Arial</w:t>
      </w:r>
      <w:r>
        <w:t xml:space="preserve"> on the </w:t>
      </w:r>
      <w:r>
        <w:rPr>
          <w:rStyle w:val="VerbatimChar"/>
        </w:rPr>
        <w:t>&lt;body&gt;</w:t>
      </w:r>
      <w:r>
        <w:t xml:space="preserve">, </w:t>
      </w:r>
      <w:r>
        <w:rPr>
          <w:b/>
          <w:bCs/>
        </w:rPr>
        <w:t>all</w:t>
      </w:r>
      <w:r>
        <w:t xml:space="preserve"> text inside will become Arial unless you specifically tell a paragraph to be something else.</w:t>
      </w:r>
    </w:p>
    <w:p w14:paraId="6C22632D" w14:textId="77777777" w:rsidR="0020398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The “Line” Logic (</w:t>
      </w:r>
      <w:r>
        <w:rPr>
          <w:rStyle w:val="VerbatimChar"/>
          <w:b/>
          <w:bCs/>
        </w:rPr>
        <w:t>text-decoration</w:t>
      </w:r>
      <w:r>
        <w:rPr>
          <w:b/>
          <w:bCs/>
        </w:rPr>
        <w:t>):</w:t>
      </w:r>
    </w:p>
    <w:p w14:paraId="7E439793" w14:textId="77777777" w:rsidR="00203981" w:rsidRDefault="00000000">
      <w:pPr>
        <w:pStyle w:val="Compact"/>
        <w:numPr>
          <w:ilvl w:val="1"/>
          <w:numId w:val="53"/>
        </w:numPr>
      </w:pPr>
      <w:r>
        <w:t xml:space="preserve">Think of it as 3 parts: </w:t>
      </w:r>
      <w:r>
        <w:rPr>
          <w:b/>
          <w:bCs/>
        </w:rPr>
        <w:t>Where</w:t>
      </w:r>
      <w:r>
        <w:t xml:space="preserve"> (underline) + </w:t>
      </w:r>
      <w:r>
        <w:rPr>
          <w:b/>
          <w:bCs/>
        </w:rPr>
        <w:t>Style</w:t>
      </w:r>
      <w:r>
        <w:t xml:space="preserve"> (wavy) + </w:t>
      </w:r>
      <w:r>
        <w:rPr>
          <w:b/>
          <w:bCs/>
        </w:rPr>
        <w:t>Color</w:t>
      </w:r>
      <w:r>
        <w:t xml:space="preserve"> (red).</w:t>
      </w:r>
    </w:p>
    <w:p w14:paraId="021AE7B4" w14:textId="77777777" w:rsidR="0020398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The “Box” Logic (</w:t>
      </w:r>
      <w:r>
        <w:rPr>
          <w:rStyle w:val="VerbatimChar"/>
          <w:b/>
          <w:bCs/>
        </w:rPr>
        <w:t>text-align</w:t>
      </w:r>
      <w:r>
        <w:rPr>
          <w:b/>
          <w:bCs/>
        </w:rPr>
        <w:t>):</w:t>
      </w:r>
    </w:p>
    <w:p w14:paraId="5D379D42" w14:textId="77777777" w:rsidR="00203981" w:rsidRDefault="00000000">
      <w:pPr>
        <w:pStyle w:val="Compact"/>
        <w:numPr>
          <w:ilvl w:val="1"/>
          <w:numId w:val="54"/>
        </w:numPr>
      </w:pPr>
      <w:r>
        <w:rPr>
          <w:rStyle w:val="VerbatimChar"/>
        </w:rPr>
        <w:t>text-align: center</w:t>
      </w:r>
      <w:r>
        <w:t xml:space="preserve"> only works if the container (like a </w:t>
      </w:r>
      <w:r>
        <w:rPr>
          <w:rStyle w:val="VerbatimChar"/>
        </w:rPr>
        <w:t>&lt;div&gt;</w:t>
      </w:r>
      <w:r>
        <w:t>) is wider than the text. If the box is tight, “center” looks like “left”.</w:t>
      </w:r>
    </w:p>
    <w:p w14:paraId="3998E803" w14:textId="77777777" w:rsidR="0020398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The “Backup” Logic (</w:t>
      </w:r>
      <w:r>
        <w:rPr>
          <w:rStyle w:val="VerbatimChar"/>
          <w:b/>
          <w:bCs/>
        </w:rPr>
        <w:t>font-family</w:t>
      </w:r>
      <w:r>
        <w:rPr>
          <w:b/>
          <w:bCs/>
        </w:rPr>
        <w:t>):</w:t>
      </w:r>
    </w:p>
    <w:p w14:paraId="3A098F4F" w14:textId="77777777" w:rsidR="00203981" w:rsidRDefault="00000000">
      <w:pPr>
        <w:pStyle w:val="Compact"/>
        <w:numPr>
          <w:ilvl w:val="1"/>
          <w:numId w:val="55"/>
        </w:numPr>
      </w:pPr>
      <w:r>
        <w:t>Browser: “Do I have Font A? No. Font B? No. Okay, I’ll use the generic system font.”</w:t>
      </w:r>
    </w:p>
    <w:p w14:paraId="1BCBA9D6" w14:textId="7DEC1823" w:rsidR="00203981" w:rsidRDefault="00CB31B2">
      <w:pPr>
        <w:pStyle w:val="Heading1"/>
      </w:pPr>
      <w:r>
        <w:t xml:space="preserve"> </w:t>
      </w:r>
      <w:r w:rsidR="00000000">
        <w:t>SECTION 3: COMPLETE WORKING CODE</w:t>
      </w:r>
    </w:p>
    <w:p w14:paraId="6F3F2BF0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  <w:r>
        <w:t xml:space="preserve"> This file creates a “Typography Showcase” demonstrating every concept from your notes.</w:t>
      </w:r>
    </w:p>
    <w:p w14:paraId="6585950A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CSS Text Properties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 xml:space="preserve">Text </w:t>
      </w:r>
      <w:r>
        <w:rPr>
          <w:rStyle w:val="ErrorTok"/>
        </w:rPr>
        <w:t>&amp;</w:t>
      </w:r>
      <w:r>
        <w:rPr>
          <w:rStyle w:val="NormalTok"/>
        </w:rPr>
        <w:t xml:space="preserve"> Font Demo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1. Text Align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"align-left"</w:t>
      </w:r>
      <w:r>
        <w:rPr>
          <w:rStyle w:val="DataTypeTok"/>
        </w:rPr>
        <w:t>&gt;</w:t>
      </w:r>
      <w:r>
        <w:rPr>
          <w:rStyle w:val="NormalTok"/>
        </w:rPr>
        <w:t>Left (Start)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"align-center"</w:t>
      </w:r>
      <w:r>
        <w:rPr>
          <w:rStyle w:val="DataTypeTok"/>
        </w:rPr>
        <w:t>&gt;</w:t>
      </w:r>
      <w:r>
        <w:rPr>
          <w:rStyle w:val="NormalTok"/>
        </w:rPr>
        <w:t>Center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"align-right"</w:t>
      </w:r>
      <w:r>
        <w:rPr>
          <w:rStyle w:val="DataTypeTok"/>
        </w:rPr>
        <w:t>&gt;</w:t>
      </w:r>
      <w:r>
        <w:rPr>
          <w:rStyle w:val="NormalTok"/>
        </w:rPr>
        <w:t>Right (End)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"align-justify"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Justify makes the text stretch to fill the whole line exactly, </w:t>
      </w:r>
      <w:r>
        <w:br/>
      </w:r>
      <w:r>
        <w:rPr>
          <w:rStyle w:val="NormalTok"/>
        </w:rPr>
        <w:t xml:space="preserve">                like a newspaper column. It creates clean edges on both sides.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2. Font Weight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"weight-light"</w:t>
      </w:r>
      <w:r>
        <w:rPr>
          <w:rStyle w:val="DataTypeTok"/>
        </w:rPr>
        <w:t>&gt;</w:t>
      </w:r>
      <w:r>
        <w:rPr>
          <w:rStyle w:val="NormalTok"/>
        </w:rPr>
        <w:t>Light (100-300)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"weight-normal"</w:t>
      </w:r>
      <w:r>
        <w:rPr>
          <w:rStyle w:val="DataTypeTok"/>
        </w:rPr>
        <w:t>&gt;</w:t>
      </w:r>
      <w:r>
        <w:rPr>
          <w:rStyle w:val="NormalTok"/>
        </w:rPr>
        <w:t>Normal (400)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"weight-bold"</w:t>
      </w:r>
      <w:r>
        <w:rPr>
          <w:rStyle w:val="DataTypeTok"/>
        </w:rPr>
        <w:t>&gt;</w:t>
      </w:r>
      <w:r>
        <w:rPr>
          <w:rStyle w:val="NormalTok"/>
        </w:rPr>
        <w:t>Bold (700)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"weight-bolder"</w:t>
      </w:r>
      <w:r>
        <w:rPr>
          <w:rStyle w:val="DataTypeTok"/>
        </w:rPr>
        <w:t>&gt;</w:t>
      </w:r>
      <w:r>
        <w:rPr>
          <w:rStyle w:val="NormalTok"/>
        </w:rPr>
        <w:t>Bolder (Relative to parent)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3. Text Decoration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"dec-underline"</w:t>
      </w:r>
      <w:r>
        <w:rPr>
          <w:rStyle w:val="DataTypeTok"/>
        </w:rPr>
        <w:t>&gt;</w:t>
      </w:r>
      <w:r>
        <w:rPr>
          <w:rStyle w:val="NormalTok"/>
        </w:rPr>
        <w:t>Standard Underline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"dec-through"</w:t>
      </w:r>
      <w:r>
        <w:rPr>
          <w:rStyle w:val="DataTypeTok"/>
        </w:rPr>
        <w:t>&gt;</w:t>
      </w:r>
      <w:r>
        <w:rPr>
          <w:rStyle w:val="NormalTok"/>
        </w:rPr>
        <w:t>Line-Through (deleted)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"dec-fancy"</w:t>
      </w:r>
      <w:r>
        <w:rPr>
          <w:rStyle w:val="DataTypeTok"/>
        </w:rPr>
        <w:t>&gt;</w:t>
      </w:r>
      <w:r>
        <w:rPr>
          <w:rStyle w:val="NormalTok"/>
        </w:rPr>
        <w:t>Red Wavy Overline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"#"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"dec-none"</w:t>
      </w:r>
      <w:r>
        <w:rPr>
          <w:rStyle w:val="DataTypeTok"/>
        </w:rPr>
        <w:t>&gt;</w:t>
      </w:r>
      <w:r>
        <w:rPr>
          <w:rStyle w:val="NormalTok"/>
        </w:rPr>
        <w:t>Link with text-decoration: none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4. Spacing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"space-letter"</w:t>
      </w:r>
      <w:r>
        <w:rPr>
          <w:rStyle w:val="DataTypeTok"/>
        </w:rPr>
        <w:t>&gt;</w:t>
      </w:r>
      <w:r>
        <w:rPr>
          <w:rStyle w:val="NormalTok"/>
        </w:rPr>
        <w:t>Wide Letter Spacing (10px)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"space-line"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Line Height Example: 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This text has a large gap 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between the lines (2.5).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 xml:space="preserve">5. Family </w:t>
      </w:r>
      <w:r>
        <w:rPr>
          <w:rStyle w:val="ErrorTok"/>
        </w:rPr>
        <w:t>&amp;</w:t>
      </w:r>
      <w:r>
        <w:rPr>
          <w:rStyle w:val="NormalTok"/>
        </w:rPr>
        <w:t xml:space="preserve"> Size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"font-serif"</w:t>
      </w:r>
      <w:r>
        <w:rPr>
          <w:rStyle w:val="DataTypeTok"/>
        </w:rPr>
        <w:t>&gt;</w:t>
      </w:r>
      <w:r>
        <w:rPr>
          <w:rStyle w:val="NormalTok"/>
        </w:rPr>
        <w:t>Serif Font (Times/Georgia)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"font-sans"</w:t>
      </w:r>
      <w:r>
        <w:rPr>
          <w:rStyle w:val="DataTypeTok"/>
        </w:rPr>
        <w:t>&gt;</w:t>
      </w:r>
      <w:r>
        <w:rPr>
          <w:rStyle w:val="NormalTok"/>
        </w:rPr>
        <w:t>Sans-Serif (Arial/Helvetica)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"size-px"</w:t>
      </w:r>
      <w:r>
        <w:rPr>
          <w:rStyle w:val="DataTypeTok"/>
        </w:rPr>
        <w:t>&gt;</w:t>
      </w:r>
      <w:r>
        <w:rPr>
          <w:rStyle w:val="NormalTok"/>
        </w:rPr>
        <w:t>Absolute Size: 20px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"size-rem"</w:t>
      </w:r>
      <w:r>
        <w:rPr>
          <w:rStyle w:val="DataTypeTok"/>
        </w:rPr>
        <w:t>&gt;</w:t>
      </w:r>
      <w:r>
        <w:rPr>
          <w:rStyle w:val="NormalTok"/>
        </w:rPr>
        <w:t>Relative Size: 2rem (2x root size)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0B38E67" w14:textId="77777777" w:rsidR="00203981" w:rsidRDefault="00000000">
      <w:pPr>
        <w:pStyle w:val="FirstParagraph"/>
      </w:pPr>
      <w:r>
        <w:rPr>
          <w:b/>
          <w:bCs/>
        </w:rPr>
        <w:lastRenderedPageBreak/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  <w:r>
        <w:t xml:space="preserve"> Matches the properties listed in your notes (images 15d873, 15d852, 15d81a).</w:t>
      </w:r>
    </w:p>
    <w:p w14:paraId="136AE33B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TEXT &amp; FONTS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7. Font Family (Notes Page 7)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"Backup System": Try Arial first, then Helvetica, then ANY sans-serif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Helvetica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#f4f4f4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#ddd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h3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TEXT ALIGN (Notes Page 5) --- */</w:t>
      </w:r>
      <w:r>
        <w:br/>
      </w:r>
      <w:r>
        <w:rPr>
          <w:rStyle w:val="FunctionTok"/>
        </w:rPr>
        <w:t>.align-left</w:t>
      </w:r>
      <w:r>
        <w:rPr>
          <w:rStyle w:val="NormalTok"/>
        </w:rPr>
        <w:t xml:space="preserve">   {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left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.align-center</w:t>
      </w:r>
      <w:r>
        <w:rPr>
          <w:rStyle w:val="NormalTok"/>
        </w:rPr>
        <w:t xml:space="preserve"> {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.align-right</w:t>
      </w:r>
      <w:r>
        <w:rPr>
          <w:rStyle w:val="NormalTok"/>
        </w:rPr>
        <w:t xml:space="preserve">  {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right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.align-justify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justify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Needed to see the effect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FONT WEIGHT (Notes Page 5) --- */</w:t>
      </w:r>
      <w:r>
        <w:br/>
      </w:r>
      <w:r>
        <w:rPr>
          <w:rStyle w:val="CommentTok"/>
        </w:rPr>
        <w:t>/* Range 100-900. Normal=400, Bold=700 */</w:t>
      </w:r>
      <w:r>
        <w:br/>
      </w:r>
      <w:r>
        <w:rPr>
          <w:rStyle w:val="FunctionTok"/>
        </w:rPr>
        <w:t>.weight-light</w:t>
      </w:r>
      <w:r>
        <w:rPr>
          <w:rStyle w:val="NormalTok"/>
        </w:rPr>
        <w:t xml:space="preserve">  {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} </w:t>
      </w:r>
      <w:r>
        <w:rPr>
          <w:rStyle w:val="CommentTok"/>
        </w:rPr>
        <w:t>/* Often requires specific font download */</w:t>
      </w:r>
      <w:r>
        <w:br/>
      </w:r>
      <w:r>
        <w:rPr>
          <w:rStyle w:val="FunctionTok"/>
        </w:rPr>
        <w:t>.weight-normal</w:t>
      </w:r>
      <w:r>
        <w:rPr>
          <w:rStyle w:val="NormalTok"/>
        </w:rPr>
        <w:t xml:space="preserve"> {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.weight-bold</w:t>
      </w:r>
      <w:r>
        <w:rPr>
          <w:rStyle w:val="NormalTok"/>
        </w:rPr>
        <w:t xml:space="preserve">   {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rPr>
          <w:rStyle w:val="NormalTok"/>
        </w:rPr>
        <w:t xml:space="preserve"> } </w:t>
      </w:r>
      <w:r>
        <w:rPr>
          <w:rStyle w:val="CommentTok"/>
        </w:rPr>
        <w:t>/* or 700 */</w:t>
      </w:r>
      <w:r>
        <w:br/>
      </w:r>
      <w:r>
        <w:rPr>
          <w:rStyle w:val="FunctionTok"/>
        </w:rPr>
        <w:t>.weight-bolder</w:t>
      </w:r>
      <w:r>
        <w:rPr>
          <w:rStyle w:val="NormalTok"/>
        </w:rPr>
        <w:t xml:space="preserve"> {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bolder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>/* --- 3. TEXT DECORATION (Notes Page 5 &amp; 6) --- */</w:t>
      </w:r>
      <w:r>
        <w:br/>
      </w:r>
      <w:r>
        <w:rPr>
          <w:rStyle w:val="FunctionTok"/>
        </w:rPr>
        <w:t>.dec-underline</w:t>
      </w:r>
      <w:r>
        <w:rPr>
          <w:rStyle w:val="NormalTok"/>
        </w:rPr>
        <w:t xml:space="preserve"> { </w:t>
      </w:r>
      <w:r>
        <w:rPr>
          <w:rStyle w:val="KeywordTok"/>
        </w:rPr>
        <w:t>text-decoration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underline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.dec-through</w:t>
      </w:r>
      <w:r>
        <w:rPr>
          <w:rStyle w:val="NormalTok"/>
        </w:rPr>
        <w:t xml:space="preserve">   { </w:t>
      </w:r>
      <w:r>
        <w:rPr>
          <w:rStyle w:val="KeywordTok"/>
        </w:rPr>
        <w:t>text-decoration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line-through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>/* "text-decoration: wavy overline red" (Complex shorthand from Page 6) */</w:t>
      </w:r>
      <w:r>
        <w:br/>
      </w:r>
      <w:r>
        <w:rPr>
          <w:rStyle w:val="FunctionTok"/>
        </w:rPr>
        <w:t>.dec-fancy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text-decoration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overline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wavy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Note: Browser support for wavy/color is modern, standard is just 'underline' */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CommentTok"/>
        </w:rPr>
        <w:t>/* Common Interview Q: How to remove link underline? */</w:t>
      </w:r>
      <w:r>
        <w:br/>
      </w:r>
      <w:r>
        <w:rPr>
          <w:rStyle w:val="FunctionTok"/>
        </w:rPr>
        <w:t>.dec-none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text-decoration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--- 4. SPACING (Notes Page 6) --- */</w:t>
      </w:r>
      <w:r>
        <w:br/>
      </w:r>
      <w:r>
        <w:rPr>
          <w:rStyle w:val="FunctionTok"/>
        </w:rPr>
        <w:t>.space-letter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letter-spacing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Adds space between characters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.space-line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Unitless value is best practice (e.g., 2.5 times the font size)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line-height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2.5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--- 5. FONT FAMILY &amp; SIZE (Notes Page 6 &amp; 7) --- */</w:t>
      </w:r>
      <w:r>
        <w:br/>
      </w:r>
      <w:r>
        <w:rPr>
          <w:rStyle w:val="FunctionTok"/>
        </w:rPr>
        <w:t>.font-serif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"Times New Roman"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Times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.font-sans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.size-px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Absolute: Always stays this size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.size-rem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Relative: 2rem = 2 * Root Size (usually 16px) = 32px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#555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69C11CC" w14:textId="3ABC5FE0" w:rsidR="00203981" w:rsidRDefault="00CB31B2">
      <w:pPr>
        <w:pStyle w:val="Heading1"/>
      </w:pPr>
      <w:r>
        <w:t xml:space="preserve"> </w:t>
      </w:r>
      <w:r w:rsidR="00000000">
        <w:t>SECTION 4: WHAT YOU WILL SEE IN THE BROWSER</w:t>
      </w:r>
    </w:p>
    <w:p w14:paraId="2C637DE7" w14:textId="77777777" w:rsidR="00203981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Alignment:</w:t>
      </w:r>
      <w:r>
        <w:t xml:space="preserve"> The “Justify” paragraph will have straight edges on both the left and right sides (like a book).</w:t>
      </w:r>
    </w:p>
    <w:p w14:paraId="7FE1C2A2" w14:textId="77777777" w:rsidR="00203981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Decoration:</w:t>
      </w:r>
    </w:p>
    <w:p w14:paraId="12F4B824" w14:textId="77777777" w:rsidR="00203981" w:rsidRDefault="00000000">
      <w:pPr>
        <w:pStyle w:val="Compact"/>
        <w:numPr>
          <w:ilvl w:val="1"/>
          <w:numId w:val="57"/>
        </w:numPr>
      </w:pPr>
      <w:r>
        <w:t>One line is crossed out (deleted).</w:t>
      </w:r>
    </w:p>
    <w:p w14:paraId="5148F726" w14:textId="77777777" w:rsidR="00203981" w:rsidRDefault="00000000">
      <w:pPr>
        <w:pStyle w:val="Compact"/>
        <w:numPr>
          <w:ilvl w:val="1"/>
          <w:numId w:val="57"/>
        </w:numPr>
      </w:pPr>
      <w:r>
        <w:t xml:space="preserve">The “Red Wavy Overline” will have a squiggle line </w:t>
      </w:r>
      <w:r>
        <w:rPr>
          <w:i/>
          <w:iCs/>
        </w:rPr>
        <w:t>above</w:t>
      </w:r>
      <w:r>
        <w:t xml:space="preserve"> the text (exactly as described in your notes).</w:t>
      </w:r>
    </w:p>
    <w:p w14:paraId="773E3DE0" w14:textId="77777777" w:rsidR="00203981" w:rsidRDefault="00000000">
      <w:pPr>
        <w:pStyle w:val="Compact"/>
        <w:numPr>
          <w:ilvl w:val="1"/>
          <w:numId w:val="57"/>
        </w:numPr>
      </w:pPr>
      <w:r>
        <w:t xml:space="preserve">The Link will </w:t>
      </w:r>
      <w:r>
        <w:rPr>
          <w:b/>
          <w:bCs/>
        </w:rPr>
        <w:t>not</w:t>
      </w:r>
      <w:r>
        <w:t xml:space="preserve"> have an underline (because of </w:t>
      </w:r>
      <w:r>
        <w:rPr>
          <w:rStyle w:val="VerbatimChar"/>
        </w:rPr>
        <w:t>text-decoration: none</w:t>
      </w:r>
      <w:r>
        <w:t>).</w:t>
      </w:r>
    </w:p>
    <w:p w14:paraId="29D8A8BF" w14:textId="77777777" w:rsidR="00203981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Spacing:</w:t>
      </w:r>
    </w:p>
    <w:p w14:paraId="77CE704A" w14:textId="77777777" w:rsidR="00203981" w:rsidRDefault="00000000">
      <w:pPr>
        <w:pStyle w:val="Compact"/>
        <w:numPr>
          <w:ilvl w:val="1"/>
          <w:numId w:val="58"/>
        </w:numPr>
      </w:pPr>
      <w:r>
        <w:t xml:space="preserve">“Wide Letter Spacing” will look stretched out: </w:t>
      </w:r>
      <w:r>
        <w:rPr>
          <w:rStyle w:val="VerbatimChar"/>
        </w:rPr>
        <w:t>W i d e</w:t>
      </w:r>
      <w:r>
        <w:t>.</w:t>
      </w:r>
    </w:p>
    <w:p w14:paraId="45B6BCF8" w14:textId="77777777" w:rsidR="00203981" w:rsidRDefault="00000000">
      <w:pPr>
        <w:pStyle w:val="Compact"/>
        <w:numPr>
          <w:ilvl w:val="1"/>
          <w:numId w:val="58"/>
        </w:numPr>
      </w:pPr>
      <w:r>
        <w:t>“Line Height” will have huge gaps between the two lines of text.</w:t>
      </w:r>
    </w:p>
    <w:p w14:paraId="0E7C5A20" w14:textId="77777777" w:rsidR="00203981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Size:</w:t>
      </w:r>
      <w:r>
        <w:t xml:space="preserve"> The </w:t>
      </w:r>
      <w:r>
        <w:rPr>
          <w:rStyle w:val="VerbatimChar"/>
        </w:rPr>
        <w:t>2rem</w:t>
      </w:r>
      <w:r>
        <w:t xml:space="preserve"> text will be much larger than the </w:t>
      </w:r>
      <w:r>
        <w:rPr>
          <w:rStyle w:val="VerbatimChar"/>
        </w:rPr>
        <w:t>20px</w:t>
      </w:r>
      <w:r>
        <w:t xml:space="preserve"> text.</w:t>
      </w:r>
    </w:p>
    <w:p w14:paraId="539A43E8" w14:textId="70C09B6F" w:rsidR="00203981" w:rsidRDefault="00CB31B2">
      <w:pPr>
        <w:pStyle w:val="Heading1"/>
      </w:pPr>
      <w:r>
        <w:lastRenderedPageBreak/>
        <w:t xml:space="preserve"> </w:t>
      </w:r>
      <w:r w:rsidR="00000000">
        <w:t xml:space="preserve"> SECTION 5: COMMON MISTAKES + DEBUG LOGIC</w:t>
      </w:r>
    </w:p>
    <w:p w14:paraId="602C03A8" w14:textId="77777777" w:rsidR="00203981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Mistake (Units):</w:t>
      </w:r>
      <w:r>
        <w:t xml:space="preserve"> Using </w:t>
      </w:r>
      <w:r>
        <w:rPr>
          <w:rStyle w:val="VerbatimChar"/>
        </w:rPr>
        <w:t>px</w:t>
      </w:r>
      <w:r>
        <w:t xml:space="preserve"> for everything.</w:t>
      </w:r>
    </w:p>
    <w:p w14:paraId="13951ED9" w14:textId="77777777" w:rsidR="00203981" w:rsidRDefault="00000000">
      <w:pPr>
        <w:pStyle w:val="Compact"/>
        <w:numPr>
          <w:ilvl w:val="1"/>
          <w:numId w:val="60"/>
        </w:numPr>
      </w:pPr>
      <w:r>
        <w:rPr>
          <w:i/>
          <w:iCs/>
        </w:rPr>
        <w:t>Why:</w:t>
      </w:r>
      <w:r>
        <w:t xml:space="preserve"> </w:t>
      </w:r>
      <w:r>
        <w:rPr>
          <w:rStyle w:val="VerbatimChar"/>
        </w:rPr>
        <w:t>px</w:t>
      </w:r>
      <w:r>
        <w:t xml:space="preserve"> doesn’t scale well if a user changes their browser settings for accessibility. </w:t>
      </w:r>
      <w:r>
        <w:rPr>
          <w:rStyle w:val="VerbatimChar"/>
        </w:rPr>
        <w:t>rem</w:t>
      </w:r>
      <w:r>
        <w:t xml:space="preserve"> is better for layouts.</w:t>
      </w:r>
    </w:p>
    <w:p w14:paraId="5ACD2400" w14:textId="77777777" w:rsidR="00203981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Mistake (Family):</w:t>
      </w:r>
      <w:r>
        <w:t xml:space="preserve"> Writing </w:t>
      </w:r>
      <w:r>
        <w:rPr>
          <w:rStyle w:val="VerbatimChar"/>
        </w:rPr>
        <w:t>font-family: MyFont;</w:t>
      </w:r>
      <w:r>
        <w:t xml:space="preserve"> without a backup.</w:t>
      </w:r>
    </w:p>
    <w:p w14:paraId="0AEB048C" w14:textId="77777777" w:rsidR="00203981" w:rsidRDefault="00000000">
      <w:pPr>
        <w:pStyle w:val="Compact"/>
        <w:numPr>
          <w:ilvl w:val="1"/>
          <w:numId w:val="61"/>
        </w:numPr>
      </w:pPr>
      <w:r>
        <w:rPr>
          <w:i/>
          <w:iCs/>
        </w:rPr>
        <w:t>Debug:</w:t>
      </w:r>
      <w:r>
        <w:t xml:space="preserve"> If the user doesn’t have “MyFont”, the browser goes back to default (Times New Roman). Always end with a generic category like </w:t>
      </w:r>
      <w:r>
        <w:rPr>
          <w:rStyle w:val="VerbatimChar"/>
        </w:rPr>
        <w:t>sans-serif</w:t>
      </w:r>
      <w:r>
        <w:t xml:space="preserve"> or </w:t>
      </w:r>
      <w:r>
        <w:rPr>
          <w:rStyle w:val="VerbatimChar"/>
        </w:rPr>
        <w:t>serif</w:t>
      </w:r>
      <w:r>
        <w:t>.</w:t>
      </w:r>
    </w:p>
    <w:p w14:paraId="751A1B97" w14:textId="77777777" w:rsidR="00203981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Mistake (Weight):</w:t>
      </w:r>
      <w:r>
        <w:t xml:space="preserve"> Setting </w:t>
      </w:r>
      <w:r>
        <w:rPr>
          <w:rStyle w:val="VerbatimChar"/>
        </w:rPr>
        <w:t>font-weight: 900</w:t>
      </w:r>
      <w:r>
        <w:t xml:space="preserve"> but the font doesn’t look different.</w:t>
      </w:r>
    </w:p>
    <w:p w14:paraId="05A15A8F" w14:textId="77777777" w:rsidR="00203981" w:rsidRDefault="00000000">
      <w:pPr>
        <w:pStyle w:val="Compact"/>
        <w:numPr>
          <w:ilvl w:val="1"/>
          <w:numId w:val="62"/>
        </w:numPr>
      </w:pPr>
      <w:r>
        <w:rPr>
          <w:i/>
          <w:iCs/>
        </w:rPr>
        <w:t>Logic:</w:t>
      </w:r>
      <w:r>
        <w:t xml:space="preserve"> Standard fonts often only have “Normal” and “Bold” installed. If you ask for “Extra Bold (900)” and the computer doesn’t have that file, it just shows regular Bold.</w:t>
      </w:r>
    </w:p>
    <w:p w14:paraId="2817DE6C" w14:textId="77777777" w:rsidR="00CB31B2" w:rsidRDefault="00CB31B2" w:rsidP="00CB31B2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70A8B4BD" w14:textId="613ECE95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Spacing &amp; Typography Units </w:t>
      </w:r>
      <w:r>
        <w:rPr>
          <w:b/>
          <w:bCs/>
        </w:rPr>
        <w:t>Subtopics:</w:t>
      </w:r>
    </w:p>
    <w:p w14:paraId="132ABD62" w14:textId="77777777" w:rsidR="00203981" w:rsidRDefault="00000000">
      <w:pPr>
        <w:pStyle w:val="Compact"/>
        <w:numPr>
          <w:ilvl w:val="0"/>
          <w:numId w:val="63"/>
        </w:numPr>
      </w:pPr>
      <w:r>
        <w:rPr>
          <w:rStyle w:val="VerbatimChar"/>
        </w:rPr>
        <w:t>line-height</w:t>
      </w:r>
      <w:r>
        <w:t xml:space="preserve"> (Vertical space)</w:t>
      </w:r>
    </w:p>
    <w:p w14:paraId="69B022DA" w14:textId="77777777" w:rsidR="00203981" w:rsidRDefault="00000000">
      <w:pPr>
        <w:pStyle w:val="Compact"/>
        <w:numPr>
          <w:ilvl w:val="0"/>
          <w:numId w:val="63"/>
        </w:numPr>
      </w:pPr>
      <w:r>
        <w:rPr>
          <w:rStyle w:val="VerbatimChar"/>
        </w:rPr>
        <w:t>letter-spacing</w:t>
      </w:r>
      <w:r>
        <w:t xml:space="preserve"> (Horizontal space)</w:t>
      </w:r>
    </w:p>
    <w:p w14:paraId="253605A0" w14:textId="77777777" w:rsidR="00203981" w:rsidRDefault="00000000">
      <w:pPr>
        <w:pStyle w:val="Compact"/>
        <w:numPr>
          <w:ilvl w:val="0"/>
          <w:numId w:val="63"/>
        </w:numPr>
      </w:pPr>
      <w:r>
        <w:rPr>
          <w:rStyle w:val="VerbatimChar"/>
        </w:rPr>
        <w:t>font-size</w:t>
      </w:r>
      <w:r>
        <w:t xml:space="preserve"> types: Absolute (</w:t>
      </w:r>
      <w:r>
        <w:rPr>
          <w:rStyle w:val="VerbatimChar"/>
        </w:rPr>
        <w:t>px</w:t>
      </w:r>
      <w:r>
        <w:t xml:space="preserve">, </w:t>
      </w:r>
      <w:r>
        <w:rPr>
          <w:rStyle w:val="VerbatimChar"/>
        </w:rPr>
        <w:t>pt</w:t>
      </w:r>
      <w:r>
        <w:t>) vs. Relative (</w:t>
      </w:r>
      <w:r>
        <w:rPr>
          <w:rStyle w:val="VerbatimChar"/>
        </w:rPr>
        <w:t>rem</w:t>
      </w:r>
      <w:r>
        <w:t xml:space="preserve">, </w:t>
      </w:r>
      <w:r>
        <w:rPr>
          <w:rStyle w:val="VerbatimChar"/>
        </w:rPr>
        <w:t>em</w:t>
      </w:r>
      <w:r>
        <w:t xml:space="preserve">, </w:t>
      </w:r>
      <w:r>
        <w:rPr>
          <w:rStyle w:val="VerbatimChar"/>
        </w:rPr>
        <w:t>%</w:t>
      </w:r>
      <w:r>
        <w:t>)</w:t>
      </w:r>
    </w:p>
    <w:p w14:paraId="24828B57" w14:textId="77777777" w:rsidR="00203981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Unit Conversion</w:t>
      </w:r>
      <w:r>
        <w:t xml:space="preserve"> (Logic &amp; Math)</w:t>
      </w:r>
    </w:p>
    <w:p w14:paraId="3F2855A2" w14:textId="27E8994F" w:rsidR="00203981" w:rsidRDefault="00CB31B2">
      <w:pPr>
        <w:pStyle w:val="Heading1"/>
      </w:pPr>
      <w:r>
        <w:t xml:space="preserve"> </w:t>
      </w:r>
      <w:r w:rsidR="00000000">
        <w:t>SECTION 1: SHORT CONCEPT OVERVIEW</w:t>
      </w:r>
    </w:p>
    <w:p w14:paraId="0969F734" w14:textId="77777777" w:rsidR="00203981" w:rsidRDefault="00000000">
      <w:pPr>
        <w:pStyle w:val="Compact"/>
        <w:numPr>
          <w:ilvl w:val="0"/>
          <w:numId w:val="64"/>
        </w:numPr>
      </w:pPr>
      <w:r>
        <w:rPr>
          <w:b/>
          <w:bCs/>
        </w:rPr>
        <w:t>Line Height:</w:t>
      </w:r>
      <w:r>
        <w:t xml:space="preserve"> Controls the vertical distance between lines of text. It prevents lines from squashing together.</w:t>
      </w:r>
    </w:p>
    <w:p w14:paraId="413D4714" w14:textId="77777777" w:rsidR="00203981" w:rsidRDefault="00000000">
      <w:pPr>
        <w:pStyle w:val="Compact"/>
        <w:numPr>
          <w:ilvl w:val="0"/>
          <w:numId w:val="64"/>
        </w:numPr>
      </w:pPr>
      <w:r>
        <w:rPr>
          <w:b/>
          <w:bCs/>
        </w:rPr>
        <w:t>Letter Spacing:</w:t>
      </w:r>
      <w:r>
        <w:t xml:space="preserve"> Controls the horizontal gap between individual characters (letters).</w:t>
      </w:r>
    </w:p>
    <w:p w14:paraId="66DCA527" w14:textId="77777777" w:rsidR="00203981" w:rsidRDefault="00000000">
      <w:pPr>
        <w:pStyle w:val="Compact"/>
        <w:numPr>
          <w:ilvl w:val="0"/>
          <w:numId w:val="64"/>
        </w:numPr>
      </w:pPr>
      <w:r>
        <w:rPr>
          <w:b/>
          <w:bCs/>
        </w:rPr>
        <w:t>Absolute Units (</w:t>
      </w:r>
      <w:r>
        <w:rPr>
          <w:rStyle w:val="VerbatimChar"/>
          <w:b/>
          <w:bCs/>
        </w:rPr>
        <w:t>px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pt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in</w:t>
      </w:r>
      <w:r>
        <w:rPr>
          <w:b/>
          <w:bCs/>
        </w:rPr>
        <w:t>):</w:t>
      </w:r>
      <w:r>
        <w:t xml:space="preserve"> Fixed sizes. They do </w:t>
      </w:r>
      <w:r>
        <w:rPr>
          <w:i/>
          <w:iCs/>
        </w:rPr>
        <w:t>not</w:t>
      </w:r>
      <w:r>
        <w:t xml:space="preserve"> change regardless of screen size or user settings. Good for borders, bad for text.</w:t>
      </w:r>
    </w:p>
    <w:p w14:paraId="39B8AFAC" w14:textId="77777777" w:rsidR="00203981" w:rsidRDefault="00000000">
      <w:pPr>
        <w:pStyle w:val="Compact"/>
        <w:numPr>
          <w:ilvl w:val="0"/>
          <w:numId w:val="64"/>
        </w:numPr>
      </w:pPr>
      <w:r>
        <w:rPr>
          <w:b/>
          <w:bCs/>
        </w:rPr>
        <w:t>Relative Units (</w:t>
      </w:r>
      <w:r>
        <w:rPr>
          <w:rStyle w:val="VerbatimChar"/>
          <w:b/>
          <w:bCs/>
        </w:rPr>
        <w:t>rem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em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%</w:t>
      </w:r>
      <w:r>
        <w:rPr>
          <w:b/>
          <w:bCs/>
        </w:rPr>
        <w:t>):</w:t>
      </w:r>
      <w:r>
        <w:t xml:space="preserve"> Flexible sizes. They change relative to something else (like the parent element or the browser default). Crucial for “Responsive Design”.</w:t>
      </w:r>
    </w:p>
    <w:p w14:paraId="7D381F8A" w14:textId="4DCF6A5B" w:rsidR="00203981" w:rsidRDefault="00CB31B2">
      <w:pPr>
        <w:pStyle w:val="Heading1"/>
      </w:pPr>
      <w:r>
        <w:t xml:space="preserve"> </w:t>
      </w:r>
      <w:r w:rsidR="00000000">
        <w:t>SECTION 2: HOW TO THINK IN CSS (LOGIC MAPPING)</w:t>
      </w:r>
    </w:p>
    <w:p w14:paraId="6D1EEAF7" w14:textId="77777777" w:rsidR="00203981" w:rsidRDefault="00000000">
      <w:pPr>
        <w:pStyle w:val="FirstParagraph"/>
      </w:pPr>
      <w:r>
        <w:rPr>
          <w:b/>
          <w:bCs/>
        </w:rPr>
        <w:t>1. The “Breathing Room” Logic (</w:t>
      </w:r>
      <w:r>
        <w:rPr>
          <w:rStyle w:val="VerbatimChar"/>
          <w:b/>
          <w:bCs/>
        </w:rPr>
        <w:t>line-height</w:t>
      </w:r>
      <w:r>
        <w:rPr>
          <w:b/>
          <w:bCs/>
        </w:rPr>
        <w:t>)</w:t>
      </w:r>
    </w:p>
    <w:p w14:paraId="5628ED0E" w14:textId="77777777" w:rsidR="00203981" w:rsidRDefault="00000000">
      <w:pPr>
        <w:pStyle w:val="Compact"/>
        <w:numPr>
          <w:ilvl w:val="0"/>
          <w:numId w:val="65"/>
        </w:numPr>
      </w:pPr>
      <w:r>
        <w:t>Think of text inside a blue highlight box.</w:t>
      </w:r>
    </w:p>
    <w:p w14:paraId="7B1B1E81" w14:textId="77777777" w:rsidR="00203981" w:rsidRDefault="00000000">
      <w:pPr>
        <w:pStyle w:val="Compact"/>
        <w:numPr>
          <w:ilvl w:val="0"/>
          <w:numId w:val="65"/>
        </w:numPr>
      </w:pPr>
      <w:r>
        <w:rPr>
          <w:rStyle w:val="VerbatimChar"/>
        </w:rPr>
        <w:t>line-height</w:t>
      </w:r>
      <w:r>
        <w:t xml:space="preserve"> makes that box taller.</w:t>
      </w:r>
    </w:p>
    <w:p w14:paraId="5A6E34B2" w14:textId="77777777" w:rsidR="00203981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Golden Rule:</w:t>
      </w:r>
      <w:r>
        <w:t xml:space="preserve"> Your notes show </w:t>
      </w:r>
      <w:r>
        <w:rPr>
          <w:rStyle w:val="VerbatimChar"/>
        </w:rPr>
        <w:t>2.5</w:t>
      </w:r>
      <w:r>
        <w:t xml:space="preserve"> or </w:t>
      </w:r>
      <w:r>
        <w:rPr>
          <w:rStyle w:val="VerbatimChar"/>
        </w:rPr>
        <w:t>normal</w:t>
      </w:r>
      <w:r>
        <w:t xml:space="preserve">. Using a </w:t>
      </w:r>
      <w:r>
        <w:rPr>
          <w:i/>
          <w:iCs/>
        </w:rPr>
        <w:t>unitless number</w:t>
      </w:r>
      <w:r>
        <w:t xml:space="preserve"> (like </w:t>
      </w:r>
      <w:r>
        <w:rPr>
          <w:rStyle w:val="VerbatimChar"/>
        </w:rPr>
        <w:t>1.5</w:t>
      </w:r>
      <w:r>
        <w:t>) is best because it multiplies the font size.</w:t>
      </w:r>
    </w:p>
    <w:p w14:paraId="50E877FD" w14:textId="77777777" w:rsidR="00203981" w:rsidRDefault="00000000">
      <w:pPr>
        <w:pStyle w:val="Compact"/>
        <w:numPr>
          <w:ilvl w:val="1"/>
          <w:numId w:val="66"/>
        </w:numPr>
      </w:pPr>
      <w:r>
        <w:rPr>
          <w:i/>
          <w:iCs/>
        </w:rPr>
        <w:t>Logic:</w:t>
      </w:r>
      <w:r>
        <w:t xml:space="preserve"> If font is 20px and line-height is 1.5, the total height is 30px (20 x 1.5).</w:t>
      </w:r>
    </w:p>
    <w:p w14:paraId="01501143" w14:textId="77777777" w:rsidR="00203981" w:rsidRDefault="00000000">
      <w:pPr>
        <w:pStyle w:val="FirstParagraph"/>
      </w:pPr>
      <w:r>
        <w:rPr>
          <w:b/>
          <w:bCs/>
        </w:rPr>
        <w:t>2. Absolute vs. Relative Logic (The “Rubber Band” Theory)</w:t>
      </w:r>
    </w:p>
    <w:p w14:paraId="77B2DD7A" w14:textId="77777777" w:rsidR="00203981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Pixels (</w:t>
      </w:r>
      <w:r>
        <w:rPr>
          <w:rStyle w:val="VerbatimChar"/>
          <w:b/>
          <w:bCs/>
        </w:rPr>
        <w:t>px</w:t>
      </w:r>
      <w:r>
        <w:rPr>
          <w:b/>
          <w:bCs/>
        </w:rPr>
        <w:t>):</w:t>
      </w:r>
      <w:r>
        <w:t xml:space="preserve"> Like a steel ruler. </w:t>
      </w:r>
      <w:r>
        <w:rPr>
          <w:rStyle w:val="VerbatimChar"/>
        </w:rPr>
        <w:t>16px</w:t>
      </w:r>
      <w:r>
        <w:t xml:space="preserve"> is always </w:t>
      </w:r>
      <w:r>
        <w:rPr>
          <w:rStyle w:val="VerbatimChar"/>
        </w:rPr>
        <w:t>16px</w:t>
      </w:r>
      <w:r>
        <w:t xml:space="preserve">. If a visually impaired user zooms their text settings, your pixel text </w:t>
      </w:r>
      <w:r>
        <w:rPr>
          <w:i/>
          <w:iCs/>
        </w:rPr>
        <w:t>won’t</w:t>
      </w:r>
      <w:r>
        <w:t xml:space="preserve"> grow.</w:t>
      </w:r>
    </w:p>
    <w:p w14:paraId="23E77C9F" w14:textId="77777777" w:rsidR="00203981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Root EM (</w:t>
      </w:r>
      <w:r>
        <w:rPr>
          <w:rStyle w:val="VerbatimChar"/>
          <w:b/>
          <w:bCs/>
        </w:rPr>
        <w:t>rem</w:t>
      </w:r>
      <w:r>
        <w:rPr>
          <w:b/>
          <w:bCs/>
        </w:rPr>
        <w:t>):</w:t>
      </w:r>
      <w:r>
        <w:t xml:space="preserve"> Like a rubber band attached to the Browser’s Default.</w:t>
      </w:r>
    </w:p>
    <w:p w14:paraId="02A4A2FA" w14:textId="77777777" w:rsidR="00203981" w:rsidRDefault="00000000">
      <w:pPr>
        <w:pStyle w:val="Compact"/>
        <w:numPr>
          <w:ilvl w:val="1"/>
          <w:numId w:val="68"/>
        </w:numPr>
      </w:pPr>
      <w:r>
        <w:t xml:space="preserve">Browser Default is usually </w:t>
      </w:r>
      <w:r>
        <w:rPr>
          <w:b/>
          <w:bCs/>
        </w:rPr>
        <w:t>16px</w:t>
      </w:r>
      <w:r>
        <w:t>.</w:t>
      </w:r>
    </w:p>
    <w:p w14:paraId="010D01AD" w14:textId="77777777" w:rsidR="00203981" w:rsidRDefault="00000000">
      <w:pPr>
        <w:pStyle w:val="Compact"/>
        <w:numPr>
          <w:ilvl w:val="1"/>
          <w:numId w:val="68"/>
        </w:numPr>
      </w:pPr>
      <w:r>
        <w:t xml:space="preserve">So, </w:t>
      </w:r>
      <w:r>
        <w:rPr>
          <w:rStyle w:val="VerbatimChar"/>
        </w:rPr>
        <w:t>1rem</w:t>
      </w:r>
      <w:r>
        <w:t xml:space="preserve"> = 16px.</w:t>
      </w:r>
    </w:p>
    <w:p w14:paraId="6B060DCF" w14:textId="77777777" w:rsidR="00203981" w:rsidRDefault="00000000">
      <w:pPr>
        <w:pStyle w:val="Compact"/>
        <w:numPr>
          <w:ilvl w:val="1"/>
          <w:numId w:val="68"/>
        </w:numPr>
      </w:pPr>
      <w:r>
        <w:rPr>
          <w:rStyle w:val="VerbatimChar"/>
        </w:rPr>
        <w:t>2rem</w:t>
      </w:r>
      <w:r>
        <w:t xml:space="preserve"> = 32px.</w:t>
      </w:r>
    </w:p>
    <w:p w14:paraId="624CA55E" w14:textId="77777777" w:rsidR="00203981" w:rsidRDefault="00000000">
      <w:pPr>
        <w:pStyle w:val="Compact"/>
        <w:numPr>
          <w:ilvl w:val="1"/>
          <w:numId w:val="68"/>
        </w:numPr>
      </w:pPr>
      <w:r>
        <w:rPr>
          <w:i/>
          <w:iCs/>
        </w:rPr>
        <w:lastRenderedPageBreak/>
        <w:t>Why use it?</w:t>
      </w:r>
      <w:r>
        <w:t xml:space="preserve"> If the user changes their default to 20px, your </w:t>
      </w:r>
      <w:r>
        <w:rPr>
          <w:rStyle w:val="VerbatimChar"/>
        </w:rPr>
        <w:t>1rem</w:t>
      </w:r>
      <w:r>
        <w:t xml:space="preserve"> text automatically grows to 20px.</w:t>
      </w:r>
    </w:p>
    <w:p w14:paraId="3170F8D1" w14:textId="77777777" w:rsidR="00203981" w:rsidRDefault="00000000">
      <w:pPr>
        <w:pStyle w:val="FirstParagraph"/>
      </w:pPr>
      <w:r>
        <w:rPr>
          <w:b/>
          <w:bCs/>
        </w:rPr>
        <w:t>3. The Conversion Logic (From your notes)</w:t>
      </w:r>
    </w:p>
    <w:p w14:paraId="56063275" w14:textId="77777777" w:rsidR="00203981" w:rsidRDefault="00000000">
      <w:pPr>
        <w:pStyle w:val="Compact"/>
        <w:numPr>
          <w:ilvl w:val="0"/>
          <w:numId w:val="69"/>
        </w:numPr>
      </w:pPr>
      <w:r>
        <w:rPr>
          <w:b/>
          <w:bCs/>
        </w:rPr>
        <w:t>Physical:</w:t>
      </w:r>
      <w:r>
        <w:t xml:space="preserve"> </w:t>
      </w:r>
      <w:r>
        <w:rPr>
          <w:rStyle w:val="VerbatimChar"/>
        </w:rPr>
        <w:t>96px</w:t>
      </w:r>
      <w:r>
        <w:t xml:space="preserve"> = 1 inch. </w:t>
      </w:r>
      <w:r>
        <w:rPr>
          <w:rStyle w:val="VerbatimChar"/>
        </w:rPr>
        <w:t>72pt</w:t>
      </w:r>
      <w:r>
        <w:t xml:space="preserve"> = 1 inch.</w:t>
      </w:r>
    </w:p>
    <w:p w14:paraId="46CA85C0" w14:textId="77777777" w:rsidR="00203981" w:rsidRDefault="00000000">
      <w:pPr>
        <w:pStyle w:val="Compact"/>
        <w:numPr>
          <w:ilvl w:val="0"/>
          <w:numId w:val="69"/>
        </w:numPr>
      </w:pPr>
      <w:r>
        <w:rPr>
          <w:b/>
          <w:bCs/>
        </w:rPr>
        <w:t>Digital (Practical):</w:t>
      </w:r>
    </w:p>
    <w:p w14:paraId="6279E905" w14:textId="77777777" w:rsidR="00203981" w:rsidRDefault="00000000">
      <w:pPr>
        <w:pStyle w:val="Compact"/>
        <w:numPr>
          <w:ilvl w:val="1"/>
          <w:numId w:val="70"/>
        </w:numPr>
      </w:pPr>
      <w:r>
        <w:rPr>
          <w:rStyle w:val="VerbatimChar"/>
        </w:rPr>
        <w:t>16px</w:t>
      </w:r>
      <w:r>
        <w:t xml:space="preserve"> = </w:t>
      </w:r>
      <w:r>
        <w:rPr>
          <w:rStyle w:val="VerbatimChar"/>
        </w:rPr>
        <w:t>1rem</w:t>
      </w:r>
      <w:r>
        <w:t xml:space="preserve"> (Standard Base).</w:t>
      </w:r>
    </w:p>
    <w:p w14:paraId="79ED4F96" w14:textId="77777777" w:rsidR="00203981" w:rsidRDefault="00000000">
      <w:pPr>
        <w:pStyle w:val="Compact"/>
        <w:numPr>
          <w:ilvl w:val="1"/>
          <w:numId w:val="70"/>
        </w:numPr>
      </w:pPr>
      <w:r>
        <w:rPr>
          <w:rStyle w:val="VerbatimChar"/>
        </w:rPr>
        <w:t>font-size: 20px</w:t>
      </w:r>
      <w:r>
        <w:t xml:space="preserve"> is “Absolute”.</w:t>
      </w:r>
    </w:p>
    <w:p w14:paraId="2013277A" w14:textId="77777777" w:rsidR="00203981" w:rsidRDefault="00000000">
      <w:pPr>
        <w:pStyle w:val="Compact"/>
        <w:numPr>
          <w:ilvl w:val="1"/>
          <w:numId w:val="70"/>
        </w:numPr>
      </w:pPr>
      <w:r>
        <w:rPr>
          <w:rStyle w:val="VerbatimChar"/>
        </w:rPr>
        <w:t>font-size: 1.25rem</w:t>
      </w:r>
      <w:r>
        <w:t xml:space="preserve"> is the “Relative” equivalent (20 / 16 = 1.25).</w:t>
      </w:r>
    </w:p>
    <w:p w14:paraId="19DE4213" w14:textId="301EFD11" w:rsidR="00203981" w:rsidRDefault="00CB31B2">
      <w:pPr>
        <w:pStyle w:val="Heading1"/>
      </w:pPr>
      <w:r>
        <w:t xml:space="preserve"> </w:t>
      </w:r>
      <w:r w:rsidR="00000000">
        <w:t>SECTION 3: COMPLETE WORKING CODE</w:t>
      </w:r>
    </w:p>
    <w:p w14:paraId="7E9982B4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62382F3F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 xml:space="preserve">Units </w:t>
      </w:r>
      <w:r>
        <w:rPr>
          <w:rStyle w:val="ErrorTok"/>
        </w:rPr>
        <w:t>&amp;</w:t>
      </w:r>
      <w:r>
        <w:rPr>
          <w:rStyle w:val="NormalTok"/>
        </w:rPr>
        <w:t xml:space="preserve"> Spacing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 xml:space="preserve">Spacing </w:t>
      </w:r>
      <w:r>
        <w:rPr>
          <w:rStyle w:val="ErrorTok"/>
        </w:rPr>
        <w:t>&amp;</w:t>
      </w:r>
      <w:r>
        <w:rPr>
          <w:rStyle w:val="NormalTok"/>
        </w:rPr>
        <w:t xml:space="preserve"> Units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Spacing Demo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"tight-text"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This text has normal spacing. It looks standard and readable.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"loose-text"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This text has huge line-height and letter-spacing.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See how much "air" is between the lines?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Units Conversion Demo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"pixel-text"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I am 32px (Fixed/Absolute).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"rem-text"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I am 2rem (Relative).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"note"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(If browser default is 16px, then 2rem = 32px. These two look identical!)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Physical Units (Print CSS)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"inch-text"</w:t>
      </w:r>
      <w:r>
        <w:rPr>
          <w:rStyle w:val="DataTypeTok"/>
        </w:rPr>
        <w:t>&gt;</w:t>
      </w:r>
      <w:r>
        <w:rPr>
          <w:rStyle w:val="NormalTok"/>
        </w:rPr>
        <w:t>I am 1 inch tall (96px).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"pt-text"</w:t>
      </w:r>
      <w:r>
        <w:rPr>
          <w:rStyle w:val="DataTypeTok"/>
        </w:rPr>
        <w:t>&gt;</w:t>
      </w:r>
      <w:r>
        <w:rPr>
          <w:rStyle w:val="NormalTok"/>
        </w:rPr>
        <w:t>I am 72pt tall (1 inch).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20796778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6C83296D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UNITS &amp; CONVERSIONS</w:t>
      </w:r>
      <w:r>
        <w:br/>
      </w:r>
      <w:r>
        <w:rPr>
          <w:rStyle w:val="CommentTok"/>
        </w:rPr>
        <w:t xml:space="preserve">   Refers to Note Pages 6 &amp; 7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Setting the "Root" size. </w:t>
      </w:r>
      <w:r>
        <w:br/>
      </w:r>
      <w:r>
        <w:rPr>
          <w:rStyle w:val="CommentTok"/>
        </w:rPr>
        <w:t xml:space="preserve">       Standard is 16px, but let's set it explicitly here.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#f4f4f4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SPACING (line-height, letter-spacing) --- */</w:t>
      </w:r>
      <w:r>
        <w:br/>
      </w:r>
      <w:r>
        <w:rPr>
          <w:rStyle w:val="FunctionTok"/>
        </w:rPr>
        <w:t>.tight-text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line-height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normal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/* Standard ~1.2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letter-spacing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normal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/* Standard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.loose-text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Logic: 16px font * 2.5 = 40px height per line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line-height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2.5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/* Huge gap between lines */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Logic: Adds 2px gap between every letter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letter-spacing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dashed</w:t>
      </w:r>
      <w:r>
        <w:rPr>
          <w:rStyle w:val="NormalTok"/>
        </w:rPr>
        <w:t xml:space="preserve"> </w:t>
      </w:r>
      <w:r>
        <w:rPr>
          <w:rStyle w:val="ConstantTok"/>
        </w:rPr>
        <w:t>blue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/* Border helps you see the line height box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ABSOLUTE UNITS (px) --- */</w:t>
      </w:r>
      <w:r>
        <w:br/>
      </w:r>
      <w:r>
        <w:rPr>
          <w:rStyle w:val="FunctionTok"/>
        </w:rPr>
        <w:t>.pixel-text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Fixed. Rigid.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RELATIVE UNITS (rem) --- */</w:t>
      </w:r>
      <w:r>
        <w:br/>
      </w:r>
      <w:r>
        <w:rPr>
          <w:rStyle w:val="FunctionTok"/>
        </w:rPr>
        <w:t>.rem-text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Calculation: 2 * Root Size (16px) = 32px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--- 4. PHYSICAL UNITS (From Notes) --- */</w:t>
      </w:r>
      <w:r>
        <w:br/>
      </w:r>
      <w:r>
        <w:rPr>
          <w:rStyle w:val="CommentTok"/>
        </w:rPr>
        <w:t>/* These match the conversion formulas in your notes */</w:t>
      </w:r>
      <w:r>
        <w:br/>
      </w:r>
      <w:r>
        <w:rPr>
          <w:rStyle w:val="FunctionTok"/>
        </w:rPr>
        <w:t>.inch-text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1in is roughly 96px on screen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in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.pt-text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72pt is roughly 1in or 96px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72</w:t>
      </w:r>
      <w:r>
        <w:rPr>
          <w:rStyle w:val="DataTypeTok"/>
        </w:rPr>
        <w:t>pt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</w:p>
    <w:p w14:paraId="7ED93BB2" w14:textId="21ED6066" w:rsidR="00203981" w:rsidRDefault="00CB31B2">
      <w:pPr>
        <w:pStyle w:val="Heading1"/>
      </w:pPr>
      <w:r>
        <w:t xml:space="preserve"> </w:t>
      </w:r>
      <w:r w:rsidR="00000000">
        <w:t>SECTION 4: WHAT YOU WILL SEE IN THE BROWSER</w:t>
      </w:r>
    </w:p>
    <w:p w14:paraId="6ED41AAA" w14:textId="77777777" w:rsidR="0020398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>Loose Text:</w:t>
      </w:r>
      <w:r>
        <w:t xml:space="preserve"> The text will look “airy.” The letters are pushed apart (</w:t>
      </w:r>
      <w:r>
        <w:rPr>
          <w:rStyle w:val="VerbatimChar"/>
        </w:rPr>
        <w:t>letter-spacing</w:t>
      </w:r>
      <w:r>
        <w:t>), and there is a big vertical gap between lines (</w:t>
      </w:r>
      <w:r>
        <w:rPr>
          <w:rStyle w:val="VerbatimChar"/>
        </w:rPr>
        <w:t>line-height</w:t>
      </w:r>
      <w:r>
        <w:t>).</w:t>
      </w:r>
    </w:p>
    <w:p w14:paraId="5A0FE777" w14:textId="77777777" w:rsidR="0020398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>32px vs 2rem:</w:t>
      </w:r>
      <w:r>
        <w:t xml:space="preserve"> The Red text (</w:t>
      </w:r>
      <w:r>
        <w:rPr>
          <w:rStyle w:val="VerbatimChar"/>
        </w:rPr>
        <w:t>32px</w:t>
      </w:r>
      <w:r>
        <w:t>) and Green text (</w:t>
      </w:r>
      <w:r>
        <w:rPr>
          <w:rStyle w:val="VerbatimChar"/>
        </w:rPr>
        <w:t>2rem</w:t>
      </w:r>
      <w:r>
        <w:t xml:space="preserve">) will be the </w:t>
      </w:r>
      <w:r>
        <w:rPr>
          <w:b/>
          <w:bCs/>
        </w:rPr>
        <w:t>exact same size</w:t>
      </w:r>
      <w:r>
        <w:t xml:space="preserve">. This proves the conversion </w:t>
      </w:r>
      <w:r>
        <w:rPr>
          <w:rStyle w:val="VerbatimChar"/>
        </w:rPr>
        <w:t>16px * 2 = 32px</w:t>
      </w:r>
      <w:r>
        <w:t>.</w:t>
      </w:r>
    </w:p>
    <w:p w14:paraId="2F2F95E0" w14:textId="77777777" w:rsidR="0020398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>1 inch vs 72pt:</w:t>
      </w:r>
      <w:r>
        <w:t xml:space="preserve"> These two huge lines of text will also be roughly the same size, proving the note </w:t>
      </w:r>
      <w:r>
        <w:rPr>
          <w:rStyle w:val="VerbatimChar"/>
        </w:rPr>
        <w:t>72pt = 1 inch</w:t>
      </w:r>
      <w:r>
        <w:t>.</w:t>
      </w:r>
    </w:p>
    <w:p w14:paraId="4F957D74" w14:textId="2191E0F3" w:rsidR="00203981" w:rsidRDefault="00CB31B2">
      <w:pPr>
        <w:pStyle w:val="Heading1"/>
      </w:pPr>
      <w:r>
        <w:t xml:space="preserve"> </w:t>
      </w:r>
      <w:r w:rsidR="00000000">
        <w:t>SECTION 5: COMMON MISTAKES + DEBUG LOGIC</w:t>
      </w:r>
    </w:p>
    <w:p w14:paraId="34FAA521" w14:textId="77777777" w:rsidR="0020398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 xml:space="preserve">Mistake: Using units on </w:t>
      </w:r>
      <w:r>
        <w:rPr>
          <w:rStyle w:val="VerbatimChar"/>
          <w:b/>
          <w:bCs/>
        </w:rPr>
        <w:t>line-height</w:t>
      </w:r>
      <w:r>
        <w:rPr>
          <w:b/>
          <w:bCs/>
        </w:rPr>
        <w:t>.</w:t>
      </w:r>
    </w:p>
    <w:p w14:paraId="0E9DC29A" w14:textId="77777777" w:rsidR="00203981" w:rsidRDefault="00000000">
      <w:pPr>
        <w:pStyle w:val="Compact"/>
        <w:numPr>
          <w:ilvl w:val="1"/>
          <w:numId w:val="73"/>
        </w:numPr>
      </w:pPr>
      <w:r>
        <w:rPr>
          <w:i/>
          <w:iCs/>
        </w:rPr>
        <w:t>Bad:</w:t>
      </w:r>
      <w:r>
        <w:t xml:space="preserve"> </w:t>
      </w:r>
      <w:r>
        <w:rPr>
          <w:rStyle w:val="VerbatimChar"/>
        </w:rPr>
        <w:t>line-height: 20px;</w:t>
      </w:r>
      <w:r>
        <w:t xml:space="preserve"> (If font is 30px, letters will overlap!)</w:t>
      </w:r>
    </w:p>
    <w:p w14:paraId="553F38BA" w14:textId="77777777" w:rsidR="00203981" w:rsidRDefault="00000000">
      <w:pPr>
        <w:pStyle w:val="Compact"/>
        <w:numPr>
          <w:ilvl w:val="1"/>
          <w:numId w:val="73"/>
        </w:numPr>
      </w:pPr>
      <w:r>
        <w:rPr>
          <w:i/>
          <w:iCs/>
        </w:rPr>
        <w:t>Good:</w:t>
      </w:r>
      <w:r>
        <w:t xml:space="preserve"> </w:t>
      </w:r>
      <w:r>
        <w:rPr>
          <w:rStyle w:val="VerbatimChar"/>
        </w:rPr>
        <w:t>line-height: 1.5;</w:t>
      </w:r>
      <w:r>
        <w:t xml:space="preserve"> (Multiplies based on current font size).</w:t>
      </w:r>
    </w:p>
    <w:p w14:paraId="75702CE8" w14:textId="77777777" w:rsidR="0020398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 xml:space="preserve">Mistake: Confusing </w:t>
      </w:r>
      <w:r>
        <w:rPr>
          <w:rStyle w:val="VerbatimChar"/>
          <w:b/>
          <w:bCs/>
        </w:rPr>
        <w:t>em</w:t>
      </w:r>
      <w:r>
        <w:rPr>
          <w:b/>
          <w:bCs/>
        </w:rPr>
        <w:t xml:space="preserve"> and </w:t>
      </w:r>
      <w:r>
        <w:rPr>
          <w:rStyle w:val="VerbatimChar"/>
          <w:b/>
          <w:bCs/>
        </w:rPr>
        <w:t>rem</w:t>
      </w:r>
      <w:r>
        <w:rPr>
          <w:b/>
          <w:bCs/>
        </w:rPr>
        <w:t>.</w:t>
      </w:r>
    </w:p>
    <w:p w14:paraId="6B77AB5A" w14:textId="77777777" w:rsidR="00203981" w:rsidRDefault="00000000">
      <w:pPr>
        <w:pStyle w:val="Compact"/>
        <w:numPr>
          <w:ilvl w:val="1"/>
          <w:numId w:val="74"/>
        </w:numPr>
      </w:pPr>
      <w:r>
        <w:rPr>
          <w:rStyle w:val="VerbatimChar"/>
        </w:rPr>
        <w:t>rem</w:t>
      </w:r>
      <w:r>
        <w:t xml:space="preserve"> = Relative to </w:t>
      </w:r>
      <w:r>
        <w:rPr>
          <w:b/>
          <w:bCs/>
        </w:rPr>
        <w:t>Root</w:t>
      </w:r>
      <w:r>
        <w:t xml:space="preserve"> (html tag). Stable.</w:t>
      </w:r>
    </w:p>
    <w:p w14:paraId="68F58B43" w14:textId="77777777" w:rsidR="00203981" w:rsidRDefault="00000000">
      <w:pPr>
        <w:pStyle w:val="Compact"/>
        <w:numPr>
          <w:ilvl w:val="1"/>
          <w:numId w:val="74"/>
        </w:numPr>
      </w:pPr>
      <w:r>
        <w:rPr>
          <w:rStyle w:val="VerbatimChar"/>
        </w:rPr>
        <w:t>em</w:t>
      </w:r>
      <w:r>
        <w:t xml:space="preserve"> = Relative to </w:t>
      </w:r>
      <w:r>
        <w:rPr>
          <w:b/>
          <w:bCs/>
        </w:rPr>
        <w:t>Parent</w:t>
      </w:r>
      <w:r>
        <w:t xml:space="preserve"> container. Compounding. (If parent is 2em, and child is 2em, child becomes 4x size).</w:t>
      </w:r>
    </w:p>
    <w:p w14:paraId="2EEC7503" w14:textId="77777777" w:rsidR="00203981" w:rsidRDefault="00000000">
      <w:pPr>
        <w:pStyle w:val="Compact"/>
        <w:numPr>
          <w:ilvl w:val="1"/>
          <w:numId w:val="74"/>
        </w:numPr>
      </w:pPr>
      <w:r>
        <w:rPr>
          <w:i/>
          <w:iCs/>
        </w:rPr>
        <w:t>Tip:</w:t>
      </w:r>
      <w:r>
        <w:t xml:space="preserve"> Stick to </w:t>
      </w:r>
      <w:r>
        <w:rPr>
          <w:rStyle w:val="VerbatimChar"/>
        </w:rPr>
        <w:t>rem</w:t>
      </w:r>
      <w:r>
        <w:t xml:space="preserve"> for font sizes to avoid math headaches.</w:t>
      </w:r>
    </w:p>
    <w:p w14:paraId="4051CE9B" w14:textId="77777777" w:rsidR="0020398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 xml:space="preserve">Mistake: Thinking </w:t>
      </w:r>
      <w:r>
        <w:rPr>
          <w:rStyle w:val="VerbatimChar"/>
          <w:b/>
          <w:bCs/>
        </w:rPr>
        <w:t>pt</w:t>
      </w:r>
      <w:r>
        <w:rPr>
          <w:b/>
          <w:bCs/>
        </w:rPr>
        <w:t xml:space="preserve"> is for screens.</w:t>
      </w:r>
    </w:p>
    <w:p w14:paraId="1D6FD3F9" w14:textId="77777777" w:rsidR="00203981" w:rsidRDefault="00000000">
      <w:pPr>
        <w:pStyle w:val="Compact"/>
        <w:numPr>
          <w:ilvl w:val="1"/>
          <w:numId w:val="75"/>
        </w:numPr>
      </w:pPr>
      <w:r>
        <w:t xml:space="preserve">Your notes list </w:t>
      </w:r>
      <w:r>
        <w:rPr>
          <w:rStyle w:val="VerbatimChar"/>
        </w:rPr>
        <w:t>pt</w:t>
      </w:r>
      <w:r>
        <w:t xml:space="preserve"> (Points). This is a print term. Use </w:t>
      </w:r>
      <w:r>
        <w:rPr>
          <w:rStyle w:val="VerbatimChar"/>
        </w:rPr>
        <w:t>px</w:t>
      </w:r>
      <w:r>
        <w:t xml:space="preserve"> or </w:t>
      </w:r>
      <w:r>
        <w:rPr>
          <w:rStyle w:val="VerbatimChar"/>
        </w:rPr>
        <w:t>rem</w:t>
      </w:r>
      <w:r>
        <w:t xml:space="preserve"> for websites.</w:t>
      </w:r>
    </w:p>
    <w:p w14:paraId="746F7C2D" w14:textId="77777777" w:rsidR="00CB31B2" w:rsidRDefault="00CB31B2" w:rsidP="00CB31B2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63825157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Font Family &amp; Font Stacks </w:t>
      </w:r>
      <w:r>
        <w:rPr>
          <w:b/>
          <w:bCs/>
        </w:rPr>
        <w:t>Subtopics:</w:t>
      </w:r>
    </w:p>
    <w:p w14:paraId="19776487" w14:textId="77777777" w:rsidR="00203981" w:rsidRDefault="00000000">
      <w:pPr>
        <w:pStyle w:val="Compact"/>
        <w:numPr>
          <w:ilvl w:val="0"/>
          <w:numId w:val="76"/>
        </w:numPr>
      </w:pPr>
      <w:r>
        <w:t>The “Prioritized List” (Font Stack)</w:t>
      </w:r>
    </w:p>
    <w:p w14:paraId="1458546E" w14:textId="77777777" w:rsidR="00203981" w:rsidRDefault="00000000">
      <w:pPr>
        <w:pStyle w:val="Compact"/>
        <w:numPr>
          <w:ilvl w:val="0"/>
          <w:numId w:val="76"/>
        </w:numPr>
      </w:pPr>
      <w:r>
        <w:lastRenderedPageBreak/>
        <w:t>Generic Families (Serif vs. Sans-Serif)</w:t>
      </w:r>
    </w:p>
    <w:p w14:paraId="1BABBB15" w14:textId="77777777" w:rsidR="00203981" w:rsidRDefault="00000000">
      <w:pPr>
        <w:pStyle w:val="Compact"/>
        <w:numPr>
          <w:ilvl w:val="0"/>
          <w:numId w:val="76"/>
        </w:numPr>
      </w:pPr>
      <w:r>
        <w:t>Syntax Rules (Quotes vs. No Quotes)</w:t>
      </w:r>
    </w:p>
    <w:p w14:paraId="2634D42C" w14:textId="4C78333A" w:rsidR="00203981" w:rsidRDefault="00CB31B2">
      <w:pPr>
        <w:pStyle w:val="Heading1"/>
      </w:pPr>
      <w:r>
        <w:t xml:space="preserve"> </w:t>
      </w:r>
      <w:r w:rsidR="00000000">
        <w:t>SECTION 1: SHORT CONCEPT OVERVIEW</w:t>
      </w:r>
    </w:p>
    <w:p w14:paraId="53BC50A8" w14:textId="77777777" w:rsidR="00203981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The Problem:</w:t>
      </w:r>
      <w:r>
        <w:t xml:space="preserve"> You don’t know what fonts are installed on the user’s computer. If you ask for “Helvetica” and they use Windows (which often doesn’t have it), the text will look broken.</w:t>
      </w:r>
    </w:p>
    <w:p w14:paraId="7A6F3177" w14:textId="77777777" w:rsidR="00203981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The Solution:</w:t>
      </w:r>
      <w:r>
        <w:t xml:space="preserve"> You provide a </w:t>
      </w:r>
      <w:r>
        <w:rPr>
          <w:b/>
          <w:bCs/>
        </w:rPr>
        <w:t>Prioritized List</w:t>
      </w:r>
      <w:r>
        <w:t xml:space="preserve"> (or “Stack”).</w:t>
      </w:r>
    </w:p>
    <w:p w14:paraId="16C9ACC7" w14:textId="77777777" w:rsidR="00203981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The Logic:</w:t>
      </w:r>
      <w:r>
        <w:t xml:space="preserve"> “Try Font A. If missing, try Font B. If both missing, use the system default.”</w:t>
      </w:r>
    </w:p>
    <w:p w14:paraId="51F5FC39" w14:textId="77777777" w:rsidR="00203981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Generic Families:</w:t>
      </w:r>
      <w:r>
        <w:t xml:space="preserve"> The final safety net. You tell the browser to just pick </w:t>
      </w:r>
      <w:r>
        <w:rPr>
          <w:i/>
          <w:iCs/>
        </w:rPr>
        <w:t>any</w:t>
      </w:r>
      <w:r>
        <w:t xml:space="preserve"> font of a certain category (e.g., </w:t>
      </w:r>
      <w:r>
        <w:rPr>
          <w:rStyle w:val="VerbatimChar"/>
        </w:rPr>
        <w:t>serif</w:t>
      </w:r>
      <w:r>
        <w:t xml:space="preserve">, </w:t>
      </w:r>
      <w:r>
        <w:rPr>
          <w:rStyle w:val="VerbatimChar"/>
        </w:rPr>
        <w:t>sans-serif</w:t>
      </w:r>
      <w:r>
        <w:t>) if specific ones fail.</w:t>
      </w:r>
    </w:p>
    <w:p w14:paraId="64D9FDCE" w14:textId="7B51D49F" w:rsidR="00203981" w:rsidRDefault="00CB31B2">
      <w:pPr>
        <w:pStyle w:val="Heading1"/>
      </w:pPr>
      <w:r>
        <w:t xml:space="preserve"> </w:t>
      </w:r>
      <w:r w:rsidR="00000000">
        <w:t xml:space="preserve"> SECTION 2: HOW TO THINK IN CSS (LOGIC MAPPING)</w:t>
      </w:r>
    </w:p>
    <w:p w14:paraId="19EAC5A5" w14:textId="77777777" w:rsidR="00203981" w:rsidRDefault="00000000">
      <w:pPr>
        <w:pStyle w:val="FirstParagraph"/>
      </w:pPr>
      <w:r>
        <w:rPr>
          <w:b/>
          <w:bCs/>
        </w:rPr>
        <w:t>1. The “Restaurant Menu” Logic</w:t>
      </w:r>
    </w:p>
    <w:p w14:paraId="5EACFD71" w14:textId="77777777" w:rsidR="00203981" w:rsidRDefault="00000000">
      <w:pPr>
        <w:pStyle w:val="Compact"/>
        <w:numPr>
          <w:ilvl w:val="0"/>
          <w:numId w:val="78"/>
        </w:numPr>
      </w:pPr>
      <w:r>
        <w:t xml:space="preserve">Think of </w:t>
      </w:r>
      <w:r>
        <w:rPr>
          <w:rStyle w:val="VerbatimChar"/>
        </w:rPr>
        <w:t>font-family</w:t>
      </w:r>
      <w:r>
        <w:t xml:space="preserve"> like ordering a drink:</w:t>
      </w:r>
    </w:p>
    <w:p w14:paraId="2D83C23A" w14:textId="77777777" w:rsidR="00203981" w:rsidRDefault="00000000">
      <w:pPr>
        <w:pStyle w:val="Compact"/>
        <w:numPr>
          <w:ilvl w:val="1"/>
          <w:numId w:val="79"/>
        </w:numPr>
      </w:pPr>
      <w:r>
        <w:rPr>
          <w:i/>
          <w:iCs/>
        </w:rPr>
        <w:t>You:</w:t>
      </w:r>
      <w:r>
        <w:t xml:space="preserve"> “I’ll have a Coke.” (</w:t>
      </w:r>
      <w:r>
        <w:rPr>
          <w:rStyle w:val="VerbatimChar"/>
        </w:rPr>
        <w:t>"Helvetica"</w:t>
      </w:r>
      <w:r>
        <w:t>)</w:t>
      </w:r>
    </w:p>
    <w:p w14:paraId="32BEED4F" w14:textId="77777777" w:rsidR="00203981" w:rsidRDefault="00000000">
      <w:pPr>
        <w:pStyle w:val="Compact"/>
        <w:numPr>
          <w:ilvl w:val="1"/>
          <w:numId w:val="79"/>
        </w:numPr>
      </w:pPr>
      <w:r>
        <w:rPr>
          <w:i/>
          <w:iCs/>
        </w:rPr>
        <w:t>Waiter:</w:t>
      </w:r>
      <w:r>
        <w:t xml:space="preserve"> “We don’t have that.”</w:t>
      </w:r>
    </w:p>
    <w:p w14:paraId="61A2B90D" w14:textId="77777777" w:rsidR="00203981" w:rsidRDefault="00000000">
      <w:pPr>
        <w:pStyle w:val="Compact"/>
        <w:numPr>
          <w:ilvl w:val="1"/>
          <w:numId w:val="79"/>
        </w:numPr>
      </w:pPr>
      <w:r>
        <w:rPr>
          <w:i/>
          <w:iCs/>
        </w:rPr>
        <w:t>You:</w:t>
      </w:r>
      <w:r>
        <w:t xml:space="preserve"> “Okay, do you have Pepsi?” (</w:t>
      </w:r>
      <w:r>
        <w:rPr>
          <w:rStyle w:val="VerbatimChar"/>
        </w:rPr>
        <w:t>Arial</w:t>
      </w:r>
      <w:r>
        <w:t>)</w:t>
      </w:r>
    </w:p>
    <w:p w14:paraId="3AA22142" w14:textId="77777777" w:rsidR="00203981" w:rsidRDefault="00000000">
      <w:pPr>
        <w:pStyle w:val="Compact"/>
        <w:numPr>
          <w:ilvl w:val="1"/>
          <w:numId w:val="79"/>
        </w:numPr>
      </w:pPr>
      <w:r>
        <w:rPr>
          <w:i/>
          <w:iCs/>
        </w:rPr>
        <w:t>Waiter:</w:t>
      </w:r>
      <w:r>
        <w:t xml:space="preserve"> “No.”</w:t>
      </w:r>
    </w:p>
    <w:p w14:paraId="78E2AC47" w14:textId="77777777" w:rsidR="00203981" w:rsidRDefault="00000000">
      <w:pPr>
        <w:pStyle w:val="Compact"/>
        <w:numPr>
          <w:ilvl w:val="1"/>
          <w:numId w:val="79"/>
        </w:numPr>
      </w:pPr>
      <w:r>
        <w:rPr>
          <w:i/>
          <w:iCs/>
        </w:rPr>
        <w:t>You:</w:t>
      </w:r>
      <w:r>
        <w:t xml:space="preserve"> “Fine, just give me any dark soda.” (</w:t>
      </w:r>
      <w:r>
        <w:rPr>
          <w:rStyle w:val="VerbatimChar"/>
        </w:rPr>
        <w:t>sans-serif</w:t>
      </w:r>
      <w:r>
        <w:t>)</w:t>
      </w:r>
    </w:p>
    <w:p w14:paraId="2AF80EB0" w14:textId="77777777" w:rsidR="00203981" w:rsidRDefault="00000000">
      <w:pPr>
        <w:pStyle w:val="FirstParagraph"/>
      </w:pPr>
      <w:r>
        <w:rPr>
          <w:b/>
          <w:bCs/>
        </w:rPr>
        <w:t>2. The Category Logic (Serif vs. Sans)</w:t>
      </w:r>
    </w:p>
    <w:p w14:paraId="09584930" w14:textId="77777777" w:rsidR="00203981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Serif:</w:t>
      </w:r>
      <w:r>
        <w:t xml:space="preserve"> Has small “feet” or lines at the ends of letters (e.g., Times New Roman). Looks traditional/serious.</w:t>
      </w:r>
    </w:p>
    <w:p w14:paraId="1AFC6259" w14:textId="77777777" w:rsidR="00203981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Sans-Serif:</w:t>
      </w:r>
      <w:r>
        <w:t xml:space="preserve"> “Sans” means “Without”. No feet. Clean edges (e.g., Arial). Looks modern/techy.</w:t>
      </w:r>
    </w:p>
    <w:p w14:paraId="5F55B4BD" w14:textId="77777777" w:rsidR="00203981" w:rsidRDefault="00000000">
      <w:pPr>
        <w:pStyle w:val="FirstParagraph"/>
      </w:pPr>
      <w:r>
        <w:rPr>
          <w:b/>
          <w:bCs/>
        </w:rPr>
        <w:t>3. The Syntax Logic</w:t>
      </w:r>
    </w:p>
    <w:p w14:paraId="7603B0A4" w14:textId="77777777" w:rsidR="00203981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One Word:</w:t>
      </w:r>
      <w:r>
        <w:t xml:space="preserve"> </w:t>
      </w:r>
      <w:r>
        <w:rPr>
          <w:rStyle w:val="VerbatimChar"/>
        </w:rPr>
        <w:t>Arial</w:t>
      </w:r>
      <w:r>
        <w:t xml:space="preserve"> → No quotes needed.</w:t>
      </w:r>
    </w:p>
    <w:p w14:paraId="069C78B2" w14:textId="77777777" w:rsidR="00203981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Multiple Words:</w:t>
      </w:r>
      <w:r>
        <w:t xml:space="preserve"> </w:t>
      </w:r>
      <w:r>
        <w:rPr>
          <w:rStyle w:val="VerbatimChar"/>
        </w:rPr>
        <w:t>"Times New Roman"</w:t>
      </w:r>
      <w:r>
        <w:t xml:space="preserve"> → </w:t>
      </w:r>
      <w:r>
        <w:rPr>
          <w:b/>
          <w:bCs/>
        </w:rPr>
        <w:t>MUST</w:t>
      </w:r>
      <w:r>
        <w:t xml:space="preserve"> use quotes because of the spaces.</w:t>
      </w:r>
    </w:p>
    <w:p w14:paraId="3BCEF48B" w14:textId="5682BDAB" w:rsidR="00203981" w:rsidRDefault="00CB31B2">
      <w:pPr>
        <w:pStyle w:val="Heading1"/>
      </w:pPr>
      <w:r>
        <w:t xml:space="preserve"> </w:t>
      </w:r>
      <w:r w:rsidR="00000000">
        <w:t>SECTION 3: COMPLETE WORKING CODE</w:t>
      </w:r>
    </w:p>
    <w:p w14:paraId="0D8854F6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42301A63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Font Family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Font Family Stacks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1. Sans-Serif Stack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"sans-text"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This text uses Arial or Helvetica. It has clean edges (no feet). </w:t>
      </w:r>
      <w:r>
        <w:br/>
      </w:r>
      <w:r>
        <w:rPr>
          <w:rStyle w:val="NormalTok"/>
        </w:rPr>
        <w:t xml:space="preserve">                Good for screens and UI.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2. Serif Stack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"serif-text"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This text uses Times New Roman or Georgia. Note the small decorative </w:t>
      </w:r>
      <w:r>
        <w:br/>
      </w:r>
      <w:r>
        <w:rPr>
          <w:rStyle w:val="NormalTok"/>
        </w:rPr>
        <w:t xml:space="preserve">                lines at the ends of the letters. Good for long reading (books).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3. Monospace Stack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"mono-text"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public static void main(String[] args) { 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Every character has the exact same width. Used for code.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4A712A92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727AFE60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FONT FAMILY</w:t>
      </w:r>
      <w:r>
        <w:br/>
      </w:r>
      <w:r>
        <w:rPr>
          <w:rStyle w:val="CommentTok"/>
        </w:rPr>
        <w:t xml:space="preserve">   Refers to Note Page 7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#f4f4f4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.card</w:t>
      </w:r>
      <w:r>
        <w:rPr>
          <w:rStyle w:val="NormalTok"/>
        </w:rPr>
        <w:t xml:space="preserve">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>/* --- 1. SANS-SERIF STACK --- */</w:t>
      </w:r>
      <w:r>
        <w:br/>
      </w:r>
      <w:r>
        <w:rPr>
          <w:rStyle w:val="FunctionTok"/>
        </w:rPr>
        <w:t>.sans-text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Logic: Try Helvetica first (Mac). If not, try Arial (Windows). </w:t>
      </w:r>
      <w:r>
        <w:br/>
      </w:r>
      <w:r>
        <w:rPr>
          <w:rStyle w:val="CommentTok"/>
        </w:rPr>
        <w:t xml:space="preserve">       If neither, use whatever "clean" font the system has.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Helvetica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SERIF STACK --- */</w:t>
      </w:r>
      <w:r>
        <w:br/>
      </w:r>
      <w:r>
        <w:rPr>
          <w:rStyle w:val="FunctionTok"/>
        </w:rPr>
        <w:t>.serif-text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Logic: "Times New Roman" has spaces, so it NEEDS quotes. */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"Times New Roman"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Times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MONOSPACE STACK --- */</w:t>
      </w:r>
      <w:r>
        <w:br/>
      </w:r>
      <w:r>
        <w:rPr>
          <w:rStyle w:val="FunctionTok"/>
        </w:rPr>
        <w:t>.mono-text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Logic: Consolas (Windows), Monaco (Mac), or generic courier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"Courier New"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Courier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monospace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#0f0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Matrix Green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37D92D2" w14:textId="240BE0A3" w:rsidR="00203981" w:rsidRDefault="00CB31B2">
      <w:pPr>
        <w:pStyle w:val="Heading1"/>
      </w:pPr>
      <w:r>
        <w:t xml:space="preserve"> </w:t>
      </w:r>
      <w:r w:rsidR="00000000">
        <w:t>SECTION 4: WHAT YOU WILL SEE IN THE BROWSER</w:t>
      </w:r>
    </w:p>
    <w:p w14:paraId="33767C80" w14:textId="77777777" w:rsidR="00203981" w:rsidRDefault="00000000">
      <w:pPr>
        <w:pStyle w:val="Compact"/>
        <w:numPr>
          <w:ilvl w:val="0"/>
          <w:numId w:val="82"/>
        </w:numPr>
      </w:pPr>
      <w:r>
        <w:rPr>
          <w:b/>
          <w:bCs/>
        </w:rPr>
        <w:t>Sans-Serif Box:</w:t>
      </w:r>
      <w:r>
        <w:t xml:space="preserve"> The text will look clean and simple (like the text you are reading right now).</w:t>
      </w:r>
    </w:p>
    <w:p w14:paraId="6392F7DD" w14:textId="77777777" w:rsidR="00203981" w:rsidRDefault="00000000">
      <w:pPr>
        <w:pStyle w:val="Compact"/>
        <w:numPr>
          <w:ilvl w:val="0"/>
          <w:numId w:val="82"/>
        </w:numPr>
      </w:pPr>
      <w:r>
        <w:rPr>
          <w:b/>
          <w:bCs/>
        </w:rPr>
        <w:t>Serif Box:</w:t>
      </w:r>
      <w:r>
        <w:t xml:space="preserve"> The text will look like a newspaper or a novel. You will see little “hooks” on the letters </w:t>
      </w:r>
      <w:r>
        <w:rPr>
          <w:rStyle w:val="VerbatimChar"/>
        </w:rPr>
        <w:t>T</w:t>
      </w:r>
      <w:r>
        <w:t xml:space="preserve">, </w:t>
      </w:r>
      <w:r>
        <w:rPr>
          <w:rStyle w:val="VerbatimChar"/>
        </w:rPr>
        <w:t>r</w:t>
      </w:r>
      <w:r>
        <w:t xml:space="preserve">, and </w:t>
      </w:r>
      <w:r>
        <w:rPr>
          <w:rStyle w:val="VerbatimChar"/>
        </w:rPr>
        <w:t>n</w:t>
      </w:r>
      <w:r>
        <w:t>.</w:t>
      </w:r>
    </w:p>
    <w:p w14:paraId="183BD06D" w14:textId="77777777" w:rsidR="00203981" w:rsidRDefault="00000000">
      <w:pPr>
        <w:pStyle w:val="Compact"/>
        <w:numPr>
          <w:ilvl w:val="0"/>
          <w:numId w:val="82"/>
        </w:numPr>
      </w:pPr>
      <w:r>
        <w:rPr>
          <w:b/>
          <w:bCs/>
        </w:rPr>
        <w:t>Monospace Box:</w:t>
      </w:r>
      <w:r>
        <w:t xml:space="preserve"> The text looks like a code editor. The letter </w:t>
      </w:r>
      <w:r>
        <w:rPr>
          <w:rStyle w:val="VerbatimChar"/>
        </w:rPr>
        <w:t>i</w:t>
      </w:r>
      <w:r>
        <w:t xml:space="preserve"> takes up as much horizontal space as the letter </w:t>
      </w:r>
      <w:r>
        <w:rPr>
          <w:rStyle w:val="VerbatimChar"/>
        </w:rPr>
        <w:t>m</w:t>
      </w:r>
      <w:r>
        <w:t>.</w:t>
      </w:r>
    </w:p>
    <w:p w14:paraId="49B791BB" w14:textId="2C225775" w:rsidR="00203981" w:rsidRDefault="00CB31B2">
      <w:pPr>
        <w:pStyle w:val="Heading1"/>
      </w:pPr>
      <w:r>
        <w:t xml:space="preserve"> </w:t>
      </w:r>
      <w:r w:rsidR="00000000">
        <w:t>SECTION 5: COMMON MISTAKES + DEBUG LOGIC</w:t>
      </w:r>
    </w:p>
    <w:p w14:paraId="225E8C40" w14:textId="77777777" w:rsidR="00203981" w:rsidRDefault="00000000">
      <w:pPr>
        <w:pStyle w:val="Compact"/>
        <w:numPr>
          <w:ilvl w:val="0"/>
          <w:numId w:val="83"/>
        </w:numPr>
      </w:pPr>
      <w:r>
        <w:rPr>
          <w:b/>
          <w:bCs/>
        </w:rPr>
        <w:t>Mistake:</w:t>
      </w:r>
      <w:r>
        <w:t xml:space="preserve"> Forgetting the “Backup”.</w:t>
      </w:r>
    </w:p>
    <w:p w14:paraId="20373A82" w14:textId="77777777" w:rsidR="00203981" w:rsidRDefault="00000000">
      <w:pPr>
        <w:pStyle w:val="Compact"/>
        <w:numPr>
          <w:ilvl w:val="1"/>
          <w:numId w:val="84"/>
        </w:numPr>
      </w:pPr>
      <w:r>
        <w:rPr>
          <w:i/>
          <w:iCs/>
        </w:rPr>
        <w:t>Bad:</w:t>
      </w:r>
      <w:r>
        <w:t xml:space="preserve"> </w:t>
      </w:r>
      <w:r>
        <w:rPr>
          <w:rStyle w:val="VerbatimChar"/>
        </w:rPr>
        <w:t>font-family: "MyCoolFont";</w:t>
      </w:r>
    </w:p>
    <w:p w14:paraId="01CC5D1B" w14:textId="77777777" w:rsidR="00203981" w:rsidRDefault="00000000">
      <w:pPr>
        <w:pStyle w:val="Compact"/>
        <w:numPr>
          <w:ilvl w:val="1"/>
          <w:numId w:val="84"/>
        </w:numPr>
      </w:pPr>
      <w:r>
        <w:rPr>
          <w:i/>
          <w:iCs/>
        </w:rPr>
        <w:t>Why:</w:t>
      </w:r>
      <w:r>
        <w:t xml:space="preserve"> If the user doesn’t have “MyCoolFont”, the browser might default to Times New Roman, which looks ugly for a tech site.</w:t>
      </w:r>
    </w:p>
    <w:p w14:paraId="181C7A0D" w14:textId="77777777" w:rsidR="00203981" w:rsidRDefault="00000000">
      <w:pPr>
        <w:pStyle w:val="Compact"/>
        <w:numPr>
          <w:ilvl w:val="1"/>
          <w:numId w:val="84"/>
        </w:numPr>
      </w:pPr>
      <w:r>
        <w:rPr>
          <w:i/>
          <w:iCs/>
        </w:rPr>
        <w:t>Fix:</w:t>
      </w:r>
      <w:r>
        <w:t xml:space="preserve"> Always end with </w:t>
      </w:r>
      <w:r>
        <w:rPr>
          <w:rStyle w:val="VerbatimChar"/>
        </w:rPr>
        <w:t>sans-serif</w:t>
      </w:r>
      <w:r>
        <w:t xml:space="preserve"> or </w:t>
      </w:r>
      <w:r>
        <w:rPr>
          <w:rStyle w:val="VerbatimChar"/>
        </w:rPr>
        <w:t>serif</w:t>
      </w:r>
      <w:r>
        <w:t>.</w:t>
      </w:r>
    </w:p>
    <w:p w14:paraId="178302C5" w14:textId="77777777" w:rsidR="00203981" w:rsidRDefault="00000000">
      <w:pPr>
        <w:pStyle w:val="Compact"/>
        <w:numPr>
          <w:ilvl w:val="0"/>
          <w:numId w:val="83"/>
        </w:numPr>
      </w:pPr>
      <w:r>
        <w:rPr>
          <w:b/>
          <w:bCs/>
        </w:rPr>
        <w:t>Mistake:</w:t>
      </w:r>
      <w:r>
        <w:t xml:space="preserve"> Missing quotes on multi-word names.</w:t>
      </w:r>
    </w:p>
    <w:p w14:paraId="180DF2F8" w14:textId="77777777" w:rsidR="00203981" w:rsidRDefault="00000000">
      <w:pPr>
        <w:pStyle w:val="Compact"/>
        <w:numPr>
          <w:ilvl w:val="1"/>
          <w:numId w:val="85"/>
        </w:numPr>
      </w:pPr>
      <w:r>
        <w:rPr>
          <w:i/>
          <w:iCs/>
        </w:rPr>
        <w:t>Bad:</w:t>
      </w:r>
      <w:r>
        <w:t xml:space="preserve"> </w:t>
      </w:r>
      <w:r>
        <w:rPr>
          <w:rStyle w:val="VerbatimChar"/>
        </w:rPr>
        <w:t>font-family: Times New Roman;</w:t>
      </w:r>
    </w:p>
    <w:p w14:paraId="6A2EDECC" w14:textId="77777777" w:rsidR="00203981" w:rsidRDefault="00000000">
      <w:pPr>
        <w:pStyle w:val="Compact"/>
        <w:numPr>
          <w:ilvl w:val="1"/>
          <w:numId w:val="85"/>
        </w:numPr>
      </w:pPr>
      <w:r>
        <w:rPr>
          <w:i/>
          <w:iCs/>
        </w:rPr>
        <w:t>Browser thinks:</w:t>
      </w:r>
      <w:r>
        <w:t xml:space="preserve"> Look for a font named “Times”. Then look for “New”. Then “Roman”. It fails.</w:t>
      </w:r>
    </w:p>
    <w:p w14:paraId="2326159F" w14:textId="77777777" w:rsidR="00203981" w:rsidRDefault="00000000">
      <w:pPr>
        <w:pStyle w:val="Compact"/>
        <w:numPr>
          <w:ilvl w:val="1"/>
          <w:numId w:val="85"/>
        </w:numPr>
      </w:pPr>
      <w:r>
        <w:rPr>
          <w:i/>
          <w:iCs/>
        </w:rPr>
        <w:t>Fix:</w:t>
      </w:r>
      <w:r>
        <w:t xml:space="preserve"> </w:t>
      </w:r>
      <w:r>
        <w:rPr>
          <w:rStyle w:val="VerbatimChar"/>
        </w:rPr>
        <w:t>font-family: "Times New Roman";</w:t>
      </w:r>
    </w:p>
    <w:p w14:paraId="0718429E" w14:textId="77777777" w:rsidR="00203981" w:rsidRDefault="00000000">
      <w:pPr>
        <w:pStyle w:val="Compact"/>
        <w:numPr>
          <w:ilvl w:val="0"/>
          <w:numId w:val="83"/>
        </w:numPr>
      </w:pPr>
      <w:r>
        <w:rPr>
          <w:b/>
          <w:bCs/>
        </w:rPr>
        <w:t>Mistake:</w:t>
      </w:r>
      <w:r>
        <w:t xml:space="preserve"> Capitalization.</w:t>
      </w:r>
    </w:p>
    <w:p w14:paraId="48C0504F" w14:textId="77777777" w:rsidR="00203981" w:rsidRDefault="00000000">
      <w:pPr>
        <w:pStyle w:val="Compact"/>
        <w:numPr>
          <w:ilvl w:val="1"/>
          <w:numId w:val="86"/>
        </w:numPr>
      </w:pPr>
      <w:r>
        <w:rPr>
          <w:i/>
          <w:iCs/>
        </w:rPr>
        <w:t>Note:</w:t>
      </w:r>
      <w:r>
        <w:t xml:space="preserve"> While usually case-insensitive, it is best practice to match the font name exactly (e.g., </w:t>
      </w:r>
      <w:r>
        <w:rPr>
          <w:rStyle w:val="VerbatimChar"/>
        </w:rPr>
        <w:t>Arial</w:t>
      </w:r>
      <w:r>
        <w:t xml:space="preserve"> not </w:t>
      </w:r>
      <w:r>
        <w:rPr>
          <w:rStyle w:val="VerbatimChar"/>
        </w:rPr>
        <w:t>arial</w:t>
      </w:r>
      <w:r>
        <w:t>) to be safe.</w:t>
      </w:r>
    </w:p>
    <w:p w14:paraId="3C81EC8F" w14:textId="77777777" w:rsidR="00CB31B2" w:rsidRDefault="00CB31B2" w:rsidP="00CB31B2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7C641257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Selectors &amp; Combinators </w:t>
      </w:r>
      <w:r>
        <w:rPr>
          <w:b/>
          <w:bCs/>
        </w:rPr>
        <w:t>Subtopics:</w:t>
      </w:r>
    </w:p>
    <w:p w14:paraId="262083A0" w14:textId="77777777" w:rsidR="00203981" w:rsidRDefault="00000000">
      <w:pPr>
        <w:pStyle w:val="Compact"/>
        <w:numPr>
          <w:ilvl w:val="0"/>
          <w:numId w:val="87"/>
        </w:numPr>
      </w:pPr>
      <w:r>
        <w:rPr>
          <w:b/>
          <w:bCs/>
        </w:rPr>
        <w:t>Class Selector</w:t>
      </w:r>
      <w:r>
        <w:t xml:space="preserve"> (</w:t>
      </w:r>
      <w:r>
        <w:rPr>
          <w:rStyle w:val="VerbatimChar"/>
        </w:rPr>
        <w:t>.classname</w:t>
      </w:r>
      <w:r>
        <w:t>)</w:t>
      </w:r>
    </w:p>
    <w:p w14:paraId="486659E1" w14:textId="77777777" w:rsidR="00203981" w:rsidRDefault="00000000">
      <w:pPr>
        <w:pStyle w:val="Compact"/>
        <w:numPr>
          <w:ilvl w:val="0"/>
          <w:numId w:val="87"/>
        </w:numPr>
      </w:pPr>
      <w:r>
        <w:rPr>
          <w:b/>
          <w:bCs/>
        </w:rPr>
        <w:t>Descendant Selector</w:t>
      </w:r>
      <w:r>
        <w:t xml:space="preserve"> (Space)</w:t>
      </w:r>
    </w:p>
    <w:p w14:paraId="1992F4E4" w14:textId="77777777" w:rsidR="00203981" w:rsidRDefault="00000000">
      <w:pPr>
        <w:pStyle w:val="Compact"/>
        <w:numPr>
          <w:ilvl w:val="0"/>
          <w:numId w:val="87"/>
        </w:numPr>
      </w:pPr>
      <w:r>
        <w:rPr>
          <w:b/>
          <w:bCs/>
        </w:rPr>
        <w:t>Child Combinator</w:t>
      </w:r>
      <w:r>
        <w:t xml:space="preserve"> (</w:t>
      </w:r>
      <w:r>
        <w:rPr>
          <w:rStyle w:val="VerbatimChar"/>
        </w:rPr>
        <w:t>&gt;</w:t>
      </w:r>
      <w:r>
        <w:t>)</w:t>
      </w:r>
    </w:p>
    <w:p w14:paraId="35C994BD" w14:textId="77777777" w:rsidR="00203981" w:rsidRDefault="00000000">
      <w:pPr>
        <w:pStyle w:val="Compact"/>
        <w:numPr>
          <w:ilvl w:val="0"/>
          <w:numId w:val="87"/>
        </w:numPr>
      </w:pPr>
      <w:r>
        <w:rPr>
          <w:b/>
          <w:bCs/>
        </w:rPr>
        <w:t>Adjacent Sibling Combinator</w:t>
      </w:r>
      <w:r>
        <w:t xml:space="preserve"> (</w:t>
      </w:r>
      <w:r>
        <w:rPr>
          <w:rStyle w:val="VerbatimChar"/>
        </w:rPr>
        <w:t>+</w:t>
      </w:r>
      <w:r>
        <w:t>)</w:t>
      </w:r>
    </w:p>
    <w:p w14:paraId="115BDC32" w14:textId="77777777" w:rsidR="00203981" w:rsidRDefault="00000000">
      <w:pPr>
        <w:pStyle w:val="Compact"/>
        <w:numPr>
          <w:ilvl w:val="0"/>
          <w:numId w:val="87"/>
        </w:numPr>
      </w:pPr>
      <w:r>
        <w:rPr>
          <w:b/>
          <w:bCs/>
        </w:rPr>
        <w:t>Attribute Selector</w:t>
      </w:r>
      <w:r>
        <w:t xml:space="preserve"> (</w:t>
      </w:r>
      <w:r>
        <w:rPr>
          <w:rStyle w:val="VerbatimChar"/>
        </w:rPr>
        <w:t>[attribute]</w:t>
      </w:r>
      <w:r>
        <w:t>)</w:t>
      </w:r>
    </w:p>
    <w:p w14:paraId="0C1B3339" w14:textId="072C34AC" w:rsidR="00203981" w:rsidRDefault="00CB31B2">
      <w:pPr>
        <w:pStyle w:val="Heading1"/>
      </w:pPr>
      <w:r>
        <w:lastRenderedPageBreak/>
        <w:t xml:space="preserve"> </w:t>
      </w:r>
      <w:r w:rsidR="00000000">
        <w:t>SECTION 1: SHORT CONCEPT OVERVIEW</w:t>
      </w:r>
    </w:p>
    <w:p w14:paraId="0A88C902" w14:textId="77777777" w:rsidR="0020398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>The Problem:</w:t>
      </w:r>
      <w:r>
        <w:t xml:space="preserve"> Sometimes you want to style </w:t>
      </w:r>
      <w:r>
        <w:rPr>
          <w:i/>
          <w:iCs/>
        </w:rPr>
        <w:t>only</w:t>
      </w:r>
      <w:r>
        <w:t xml:space="preserve"> the paragraph inside a card, not the paragraph in the footer. Basic tag selectors (</w:t>
      </w:r>
      <w:r>
        <w:rPr>
          <w:rStyle w:val="VerbatimChar"/>
        </w:rPr>
        <w:t>p {}</w:t>
      </w:r>
      <w:r>
        <w:t>) are too broad.</w:t>
      </w:r>
    </w:p>
    <w:p w14:paraId="3C940727" w14:textId="77777777" w:rsidR="0020398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>The Solution:</w:t>
      </w:r>
      <w:r>
        <w:t xml:space="preserve"> Selectors allow you to target elements based on their </w:t>
      </w:r>
      <w:r>
        <w:rPr>
          <w:b/>
          <w:bCs/>
        </w:rPr>
        <w:t>relationship</w:t>
      </w:r>
      <w:r>
        <w:t xml:space="preserve"> (parent/child) or </w:t>
      </w:r>
      <w:r>
        <w:rPr>
          <w:b/>
          <w:bCs/>
        </w:rPr>
        <w:t>attributes</w:t>
      </w:r>
      <w:r>
        <w:t xml:space="preserve"> (type=“text”).</w:t>
      </w:r>
    </w:p>
    <w:p w14:paraId="15E32A34" w14:textId="77777777" w:rsidR="0020398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>Class Selector:</w:t>
      </w:r>
      <w:r>
        <w:t xml:space="preserve"> Targets a specific group of elements that share a name.</w:t>
      </w:r>
    </w:p>
    <w:p w14:paraId="46D6C7DC" w14:textId="77777777" w:rsidR="0020398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>Combinators:</w:t>
      </w:r>
      <w:r>
        <w:t xml:space="preserve"> These symbols (</w:t>
      </w:r>
      <w:r>
        <w:rPr>
          <w:rStyle w:val="VerbatimChar"/>
        </w:rPr>
        <w:t>&gt;</w:t>
      </w:r>
      <w:r>
        <w:t xml:space="preserve">, </w:t>
      </w:r>
      <w:r>
        <w:rPr>
          <w:rStyle w:val="VerbatimChar"/>
        </w:rPr>
        <w:t>+</w:t>
      </w:r>
      <w:r>
        <w:t>, ) describe the family relationship between HTML tags to pinpoint specific elements.</w:t>
      </w:r>
    </w:p>
    <w:p w14:paraId="38BE1AE3" w14:textId="412B9628" w:rsidR="00203981" w:rsidRDefault="00CB31B2">
      <w:pPr>
        <w:pStyle w:val="Heading1"/>
      </w:pPr>
      <w:r>
        <w:t xml:space="preserve"> </w:t>
      </w:r>
      <w:r w:rsidR="00000000">
        <w:t>SECTION 2: HOW TO THINK IN CSS (LOGIC MAPPING)</w:t>
      </w:r>
    </w:p>
    <w:p w14:paraId="701A59BE" w14:textId="77777777" w:rsidR="00203981" w:rsidRDefault="00000000">
      <w:pPr>
        <w:pStyle w:val="FirstParagraph"/>
      </w:pPr>
      <w:r>
        <w:rPr>
          <w:b/>
          <w:bCs/>
        </w:rPr>
        <w:t>1. Class Selector (</w:t>
      </w:r>
      <w:r>
        <w:rPr>
          <w:rStyle w:val="VerbatimChar"/>
          <w:b/>
          <w:bCs/>
        </w:rPr>
        <w:t>.</w:t>
      </w:r>
      <w:r>
        <w:rPr>
          <w:b/>
          <w:bCs/>
        </w:rPr>
        <w:t>)</w:t>
      </w:r>
    </w:p>
    <w:p w14:paraId="3DF1C1B7" w14:textId="77777777" w:rsidR="00203981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Logic:</w:t>
      </w:r>
      <w:r>
        <w:t xml:space="preserve"> “The Nametag.”</w:t>
      </w:r>
    </w:p>
    <w:p w14:paraId="7EA14E56" w14:textId="77777777" w:rsidR="00203981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Think:</w:t>
      </w:r>
      <w:r>
        <w:t xml:space="preserve"> “Hey you with the name tag ‘button-red’, turn red.”</w:t>
      </w:r>
    </w:p>
    <w:p w14:paraId="0D4736AD" w14:textId="77777777" w:rsidR="00203981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Syntax:</w:t>
      </w:r>
      <w:r>
        <w:t xml:space="preserve"> </w:t>
      </w:r>
      <w:r>
        <w:rPr>
          <w:rStyle w:val="VerbatimChar"/>
        </w:rPr>
        <w:t>.myClass { ... }</w:t>
      </w:r>
    </w:p>
    <w:p w14:paraId="00094106" w14:textId="77777777" w:rsidR="00203981" w:rsidRDefault="00000000">
      <w:pPr>
        <w:pStyle w:val="FirstParagraph"/>
      </w:pPr>
      <w:r>
        <w:rPr>
          <w:b/>
          <w:bCs/>
        </w:rPr>
        <w:t>2. Descendant Selector (Space)</w:t>
      </w:r>
    </w:p>
    <w:p w14:paraId="7E10432A" w14:textId="77777777" w:rsidR="00203981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Logic:</w:t>
      </w:r>
      <w:r>
        <w:t xml:space="preserve"> “The Ancestor Rule.” (Parents, Grandparents, Great-grandparents).</w:t>
      </w:r>
    </w:p>
    <w:p w14:paraId="50EDA71B" w14:textId="77777777" w:rsidR="00203981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Think:</w:t>
      </w:r>
      <w:r>
        <w:t xml:space="preserve"> “Find any </w:t>
      </w:r>
      <w:r>
        <w:rPr>
          <w:rStyle w:val="VerbatimChar"/>
        </w:rPr>
        <w:t>&lt;p&gt;</w:t>
      </w:r>
      <w:r>
        <w:t xml:space="preserve"> that is </w:t>
      </w:r>
      <w:r>
        <w:rPr>
          <w:i/>
          <w:iCs/>
        </w:rPr>
        <w:t>somewhere</w:t>
      </w:r>
      <w:r>
        <w:t xml:space="preserve"> inside a </w:t>
      </w:r>
      <w:r>
        <w:rPr>
          <w:rStyle w:val="VerbatimChar"/>
        </w:rPr>
        <w:t>&lt;div&gt;</w:t>
      </w:r>
      <w:r>
        <w:t>. It doesn’t matter how deep it is.”</w:t>
      </w:r>
    </w:p>
    <w:p w14:paraId="4830A03C" w14:textId="77777777" w:rsidR="00203981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Syntax:</w:t>
      </w:r>
      <w:r>
        <w:t xml:space="preserve"> </w:t>
      </w:r>
      <w:r>
        <w:rPr>
          <w:rStyle w:val="VerbatimChar"/>
        </w:rPr>
        <w:t>div p { ... }</w:t>
      </w:r>
      <w:r>
        <w:t xml:space="preserve"> (Note: Just a space between them).</w:t>
      </w:r>
    </w:p>
    <w:p w14:paraId="0C7FE715" w14:textId="77777777" w:rsidR="00203981" w:rsidRDefault="00000000">
      <w:pPr>
        <w:pStyle w:val="FirstParagraph"/>
      </w:pPr>
      <w:r>
        <w:rPr>
          <w:b/>
          <w:bCs/>
        </w:rPr>
        <w:t>3. Child Combinator (</w:t>
      </w:r>
      <w:r>
        <w:rPr>
          <w:rStyle w:val="VerbatimChar"/>
          <w:b/>
          <w:bCs/>
        </w:rPr>
        <w:t>&gt;</w:t>
      </w:r>
      <w:r>
        <w:rPr>
          <w:b/>
          <w:bCs/>
        </w:rPr>
        <w:t>)</w:t>
      </w:r>
    </w:p>
    <w:p w14:paraId="21D0B678" w14:textId="77777777" w:rsidR="00203981" w:rsidRDefault="00000000">
      <w:pPr>
        <w:pStyle w:val="Compact"/>
        <w:numPr>
          <w:ilvl w:val="0"/>
          <w:numId w:val="91"/>
        </w:numPr>
      </w:pPr>
      <w:r>
        <w:rPr>
          <w:b/>
          <w:bCs/>
        </w:rPr>
        <w:t>Logic:</w:t>
      </w:r>
      <w:r>
        <w:t xml:space="preserve"> “Strict Parent Rule.” (Direct Children only).</w:t>
      </w:r>
    </w:p>
    <w:p w14:paraId="5EF4E904" w14:textId="77777777" w:rsidR="00203981" w:rsidRDefault="00000000">
      <w:pPr>
        <w:pStyle w:val="Compact"/>
        <w:numPr>
          <w:ilvl w:val="0"/>
          <w:numId w:val="91"/>
        </w:numPr>
      </w:pPr>
      <w:r>
        <w:rPr>
          <w:b/>
          <w:bCs/>
        </w:rPr>
        <w:t>Think:</w:t>
      </w:r>
      <w:r>
        <w:t xml:space="preserve"> “Find a </w:t>
      </w:r>
      <w:r>
        <w:rPr>
          <w:rStyle w:val="VerbatimChar"/>
        </w:rPr>
        <w:t>&lt;button&gt;</w:t>
      </w:r>
      <w:r>
        <w:t xml:space="preserve"> that is the </w:t>
      </w:r>
      <w:r>
        <w:rPr>
          <w:b/>
          <w:bCs/>
        </w:rPr>
        <w:t>direct child</w:t>
      </w:r>
      <w:r>
        <w:t xml:space="preserve"> of a </w:t>
      </w:r>
      <w:r>
        <w:rPr>
          <w:rStyle w:val="VerbatimChar"/>
        </w:rPr>
        <w:t>&lt;span&gt;</w:t>
      </w:r>
      <w:r>
        <w:t>. No grandchildren allowed!”</w:t>
      </w:r>
    </w:p>
    <w:p w14:paraId="749C2CF8" w14:textId="77777777" w:rsidR="00203981" w:rsidRDefault="00000000">
      <w:pPr>
        <w:pStyle w:val="Compact"/>
        <w:numPr>
          <w:ilvl w:val="0"/>
          <w:numId w:val="91"/>
        </w:numPr>
      </w:pPr>
      <w:r>
        <w:rPr>
          <w:b/>
          <w:bCs/>
        </w:rPr>
        <w:t>Syntax:</w:t>
      </w:r>
      <w:r>
        <w:t xml:space="preserve"> </w:t>
      </w:r>
      <w:r>
        <w:rPr>
          <w:rStyle w:val="VerbatimChar"/>
        </w:rPr>
        <w:t>span &gt; button { ... }</w:t>
      </w:r>
      <w:r>
        <w:t>.</w:t>
      </w:r>
    </w:p>
    <w:p w14:paraId="2676233A" w14:textId="77777777" w:rsidR="00203981" w:rsidRDefault="00000000">
      <w:pPr>
        <w:pStyle w:val="FirstParagraph"/>
      </w:pPr>
      <w:r>
        <w:rPr>
          <w:b/>
          <w:bCs/>
        </w:rPr>
        <w:t>4. Adjacent Sibling (</w:t>
      </w:r>
      <w:r>
        <w:rPr>
          <w:rStyle w:val="VerbatimChar"/>
          <w:b/>
          <w:bCs/>
        </w:rPr>
        <w:t>+</w:t>
      </w:r>
      <w:r>
        <w:rPr>
          <w:b/>
          <w:bCs/>
        </w:rPr>
        <w:t>)</w:t>
      </w:r>
    </w:p>
    <w:p w14:paraId="1D3228BC" w14:textId="77777777" w:rsidR="00203981" w:rsidRDefault="00000000">
      <w:pPr>
        <w:pStyle w:val="Compact"/>
        <w:numPr>
          <w:ilvl w:val="0"/>
          <w:numId w:val="92"/>
        </w:numPr>
      </w:pPr>
      <w:r>
        <w:rPr>
          <w:b/>
          <w:bCs/>
        </w:rPr>
        <w:t>Logic:</w:t>
      </w:r>
      <w:r>
        <w:t xml:space="preserve"> “The Next-Door Neighbor.”</w:t>
      </w:r>
    </w:p>
    <w:p w14:paraId="285184C6" w14:textId="77777777" w:rsidR="00203981" w:rsidRDefault="00000000">
      <w:pPr>
        <w:pStyle w:val="Compact"/>
        <w:numPr>
          <w:ilvl w:val="0"/>
          <w:numId w:val="92"/>
        </w:numPr>
      </w:pPr>
      <w:r>
        <w:rPr>
          <w:b/>
          <w:bCs/>
        </w:rPr>
        <w:t>Think:</w:t>
      </w:r>
      <w:r>
        <w:t xml:space="preserve"> “Find an </w:t>
      </w:r>
      <w:r>
        <w:rPr>
          <w:rStyle w:val="VerbatimChar"/>
        </w:rPr>
        <w:t>&lt;h3&gt;</w:t>
      </w:r>
      <w:r>
        <w:t xml:space="preserve"> that comes </w:t>
      </w:r>
      <w:r>
        <w:rPr>
          <w:b/>
          <w:bCs/>
        </w:rPr>
        <w:t>immediately after</w:t>
      </w:r>
      <w:r>
        <w:t xml:space="preserve"> a </w:t>
      </w:r>
      <w:r>
        <w:rPr>
          <w:rStyle w:val="VerbatimChar"/>
        </w:rPr>
        <w:t>&lt;p&gt;</w:t>
      </w:r>
      <w:r>
        <w:t>. They must be touching.”</w:t>
      </w:r>
    </w:p>
    <w:p w14:paraId="5A5F568D" w14:textId="77777777" w:rsidR="00203981" w:rsidRDefault="00000000">
      <w:pPr>
        <w:pStyle w:val="Compact"/>
        <w:numPr>
          <w:ilvl w:val="0"/>
          <w:numId w:val="92"/>
        </w:numPr>
      </w:pPr>
      <w:r>
        <w:rPr>
          <w:b/>
          <w:bCs/>
        </w:rPr>
        <w:t>Syntax:</w:t>
      </w:r>
      <w:r>
        <w:t xml:space="preserve"> </w:t>
      </w:r>
      <w:r>
        <w:rPr>
          <w:rStyle w:val="VerbatimChar"/>
        </w:rPr>
        <w:t>p + h3 { ... }</w:t>
      </w:r>
      <w:r>
        <w:t>.</w:t>
      </w:r>
    </w:p>
    <w:p w14:paraId="16884906" w14:textId="77777777" w:rsidR="00203981" w:rsidRDefault="00000000">
      <w:pPr>
        <w:pStyle w:val="FirstParagraph"/>
      </w:pPr>
      <w:r>
        <w:rPr>
          <w:b/>
          <w:bCs/>
        </w:rPr>
        <w:t>5. Attribute Selector (</w:t>
      </w:r>
      <w:r>
        <w:rPr>
          <w:rStyle w:val="VerbatimChar"/>
          <w:b/>
          <w:bCs/>
        </w:rPr>
        <w:t>[]</w:t>
      </w:r>
      <w:r>
        <w:rPr>
          <w:b/>
          <w:bCs/>
        </w:rPr>
        <w:t>)</w:t>
      </w:r>
    </w:p>
    <w:p w14:paraId="056630F1" w14:textId="77777777" w:rsidR="00203981" w:rsidRDefault="00000000">
      <w:pPr>
        <w:pStyle w:val="Compact"/>
        <w:numPr>
          <w:ilvl w:val="0"/>
          <w:numId w:val="93"/>
        </w:numPr>
      </w:pPr>
      <w:r>
        <w:rPr>
          <w:b/>
          <w:bCs/>
        </w:rPr>
        <w:t>Logic:</w:t>
      </w:r>
      <w:r>
        <w:t xml:space="preserve"> “The Specific Feature.”</w:t>
      </w:r>
    </w:p>
    <w:p w14:paraId="3C704526" w14:textId="77777777" w:rsidR="00203981" w:rsidRDefault="00000000">
      <w:pPr>
        <w:pStyle w:val="Compact"/>
        <w:numPr>
          <w:ilvl w:val="0"/>
          <w:numId w:val="93"/>
        </w:numPr>
      </w:pPr>
      <w:r>
        <w:rPr>
          <w:b/>
          <w:bCs/>
        </w:rPr>
        <w:t>Think:</w:t>
      </w:r>
      <w:r>
        <w:t xml:space="preserve"> “Find an input, but only if it has </w:t>
      </w:r>
      <w:r>
        <w:rPr>
          <w:rStyle w:val="VerbatimChar"/>
        </w:rPr>
        <w:t>type='text'</w:t>
      </w:r>
      <w:r>
        <w:t>.”</w:t>
      </w:r>
    </w:p>
    <w:p w14:paraId="3A19941A" w14:textId="77777777" w:rsidR="00203981" w:rsidRDefault="00000000">
      <w:pPr>
        <w:pStyle w:val="Compact"/>
        <w:numPr>
          <w:ilvl w:val="0"/>
          <w:numId w:val="93"/>
        </w:numPr>
      </w:pPr>
      <w:r>
        <w:rPr>
          <w:b/>
          <w:bCs/>
        </w:rPr>
        <w:t>Syntax:</w:t>
      </w:r>
      <w:r>
        <w:t xml:space="preserve"> </w:t>
      </w:r>
      <w:r>
        <w:rPr>
          <w:rStyle w:val="VerbatimChar"/>
        </w:rPr>
        <w:t>input[type="text"] { ... }</w:t>
      </w:r>
      <w:r>
        <w:t>.</w:t>
      </w:r>
    </w:p>
    <w:p w14:paraId="0253865C" w14:textId="5355973C" w:rsidR="00203981" w:rsidRDefault="00371E53">
      <w:pPr>
        <w:pStyle w:val="Heading1"/>
      </w:pPr>
      <w:r>
        <w:t xml:space="preserve"> </w:t>
      </w:r>
      <w:r w:rsidR="00000000">
        <w:t>SECTION 3: COMPLETE WORKING CODE</w:t>
      </w:r>
    </w:p>
    <w:p w14:paraId="595633E3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  <w:r>
        <w:t xml:space="preserve"> This file creates a scenario with nested boxes and a form to test every selector from your notes.</w:t>
      </w:r>
    </w:p>
    <w:p w14:paraId="5B117BB5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CSS Selectors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 xml:space="preserve">Selectors </w:t>
      </w:r>
      <w:r>
        <w:rPr>
          <w:rStyle w:val="ErrorTok"/>
        </w:rPr>
        <w:t>&amp;</w:t>
      </w:r>
      <w:r>
        <w:rPr>
          <w:rStyle w:val="NormalTok"/>
        </w:rPr>
        <w:t xml:space="preserve"> Combinators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"primary-btn"</w:t>
      </w:r>
      <w:r>
        <w:rPr>
          <w:rStyle w:val="DataTypeTok"/>
        </w:rPr>
        <w:t>&gt;</w:t>
      </w:r>
      <w:r>
        <w:rPr>
          <w:rStyle w:val="NormalTok"/>
        </w:rPr>
        <w:t>I am a Class Button (.primary-btn)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rPr>
          <w:rStyle w:val="NormalTok"/>
        </w:rPr>
        <w:t>I am a normal button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I am a Direct Child (Apply Descendant </w:t>
      </w:r>
      <w:r>
        <w:rPr>
          <w:rStyle w:val="ErrorTok"/>
        </w:rPr>
        <w:t>&amp;</w:t>
      </w:r>
      <w:r>
        <w:rPr>
          <w:rStyle w:val="NormalTok"/>
        </w:rPr>
        <w:t xml:space="preserve"> Child)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I am a Grandchild (Inside span). (Apply Descendant ONLY)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"story"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This is a paragraph.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I am the Adjacent Sibling (p + h3)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Another paragraph.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Name: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"I have a black border"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Pass: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"I am ignored"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48C3C358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1929D2B9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SELECTORS &amp; COMBINATORS</w:t>
      </w:r>
      <w:r>
        <w:br/>
      </w:r>
      <w:r>
        <w:rPr>
          <w:rStyle w:val="CommentTok"/>
        </w:rPr>
        <w:t xml:space="preserve">   Refers to Note Pages 8, 9, 10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CLASS SELECTOR (Page 8) --- */</w:t>
      </w:r>
      <w:r>
        <w:br/>
      </w:r>
      <w:r>
        <w:rPr>
          <w:rStyle w:val="CommentTok"/>
        </w:rPr>
        <w:t>/* Selects any element with class="primary-btn" */</w:t>
      </w:r>
      <w:r>
        <w:br/>
      </w:r>
      <w:r>
        <w:rPr>
          <w:rStyle w:val="FunctionTok"/>
        </w:rPr>
        <w:t>.primary-btn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purple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DESCENDANT SELECTOR (Page 8) --- */</w:t>
      </w:r>
      <w:r>
        <w:br/>
      </w:r>
      <w:r>
        <w:rPr>
          <w:rStyle w:val="CommentTok"/>
        </w:rPr>
        <w:t>/* Selects ALL &lt;p&gt; tags inside .box (Children AND Grandchildren) */</w:t>
      </w:r>
      <w:r>
        <w:br/>
      </w:r>
      <w:r>
        <w:rPr>
          <w:rStyle w:val="FunctionTok"/>
        </w:rPr>
        <w:t>.box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Both paragraphs become blue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CHILD COMBINATOR (Page 10) --- */</w:t>
      </w:r>
      <w:r>
        <w:br/>
      </w:r>
      <w:r>
        <w:rPr>
          <w:rStyle w:val="CommentTok"/>
        </w:rPr>
        <w:t>/* Selects &lt;p&gt; ONLY if it is a DIRECT child of .box */</w:t>
      </w:r>
      <w:r>
        <w:br/>
      </w:r>
      <w:r>
        <w:rPr>
          <w:rStyle w:val="CommentTok"/>
        </w:rPr>
        <w:t>/* The "Grandchild" inside the span is IGNORED by this rule */</w:t>
      </w:r>
      <w:r>
        <w:br/>
      </w:r>
      <w:r>
        <w:rPr>
          <w:rStyle w:val="FunctionTok"/>
        </w:rPr>
        <w:t>.box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yellow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Only the first paragraph gets yellow bg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--- 4. ADJACENT SIBLING COMBINATOR (Page 10) --- */</w:t>
      </w:r>
      <w:r>
        <w:br/>
      </w:r>
      <w:r>
        <w:rPr>
          <w:rStyle w:val="CommentTok"/>
        </w:rPr>
        <w:t>/* Selects &lt;h3&gt; only if it comes IMMEDIATELY after a &lt;p&gt; */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>+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text-decoration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underline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uppercase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--- 5. ATTRIBUTE SELECTOR (Page 10) --- */</w:t>
      </w:r>
      <w:r>
        <w:br/>
      </w:r>
      <w:r>
        <w:rPr>
          <w:rStyle w:val="CommentTok"/>
        </w:rPr>
        <w:t>/* Selects input specifically where type="text" */</w:t>
      </w:r>
      <w:r>
        <w:br/>
      </w:r>
      <w:r>
        <w:rPr>
          <w:rStyle w:val="NormalTok"/>
        </w:rPr>
        <w:t>input</w:t>
      </w:r>
      <w:r>
        <w:rPr>
          <w:rStyle w:val="ExtensionTok"/>
        </w:rPr>
        <w:t>[</w:t>
      </w:r>
      <w:r>
        <w:rPr>
          <w:rStyle w:val="SpecialString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ExtensionTok"/>
        </w:rPr>
        <w:t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#e0f7fa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Light cyan */</w:t>
      </w:r>
      <w:r>
        <w:br/>
      </w:r>
      <w:r>
        <w:rPr>
          <w:rStyle w:val="NormalTok"/>
        </w:rPr>
        <w:t>}</w:t>
      </w:r>
    </w:p>
    <w:p w14:paraId="7485CF2E" w14:textId="795375DF" w:rsidR="00203981" w:rsidRDefault="00371E53">
      <w:pPr>
        <w:pStyle w:val="Heading1"/>
      </w:pPr>
      <w:r>
        <w:t xml:space="preserve"> </w:t>
      </w:r>
      <w:r w:rsidR="00000000">
        <w:t>SECTION 4: WHAT YOU WILL SEE IN THE BROWSER</w:t>
      </w:r>
    </w:p>
    <w:p w14:paraId="4C6A1EF5" w14:textId="77777777" w:rsidR="00203981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Class Button:</w:t>
      </w:r>
      <w:r>
        <w:t xml:space="preserve"> The first button is </w:t>
      </w:r>
      <w:r>
        <w:rPr>
          <w:b/>
          <w:bCs/>
        </w:rPr>
        <w:t>Purple</w:t>
      </w:r>
      <w:r>
        <w:t xml:space="preserve"> (Class selector). The second button is standard gray (ignored).</w:t>
      </w:r>
    </w:p>
    <w:p w14:paraId="1E32719A" w14:textId="77777777" w:rsidR="00203981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The Box (Descendant vs Child):</w:t>
      </w:r>
    </w:p>
    <w:p w14:paraId="103CD732" w14:textId="77777777" w:rsidR="00203981" w:rsidRDefault="00000000">
      <w:pPr>
        <w:pStyle w:val="Compact"/>
        <w:numPr>
          <w:ilvl w:val="1"/>
          <w:numId w:val="95"/>
        </w:numPr>
      </w:pPr>
      <w:r>
        <w:rPr>
          <w:b/>
          <w:bCs/>
        </w:rPr>
        <w:t>Direct Child:</w:t>
      </w:r>
      <w:r>
        <w:t xml:space="preserve"> Text is </w:t>
      </w:r>
      <w:r>
        <w:rPr>
          <w:b/>
          <w:bCs/>
        </w:rPr>
        <w:t>Blue</w:t>
      </w:r>
      <w:r>
        <w:t xml:space="preserve"> (Descendant rule) AND has a </w:t>
      </w:r>
      <w:r>
        <w:rPr>
          <w:b/>
          <w:bCs/>
        </w:rPr>
        <w:t>Yellow Background</w:t>
      </w:r>
      <w:r>
        <w:t xml:space="preserve"> (Child </w:t>
      </w:r>
      <w:r>
        <w:rPr>
          <w:rStyle w:val="VerbatimChar"/>
        </w:rPr>
        <w:t>&gt;</w:t>
      </w:r>
      <w:r>
        <w:t xml:space="preserve"> rule).</w:t>
      </w:r>
    </w:p>
    <w:p w14:paraId="09186020" w14:textId="77777777" w:rsidR="00203981" w:rsidRDefault="00000000">
      <w:pPr>
        <w:pStyle w:val="Compact"/>
        <w:numPr>
          <w:ilvl w:val="1"/>
          <w:numId w:val="95"/>
        </w:numPr>
      </w:pPr>
      <w:r>
        <w:rPr>
          <w:b/>
          <w:bCs/>
        </w:rPr>
        <w:t>Grandchild:</w:t>
      </w:r>
      <w:r>
        <w:t xml:space="preserve"> Text is </w:t>
      </w:r>
      <w:r>
        <w:rPr>
          <w:b/>
          <w:bCs/>
        </w:rPr>
        <w:t>Blue</w:t>
      </w:r>
      <w:r>
        <w:t xml:space="preserve"> (Descendant rule works deeper) but </w:t>
      </w:r>
      <w:r>
        <w:rPr>
          <w:b/>
          <w:bCs/>
        </w:rPr>
        <w:t>NO Yellow Background</w:t>
      </w:r>
      <w:r>
        <w:t xml:space="preserve"> (Child </w:t>
      </w:r>
      <w:r>
        <w:rPr>
          <w:rStyle w:val="VerbatimChar"/>
        </w:rPr>
        <w:t>&gt;</w:t>
      </w:r>
      <w:r>
        <w:t xml:space="preserve"> rule blocked by the </w:t>
      </w:r>
      <w:r>
        <w:rPr>
          <w:rStyle w:val="VerbatimChar"/>
        </w:rPr>
        <w:t>span</w:t>
      </w:r>
      <w:r>
        <w:t>).</w:t>
      </w:r>
    </w:p>
    <w:p w14:paraId="072C5FA1" w14:textId="77777777" w:rsidR="00203981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Sibling Title:</w:t>
      </w:r>
      <w:r>
        <w:t xml:space="preserve"> The “Adjacent Sibling” heading is </w:t>
      </w:r>
      <w:r>
        <w:rPr>
          <w:b/>
          <w:bCs/>
        </w:rPr>
        <w:t>Red and Underlined</w:t>
      </w:r>
      <w:r>
        <w:t xml:space="preserve"> because it sits right below a paragraph.</w:t>
      </w:r>
    </w:p>
    <w:p w14:paraId="4C5D5936" w14:textId="77777777" w:rsidR="00203981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lastRenderedPageBreak/>
        <w:t>Form Inputs:</w:t>
      </w:r>
    </w:p>
    <w:p w14:paraId="34344F86" w14:textId="77777777" w:rsidR="00203981" w:rsidRDefault="00000000">
      <w:pPr>
        <w:pStyle w:val="Compact"/>
        <w:numPr>
          <w:ilvl w:val="1"/>
          <w:numId w:val="96"/>
        </w:numPr>
      </w:pPr>
      <w:r>
        <w:t xml:space="preserve">The “Name” box has a </w:t>
      </w:r>
      <w:r>
        <w:rPr>
          <w:b/>
          <w:bCs/>
        </w:rPr>
        <w:t>Thick Green Border</w:t>
      </w:r>
      <w:r>
        <w:t xml:space="preserve"> (matches </w:t>
      </w:r>
      <w:r>
        <w:rPr>
          <w:rStyle w:val="VerbatimChar"/>
        </w:rPr>
        <w:t>[type="text"]</w:t>
      </w:r>
      <w:r>
        <w:t>).</w:t>
      </w:r>
    </w:p>
    <w:p w14:paraId="55DB9887" w14:textId="77777777" w:rsidR="00203981" w:rsidRDefault="00000000">
      <w:pPr>
        <w:pStyle w:val="Compact"/>
        <w:numPr>
          <w:ilvl w:val="1"/>
          <w:numId w:val="96"/>
        </w:numPr>
      </w:pPr>
      <w:r>
        <w:t>The “Password” box looks normal (ignored).</w:t>
      </w:r>
    </w:p>
    <w:p w14:paraId="64774C81" w14:textId="227E7528" w:rsidR="00203981" w:rsidRDefault="00371E53">
      <w:pPr>
        <w:pStyle w:val="Heading1"/>
      </w:pPr>
      <w:r>
        <w:t xml:space="preserve"> </w:t>
      </w:r>
      <w:r w:rsidR="00000000">
        <w:t>SECTION 5: COMMON MISTAKES + DEBUG LOGIC</w:t>
      </w:r>
    </w:p>
    <w:p w14:paraId="4FBEEC6B" w14:textId="77777777" w:rsidR="00203981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Mistake:</w:t>
      </w:r>
      <w:r>
        <w:t xml:space="preserve"> Confusing Space () and Arrow (</w:t>
      </w:r>
      <w:r>
        <w:rPr>
          <w:rStyle w:val="VerbatimChar"/>
        </w:rPr>
        <w:t>&gt;</w:t>
      </w:r>
      <w:r>
        <w:t>).</w:t>
      </w:r>
    </w:p>
    <w:p w14:paraId="6A80B2DD" w14:textId="77777777" w:rsidR="00203981" w:rsidRDefault="00000000">
      <w:pPr>
        <w:pStyle w:val="Compact"/>
        <w:numPr>
          <w:ilvl w:val="1"/>
          <w:numId w:val="98"/>
        </w:numPr>
      </w:pPr>
      <w:r>
        <w:rPr>
          <w:i/>
          <w:iCs/>
        </w:rPr>
        <w:t>Logic:</w:t>
      </w:r>
      <w:r>
        <w:t xml:space="preserve"> Space is “Inclusive” (whole family tree). Arrow is “Exclusive” (parents/kids only). If your styles are applying to elements too deep inside, switch to </w:t>
      </w:r>
      <w:r>
        <w:rPr>
          <w:rStyle w:val="VerbatimChar"/>
        </w:rPr>
        <w:t>&gt;</w:t>
      </w:r>
      <w:r>
        <w:t>.</w:t>
      </w:r>
    </w:p>
    <w:p w14:paraId="665ABB00" w14:textId="77777777" w:rsidR="00203981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Mistake:</w:t>
      </w:r>
      <w:r>
        <w:t xml:space="preserve"> Sibling Selector not working.</w:t>
      </w:r>
    </w:p>
    <w:p w14:paraId="41C4CC5C" w14:textId="77777777" w:rsidR="00203981" w:rsidRDefault="00000000">
      <w:pPr>
        <w:pStyle w:val="Compact"/>
        <w:numPr>
          <w:ilvl w:val="1"/>
          <w:numId w:val="99"/>
        </w:numPr>
      </w:pPr>
      <w:r>
        <w:rPr>
          <w:i/>
          <w:iCs/>
        </w:rPr>
        <w:t>Debug:</w:t>
      </w:r>
      <w:r>
        <w:t xml:space="preserve"> The elements must share the </w:t>
      </w:r>
      <w:r>
        <w:rPr>
          <w:b/>
          <w:bCs/>
        </w:rPr>
        <w:t>same parent</w:t>
      </w:r>
      <w:r>
        <w:t xml:space="preserve">. If the </w:t>
      </w:r>
      <w:r>
        <w:rPr>
          <w:rStyle w:val="VerbatimChar"/>
        </w:rPr>
        <w:t>h3</w:t>
      </w:r>
      <w:r>
        <w:t xml:space="preserve"> is inside a </w:t>
      </w:r>
      <w:r>
        <w:rPr>
          <w:rStyle w:val="VerbatimChar"/>
        </w:rPr>
        <w:t>div</w:t>
      </w:r>
      <w:r>
        <w:t xml:space="preserve"> and the </w:t>
      </w:r>
      <w:r>
        <w:rPr>
          <w:rStyle w:val="VerbatimChar"/>
        </w:rPr>
        <w:t>p</w:t>
      </w:r>
      <w:r>
        <w:t xml:space="preserve"> is outside, they are cousins, not siblings. </w:t>
      </w:r>
      <w:r>
        <w:rPr>
          <w:rStyle w:val="VerbatimChar"/>
        </w:rPr>
        <w:t>+</w:t>
      </w:r>
      <w:r>
        <w:t xml:space="preserve"> won’t work.</w:t>
      </w:r>
    </w:p>
    <w:p w14:paraId="35E0CBB3" w14:textId="77777777" w:rsidR="00203981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Mistake:</w:t>
      </w:r>
      <w:r>
        <w:t xml:space="preserve"> Attribute Syntax.</w:t>
      </w:r>
    </w:p>
    <w:p w14:paraId="0BF3698C" w14:textId="77777777" w:rsidR="00203981" w:rsidRDefault="00000000">
      <w:pPr>
        <w:pStyle w:val="Compact"/>
        <w:numPr>
          <w:ilvl w:val="1"/>
          <w:numId w:val="100"/>
        </w:numPr>
      </w:pPr>
      <w:r>
        <w:rPr>
          <w:i/>
          <w:iCs/>
        </w:rPr>
        <w:t>Wrong:</w:t>
      </w:r>
      <w:r>
        <w:t xml:space="preserve"> </w:t>
      </w:r>
      <w:r>
        <w:rPr>
          <w:rStyle w:val="VerbatimChar"/>
        </w:rPr>
        <w:t>input[text]</w:t>
      </w:r>
    </w:p>
    <w:p w14:paraId="1424D955" w14:textId="77777777" w:rsidR="00203981" w:rsidRDefault="00000000">
      <w:pPr>
        <w:pStyle w:val="Compact"/>
        <w:numPr>
          <w:ilvl w:val="1"/>
          <w:numId w:val="100"/>
        </w:numPr>
      </w:pPr>
      <w:r>
        <w:rPr>
          <w:i/>
          <w:iCs/>
        </w:rPr>
        <w:t>Right:</w:t>
      </w:r>
      <w:r>
        <w:t xml:space="preserve"> </w:t>
      </w:r>
      <w:r>
        <w:rPr>
          <w:rStyle w:val="VerbatimChar"/>
        </w:rPr>
        <w:t>input[type="text"]</w:t>
      </w:r>
      <w:r>
        <w:t xml:space="preserve"> (You need the property name and the value in quotes).</w:t>
      </w:r>
    </w:p>
    <w:p w14:paraId="686140DE" w14:textId="77777777" w:rsidR="00371E53" w:rsidRDefault="00371E53" w:rsidP="00371E53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594B9800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Universal &amp; ID Selectors </w:t>
      </w:r>
      <w:r>
        <w:rPr>
          <w:b/>
          <w:bCs/>
        </w:rPr>
        <w:t>Subtopics:</w:t>
      </w:r>
    </w:p>
    <w:p w14:paraId="4413174F" w14:textId="77777777" w:rsidR="00203981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Universal Selector</w:t>
      </w:r>
      <w:r>
        <w:t xml:space="preserve"> (</w:t>
      </w:r>
      <w:r>
        <w:rPr>
          <w:rStyle w:val="VerbatimChar"/>
        </w:rPr>
        <w:t>*</w:t>
      </w:r>
      <w:r>
        <w:t>) - The “Select Everything” tool.</w:t>
      </w:r>
    </w:p>
    <w:p w14:paraId="2B720D57" w14:textId="77777777" w:rsidR="00203981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ID Selector</w:t>
      </w:r>
      <w:r>
        <w:t xml:space="preserve"> (</w:t>
      </w:r>
      <w:r>
        <w:rPr>
          <w:rStyle w:val="VerbatimChar"/>
        </w:rPr>
        <w:t>#</w:t>
      </w:r>
      <w:r>
        <w:t>) - The “Select ONE Specific Thing” tool.</w:t>
      </w:r>
    </w:p>
    <w:p w14:paraId="51767BB3" w14:textId="02D8A560" w:rsidR="00203981" w:rsidRDefault="00371E53">
      <w:pPr>
        <w:pStyle w:val="Heading1"/>
      </w:pPr>
      <w:r>
        <w:t xml:space="preserve"> </w:t>
      </w:r>
      <w:r w:rsidR="00000000">
        <w:t>SECTION 1: SHORT CONCEPT OVERVIEW</w:t>
      </w:r>
    </w:p>
    <w:p w14:paraId="49746B9A" w14:textId="77777777" w:rsidR="00203981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Universal Selector (</w:t>
      </w:r>
      <w:r>
        <w:rPr>
          <w:rStyle w:val="VerbatimChar"/>
          <w:b/>
          <w:bCs/>
        </w:rPr>
        <w:t>*</w:t>
      </w:r>
      <w:r>
        <w:rPr>
          <w:b/>
          <w:bCs/>
        </w:rPr>
        <w:t>):</w:t>
      </w:r>
      <w:r>
        <w:t xml:space="preserve"> It targets </w:t>
      </w:r>
      <w:r>
        <w:rPr>
          <w:b/>
          <w:bCs/>
        </w:rPr>
        <w:t>every single element</w:t>
      </w:r>
      <w:r>
        <w:t xml:space="preserve"> on the HTML page (html, body, div, p, h1, etc.). It is mostly used to “Reset” default browser styles (like removing default margins).</w:t>
      </w:r>
    </w:p>
    <w:p w14:paraId="1250CA2A" w14:textId="77777777" w:rsidR="00203981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ID Selector (</w:t>
      </w:r>
      <w:r>
        <w:rPr>
          <w:rStyle w:val="VerbatimChar"/>
          <w:b/>
          <w:bCs/>
        </w:rPr>
        <w:t>#</w:t>
      </w:r>
      <w:r>
        <w:rPr>
          <w:b/>
          <w:bCs/>
        </w:rPr>
        <w:t>):</w:t>
      </w:r>
      <w:r>
        <w:t xml:space="preserve"> It targets </w:t>
      </w:r>
      <w:r>
        <w:rPr>
          <w:b/>
          <w:bCs/>
        </w:rPr>
        <w:t>one single unique element</w:t>
      </w:r>
      <w:r>
        <w:t xml:space="preserve">. Unlike a Class (which can be used on many elements), an ID must appear only </w:t>
      </w:r>
      <w:r>
        <w:rPr>
          <w:i/>
          <w:iCs/>
        </w:rPr>
        <w:t>once</w:t>
      </w:r>
      <w:r>
        <w:t xml:space="preserve"> per page.</w:t>
      </w:r>
    </w:p>
    <w:p w14:paraId="40687138" w14:textId="40932B37" w:rsidR="00203981" w:rsidRDefault="00371E53">
      <w:pPr>
        <w:pStyle w:val="Heading1"/>
      </w:pPr>
      <w:r>
        <w:t xml:space="preserve"> </w:t>
      </w:r>
      <w:r w:rsidR="00000000">
        <w:t>SECTION 2: HOW TO THINK IN CSS (LOGIC MAPPING)</w:t>
      </w:r>
    </w:p>
    <w:p w14:paraId="01CC4185" w14:textId="77777777" w:rsidR="00203981" w:rsidRDefault="00000000">
      <w:pPr>
        <w:pStyle w:val="FirstParagraph"/>
      </w:pPr>
      <w:r>
        <w:rPr>
          <w:b/>
          <w:bCs/>
        </w:rPr>
        <w:t>1. The Universal Selector (</w:t>
      </w:r>
      <w:r>
        <w:rPr>
          <w:rStyle w:val="VerbatimChar"/>
          <w:b/>
          <w:bCs/>
        </w:rPr>
        <w:t>*</w:t>
      </w:r>
      <w:r>
        <w:rPr>
          <w:b/>
          <w:bCs/>
        </w:rPr>
        <w:t>)</w:t>
      </w:r>
    </w:p>
    <w:p w14:paraId="13FA4C6F" w14:textId="77777777" w:rsidR="00203981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Logic:</w:t>
      </w:r>
      <w:r>
        <w:t xml:space="preserve"> ” The Paint Bucket.”</w:t>
      </w:r>
    </w:p>
    <w:p w14:paraId="0452EBE3" w14:textId="77777777" w:rsidR="00203981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Think:</w:t>
      </w:r>
      <w:r>
        <w:t xml:space="preserve"> “I don’t care what you are—paragraph, button, or image—everyone gets this style.”</w:t>
      </w:r>
    </w:p>
    <w:p w14:paraId="7C30185C" w14:textId="77777777" w:rsidR="00203981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Common Use:</w:t>
      </w:r>
      <w:r>
        <w:t xml:space="preserve"> </w:t>
      </w:r>
      <w:r>
        <w:rPr>
          <w:rStyle w:val="VerbatimChar"/>
        </w:rPr>
        <w:t>* { margin: 0; padding: 0; }</w:t>
      </w:r>
      <w:r>
        <w:t xml:space="preserve"> (This cleans the canvas before you start painting).</w:t>
      </w:r>
    </w:p>
    <w:p w14:paraId="5C238AC4" w14:textId="77777777" w:rsidR="00203981" w:rsidRDefault="00000000">
      <w:pPr>
        <w:pStyle w:val="FirstParagraph"/>
      </w:pPr>
      <w:r>
        <w:rPr>
          <w:b/>
          <w:bCs/>
        </w:rPr>
        <w:t>2. The ID Selector (</w:t>
      </w:r>
      <w:r>
        <w:rPr>
          <w:rStyle w:val="VerbatimChar"/>
          <w:b/>
          <w:bCs/>
        </w:rPr>
        <w:t>#</w:t>
      </w:r>
      <w:r>
        <w:rPr>
          <w:b/>
          <w:bCs/>
        </w:rPr>
        <w:t>)</w:t>
      </w:r>
    </w:p>
    <w:p w14:paraId="5A8F5918" w14:textId="77777777" w:rsidR="00203981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Logic:</w:t>
      </w:r>
      <w:r>
        <w:t xml:space="preserve"> “The Social Security Number / Aadhar Card.”</w:t>
      </w:r>
    </w:p>
    <w:p w14:paraId="4859CA08" w14:textId="77777777" w:rsidR="00203981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Think:</w:t>
      </w:r>
      <w:r>
        <w:t xml:space="preserve"> “There is only one person with this ID number.”</w:t>
      </w:r>
    </w:p>
    <w:p w14:paraId="37A8665B" w14:textId="77777777" w:rsidR="00203981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Specificity:</w:t>
      </w:r>
      <w:r>
        <w:t xml:space="preserve"> It is very powerful. It beats Class selectors.</w:t>
      </w:r>
    </w:p>
    <w:p w14:paraId="526B758B" w14:textId="77777777" w:rsidR="00203981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Syntax:</w:t>
      </w:r>
      <w:r>
        <w:t xml:space="preserve"> HTML uses </w:t>
      </w:r>
      <w:r>
        <w:rPr>
          <w:rStyle w:val="VerbatimChar"/>
        </w:rPr>
        <w:t>id="name"</w:t>
      </w:r>
      <w:r>
        <w:t xml:space="preserve">, CSS uses </w:t>
      </w:r>
      <w:r>
        <w:rPr>
          <w:rStyle w:val="VerbatimChar"/>
        </w:rPr>
        <w:t>#name</w:t>
      </w:r>
      <w:r>
        <w:t>.</w:t>
      </w:r>
    </w:p>
    <w:p w14:paraId="7F893015" w14:textId="0ADE1E98" w:rsidR="00203981" w:rsidRDefault="00371E53">
      <w:pPr>
        <w:pStyle w:val="Heading1"/>
      </w:pPr>
      <w:r>
        <w:t xml:space="preserve"> </w:t>
      </w:r>
      <w:r w:rsidR="00000000">
        <w:t>SECTION 3: COMPLETE WORKING CODE</w:t>
      </w:r>
    </w:p>
    <w:p w14:paraId="4D06869F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0E67584F" w14:textId="77777777" w:rsidR="00203981" w:rsidRDefault="00000000">
      <w:pPr>
        <w:pStyle w:val="SourceCode"/>
      </w:pPr>
      <w:r>
        <w:rPr>
          <w:rStyle w:val="DataTypeTok"/>
        </w:rPr>
        <w:lastRenderedPageBreak/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 xml:space="preserve">Universal </w:t>
      </w:r>
      <w:r>
        <w:rPr>
          <w:rStyle w:val="ErrorTok"/>
        </w:rPr>
        <w:t>&amp;</w:t>
      </w:r>
      <w:r>
        <w:rPr>
          <w:rStyle w:val="NormalTok"/>
        </w:rPr>
        <w:t xml:space="preserve"> ID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"navbar"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My Unique Navbar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"content"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I am a normal paragraph.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I am another paragraph.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"special-btn"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"standard-btn"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Click Me (ID vs Class)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2DB37A4F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5967F799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UNIVERSAL &amp; ID SELECTORS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CommentTok"/>
        </w:rPr>
        <w:t>/* --- 1. UNIVERSAL SELECTOR (*) --- */</w:t>
      </w:r>
      <w:r>
        <w:br/>
      </w:r>
      <w:r>
        <w:rPr>
          <w:rStyle w:val="CommentTok"/>
        </w:rPr>
        <w:t>/* "Hey Browser, remove the default space from EVERY element." */</w:t>
      </w:r>
      <w:r>
        <w:br/>
      </w:r>
      <w:r>
        <w:br/>
      </w:r>
      <w:r>
        <w:rPr>
          <w:rStyle w:val="NormalTok"/>
        </w:rPr>
        <w:t>-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box-sizing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border-box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Advanced best practice: Keeps boxes sized correctly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Applies font to absolutely everything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Adding some space back manually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#f0f0f0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ID SELECTOR (#) --- */</w:t>
      </w:r>
      <w:r>
        <w:br/>
      </w:r>
      <w:r>
        <w:rPr>
          <w:rStyle w:val="CommentTok"/>
        </w:rPr>
        <w:t>/* Target the element with id="navbar" */</w:t>
      </w:r>
      <w:r>
        <w:br/>
      </w:r>
      <w:r>
        <w:rPr>
          <w:rStyle w:val="PreprocessorTok"/>
        </w:rPr>
        <w:t>#navbar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Dark Grey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CommentTok"/>
        </w:rPr>
        <w:t>/* --- 3. SPECIFICITY CHECK (ID vs Class) --- */</w:t>
      </w:r>
      <w:r>
        <w:br/>
      </w:r>
      <w:r>
        <w:br/>
      </w:r>
      <w:r>
        <w:rPr>
          <w:rStyle w:val="CommentTok"/>
        </w:rPr>
        <w:t>/* Class says: Make background BLUE */</w:t>
      </w:r>
      <w:r>
        <w:br/>
      </w:r>
      <w:r>
        <w:rPr>
          <w:rStyle w:val="FunctionTok"/>
        </w:rPr>
        <w:t>.standard-btn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ID says: Make background RED */</w:t>
      </w:r>
      <w:r>
        <w:br/>
      </w:r>
      <w:r>
        <w:rPr>
          <w:rStyle w:val="CommentTok"/>
        </w:rPr>
        <w:t>/* RESULT: The button will be RED because ID is stronger than Class */</w:t>
      </w:r>
      <w:r>
        <w:br/>
      </w:r>
      <w:r>
        <w:rPr>
          <w:rStyle w:val="PreprocessorTok"/>
        </w:rPr>
        <w:t>#special-btn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4928CB1" w14:textId="04E9ECAD" w:rsidR="00203981" w:rsidRDefault="00371E53">
      <w:pPr>
        <w:pStyle w:val="Heading1"/>
      </w:pPr>
      <w:r>
        <w:t xml:space="preserve"> </w:t>
      </w:r>
      <w:r w:rsidR="00000000">
        <w:t>SECTION 4: WHAT YOU WILL SEE IN THE BROWSER</w:t>
      </w:r>
    </w:p>
    <w:p w14:paraId="052C0931" w14:textId="77777777" w:rsidR="00203981" w:rsidRDefault="00000000">
      <w:pPr>
        <w:pStyle w:val="Compact"/>
        <w:numPr>
          <w:ilvl w:val="0"/>
          <w:numId w:val="105"/>
        </w:numPr>
      </w:pPr>
      <w:r>
        <w:rPr>
          <w:b/>
          <w:bCs/>
        </w:rPr>
        <w:t>The “Reset”:</w:t>
      </w:r>
      <w:r>
        <w:t xml:space="preserve"> Notice that the Navbar touches the very top and sides of the screen perfectly. There are no white gaps. This is because the </w:t>
      </w:r>
      <w:r>
        <w:rPr>
          <w:b/>
          <w:bCs/>
        </w:rPr>
        <w:t>Universal Selector (</w:t>
      </w:r>
      <w:r>
        <w:rPr>
          <w:rStyle w:val="VerbatimChar"/>
          <w:b/>
          <w:bCs/>
        </w:rPr>
        <w:t>*</w:t>
      </w:r>
      <w:r>
        <w:rPr>
          <w:b/>
          <w:bCs/>
        </w:rPr>
        <w:t>)</w:t>
      </w:r>
      <w:r>
        <w:t xml:space="preserve"> removed the default browser margin.</w:t>
      </w:r>
    </w:p>
    <w:p w14:paraId="05695AB2" w14:textId="77777777" w:rsidR="00203981" w:rsidRDefault="00000000">
      <w:pPr>
        <w:pStyle w:val="Compact"/>
        <w:numPr>
          <w:ilvl w:val="0"/>
          <w:numId w:val="105"/>
        </w:numPr>
      </w:pPr>
      <w:r>
        <w:rPr>
          <w:b/>
          <w:bCs/>
        </w:rPr>
        <w:t>The Navbar:</w:t>
      </w:r>
      <w:r>
        <w:t xml:space="preserve"> It creates a dark header bar. It was targeted specifically by its ID </w:t>
      </w:r>
      <w:r>
        <w:rPr>
          <w:rStyle w:val="VerbatimChar"/>
        </w:rPr>
        <w:t>#navbar</w:t>
      </w:r>
      <w:r>
        <w:t>.</w:t>
      </w:r>
    </w:p>
    <w:p w14:paraId="35C9137D" w14:textId="77777777" w:rsidR="00203981" w:rsidRDefault="00000000">
      <w:pPr>
        <w:pStyle w:val="Compact"/>
        <w:numPr>
          <w:ilvl w:val="0"/>
          <w:numId w:val="105"/>
        </w:numPr>
      </w:pPr>
      <w:r>
        <w:rPr>
          <w:b/>
          <w:bCs/>
        </w:rPr>
        <w:t>The Button:</w:t>
      </w:r>
    </w:p>
    <w:p w14:paraId="7DFD7E6B" w14:textId="77777777" w:rsidR="00203981" w:rsidRDefault="00000000">
      <w:pPr>
        <w:pStyle w:val="Compact"/>
        <w:numPr>
          <w:ilvl w:val="1"/>
          <w:numId w:val="106"/>
        </w:numPr>
      </w:pPr>
      <w:r>
        <w:t xml:space="preserve">It has the </w:t>
      </w:r>
      <w:r>
        <w:rPr>
          <w:i/>
          <w:iCs/>
        </w:rPr>
        <w:t>size</w:t>
      </w:r>
      <w:r>
        <w:t xml:space="preserve"> and </w:t>
      </w:r>
      <w:r>
        <w:rPr>
          <w:i/>
          <w:iCs/>
        </w:rPr>
        <w:t>text color</w:t>
      </w:r>
      <w:r>
        <w:t xml:space="preserve"> from the Class (</w:t>
      </w:r>
      <w:r>
        <w:rPr>
          <w:rStyle w:val="VerbatimChar"/>
        </w:rPr>
        <w:t>.standard-btn</w:t>
      </w:r>
      <w:r>
        <w:t>).</w:t>
      </w:r>
    </w:p>
    <w:p w14:paraId="00E7D12D" w14:textId="77777777" w:rsidR="00203981" w:rsidRDefault="00000000">
      <w:pPr>
        <w:pStyle w:val="Compact"/>
        <w:numPr>
          <w:ilvl w:val="1"/>
          <w:numId w:val="106"/>
        </w:numPr>
      </w:pPr>
      <w:r>
        <w:rPr>
          <w:b/>
          <w:bCs/>
        </w:rPr>
        <w:t>BUT</w:t>
      </w:r>
      <w:r>
        <w:t xml:space="preserve"> its background is </w:t>
      </w:r>
      <w:r>
        <w:rPr>
          <w:b/>
          <w:bCs/>
        </w:rPr>
        <w:t>RED</w:t>
      </w:r>
      <w:r>
        <w:t>, not Blue.</w:t>
      </w:r>
    </w:p>
    <w:p w14:paraId="58505A07" w14:textId="77777777" w:rsidR="00203981" w:rsidRDefault="00000000">
      <w:pPr>
        <w:pStyle w:val="Compact"/>
        <w:numPr>
          <w:ilvl w:val="1"/>
          <w:numId w:val="106"/>
        </w:numPr>
      </w:pPr>
      <w:r>
        <w:rPr>
          <w:i/>
          <w:iCs/>
        </w:rPr>
        <w:t>Why?</w:t>
      </w:r>
      <w:r>
        <w:t xml:space="preserve"> The ID Selector </w:t>
      </w:r>
      <w:r>
        <w:rPr>
          <w:rStyle w:val="VerbatimChar"/>
        </w:rPr>
        <w:t>#special-btn</w:t>
      </w:r>
      <w:r>
        <w:t xml:space="preserve"> overpowered the Class selector.</w:t>
      </w:r>
    </w:p>
    <w:p w14:paraId="1D9A9E9B" w14:textId="58A1F87C" w:rsidR="00203981" w:rsidRDefault="00371E53">
      <w:pPr>
        <w:pStyle w:val="Heading1"/>
      </w:pPr>
      <w:r>
        <w:t xml:space="preserve"> </w:t>
      </w:r>
      <w:r w:rsidR="00000000">
        <w:t>SECTION 5: COMMON MISTAKES + DEBUG LOGIC</w:t>
      </w:r>
    </w:p>
    <w:p w14:paraId="4FC35A01" w14:textId="77777777" w:rsidR="00203981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Mistake (ID Reuse):</w:t>
      </w:r>
      <w:r>
        <w:t xml:space="preserve"> Using </w:t>
      </w:r>
      <w:r>
        <w:rPr>
          <w:rStyle w:val="VerbatimChar"/>
        </w:rPr>
        <w:t>id="header"</w:t>
      </w:r>
      <w:r>
        <w:t xml:space="preserve"> on three different divs.</w:t>
      </w:r>
    </w:p>
    <w:p w14:paraId="1460ACF6" w14:textId="77777777" w:rsidR="00203981" w:rsidRDefault="00000000">
      <w:pPr>
        <w:pStyle w:val="Compact"/>
        <w:numPr>
          <w:ilvl w:val="1"/>
          <w:numId w:val="108"/>
        </w:numPr>
      </w:pPr>
      <w:r>
        <w:rPr>
          <w:i/>
          <w:iCs/>
        </w:rPr>
        <w:t>Logic:</w:t>
      </w:r>
      <w:r>
        <w:t xml:space="preserve"> HTML technically allows it (sometimes), but it breaks Javascript and is bad code practice. </w:t>
      </w:r>
      <w:r>
        <w:rPr>
          <w:b/>
          <w:bCs/>
        </w:rPr>
        <w:t>Rule: One ID = One Element.</w:t>
      </w:r>
    </w:p>
    <w:p w14:paraId="5BD80F9D" w14:textId="77777777" w:rsidR="00203981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Mistake (Universal Overkill):</w:t>
      </w:r>
      <w:r>
        <w:t xml:space="preserve"> </w:t>
      </w:r>
      <w:r>
        <w:rPr>
          <w:rStyle w:val="VerbatimChar"/>
        </w:rPr>
        <w:t>* { color: red; }</w:t>
      </w:r>
    </w:p>
    <w:p w14:paraId="0ADBE75C" w14:textId="77777777" w:rsidR="00203981" w:rsidRDefault="00000000">
      <w:pPr>
        <w:pStyle w:val="Compact"/>
        <w:numPr>
          <w:ilvl w:val="1"/>
          <w:numId w:val="109"/>
        </w:numPr>
      </w:pPr>
      <w:r>
        <w:rPr>
          <w:i/>
          <w:iCs/>
        </w:rPr>
        <w:t>Why bad:</w:t>
      </w:r>
      <w:r>
        <w:t xml:space="preserve"> This forces </w:t>
      </w:r>
      <w:r>
        <w:rPr>
          <w:i/>
          <w:iCs/>
        </w:rPr>
        <w:t>everything</w:t>
      </w:r>
      <w:r>
        <w:t xml:space="preserve"> to be red. You then have to manually fix the color for every single button, link, and header. Use </w:t>
      </w:r>
      <w:r>
        <w:rPr>
          <w:rStyle w:val="VerbatimChar"/>
        </w:rPr>
        <w:t>*</w:t>
      </w:r>
      <w:r>
        <w:t xml:space="preserve"> only for layout resets (margin/padding).</w:t>
      </w:r>
    </w:p>
    <w:p w14:paraId="3147686C" w14:textId="77777777" w:rsidR="00203981" w:rsidRDefault="00000000">
      <w:pPr>
        <w:pStyle w:val="Compact"/>
        <w:numPr>
          <w:ilvl w:val="0"/>
          <w:numId w:val="107"/>
        </w:numPr>
      </w:pPr>
      <w:r>
        <w:rPr>
          <w:b/>
          <w:bCs/>
        </w:rPr>
        <w:t>Mistake (Syntax):</w:t>
      </w:r>
      <w:r>
        <w:t xml:space="preserve"> Writing </w:t>
      </w:r>
      <w:r>
        <w:rPr>
          <w:rStyle w:val="VerbatimChar"/>
        </w:rPr>
        <w:t>.myID</w:t>
      </w:r>
      <w:r>
        <w:t xml:space="preserve"> instead of </w:t>
      </w:r>
      <w:r>
        <w:rPr>
          <w:rStyle w:val="VerbatimChar"/>
        </w:rPr>
        <w:t>#myID</w:t>
      </w:r>
      <w:r>
        <w:t>.</w:t>
      </w:r>
    </w:p>
    <w:p w14:paraId="1B7DD353" w14:textId="77777777" w:rsidR="00203981" w:rsidRDefault="00000000">
      <w:pPr>
        <w:pStyle w:val="Compact"/>
        <w:numPr>
          <w:ilvl w:val="1"/>
          <w:numId w:val="110"/>
        </w:numPr>
      </w:pPr>
      <w:r>
        <w:rPr>
          <w:i/>
          <w:iCs/>
        </w:rPr>
        <w:t>Debug:</w:t>
      </w:r>
      <w:r>
        <w:t xml:space="preserve"> If your ID style isn’t working, check if you accidentally used a Dot </w:t>
      </w:r>
      <w:r>
        <w:rPr>
          <w:rStyle w:val="VerbatimChar"/>
        </w:rPr>
        <w:t>.</w:t>
      </w:r>
      <w:r>
        <w:t xml:space="preserve"> (Class) instead of a Hash </w:t>
      </w:r>
      <w:r>
        <w:rPr>
          <w:rStyle w:val="VerbatimChar"/>
        </w:rPr>
        <w:t>#</w:t>
      </w:r>
      <w:r>
        <w:t xml:space="preserve"> (ID).</w:t>
      </w:r>
    </w:p>
    <w:p w14:paraId="444967BC" w14:textId="49E95AE2" w:rsidR="00203981" w:rsidRDefault="00371E53">
      <w:pPr>
        <w:pStyle w:val="BodyText"/>
      </w:pPr>
      <w:r w:rsidRPr="00371E53">
        <w:t>======================================================================================</w:t>
      </w:r>
      <w:r w:rsidR="00000000">
        <w:rPr>
          <w:b/>
          <w:bCs/>
        </w:rPr>
        <w:t>CSS Topic:</w:t>
      </w:r>
      <w:r w:rsidR="00000000">
        <w:t xml:space="preserve"> Element Selector (Type Selector) </w:t>
      </w:r>
      <w:r w:rsidR="00000000">
        <w:rPr>
          <w:b/>
          <w:bCs/>
        </w:rPr>
        <w:t>Subtopics:</w:t>
      </w:r>
    </w:p>
    <w:p w14:paraId="4F1D74A8" w14:textId="77777777" w:rsidR="00203981" w:rsidRDefault="00000000">
      <w:pPr>
        <w:pStyle w:val="Compact"/>
        <w:numPr>
          <w:ilvl w:val="0"/>
          <w:numId w:val="111"/>
        </w:numPr>
      </w:pPr>
      <w:r>
        <w:t>Targeting HTML Tags directly</w:t>
      </w:r>
    </w:p>
    <w:p w14:paraId="3811374F" w14:textId="77777777" w:rsidR="00203981" w:rsidRDefault="00000000">
      <w:pPr>
        <w:pStyle w:val="Compact"/>
        <w:numPr>
          <w:ilvl w:val="0"/>
          <w:numId w:val="111"/>
        </w:numPr>
      </w:pPr>
      <w:r>
        <w:t xml:space="preserve">Grouping Element Selectors (Comma </w:t>
      </w:r>
      <w:r>
        <w:rPr>
          <w:rStyle w:val="VerbatimChar"/>
        </w:rPr>
        <w:t>,</w:t>
      </w:r>
      <w:r>
        <w:t>)</w:t>
      </w:r>
    </w:p>
    <w:p w14:paraId="0783A938" w14:textId="7E69030A" w:rsidR="00203981" w:rsidRDefault="00371E53">
      <w:pPr>
        <w:pStyle w:val="Heading1"/>
      </w:pPr>
      <w:r>
        <w:t xml:space="preserve"> </w:t>
      </w:r>
      <w:r w:rsidR="00000000">
        <w:t>SECTION 1: SHORT CONCEPT OVERVIEW</w:t>
      </w:r>
    </w:p>
    <w:p w14:paraId="60FF82D0" w14:textId="77777777" w:rsidR="00203981" w:rsidRDefault="00000000">
      <w:pPr>
        <w:pStyle w:val="Compact"/>
        <w:numPr>
          <w:ilvl w:val="0"/>
          <w:numId w:val="112"/>
        </w:numPr>
      </w:pPr>
      <w:r>
        <w:rPr>
          <w:b/>
          <w:bCs/>
        </w:rPr>
        <w:t>What is it?</w:t>
      </w:r>
      <w:r>
        <w:t xml:space="preserve"> It selects </w:t>
      </w:r>
      <w:r>
        <w:rPr>
          <w:b/>
          <w:bCs/>
        </w:rPr>
        <w:t>ALL</w:t>
      </w:r>
      <w:r>
        <w:t xml:space="preserve"> elements of a specific HTML tag type on the page.</w:t>
      </w:r>
    </w:p>
    <w:p w14:paraId="454A4B9D" w14:textId="77777777" w:rsidR="00203981" w:rsidRDefault="00000000">
      <w:pPr>
        <w:pStyle w:val="Compact"/>
        <w:numPr>
          <w:ilvl w:val="0"/>
          <w:numId w:val="112"/>
        </w:numPr>
      </w:pPr>
      <w:r>
        <w:rPr>
          <w:b/>
          <w:bCs/>
        </w:rPr>
        <w:lastRenderedPageBreak/>
        <w:t>The Logic:</w:t>
      </w:r>
      <w:r>
        <w:t xml:space="preserve"> If you select </w:t>
      </w:r>
      <w:r>
        <w:rPr>
          <w:rStyle w:val="VerbatimChar"/>
        </w:rPr>
        <w:t>p</w:t>
      </w:r>
      <w:r>
        <w:t xml:space="preserve">, it affects </w:t>
      </w:r>
      <w:r>
        <w:rPr>
          <w:i/>
          <w:iCs/>
        </w:rPr>
        <w:t>every single paragraph</w:t>
      </w:r>
      <w:r>
        <w:t xml:space="preserve"> in your document.</w:t>
      </w:r>
    </w:p>
    <w:p w14:paraId="4E43AF02" w14:textId="77777777" w:rsidR="00203981" w:rsidRDefault="00000000">
      <w:pPr>
        <w:pStyle w:val="Compact"/>
        <w:numPr>
          <w:ilvl w:val="0"/>
          <w:numId w:val="112"/>
        </w:numPr>
      </w:pPr>
      <w:r>
        <w:rPr>
          <w:b/>
          <w:bCs/>
        </w:rPr>
        <w:t>From your notes:</w:t>
      </w:r>
      <w:r>
        <w:t xml:space="preserve"> You drew </w:t>
      </w:r>
      <w:r>
        <w:rPr>
          <w:rStyle w:val="VerbatimChar"/>
        </w:rPr>
        <w:t>h1</w:t>
      </w:r>
      <w:r>
        <w:t xml:space="preserve"> pointing to </w:t>
      </w:r>
      <w:r>
        <w:rPr>
          <w:rStyle w:val="VerbatimChar"/>
        </w:rPr>
        <w:t>Selector</w:t>
      </w:r>
      <w:r>
        <w:t xml:space="preserve"> and the code </w:t>
      </w:r>
      <w:r>
        <w:rPr>
          <w:rStyle w:val="VerbatimChar"/>
        </w:rPr>
        <w:t>h1 { color: red; }</w:t>
      </w:r>
      <w:r>
        <w:t>.</w:t>
      </w:r>
    </w:p>
    <w:p w14:paraId="159DCBED" w14:textId="77777777" w:rsidR="00203981" w:rsidRDefault="00000000">
      <w:pPr>
        <w:pStyle w:val="Compact"/>
        <w:numPr>
          <w:ilvl w:val="0"/>
          <w:numId w:val="112"/>
        </w:numPr>
      </w:pPr>
      <w:r>
        <w:rPr>
          <w:b/>
          <w:bCs/>
        </w:rPr>
        <w:t>Grouping:</w:t>
      </w:r>
      <w:r>
        <w:t xml:space="preserve"> You can style multiple tags at once by separating them with a comma (e.g., </w:t>
      </w:r>
      <w:r>
        <w:rPr>
          <w:rStyle w:val="VerbatimChar"/>
        </w:rPr>
        <w:t>h1, h2, p { color: blue; }</w:t>
      </w:r>
      <w:r>
        <w:t>).</w:t>
      </w:r>
    </w:p>
    <w:p w14:paraId="61A501A9" w14:textId="304938CE" w:rsidR="00203981" w:rsidRDefault="00371E53">
      <w:pPr>
        <w:pStyle w:val="Heading1"/>
      </w:pPr>
      <w:r>
        <w:t xml:space="preserve"> </w:t>
      </w:r>
      <w:r w:rsidR="00000000">
        <w:t>SECTION 2: HOW TO THINK IN CSS (LOGIC MAPPING)</w:t>
      </w:r>
    </w:p>
    <w:p w14:paraId="123DA3F0" w14:textId="77777777" w:rsidR="00203981" w:rsidRDefault="00000000">
      <w:pPr>
        <w:pStyle w:val="Compact"/>
        <w:numPr>
          <w:ilvl w:val="0"/>
          <w:numId w:val="113"/>
        </w:numPr>
      </w:pPr>
      <w:r>
        <w:rPr>
          <w:b/>
          <w:bCs/>
        </w:rPr>
        <w:t>The “Broadcaster” Logic:</w:t>
      </w:r>
    </w:p>
    <w:p w14:paraId="61C6E51C" w14:textId="77777777" w:rsidR="00203981" w:rsidRDefault="00000000">
      <w:pPr>
        <w:pStyle w:val="Compact"/>
        <w:numPr>
          <w:ilvl w:val="1"/>
          <w:numId w:val="114"/>
        </w:numPr>
      </w:pPr>
      <w:r>
        <w:t xml:space="preserve">Think of a loudspeaker announcement: “Attention all </w:t>
      </w:r>
      <w:r>
        <w:rPr>
          <w:b/>
          <w:bCs/>
        </w:rPr>
        <w:t>Paragraphs</w:t>
      </w:r>
      <w:r>
        <w:t>, please turn blue.”</w:t>
      </w:r>
    </w:p>
    <w:p w14:paraId="2650427C" w14:textId="77777777" w:rsidR="00203981" w:rsidRDefault="00000000">
      <w:pPr>
        <w:pStyle w:val="Compact"/>
        <w:numPr>
          <w:ilvl w:val="1"/>
          <w:numId w:val="114"/>
        </w:numPr>
      </w:pPr>
      <w:r>
        <w:t xml:space="preserve">It doesn’t care about their ID or Class. If they are a </w:t>
      </w:r>
      <w:r>
        <w:rPr>
          <w:rStyle w:val="VerbatimChar"/>
        </w:rPr>
        <w:t>&lt;p&gt;</w:t>
      </w:r>
      <w:r>
        <w:t>, they get styled.</w:t>
      </w:r>
    </w:p>
    <w:p w14:paraId="70134451" w14:textId="77777777" w:rsidR="00203981" w:rsidRDefault="00000000">
      <w:pPr>
        <w:pStyle w:val="Compact"/>
        <w:numPr>
          <w:ilvl w:val="0"/>
          <w:numId w:val="113"/>
        </w:numPr>
      </w:pPr>
      <w:r>
        <w:rPr>
          <w:b/>
          <w:bCs/>
        </w:rPr>
        <w:t>Low Specificity:</w:t>
      </w:r>
    </w:p>
    <w:p w14:paraId="2E30DD40" w14:textId="77777777" w:rsidR="00203981" w:rsidRDefault="00000000">
      <w:pPr>
        <w:pStyle w:val="Compact"/>
        <w:numPr>
          <w:ilvl w:val="1"/>
          <w:numId w:val="115"/>
        </w:numPr>
      </w:pPr>
      <w:r>
        <w:t xml:space="preserve">This is the “weakest” specific selector. If you have </w:t>
      </w:r>
      <w:r>
        <w:rPr>
          <w:rStyle w:val="VerbatimChar"/>
        </w:rPr>
        <w:t>p { color: blue; }</w:t>
      </w:r>
      <w:r>
        <w:t xml:space="preserve"> but one specific paragraph has a class </w:t>
      </w:r>
      <w:r>
        <w:rPr>
          <w:rStyle w:val="VerbatimChar"/>
        </w:rPr>
        <w:t>.special { color: red; }</w:t>
      </w:r>
      <w:r>
        <w:t xml:space="preserve">, the </w:t>
      </w:r>
      <w:r>
        <w:rPr>
          <w:b/>
          <w:bCs/>
        </w:rPr>
        <w:t>Class wins</w:t>
      </w:r>
      <w:r>
        <w:t>.</w:t>
      </w:r>
    </w:p>
    <w:p w14:paraId="23A4A39D" w14:textId="041514A6" w:rsidR="00203981" w:rsidRDefault="00371E53">
      <w:pPr>
        <w:pStyle w:val="Heading1"/>
      </w:pPr>
      <w:r>
        <w:t xml:space="preserve"> </w:t>
      </w:r>
      <w:r w:rsidR="00000000">
        <w:t>SECTION 3: COMPLETE WORKING CODE</w:t>
      </w:r>
    </w:p>
    <w:p w14:paraId="7E257CD2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7F328CBB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Element Selector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Main Title (h1)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This is paragraph 1. I am styled by the 'p' selector.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This is paragraph 2. I look exactly the same.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Subheading (h2)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This is paragraph 3 (inside a div). I am ALSO styled by the 'p' selector!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I am an h3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h4</w:t>
      </w:r>
      <w:r>
        <w:rPr>
          <w:rStyle w:val="DataTypeTok"/>
        </w:rPr>
        <w:t>&gt;</w:t>
      </w:r>
      <w:r>
        <w:rPr>
          <w:rStyle w:val="NormalTok"/>
        </w:rPr>
        <w:t>I am an h4</w:t>
      </w:r>
      <w:r>
        <w:rPr>
          <w:rStyle w:val="DataTypeTok"/>
        </w:rPr>
        <w:t>&lt;/</w:t>
      </w:r>
      <w:r>
        <w:rPr>
          <w:rStyle w:val="KeywordTok"/>
        </w:rPr>
        <w:t>h4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14DD94B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3295F9B9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ELEMENT SELECTOR</w:t>
      </w:r>
      <w:r>
        <w:br/>
      </w:r>
      <w:r>
        <w:rPr>
          <w:rStyle w:val="CommentTok"/>
        </w:rPr>
        <w:t xml:space="preserve">   Refers to Note Page 1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CommentTok"/>
        </w:rPr>
        <w:t>/* 1. Basic Element Selector */</w:t>
      </w:r>
      <w:r>
        <w:br/>
      </w:r>
      <w:r>
        <w:rPr>
          <w:rStyle w:val="CommentTok"/>
        </w:rPr>
        <w:lastRenderedPageBreak/>
        <w:t>/* Target ALL &lt;h1&gt; tags */</w:t>
      </w:r>
      <w:r>
        <w:br/>
      </w:r>
      <w:r>
        <w:rPr>
          <w:rStyle w:val="NormalTok"/>
        </w:rPr>
        <w:t>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As per your notes example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2. Target ALL &lt;p&gt; tags */</w:t>
      </w:r>
      <w:r>
        <w:br/>
      </w:r>
      <w:r>
        <w:rPr>
          <w:rStyle w:val="CommentTok"/>
        </w:rPr>
        <w:t>/* Note: This hits EVERY p tag, even the one inside the div */</w:t>
      </w:r>
      <w:r>
        <w:br/>
      </w:r>
      <w:r>
        <w:rPr>
          <w:rStyle w:val="NormalTok"/>
        </w:rPr>
        <w:t>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line-height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#f9f9f9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Adds space below each paragraph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3. Grouping Selector (Comma Separated) */</w:t>
      </w:r>
      <w:r>
        <w:br/>
      </w:r>
      <w:r>
        <w:rPr>
          <w:rStyle w:val="CommentTok"/>
        </w:rPr>
        <w:t>/* "Select h3 AND h4 and give them the same color" */</w:t>
      </w:r>
      <w:r>
        <w:br/>
      </w:r>
      <w:r>
        <w:rPr>
          <w:rStyle w:val="NormalTok"/>
        </w:rPr>
        <w:t>h3</w:t>
      </w:r>
      <w:r>
        <w:rPr>
          <w:rStyle w:val="OperatorTok"/>
        </w:rPr>
        <w:t>,</w:t>
      </w:r>
      <w:r>
        <w:rPr>
          <w:rStyle w:val="NormalTok"/>
        </w:rPr>
        <w:t xml:space="preserve"> h4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purple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text-decoration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underline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E9A0221" w14:textId="3E5549E9" w:rsidR="00203981" w:rsidRDefault="00371E53">
      <w:pPr>
        <w:pStyle w:val="Heading1"/>
      </w:pPr>
      <w:r>
        <w:t xml:space="preserve"> </w:t>
      </w:r>
      <w:r w:rsidR="00000000">
        <w:t>SECTION 4: WHAT YOU WILL SEE IN THE BROWSER</w:t>
      </w:r>
    </w:p>
    <w:p w14:paraId="35507040" w14:textId="77777777" w:rsidR="00203981" w:rsidRDefault="00000000">
      <w:pPr>
        <w:pStyle w:val="Compact"/>
        <w:numPr>
          <w:ilvl w:val="0"/>
          <w:numId w:val="116"/>
        </w:numPr>
      </w:pPr>
      <w:r>
        <w:rPr>
          <w:b/>
          <w:bCs/>
        </w:rPr>
        <w:t>The Title (</w:t>
      </w:r>
      <w:r>
        <w:rPr>
          <w:rStyle w:val="VerbatimChar"/>
          <w:b/>
          <w:bCs/>
        </w:rPr>
        <w:t>h1</w:t>
      </w:r>
      <w:r>
        <w:rPr>
          <w:b/>
          <w:bCs/>
        </w:rPr>
        <w:t>):</w:t>
      </w:r>
      <w:r>
        <w:t xml:space="preserve"> It is Red and centered (matching your note example).</w:t>
      </w:r>
    </w:p>
    <w:p w14:paraId="69EF0CEE" w14:textId="77777777" w:rsidR="00203981" w:rsidRDefault="00000000">
      <w:pPr>
        <w:pStyle w:val="Compact"/>
        <w:numPr>
          <w:ilvl w:val="0"/>
          <w:numId w:val="116"/>
        </w:numPr>
      </w:pPr>
      <w:r>
        <w:rPr>
          <w:b/>
          <w:bCs/>
        </w:rPr>
        <w:t>The Paragraphs (</w:t>
      </w:r>
      <w:r>
        <w:rPr>
          <w:rStyle w:val="VerbatimChar"/>
          <w:b/>
          <w:bCs/>
        </w:rPr>
        <w:t>p</w:t>
      </w:r>
      <w:r>
        <w:rPr>
          <w:b/>
          <w:bCs/>
        </w:rPr>
        <w:t>):</w:t>
      </w:r>
    </w:p>
    <w:p w14:paraId="12D003D2" w14:textId="77777777" w:rsidR="00203981" w:rsidRDefault="00000000">
      <w:pPr>
        <w:pStyle w:val="Compact"/>
        <w:numPr>
          <w:ilvl w:val="1"/>
          <w:numId w:val="117"/>
        </w:numPr>
      </w:pPr>
      <w:r>
        <w:t xml:space="preserve">You will see </w:t>
      </w:r>
      <w:r>
        <w:rPr>
          <w:b/>
          <w:bCs/>
        </w:rPr>
        <w:t>3</w:t>
      </w:r>
      <w:r>
        <w:t xml:space="preserve"> gray boxes.</w:t>
      </w:r>
    </w:p>
    <w:p w14:paraId="512F3E58" w14:textId="77777777" w:rsidR="00203981" w:rsidRDefault="00000000">
      <w:pPr>
        <w:pStyle w:val="Compact"/>
        <w:numPr>
          <w:ilvl w:val="1"/>
          <w:numId w:val="117"/>
        </w:numPr>
      </w:pPr>
      <w:r>
        <w:t xml:space="preserve">Even the paragraph inside the </w:t>
      </w:r>
      <w:r>
        <w:rPr>
          <w:rStyle w:val="VerbatimChar"/>
        </w:rPr>
        <w:t>&lt;div&gt;</w:t>
      </w:r>
      <w:r>
        <w:t xml:space="preserve"> looks identical to the others. The Element selector reaches everywhere.</w:t>
      </w:r>
    </w:p>
    <w:p w14:paraId="1C779282" w14:textId="77777777" w:rsidR="00203981" w:rsidRDefault="00000000">
      <w:pPr>
        <w:pStyle w:val="Compact"/>
        <w:numPr>
          <w:ilvl w:val="0"/>
          <w:numId w:val="116"/>
        </w:numPr>
      </w:pPr>
      <w:r>
        <w:rPr>
          <w:b/>
          <w:bCs/>
        </w:rPr>
        <w:t>The Sub-headers (</w:t>
      </w:r>
      <w:r>
        <w:rPr>
          <w:rStyle w:val="VerbatimChar"/>
          <w:b/>
          <w:bCs/>
        </w:rPr>
        <w:t>h3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h4</w:t>
      </w:r>
      <w:r>
        <w:rPr>
          <w:b/>
          <w:bCs/>
        </w:rPr>
        <w:t>):</w:t>
      </w:r>
      <w:r>
        <w:t xml:space="preserve"> Both are Purple and Underlined. We didn’t have to write the code twice; we just used a comma </w:t>
      </w:r>
      <w:r>
        <w:rPr>
          <w:rStyle w:val="VerbatimChar"/>
        </w:rPr>
        <w:t>,</w:t>
      </w:r>
      <w:r>
        <w:t xml:space="preserve"> to group them.</w:t>
      </w:r>
    </w:p>
    <w:p w14:paraId="323C4537" w14:textId="72A91D7D" w:rsidR="00203981" w:rsidRDefault="00371E53">
      <w:pPr>
        <w:pStyle w:val="Heading1"/>
      </w:pPr>
      <w:r>
        <w:t xml:space="preserve"> </w:t>
      </w:r>
      <w:r w:rsidR="00000000">
        <w:t xml:space="preserve"> SECTION 5: COMMON MISTAKES + DEBUG LOGIC</w:t>
      </w:r>
    </w:p>
    <w:p w14:paraId="4D382D77" w14:textId="77777777" w:rsidR="00203981" w:rsidRDefault="00000000">
      <w:pPr>
        <w:pStyle w:val="Compact"/>
        <w:numPr>
          <w:ilvl w:val="0"/>
          <w:numId w:val="118"/>
        </w:numPr>
      </w:pPr>
      <w:r>
        <w:rPr>
          <w:b/>
          <w:bCs/>
        </w:rPr>
        <w:t>Mistake (The “Oops, Everything Changed” Error):</w:t>
      </w:r>
    </w:p>
    <w:p w14:paraId="7F3509F0" w14:textId="77777777" w:rsidR="00203981" w:rsidRDefault="00000000">
      <w:pPr>
        <w:pStyle w:val="Compact"/>
        <w:numPr>
          <w:ilvl w:val="1"/>
          <w:numId w:val="119"/>
        </w:numPr>
      </w:pPr>
      <w:r>
        <w:rPr>
          <w:i/>
          <w:iCs/>
        </w:rPr>
        <w:t>Scenario:</w:t>
      </w:r>
      <w:r>
        <w:t xml:space="preserve"> You wanted to change the font of </w:t>
      </w:r>
      <w:r>
        <w:rPr>
          <w:i/>
          <w:iCs/>
        </w:rPr>
        <w:t>one</w:t>
      </w:r>
      <w:r>
        <w:t xml:space="preserve"> specific button, so you wrote </w:t>
      </w:r>
      <w:r>
        <w:rPr>
          <w:rStyle w:val="VerbatimChar"/>
        </w:rPr>
        <w:t>button { font-size: 20px; }</w:t>
      </w:r>
      <w:r>
        <w:t>.</w:t>
      </w:r>
    </w:p>
    <w:p w14:paraId="30CB48FB" w14:textId="77777777" w:rsidR="00203981" w:rsidRDefault="00000000">
      <w:pPr>
        <w:pStyle w:val="Compact"/>
        <w:numPr>
          <w:ilvl w:val="1"/>
          <w:numId w:val="119"/>
        </w:numPr>
      </w:pPr>
      <w:r>
        <w:rPr>
          <w:i/>
          <w:iCs/>
        </w:rPr>
        <w:t>Result:</w:t>
      </w:r>
      <w:r>
        <w:t xml:space="preserve"> Now </w:t>
      </w:r>
      <w:r>
        <w:rPr>
          <w:b/>
          <w:bCs/>
        </w:rPr>
        <w:t>every single button</w:t>
      </w:r>
      <w:r>
        <w:t xml:space="preserve"> on your website is huge.</w:t>
      </w:r>
    </w:p>
    <w:p w14:paraId="01BB845A" w14:textId="77777777" w:rsidR="00203981" w:rsidRDefault="00000000">
      <w:pPr>
        <w:pStyle w:val="Compact"/>
        <w:numPr>
          <w:ilvl w:val="1"/>
          <w:numId w:val="119"/>
        </w:numPr>
      </w:pPr>
      <w:r>
        <w:rPr>
          <w:i/>
          <w:iCs/>
        </w:rPr>
        <w:t>Fix:</w:t>
      </w:r>
      <w:r>
        <w:t xml:space="preserve"> Use a Class (</w:t>
      </w:r>
      <w:r>
        <w:rPr>
          <w:rStyle w:val="VerbatimChar"/>
        </w:rPr>
        <w:t>.my-btn</w:t>
      </w:r>
      <w:r>
        <w:t>) instead of the Element selector (</w:t>
      </w:r>
      <w:r>
        <w:rPr>
          <w:rStyle w:val="VerbatimChar"/>
        </w:rPr>
        <w:t>button</w:t>
      </w:r>
      <w:r>
        <w:t>) if you only want to change specific ones.</w:t>
      </w:r>
    </w:p>
    <w:p w14:paraId="11D128E5" w14:textId="77777777" w:rsidR="00203981" w:rsidRDefault="00000000">
      <w:pPr>
        <w:pStyle w:val="Compact"/>
        <w:numPr>
          <w:ilvl w:val="0"/>
          <w:numId w:val="118"/>
        </w:numPr>
      </w:pPr>
      <w:r>
        <w:rPr>
          <w:b/>
          <w:bCs/>
        </w:rPr>
        <w:t>Mistake (Syntax):</w:t>
      </w:r>
      <w:r>
        <w:t xml:space="preserve"> Forgetting the comma in grouping.</w:t>
      </w:r>
    </w:p>
    <w:p w14:paraId="201A9583" w14:textId="77777777" w:rsidR="00203981" w:rsidRDefault="00000000">
      <w:pPr>
        <w:pStyle w:val="Compact"/>
        <w:numPr>
          <w:ilvl w:val="1"/>
          <w:numId w:val="120"/>
        </w:numPr>
      </w:pPr>
      <w:r>
        <w:rPr>
          <w:i/>
          <w:iCs/>
        </w:rPr>
        <w:t>Bad:</w:t>
      </w:r>
      <w:r>
        <w:t xml:space="preserve"> </w:t>
      </w:r>
      <w:r>
        <w:rPr>
          <w:rStyle w:val="VerbatimChar"/>
        </w:rPr>
        <w:t>h1 h2 { color: blue; }</w:t>
      </w:r>
      <w:r>
        <w:t xml:space="preserve"> (This means “Find an h2 </w:t>
      </w:r>
      <w:r>
        <w:rPr>
          <w:i/>
          <w:iCs/>
        </w:rPr>
        <w:t>inside</w:t>
      </w:r>
      <w:r>
        <w:t xml:space="preserve"> an h1” - Descendant selector).</w:t>
      </w:r>
    </w:p>
    <w:p w14:paraId="36E69589" w14:textId="77777777" w:rsidR="00203981" w:rsidRDefault="00000000">
      <w:pPr>
        <w:pStyle w:val="Compact"/>
        <w:numPr>
          <w:ilvl w:val="1"/>
          <w:numId w:val="120"/>
        </w:numPr>
      </w:pPr>
      <w:r>
        <w:rPr>
          <w:i/>
          <w:iCs/>
        </w:rPr>
        <w:t>Good:</w:t>
      </w:r>
      <w:r>
        <w:t xml:space="preserve"> </w:t>
      </w:r>
      <w:r>
        <w:rPr>
          <w:rStyle w:val="VerbatimChar"/>
        </w:rPr>
        <w:t>h1, h2 { color: blue; }</w:t>
      </w:r>
      <w:r>
        <w:t xml:space="preserve"> (This means “h1 AND h2”).</w:t>
      </w:r>
    </w:p>
    <w:p w14:paraId="309B0167" w14:textId="695459D7" w:rsidR="00371E53" w:rsidRDefault="00371E53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4EC81944" w14:textId="5CDD4B34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Pseudo-classes &amp; Pseudo-elements </w:t>
      </w:r>
      <w:r>
        <w:rPr>
          <w:b/>
          <w:bCs/>
        </w:rPr>
        <w:t>Subtopics:</w:t>
      </w:r>
    </w:p>
    <w:p w14:paraId="6D7E1A4B" w14:textId="77777777" w:rsidR="00203981" w:rsidRDefault="00000000">
      <w:pPr>
        <w:pStyle w:val="Compact"/>
        <w:numPr>
          <w:ilvl w:val="0"/>
          <w:numId w:val="121"/>
        </w:numPr>
      </w:pPr>
      <w:r>
        <w:rPr>
          <w:b/>
          <w:bCs/>
        </w:rPr>
        <w:t>Pseudo-classes (States):</w:t>
      </w:r>
      <w:r>
        <w:t xml:space="preserve"> </w:t>
      </w:r>
      <w:r>
        <w:rPr>
          <w:rStyle w:val="VerbatimChar"/>
        </w:rPr>
        <w:t>:hover</w:t>
      </w:r>
      <w:r>
        <w:t xml:space="preserve">, </w:t>
      </w:r>
      <w:r>
        <w:rPr>
          <w:rStyle w:val="VerbatimChar"/>
        </w:rPr>
        <w:t>:active</w:t>
      </w:r>
      <w:r>
        <w:t xml:space="preserve">, </w:t>
      </w:r>
      <w:r>
        <w:rPr>
          <w:rStyle w:val="VerbatimChar"/>
        </w:rPr>
        <w:t>:checked</w:t>
      </w:r>
      <w:r>
        <w:t xml:space="preserve">, </w:t>
      </w:r>
      <w:r>
        <w:rPr>
          <w:rStyle w:val="VerbatimChar"/>
        </w:rPr>
        <w:t>:nth-of-type</w:t>
      </w:r>
    </w:p>
    <w:p w14:paraId="19C3B239" w14:textId="77777777" w:rsidR="00203981" w:rsidRDefault="00000000">
      <w:pPr>
        <w:pStyle w:val="Compact"/>
        <w:numPr>
          <w:ilvl w:val="0"/>
          <w:numId w:val="121"/>
        </w:numPr>
      </w:pPr>
      <w:r>
        <w:rPr>
          <w:b/>
          <w:bCs/>
        </w:rPr>
        <w:lastRenderedPageBreak/>
        <w:t>Pseudo-elements (Parts):</w:t>
      </w:r>
      <w:r>
        <w:t xml:space="preserve"> </w:t>
      </w:r>
      <w:r>
        <w:rPr>
          <w:rStyle w:val="VerbatimChar"/>
        </w:rPr>
        <w:t>::first-letter</w:t>
      </w:r>
      <w:r>
        <w:t xml:space="preserve">, </w:t>
      </w:r>
      <w:r>
        <w:rPr>
          <w:rStyle w:val="VerbatimChar"/>
        </w:rPr>
        <w:t>::first-line</w:t>
      </w:r>
      <w:r>
        <w:t xml:space="preserve">, </w:t>
      </w:r>
      <w:r>
        <w:rPr>
          <w:rStyle w:val="VerbatimChar"/>
        </w:rPr>
        <w:t>::selection</w:t>
      </w:r>
    </w:p>
    <w:p w14:paraId="0398FBAB" w14:textId="0FCDAC7F" w:rsidR="00203981" w:rsidRDefault="00371E53">
      <w:pPr>
        <w:pStyle w:val="Heading1"/>
      </w:pPr>
      <w:r>
        <w:t xml:space="preserve"> </w:t>
      </w:r>
      <w:r w:rsidR="00000000">
        <w:t>SECTION 1: SHORT CONCEPT OVERVIEW</w:t>
      </w:r>
    </w:p>
    <w:p w14:paraId="1EFB8320" w14:textId="77777777" w:rsidR="00203981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Pseudo-class (</w:t>
      </w:r>
      <w:r>
        <w:rPr>
          <w:rStyle w:val="VerbatimChar"/>
          <w:b/>
          <w:bCs/>
        </w:rPr>
        <w:t>:</w:t>
      </w:r>
      <w:r>
        <w:rPr>
          <w:b/>
          <w:bCs/>
        </w:rPr>
        <w:t>):</w:t>
      </w:r>
      <w:r>
        <w:t xml:space="preserve"> Selects an element only when it is in a specific </w:t>
      </w:r>
      <w:r>
        <w:rPr>
          <w:b/>
          <w:bCs/>
        </w:rPr>
        <w:t>state</w:t>
      </w:r>
      <w:r>
        <w:t xml:space="preserve"> (e.g., only when I point at it, or only when it is clicked).</w:t>
      </w:r>
    </w:p>
    <w:p w14:paraId="31E2185A" w14:textId="77777777" w:rsidR="00203981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Pseudo-element (</w:t>
      </w:r>
      <w:r>
        <w:rPr>
          <w:rStyle w:val="VerbatimChar"/>
          <w:b/>
          <w:bCs/>
        </w:rPr>
        <w:t>::</w:t>
      </w:r>
      <w:r>
        <w:rPr>
          <w:b/>
          <w:bCs/>
        </w:rPr>
        <w:t>):</w:t>
      </w:r>
      <w:r>
        <w:t xml:space="preserve"> Selects a specific </w:t>
      </w:r>
      <w:r>
        <w:rPr>
          <w:b/>
          <w:bCs/>
        </w:rPr>
        <w:t>part</w:t>
      </w:r>
      <w:r>
        <w:t xml:space="preserve"> of an element that you can’t easily wrap in a </w:t>
      </w:r>
      <w:r>
        <w:rPr>
          <w:rStyle w:val="VerbatimChar"/>
        </w:rPr>
        <w:t>&lt;span&gt;</w:t>
      </w:r>
      <w:r>
        <w:t xml:space="preserve"> tag (e.g., just the first letter of a paragraph).</w:t>
      </w:r>
    </w:p>
    <w:p w14:paraId="49CCF13D" w14:textId="77777777" w:rsidR="00203981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The Syntax Difference:</w:t>
      </w:r>
    </w:p>
    <w:p w14:paraId="564F8202" w14:textId="77777777" w:rsidR="00203981" w:rsidRDefault="00000000">
      <w:pPr>
        <w:pStyle w:val="Compact"/>
        <w:numPr>
          <w:ilvl w:val="1"/>
          <w:numId w:val="123"/>
        </w:numPr>
      </w:pPr>
      <w:r>
        <w:rPr>
          <w:b/>
          <w:bCs/>
        </w:rPr>
        <w:t>Single Colon (</w:t>
      </w:r>
      <w:r>
        <w:rPr>
          <w:rStyle w:val="VerbatimChar"/>
          <w:b/>
          <w:bCs/>
        </w:rPr>
        <w:t>:</w:t>
      </w:r>
      <w:r>
        <w:rPr>
          <w:b/>
          <w:bCs/>
        </w:rPr>
        <w:t>):</w:t>
      </w:r>
      <w:r>
        <w:t xml:space="preserve"> Used for States (Pseudo-classes).</w:t>
      </w:r>
    </w:p>
    <w:p w14:paraId="433B6031" w14:textId="77777777" w:rsidR="00203981" w:rsidRDefault="00000000">
      <w:pPr>
        <w:pStyle w:val="Compact"/>
        <w:numPr>
          <w:ilvl w:val="1"/>
          <w:numId w:val="123"/>
        </w:numPr>
      </w:pPr>
      <w:r>
        <w:rPr>
          <w:b/>
          <w:bCs/>
        </w:rPr>
        <w:t>Double Colon (</w:t>
      </w:r>
      <w:r>
        <w:rPr>
          <w:rStyle w:val="VerbatimChar"/>
          <w:b/>
          <w:bCs/>
        </w:rPr>
        <w:t>::</w:t>
      </w:r>
      <w:r>
        <w:rPr>
          <w:b/>
          <w:bCs/>
        </w:rPr>
        <w:t>):</w:t>
      </w:r>
      <w:r>
        <w:t xml:space="preserve"> Used for Parts (Pseudo-elements). </w:t>
      </w:r>
      <w:r>
        <w:rPr>
          <w:i/>
          <w:iCs/>
        </w:rPr>
        <w:t xml:space="preserve">Note: Your notes correctly mention that single colon often works for both due to old browser support, but </w:t>
      </w:r>
      <w:r>
        <w:rPr>
          <w:rStyle w:val="VerbatimChar"/>
          <w:i/>
          <w:iCs/>
        </w:rPr>
        <w:t>::</w:t>
      </w:r>
      <w:r>
        <w:rPr>
          <w:i/>
          <w:iCs/>
        </w:rPr>
        <w:t xml:space="preserve"> is the modern standard for elements.</w:t>
      </w:r>
    </w:p>
    <w:p w14:paraId="57E60CFE" w14:textId="4132C4B5" w:rsidR="00203981" w:rsidRDefault="00371E53">
      <w:pPr>
        <w:pStyle w:val="Heading1"/>
      </w:pPr>
      <w:r>
        <w:t xml:space="preserve"> </w:t>
      </w:r>
      <w:r w:rsidR="00000000">
        <w:t>SECTION 2: HOW TO THINK IN CSS (LOGIC MAPPING)</w:t>
      </w:r>
    </w:p>
    <w:p w14:paraId="2F8D5A45" w14:textId="77777777" w:rsidR="00203981" w:rsidRDefault="00000000">
      <w:pPr>
        <w:pStyle w:val="FirstParagraph"/>
      </w:pPr>
      <w:r>
        <w:rPr>
          <w:b/>
          <w:bCs/>
        </w:rPr>
        <w:t>1. The “User Interaction” Logic (</w:t>
      </w:r>
      <w:r>
        <w:rPr>
          <w:rStyle w:val="VerbatimChar"/>
          <w:b/>
          <w:bCs/>
        </w:rPr>
        <w:t>:hover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:active</w:t>
      </w:r>
      <w:r>
        <w:rPr>
          <w:b/>
          <w:bCs/>
        </w:rPr>
        <w:t>)</w:t>
      </w:r>
    </w:p>
    <w:p w14:paraId="5CCCD56B" w14:textId="77777777" w:rsidR="00203981" w:rsidRDefault="00000000">
      <w:pPr>
        <w:pStyle w:val="Compact"/>
        <w:numPr>
          <w:ilvl w:val="0"/>
          <w:numId w:val="124"/>
        </w:numPr>
      </w:pPr>
      <w:r>
        <w:rPr>
          <w:b/>
          <w:bCs/>
        </w:rPr>
        <w:t>Think:</w:t>
      </w:r>
      <w:r>
        <w:t xml:space="preserve"> “If… Then.”</w:t>
      </w:r>
    </w:p>
    <w:p w14:paraId="3924473C" w14:textId="77777777" w:rsidR="00203981" w:rsidRDefault="00000000">
      <w:pPr>
        <w:pStyle w:val="Compact"/>
        <w:numPr>
          <w:ilvl w:val="0"/>
          <w:numId w:val="124"/>
        </w:numPr>
      </w:pPr>
      <w:r>
        <w:rPr>
          <w:b/>
          <w:bCs/>
        </w:rPr>
        <w:t>Logic:</w:t>
      </w:r>
      <w:r>
        <w:t xml:space="preserve"> “IF the mouse is over the button (</w:t>
      </w:r>
      <w:r>
        <w:rPr>
          <w:rStyle w:val="VerbatimChar"/>
        </w:rPr>
        <w:t>:hover</w:t>
      </w:r>
      <w:r>
        <w:t>), THEN make it blue. IF the user clicks down (</w:t>
      </w:r>
      <w:r>
        <w:rPr>
          <w:rStyle w:val="VerbatimChar"/>
        </w:rPr>
        <w:t>:active</w:t>
      </w:r>
      <w:r>
        <w:t>), THEN make it dark blue.”</w:t>
      </w:r>
    </w:p>
    <w:p w14:paraId="3FCD88B6" w14:textId="77777777" w:rsidR="00203981" w:rsidRDefault="00000000">
      <w:pPr>
        <w:pStyle w:val="FirstParagraph"/>
      </w:pPr>
      <w:r>
        <w:rPr>
          <w:b/>
          <w:bCs/>
        </w:rPr>
        <w:t>2. The “Logic Gate” Logic (</w:t>
      </w:r>
      <w:r>
        <w:rPr>
          <w:rStyle w:val="VerbatimChar"/>
          <w:b/>
          <w:bCs/>
        </w:rPr>
        <w:t>:checked</w:t>
      </w:r>
      <w:r>
        <w:rPr>
          <w:b/>
          <w:bCs/>
        </w:rPr>
        <w:t>)</w:t>
      </w:r>
    </w:p>
    <w:p w14:paraId="4B0285A2" w14:textId="77777777" w:rsidR="00203981" w:rsidRDefault="00000000">
      <w:pPr>
        <w:pStyle w:val="Compact"/>
        <w:numPr>
          <w:ilvl w:val="0"/>
          <w:numId w:val="125"/>
        </w:numPr>
      </w:pPr>
      <w:r>
        <w:rPr>
          <w:b/>
          <w:bCs/>
        </w:rPr>
        <w:t>Think:</w:t>
      </w:r>
      <w:r>
        <w:t xml:space="preserve"> “The On/Off Switch.”</w:t>
      </w:r>
    </w:p>
    <w:p w14:paraId="3ACD77AF" w14:textId="77777777" w:rsidR="00203981" w:rsidRDefault="00000000">
      <w:pPr>
        <w:pStyle w:val="Compact"/>
        <w:numPr>
          <w:ilvl w:val="0"/>
          <w:numId w:val="125"/>
        </w:numPr>
      </w:pPr>
      <w:r>
        <w:rPr>
          <w:b/>
          <w:bCs/>
        </w:rPr>
        <w:t>Logic:</w:t>
      </w:r>
      <w:r>
        <w:t xml:space="preserve"> Mainly used for Checkboxes and Radio buttons.</w:t>
      </w:r>
    </w:p>
    <w:p w14:paraId="77755AA0" w14:textId="77777777" w:rsidR="00203981" w:rsidRDefault="00000000">
      <w:pPr>
        <w:pStyle w:val="Compact"/>
        <w:numPr>
          <w:ilvl w:val="0"/>
          <w:numId w:val="125"/>
        </w:numPr>
      </w:pPr>
      <w:r>
        <w:rPr>
          <w:b/>
          <w:bCs/>
        </w:rPr>
        <w:t>Trick:</w:t>
      </w:r>
      <w:r>
        <w:t xml:space="preserve"> Since you can’t easily style the little default checkbox square, we often style the </w:t>
      </w:r>
      <w:r>
        <w:rPr>
          <w:i/>
          <w:iCs/>
        </w:rPr>
        <w:t>label next to it</w:t>
      </w:r>
      <w:r>
        <w:t xml:space="preserve"> using the sibling selector </w:t>
      </w:r>
      <w:r>
        <w:rPr>
          <w:rStyle w:val="VerbatimChar"/>
        </w:rPr>
        <w:t>+</w:t>
      </w:r>
      <w:r>
        <w:t xml:space="preserve"> (as seen in your notes: </w:t>
      </w:r>
      <w:r>
        <w:rPr>
          <w:rStyle w:val="VerbatimChar"/>
        </w:rPr>
        <w:t>input:checked + label</w:t>
      </w:r>
      <w:r>
        <w:t>).</w:t>
      </w:r>
    </w:p>
    <w:p w14:paraId="6C229519" w14:textId="77777777" w:rsidR="00203981" w:rsidRDefault="00000000">
      <w:pPr>
        <w:pStyle w:val="FirstParagraph"/>
      </w:pPr>
      <w:r>
        <w:rPr>
          <w:b/>
          <w:bCs/>
        </w:rPr>
        <w:t>3. The “Math Formula” Logic (</w:t>
      </w:r>
      <w:r>
        <w:rPr>
          <w:rStyle w:val="VerbatimChar"/>
          <w:b/>
          <w:bCs/>
        </w:rPr>
        <w:t>:nth-of-type</w:t>
      </w:r>
      <w:r>
        <w:rPr>
          <w:b/>
          <w:bCs/>
        </w:rPr>
        <w:t>)</w:t>
      </w:r>
    </w:p>
    <w:p w14:paraId="05BECC5B" w14:textId="77777777" w:rsidR="00203981" w:rsidRDefault="00000000">
      <w:pPr>
        <w:pStyle w:val="Compact"/>
        <w:numPr>
          <w:ilvl w:val="0"/>
          <w:numId w:val="126"/>
        </w:numPr>
      </w:pPr>
      <w:r>
        <w:rPr>
          <w:b/>
          <w:bCs/>
        </w:rPr>
        <w:t>Think:</w:t>
      </w:r>
      <w:r>
        <w:t xml:space="preserve"> “Pick every X item.”</w:t>
      </w:r>
    </w:p>
    <w:p w14:paraId="03B284AC" w14:textId="77777777" w:rsidR="00203981" w:rsidRDefault="00000000">
      <w:pPr>
        <w:pStyle w:val="Compact"/>
        <w:numPr>
          <w:ilvl w:val="0"/>
          <w:numId w:val="126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VerbatimChar"/>
        </w:rPr>
        <w:t>(2n)</w:t>
      </w:r>
      <w:r>
        <w:t xml:space="preserve"> means “Every 2nd item” (2, 4, 6…). </w:t>
      </w:r>
      <w:r>
        <w:rPr>
          <w:rStyle w:val="VerbatimChar"/>
        </w:rPr>
        <w:t>(odd)</w:t>
      </w:r>
      <w:r>
        <w:t xml:space="preserve"> means 1, 3, 5.</w:t>
      </w:r>
    </w:p>
    <w:p w14:paraId="72986424" w14:textId="77777777" w:rsidR="00203981" w:rsidRDefault="00000000">
      <w:pPr>
        <w:pStyle w:val="Compact"/>
        <w:numPr>
          <w:ilvl w:val="0"/>
          <w:numId w:val="126"/>
        </w:numPr>
      </w:pPr>
      <w:r>
        <w:rPr>
          <w:b/>
          <w:bCs/>
        </w:rPr>
        <w:t>Use Case:</w:t>
      </w:r>
      <w:r>
        <w:t xml:space="preserve"> Zebra striping on tables or lists.</w:t>
      </w:r>
    </w:p>
    <w:p w14:paraId="5B46B8FB" w14:textId="77777777" w:rsidR="00203981" w:rsidRDefault="00000000">
      <w:pPr>
        <w:pStyle w:val="FirstParagraph"/>
      </w:pPr>
      <w:r>
        <w:rPr>
          <w:b/>
          <w:bCs/>
        </w:rPr>
        <w:t>4. The “Magazine Style” Logic (</w:t>
      </w:r>
      <w:r>
        <w:rPr>
          <w:rStyle w:val="VerbatimChar"/>
          <w:b/>
          <w:bCs/>
        </w:rPr>
        <w:t>::first-letter</w:t>
      </w:r>
      <w:r>
        <w:rPr>
          <w:b/>
          <w:bCs/>
        </w:rPr>
        <w:t>)</w:t>
      </w:r>
    </w:p>
    <w:p w14:paraId="4333516C" w14:textId="77777777" w:rsidR="00203981" w:rsidRDefault="00000000">
      <w:pPr>
        <w:pStyle w:val="Compact"/>
        <w:numPr>
          <w:ilvl w:val="0"/>
          <w:numId w:val="127"/>
        </w:numPr>
      </w:pPr>
      <w:r>
        <w:rPr>
          <w:b/>
          <w:bCs/>
        </w:rPr>
        <w:t>Think:</w:t>
      </w:r>
      <w:r>
        <w:t xml:space="preserve"> “Fancy Storybook Start.”</w:t>
      </w:r>
    </w:p>
    <w:p w14:paraId="22C766B7" w14:textId="77777777" w:rsidR="00203981" w:rsidRDefault="00000000">
      <w:pPr>
        <w:pStyle w:val="Compact"/>
        <w:numPr>
          <w:ilvl w:val="0"/>
          <w:numId w:val="127"/>
        </w:numPr>
      </w:pPr>
      <w:r>
        <w:rPr>
          <w:b/>
          <w:bCs/>
        </w:rPr>
        <w:t>Logic:</w:t>
      </w:r>
      <w:r>
        <w:t xml:space="preserve"> The browser automatically finds the first character and lets you make it huge (Drop Cap), without you needing to add a </w:t>
      </w:r>
      <w:r>
        <w:rPr>
          <w:rStyle w:val="VerbatimChar"/>
        </w:rPr>
        <w:t>&lt;span&gt;</w:t>
      </w:r>
      <w:r>
        <w:t xml:space="preserve"> in HTML.</w:t>
      </w:r>
    </w:p>
    <w:p w14:paraId="56BC4316" w14:textId="4C775130" w:rsidR="00203981" w:rsidRDefault="00371E53">
      <w:pPr>
        <w:pStyle w:val="Heading1"/>
      </w:pPr>
      <w:r>
        <w:t xml:space="preserve"> </w:t>
      </w:r>
      <w:r w:rsidR="00000000">
        <w:t>SECTION 3: COMPLETE WORKING CODE</w:t>
      </w:r>
    </w:p>
    <w:p w14:paraId="0F667D36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69DE2867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 xml:space="preserve">Pseudo-Class </w:t>
      </w:r>
      <w:r>
        <w:rPr>
          <w:rStyle w:val="ErrorTok"/>
        </w:rPr>
        <w:t>&amp;</w:t>
      </w:r>
      <w:r>
        <w:rPr>
          <w:rStyle w:val="NormalTok"/>
        </w:rPr>
        <w:t xml:space="preserve"> Element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Pseudo Demo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"action-btn"</w:t>
      </w:r>
      <w:r>
        <w:rPr>
          <w:rStyle w:val="DataTypeTok"/>
        </w:rPr>
        <w:t>&gt;</w:t>
      </w:r>
      <w:r>
        <w:rPr>
          <w:rStyle w:val="NormalTok"/>
        </w:rPr>
        <w:t xml:space="preserve">Hover </w:t>
      </w:r>
      <w:r>
        <w:rPr>
          <w:rStyle w:val="ErrorTok"/>
        </w:rPr>
        <w:t>&amp;</w:t>
      </w:r>
      <w:r>
        <w:rPr>
          <w:rStyle w:val="NormalTok"/>
        </w:rPr>
        <w:t xml:space="preserve"> Click Me!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"checkbox-wrapper"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"checkbox"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"myCheck"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for</w:t>
      </w:r>
      <w:r>
        <w:rPr>
          <w:rStyle w:val="OperatorTok"/>
        </w:rPr>
        <w:t>=</w:t>
      </w:r>
      <w:r>
        <w:rPr>
          <w:rStyle w:val="StringTok"/>
        </w:rPr>
        <w:t>"myCheck"</w:t>
      </w:r>
      <w:r>
        <w:rPr>
          <w:rStyle w:val="DataTypeTok"/>
        </w:rPr>
        <w:t>&gt;</w:t>
      </w:r>
      <w:r>
        <w:rPr>
          <w:rStyle w:val="NormalTok"/>
        </w:rPr>
        <w:t>I change color when checked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Item 1 (Odd)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Item 2 (Even - 2n)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Item 3 (Odd)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Item 4 (Even - 2n)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"story-text"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Once upon a time, there was a backend engineer learning CSS. </w:t>
      </w:r>
      <w:r>
        <w:br/>
      </w:r>
      <w:r>
        <w:rPr>
          <w:rStyle w:val="NormalTok"/>
        </w:rPr>
        <w:t xml:space="preserve">            This first line will be purple, and the first letter will be huge. </w:t>
      </w:r>
      <w:r>
        <w:br/>
      </w:r>
      <w:r>
        <w:rPr>
          <w:rStyle w:val="NormalTok"/>
        </w:rPr>
        <w:t xml:space="preserve">            Highlight this text with your mouse to see the ::selection color!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0AC0E292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24C0A4C7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PSEUDO-CLASSES &amp; ELEMENTS</w:t>
      </w:r>
      <w:r>
        <w:br/>
      </w:r>
      <w:r>
        <w:rPr>
          <w:rStyle w:val="CommentTok"/>
        </w:rPr>
        <w:t xml:space="preserve">   Refers to Note Pages 11 &amp; 12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HOVER &amp; ACTIVE (Page 11) --- */</w:t>
      </w:r>
      <w:r>
        <w:br/>
      </w:r>
      <w:r>
        <w:rPr>
          <w:rStyle w:val="FunctionTok"/>
        </w:rPr>
        <w:t>.action-btn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0.3</w:t>
      </w:r>
      <w:r>
        <w:rPr>
          <w:rStyle w:val="DataTypeTok"/>
        </w:rPr>
        <w:t>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Makes the change smooth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State: Mouse is over the element */</w:t>
      </w:r>
      <w:r>
        <w:br/>
      </w:r>
      <w:r>
        <w:rPr>
          <w:rStyle w:val="FunctionTok"/>
        </w:rPr>
        <w:t>.action-btn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darkblue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scale(</w:t>
      </w:r>
      <w:r>
        <w:rPr>
          <w:rStyle w:val="DecValTok"/>
        </w:rPr>
        <w:t>1.1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Slightly grows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State: User is actively clicking (holding down) */</w:t>
      </w:r>
      <w:r>
        <w:br/>
      </w:r>
      <w:r>
        <w:rPr>
          <w:rStyle w:val="FunctionTok"/>
        </w:rPr>
        <w:t>.action-btn</w:t>
      </w:r>
      <w:r>
        <w:rPr>
          <w:rStyle w:val="InformationTok"/>
        </w:rPr>
        <w:t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Changes to red on click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CHECKED (Page 11) --- */</w:t>
      </w:r>
      <w:r>
        <w:br/>
      </w:r>
      <w:r>
        <w:rPr>
          <w:rStyle w:val="CommentTok"/>
        </w:rPr>
        <w:t>/* Target the Label that comes IMMEDIATELY after a checked input */</w:t>
      </w:r>
      <w:r>
        <w:br/>
      </w:r>
      <w:r>
        <w:rPr>
          <w:rStyle w:val="NormalTok"/>
        </w:rPr>
        <w:t>input</w:t>
      </w:r>
      <w:r>
        <w:rPr>
          <w:rStyle w:val="ExtensionTok"/>
        </w:rPr>
        <w:t>[</w:t>
      </w:r>
      <w:r>
        <w:rPr>
          <w:rStyle w:val="SpecialString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"checkbox"</w:t>
      </w:r>
      <w:r>
        <w:rPr>
          <w:rStyle w:val="ExtensionTok"/>
        </w:rPr>
        <w:t>]</w:t>
      </w:r>
      <w:r>
        <w:rPr>
          <w:rStyle w:val="InformationTok"/>
        </w:rPr>
        <w:t>:checked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text-decoration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underline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NTH-OF-TYPE (Page 12) --- */</w:t>
      </w:r>
      <w:r>
        <w:br/>
      </w:r>
      <w:r>
        <w:rPr>
          <w:rStyle w:val="CommentTok"/>
        </w:rPr>
        <w:t>/* Selects every 2nd li (2, 4, 6...) */</w:t>
      </w:r>
      <w:r>
        <w:br/>
      </w:r>
      <w:r>
        <w:rPr>
          <w:rStyle w:val="NormalTok"/>
        </w:rPr>
        <w:t>li</w:t>
      </w:r>
      <w:r>
        <w:rPr>
          <w:rStyle w:val="InformationTok"/>
        </w:rPr>
        <w:t>:nth-of-type(</w:t>
      </w:r>
      <w:r>
        <w:rPr>
          <w:rStyle w:val="DecValTok"/>
        </w:rPr>
        <w:t>2</w:t>
      </w:r>
      <w:r>
        <w:rPr>
          <w:rStyle w:val="DataTypeTok"/>
        </w:rPr>
        <w:t>n</w:t>
      </w:r>
      <w:r>
        <w:rPr>
          <w:rStyle w:val="InformationTok"/>
        </w:rPr>
        <w:t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#eee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--- 4. PSEUDO-ELEMENTS (Page 12) --- */</w:t>
      </w:r>
      <w:r>
        <w:br/>
      </w:r>
      <w:r>
        <w:br/>
      </w:r>
      <w:r>
        <w:rPr>
          <w:rStyle w:val="CommentTok"/>
        </w:rPr>
        <w:t>/* Targets ONLY the first letter */</w:t>
      </w:r>
      <w:r>
        <w:br/>
      </w:r>
      <w:r>
        <w:rPr>
          <w:rStyle w:val="FunctionTok"/>
        </w:rPr>
        <w:t>.story-text</w:t>
      </w:r>
      <w:r>
        <w:rPr>
          <w:rStyle w:val="InformationTok"/>
        </w:rPr>
        <w:t>::first-letter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Huge size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float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left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Makes text wrap around it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line-height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padding-right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Targets the first line of text */</w:t>
      </w:r>
      <w:r>
        <w:br/>
      </w:r>
      <w:r>
        <w:rPr>
          <w:rStyle w:val="FunctionTok"/>
        </w:rPr>
        <w:t>.story-text</w:t>
      </w:r>
      <w:r>
        <w:rPr>
          <w:rStyle w:val="InformationTok"/>
        </w:rPr>
        <w:t>::first-line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purple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font-variant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small-caps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Looks like fancy book text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Targets text you highlight with your mouse cursor */</w:t>
      </w:r>
      <w:r>
        <w:br/>
      </w:r>
      <w:r>
        <w:rPr>
          <w:rStyle w:val="CommentTok"/>
        </w:rPr>
        <w:t>/* Note: Only works for background and color properties */</w:t>
      </w:r>
      <w:r>
        <w:br/>
      </w:r>
      <w:r>
        <w:rPr>
          <w:rStyle w:val="InformationTok"/>
        </w:rPr>
        <w:t>::selection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yellow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D7E2071" w14:textId="7A660E7F" w:rsidR="00203981" w:rsidRDefault="00371E53">
      <w:pPr>
        <w:pStyle w:val="Heading1"/>
      </w:pPr>
      <w:r>
        <w:lastRenderedPageBreak/>
        <w:t xml:space="preserve"> </w:t>
      </w:r>
      <w:r w:rsidR="00000000">
        <w:t>SECTION 4: WHAT YOU WILL SEE IN THE BROWSER</w:t>
      </w:r>
    </w:p>
    <w:p w14:paraId="3AAF40BB" w14:textId="77777777" w:rsidR="00203981" w:rsidRDefault="00000000">
      <w:pPr>
        <w:pStyle w:val="Compact"/>
        <w:numPr>
          <w:ilvl w:val="0"/>
          <w:numId w:val="128"/>
        </w:numPr>
      </w:pPr>
      <w:r>
        <w:rPr>
          <w:b/>
          <w:bCs/>
        </w:rPr>
        <w:t>The Button:</w:t>
      </w:r>
    </w:p>
    <w:p w14:paraId="705309D1" w14:textId="77777777" w:rsidR="00203981" w:rsidRDefault="00000000">
      <w:pPr>
        <w:pStyle w:val="Compact"/>
        <w:numPr>
          <w:ilvl w:val="1"/>
          <w:numId w:val="129"/>
        </w:numPr>
      </w:pPr>
      <w:r>
        <w:t>Default: Blue.</w:t>
      </w:r>
    </w:p>
    <w:p w14:paraId="3CAC867F" w14:textId="77777777" w:rsidR="00203981" w:rsidRDefault="00000000">
      <w:pPr>
        <w:pStyle w:val="Compact"/>
        <w:numPr>
          <w:ilvl w:val="1"/>
          <w:numId w:val="129"/>
        </w:numPr>
      </w:pPr>
      <w:r>
        <w:rPr>
          <w:b/>
          <w:bCs/>
        </w:rPr>
        <w:t>Hover:</w:t>
      </w:r>
      <w:r>
        <w:t xml:space="preserve"> Turns Dark Blue and gets slightly bigger.</w:t>
      </w:r>
    </w:p>
    <w:p w14:paraId="41B07B72" w14:textId="77777777" w:rsidR="00203981" w:rsidRDefault="00000000">
      <w:pPr>
        <w:pStyle w:val="Compact"/>
        <w:numPr>
          <w:ilvl w:val="1"/>
          <w:numId w:val="129"/>
        </w:numPr>
      </w:pPr>
      <w:r>
        <w:rPr>
          <w:b/>
          <w:bCs/>
        </w:rPr>
        <w:t>Click (Active):</w:t>
      </w:r>
      <w:r>
        <w:t xml:space="preserve"> Turns Red while you hold the mouse button down.</w:t>
      </w:r>
    </w:p>
    <w:p w14:paraId="2A7C9EEE" w14:textId="77777777" w:rsidR="00203981" w:rsidRDefault="00000000">
      <w:pPr>
        <w:pStyle w:val="Compact"/>
        <w:numPr>
          <w:ilvl w:val="0"/>
          <w:numId w:val="128"/>
        </w:numPr>
      </w:pPr>
      <w:r>
        <w:rPr>
          <w:b/>
          <w:bCs/>
        </w:rPr>
        <w:t>The Checkbox:</w:t>
      </w:r>
    </w:p>
    <w:p w14:paraId="09E9D420" w14:textId="77777777" w:rsidR="00203981" w:rsidRDefault="00000000">
      <w:pPr>
        <w:pStyle w:val="Compact"/>
        <w:numPr>
          <w:ilvl w:val="1"/>
          <w:numId w:val="130"/>
        </w:numPr>
      </w:pPr>
      <w:r>
        <w:t xml:space="preserve">Click the box. The text “I change color when checked” turns </w:t>
      </w:r>
      <w:r>
        <w:rPr>
          <w:b/>
          <w:bCs/>
        </w:rPr>
        <w:t>Green and Bold</w:t>
      </w:r>
      <w:r>
        <w:t>.</w:t>
      </w:r>
    </w:p>
    <w:p w14:paraId="6A7B83EC" w14:textId="77777777" w:rsidR="00203981" w:rsidRDefault="00000000">
      <w:pPr>
        <w:pStyle w:val="Compact"/>
        <w:numPr>
          <w:ilvl w:val="0"/>
          <w:numId w:val="128"/>
        </w:numPr>
      </w:pPr>
      <w:r>
        <w:rPr>
          <w:b/>
          <w:bCs/>
        </w:rPr>
        <w:t>The List:</w:t>
      </w:r>
    </w:p>
    <w:p w14:paraId="1F80ECB2" w14:textId="77777777" w:rsidR="00203981" w:rsidRDefault="00000000">
      <w:pPr>
        <w:pStyle w:val="Compact"/>
        <w:numPr>
          <w:ilvl w:val="1"/>
          <w:numId w:val="131"/>
        </w:numPr>
      </w:pPr>
      <w:r>
        <w:t xml:space="preserve">Items 2 and 4 have a </w:t>
      </w:r>
      <w:r>
        <w:rPr>
          <w:b/>
          <w:bCs/>
        </w:rPr>
        <w:t>Red</w:t>
      </w:r>
      <w:r>
        <w:t xml:space="preserve"> text color and gray background. Items 1 and 3 are normal. This is the </w:t>
      </w:r>
      <w:r>
        <w:rPr>
          <w:rStyle w:val="VerbatimChar"/>
        </w:rPr>
        <w:t>(2n)</w:t>
      </w:r>
      <w:r>
        <w:t xml:space="preserve"> math at work.</w:t>
      </w:r>
    </w:p>
    <w:p w14:paraId="30053B16" w14:textId="77777777" w:rsidR="00203981" w:rsidRDefault="00000000">
      <w:pPr>
        <w:pStyle w:val="Compact"/>
        <w:numPr>
          <w:ilvl w:val="0"/>
          <w:numId w:val="128"/>
        </w:numPr>
      </w:pPr>
      <w:r>
        <w:rPr>
          <w:b/>
          <w:bCs/>
        </w:rPr>
        <w:t>The Story Paragraph:</w:t>
      </w:r>
    </w:p>
    <w:p w14:paraId="53B88D56" w14:textId="77777777" w:rsidR="00203981" w:rsidRDefault="00000000">
      <w:pPr>
        <w:pStyle w:val="Compact"/>
        <w:numPr>
          <w:ilvl w:val="1"/>
          <w:numId w:val="132"/>
        </w:numPr>
      </w:pPr>
      <w:r>
        <w:t xml:space="preserve">The letter </w:t>
      </w:r>
      <w:r>
        <w:rPr>
          <w:b/>
          <w:bCs/>
        </w:rPr>
        <w:t>“O”</w:t>
      </w:r>
      <w:r>
        <w:t xml:space="preserve"> is huge and Orange (Drop Cap effect).</w:t>
      </w:r>
    </w:p>
    <w:p w14:paraId="6A130DFB" w14:textId="77777777" w:rsidR="00203981" w:rsidRDefault="00000000">
      <w:pPr>
        <w:pStyle w:val="Compact"/>
        <w:numPr>
          <w:ilvl w:val="1"/>
          <w:numId w:val="132"/>
        </w:numPr>
      </w:pPr>
      <w:r>
        <w:t xml:space="preserve">The entire first line of text is </w:t>
      </w:r>
      <w:r>
        <w:rPr>
          <w:b/>
          <w:bCs/>
        </w:rPr>
        <w:t>Purple</w:t>
      </w:r>
      <w:r>
        <w:t>.</w:t>
      </w:r>
    </w:p>
    <w:p w14:paraId="780C4C0B" w14:textId="77777777" w:rsidR="00203981" w:rsidRDefault="00000000">
      <w:pPr>
        <w:pStyle w:val="Compact"/>
        <w:numPr>
          <w:ilvl w:val="1"/>
          <w:numId w:val="132"/>
        </w:numPr>
      </w:pPr>
      <w:r>
        <w:rPr>
          <w:b/>
          <w:bCs/>
        </w:rPr>
        <w:t>Selection:</w:t>
      </w:r>
      <w:r>
        <w:t xml:space="preserve"> If you click and drag your mouse to highlight the text, the highlight color is </w:t>
      </w:r>
      <w:r>
        <w:rPr>
          <w:b/>
          <w:bCs/>
        </w:rPr>
        <w:t>Yellow</w:t>
      </w:r>
      <w:r>
        <w:t xml:space="preserve"> (instead of the default system blue).</w:t>
      </w:r>
    </w:p>
    <w:p w14:paraId="0ACE377D" w14:textId="1A838B71" w:rsidR="00203981" w:rsidRDefault="00371E53">
      <w:pPr>
        <w:pStyle w:val="Heading1"/>
      </w:pPr>
      <w:r>
        <w:t xml:space="preserve"> </w:t>
      </w:r>
      <w:r w:rsidR="00000000">
        <w:t xml:space="preserve"> SECTION 5: COMMON MISTAKES + DEBUG LOGIC</w:t>
      </w:r>
    </w:p>
    <w:p w14:paraId="243362B2" w14:textId="77777777" w:rsidR="00203981" w:rsidRDefault="00000000">
      <w:pPr>
        <w:pStyle w:val="Compact"/>
        <w:numPr>
          <w:ilvl w:val="0"/>
          <w:numId w:val="133"/>
        </w:numPr>
      </w:pPr>
      <w:r>
        <w:rPr>
          <w:b/>
          <w:bCs/>
        </w:rPr>
        <w:t>Mistake (Order Matters):</w:t>
      </w:r>
      <w:r>
        <w:t xml:space="preserve"> Defining </w:t>
      </w:r>
      <w:r>
        <w:rPr>
          <w:rStyle w:val="VerbatimChar"/>
        </w:rPr>
        <w:t>:hover</w:t>
      </w:r>
      <w:r>
        <w:t xml:space="preserve"> </w:t>
      </w:r>
      <w:r>
        <w:rPr>
          <w:i/>
          <w:iCs/>
        </w:rPr>
        <w:t>after</w:t>
      </w:r>
      <w:r>
        <w:t xml:space="preserve"> </w:t>
      </w:r>
      <w:r>
        <w:rPr>
          <w:rStyle w:val="VerbatimChar"/>
        </w:rPr>
        <w:t>:active</w:t>
      </w:r>
      <w:r>
        <w:t>.</w:t>
      </w:r>
    </w:p>
    <w:p w14:paraId="625E078D" w14:textId="77777777" w:rsidR="00203981" w:rsidRDefault="00000000">
      <w:pPr>
        <w:pStyle w:val="Compact"/>
        <w:numPr>
          <w:ilvl w:val="1"/>
          <w:numId w:val="134"/>
        </w:numPr>
      </w:pPr>
      <w:r>
        <w:rPr>
          <w:i/>
          <w:iCs/>
        </w:rPr>
        <w:t>Logic:</w:t>
      </w:r>
      <w:r>
        <w:t xml:space="preserve"> CSS reads top-to-bottom. If you hover </w:t>
      </w:r>
      <w:r>
        <w:rPr>
          <w:i/>
          <w:iCs/>
        </w:rPr>
        <w:t>and</w:t>
      </w:r>
      <w:r>
        <w:t xml:space="preserve"> click, both apply. The “Link-Visited-Hover-Active” (LVHA) rule says </w:t>
      </w:r>
      <w:r>
        <w:rPr>
          <w:rStyle w:val="VerbatimChar"/>
        </w:rPr>
        <w:t>:active</w:t>
      </w:r>
      <w:r>
        <w:t xml:space="preserve"> must come last, or the hover style might override the click style.</w:t>
      </w:r>
    </w:p>
    <w:p w14:paraId="4C54919A" w14:textId="77777777" w:rsidR="00203981" w:rsidRDefault="00000000">
      <w:pPr>
        <w:pStyle w:val="Compact"/>
        <w:numPr>
          <w:ilvl w:val="0"/>
          <w:numId w:val="133"/>
        </w:numPr>
      </w:pPr>
      <w:r>
        <w:rPr>
          <w:b/>
          <w:bCs/>
        </w:rPr>
        <w:t>Mistake (Space in Selector):</w:t>
      </w:r>
      <w:r>
        <w:t xml:space="preserve"> Writing </w:t>
      </w:r>
      <w:r>
        <w:rPr>
          <w:rStyle w:val="VerbatimChar"/>
        </w:rPr>
        <w:t>li :nth-of-type(2n)</w:t>
      </w:r>
      <w:r>
        <w:t>.</w:t>
      </w:r>
    </w:p>
    <w:p w14:paraId="63629191" w14:textId="77777777" w:rsidR="00203981" w:rsidRDefault="00000000">
      <w:pPr>
        <w:pStyle w:val="Compact"/>
        <w:numPr>
          <w:ilvl w:val="1"/>
          <w:numId w:val="135"/>
        </w:numPr>
      </w:pPr>
      <w:r>
        <w:rPr>
          <w:i/>
          <w:iCs/>
        </w:rPr>
        <w:t>Debug:</w:t>
      </w:r>
      <w:r>
        <w:t xml:space="preserve"> Putting a space between </w:t>
      </w:r>
      <w:r>
        <w:rPr>
          <w:rStyle w:val="VerbatimChar"/>
        </w:rPr>
        <w:t>li</w:t>
      </w:r>
      <w:r>
        <w:t xml:space="preserve"> and </w:t>
      </w:r>
      <w:r>
        <w:rPr>
          <w:rStyle w:val="VerbatimChar"/>
        </w:rPr>
        <w:t>:</w:t>
      </w:r>
      <w:r>
        <w:t xml:space="preserve"> means “Find a </w:t>
      </w:r>
      <w:r>
        <w:rPr>
          <w:i/>
          <w:iCs/>
        </w:rPr>
        <w:t>descendant</w:t>
      </w:r>
      <w:r>
        <w:t xml:space="preserve"> inside the li”.</w:t>
      </w:r>
    </w:p>
    <w:p w14:paraId="57775299" w14:textId="77777777" w:rsidR="00203981" w:rsidRDefault="00000000">
      <w:pPr>
        <w:pStyle w:val="Compact"/>
        <w:numPr>
          <w:ilvl w:val="1"/>
          <w:numId w:val="135"/>
        </w:numPr>
      </w:pPr>
      <w:r>
        <w:rPr>
          <w:i/>
          <w:iCs/>
        </w:rPr>
        <w:t>Fix:</w:t>
      </w:r>
      <w:r>
        <w:t xml:space="preserve"> No space! </w:t>
      </w:r>
      <w:r>
        <w:rPr>
          <w:rStyle w:val="VerbatimChar"/>
        </w:rPr>
        <w:t>li:nth-of-type(2n)</w:t>
      </w:r>
      <w:r>
        <w:t>.</w:t>
      </w:r>
    </w:p>
    <w:p w14:paraId="17A89924" w14:textId="77777777" w:rsidR="00203981" w:rsidRDefault="00000000">
      <w:pPr>
        <w:pStyle w:val="Compact"/>
        <w:numPr>
          <w:ilvl w:val="0"/>
          <w:numId w:val="133"/>
        </w:numPr>
      </w:pPr>
      <w:r>
        <w:rPr>
          <w:b/>
          <w:bCs/>
        </w:rPr>
        <w:t>Mistake (Single vs Double Colon):</w:t>
      </w:r>
    </w:p>
    <w:p w14:paraId="3A07C096" w14:textId="77777777" w:rsidR="00203981" w:rsidRDefault="00000000">
      <w:pPr>
        <w:pStyle w:val="Compact"/>
        <w:numPr>
          <w:ilvl w:val="1"/>
          <w:numId w:val="136"/>
        </w:numPr>
      </w:pPr>
      <w:r>
        <w:rPr>
          <w:i/>
          <w:iCs/>
        </w:rPr>
        <w:t>Note:</w:t>
      </w:r>
      <w:r>
        <w:t xml:space="preserve"> As your notes say, </w:t>
      </w:r>
      <w:r>
        <w:rPr>
          <w:rStyle w:val="VerbatimChar"/>
        </w:rPr>
        <w:t>h1:first-letter</w:t>
      </w:r>
      <w:r>
        <w:t xml:space="preserve"> (single) often works. However, best practice today is </w:t>
      </w:r>
      <w:r>
        <w:rPr>
          <w:rStyle w:val="VerbatimChar"/>
        </w:rPr>
        <w:t>::</w:t>
      </w:r>
      <w:r>
        <w:t xml:space="preserve"> for parts (elements) and </w:t>
      </w:r>
      <w:r>
        <w:rPr>
          <w:rStyle w:val="VerbatimChar"/>
        </w:rPr>
        <w:t>:</w:t>
      </w:r>
      <w:r>
        <w:t xml:space="preserve"> for states (classes) to avoid confusion.</w:t>
      </w:r>
    </w:p>
    <w:p w14:paraId="43893695" w14:textId="77777777" w:rsidR="00371E53" w:rsidRDefault="00371E53" w:rsidP="00371E53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73C2D159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The Cascade &amp; Specificity </w:t>
      </w:r>
      <w:r>
        <w:rPr>
          <w:b/>
          <w:bCs/>
        </w:rPr>
        <w:t>Subtopics:</w:t>
      </w:r>
    </w:p>
    <w:p w14:paraId="13E64BC8" w14:textId="77777777" w:rsidR="00203981" w:rsidRDefault="00000000">
      <w:pPr>
        <w:pStyle w:val="Compact"/>
        <w:numPr>
          <w:ilvl w:val="0"/>
          <w:numId w:val="137"/>
        </w:numPr>
      </w:pPr>
      <w:r>
        <w:rPr>
          <w:b/>
          <w:bCs/>
        </w:rPr>
        <w:t>The Cascade</w:t>
      </w:r>
      <w:r>
        <w:t xml:space="preserve"> (Order of Execution)</w:t>
      </w:r>
    </w:p>
    <w:p w14:paraId="04F5E24B" w14:textId="77777777" w:rsidR="00203981" w:rsidRDefault="00000000">
      <w:pPr>
        <w:pStyle w:val="Compact"/>
        <w:numPr>
          <w:ilvl w:val="0"/>
          <w:numId w:val="137"/>
        </w:numPr>
      </w:pPr>
      <w:r>
        <w:rPr>
          <w:b/>
          <w:bCs/>
        </w:rPr>
        <w:t>Specificity</w:t>
      </w:r>
      <w:r>
        <w:t xml:space="preserve"> (The “Weight” or “Score” of a selector)</w:t>
      </w:r>
    </w:p>
    <w:p w14:paraId="67F71848" w14:textId="77777777" w:rsidR="00203981" w:rsidRDefault="00000000">
      <w:pPr>
        <w:pStyle w:val="Compact"/>
        <w:numPr>
          <w:ilvl w:val="0"/>
          <w:numId w:val="137"/>
        </w:numPr>
      </w:pPr>
      <w:r>
        <w:rPr>
          <w:b/>
          <w:bCs/>
        </w:rPr>
        <w:t>The Hierarchy:</w:t>
      </w:r>
      <w:r>
        <w:t xml:space="preserve"> Inline &gt; ID &gt; Class &gt; Element</w:t>
      </w:r>
    </w:p>
    <w:p w14:paraId="0D6B7579" w14:textId="77777777" w:rsidR="00203981" w:rsidRDefault="00000000">
      <w:pPr>
        <w:pStyle w:val="Compact"/>
        <w:numPr>
          <w:ilvl w:val="0"/>
          <w:numId w:val="137"/>
        </w:numPr>
      </w:pPr>
      <w:r>
        <w:rPr>
          <w:rStyle w:val="VerbatimChar"/>
          <w:b/>
          <w:bCs/>
        </w:rPr>
        <w:t>!important</w:t>
      </w:r>
      <w:r>
        <w:t xml:space="preserve"> (The Override)</w:t>
      </w:r>
    </w:p>
    <w:p w14:paraId="6E866B56" w14:textId="3ADD11A7" w:rsidR="00203981" w:rsidRDefault="00371E53">
      <w:pPr>
        <w:pStyle w:val="Heading1"/>
      </w:pPr>
      <w:r>
        <w:t xml:space="preserve"> </w:t>
      </w:r>
      <w:r w:rsidR="00000000">
        <w:t>SECTION 1: SHORT CONCEPT OVERVIEW</w:t>
      </w:r>
    </w:p>
    <w:p w14:paraId="35D0ADEA" w14:textId="77777777" w:rsidR="00203981" w:rsidRDefault="00000000">
      <w:pPr>
        <w:pStyle w:val="Compact"/>
        <w:numPr>
          <w:ilvl w:val="0"/>
          <w:numId w:val="138"/>
        </w:numPr>
      </w:pPr>
      <w:r>
        <w:rPr>
          <w:b/>
          <w:bCs/>
        </w:rPr>
        <w:t>The Cascade:</w:t>
      </w:r>
      <w:r>
        <w:t xml:space="preserve"> CSS reads code from top to bottom. If two rules are exactly the same, the </w:t>
      </w:r>
      <w:r>
        <w:rPr>
          <w:b/>
          <w:bCs/>
        </w:rPr>
        <w:t>last one wins</w:t>
      </w:r>
      <w:r>
        <w:t>.</w:t>
      </w:r>
    </w:p>
    <w:p w14:paraId="21ACC499" w14:textId="77777777" w:rsidR="00203981" w:rsidRDefault="00000000">
      <w:pPr>
        <w:pStyle w:val="Compact"/>
        <w:numPr>
          <w:ilvl w:val="0"/>
          <w:numId w:val="138"/>
        </w:numPr>
      </w:pPr>
      <w:r>
        <w:rPr>
          <w:b/>
          <w:bCs/>
        </w:rPr>
        <w:t>Specificity:</w:t>
      </w:r>
      <w:r>
        <w:t xml:space="preserve"> If the rules are </w:t>
      </w:r>
      <w:r>
        <w:rPr>
          <w:i/>
          <w:iCs/>
        </w:rPr>
        <w:t>different</w:t>
      </w:r>
      <w:r>
        <w:t xml:space="preserve"> (e.g., one uses an ID and one uses a Class), the browser calculates a “Score”. The one with the higher score wins, regardless of order.</w:t>
      </w:r>
    </w:p>
    <w:p w14:paraId="7BFEEC35" w14:textId="77777777" w:rsidR="00203981" w:rsidRDefault="00000000">
      <w:pPr>
        <w:pStyle w:val="Compact"/>
        <w:numPr>
          <w:ilvl w:val="0"/>
          <w:numId w:val="138"/>
        </w:numPr>
      </w:pPr>
      <w:r>
        <w:rPr>
          <w:b/>
          <w:bCs/>
        </w:rPr>
        <w:t>The Metaphor:</w:t>
      </w:r>
      <w:r>
        <w:t xml:space="preserve"> Think of it like a card game.</w:t>
      </w:r>
    </w:p>
    <w:p w14:paraId="7DB8AA28" w14:textId="77777777" w:rsidR="00203981" w:rsidRDefault="00000000">
      <w:pPr>
        <w:pStyle w:val="Compact"/>
        <w:numPr>
          <w:ilvl w:val="1"/>
          <w:numId w:val="139"/>
        </w:numPr>
      </w:pPr>
      <w:r>
        <w:rPr>
          <w:b/>
          <w:bCs/>
        </w:rPr>
        <w:t>Element (Tag):</w:t>
      </w:r>
      <w:r>
        <w:t xml:space="preserve"> 1 Point (Low Card)</w:t>
      </w:r>
    </w:p>
    <w:p w14:paraId="3064B8F1" w14:textId="77777777" w:rsidR="00203981" w:rsidRDefault="00000000">
      <w:pPr>
        <w:pStyle w:val="Compact"/>
        <w:numPr>
          <w:ilvl w:val="1"/>
          <w:numId w:val="139"/>
        </w:numPr>
      </w:pPr>
      <w:r>
        <w:rPr>
          <w:b/>
          <w:bCs/>
        </w:rPr>
        <w:lastRenderedPageBreak/>
        <w:t>Class:</w:t>
      </w:r>
      <w:r>
        <w:t xml:space="preserve"> 10 Points (Face Card)</w:t>
      </w:r>
    </w:p>
    <w:p w14:paraId="2317CB7F" w14:textId="77777777" w:rsidR="00203981" w:rsidRDefault="00000000">
      <w:pPr>
        <w:pStyle w:val="Compact"/>
        <w:numPr>
          <w:ilvl w:val="1"/>
          <w:numId w:val="139"/>
        </w:numPr>
      </w:pPr>
      <w:r>
        <w:rPr>
          <w:b/>
          <w:bCs/>
        </w:rPr>
        <w:t>ID:</w:t>
      </w:r>
      <w:r>
        <w:t xml:space="preserve"> 100 Points (Ace)</w:t>
      </w:r>
    </w:p>
    <w:p w14:paraId="62E687B9" w14:textId="77777777" w:rsidR="00203981" w:rsidRDefault="00000000">
      <w:pPr>
        <w:pStyle w:val="Compact"/>
        <w:numPr>
          <w:ilvl w:val="1"/>
          <w:numId w:val="139"/>
        </w:numPr>
      </w:pPr>
      <w:r>
        <w:rPr>
          <w:b/>
          <w:bCs/>
        </w:rPr>
        <w:t>Inline Style:</w:t>
      </w:r>
      <w:r>
        <w:t xml:space="preserve"> 1000 Points (Joker)</w:t>
      </w:r>
    </w:p>
    <w:p w14:paraId="40F1B413" w14:textId="77777777" w:rsidR="00203981" w:rsidRDefault="00000000">
      <w:pPr>
        <w:pStyle w:val="Compact"/>
        <w:numPr>
          <w:ilvl w:val="1"/>
          <w:numId w:val="139"/>
        </w:numPr>
      </w:pPr>
      <w:r>
        <w:rPr>
          <w:rStyle w:val="VerbatimChar"/>
          <w:b/>
          <w:bCs/>
        </w:rPr>
        <w:t>!important</w:t>
      </w:r>
      <w:r>
        <w:rPr>
          <w:b/>
          <w:bCs/>
        </w:rPr>
        <w:t>:</w:t>
      </w:r>
      <w:r>
        <w:t xml:space="preserve"> Flipping the table (Overrides everything).</w:t>
      </w:r>
    </w:p>
    <w:p w14:paraId="13961E03" w14:textId="7E35DC0F" w:rsidR="00203981" w:rsidRDefault="00371E53">
      <w:pPr>
        <w:pStyle w:val="Heading1"/>
      </w:pPr>
      <w:r>
        <w:t xml:space="preserve"> </w:t>
      </w:r>
      <w:r w:rsidR="00000000">
        <w:t xml:space="preserve"> SECTION 2: HOW TO THINK IN CSS (LOGIC MAPPING)</w:t>
      </w:r>
    </w:p>
    <w:p w14:paraId="010A1C28" w14:textId="77777777" w:rsidR="00203981" w:rsidRDefault="00000000">
      <w:pPr>
        <w:pStyle w:val="FirstParagraph"/>
      </w:pPr>
      <w:r>
        <w:rPr>
          <w:b/>
          <w:bCs/>
        </w:rPr>
        <w:t>1. The “Tie-Breaker” Logic (The Cascade)</w:t>
      </w:r>
    </w:p>
    <w:p w14:paraId="7BE6CD72" w14:textId="77777777" w:rsidR="00203981" w:rsidRDefault="00000000">
      <w:pPr>
        <w:pStyle w:val="Compact"/>
        <w:numPr>
          <w:ilvl w:val="0"/>
          <w:numId w:val="140"/>
        </w:numPr>
      </w:pPr>
      <w:r>
        <w:rPr>
          <w:b/>
          <w:bCs/>
        </w:rPr>
        <w:t>Think:</w:t>
      </w:r>
      <w:r>
        <w:t xml:space="preserve"> “Latest Rule Wins.”</w:t>
      </w:r>
    </w:p>
    <w:p w14:paraId="606480FB" w14:textId="77777777" w:rsidR="00203981" w:rsidRDefault="00000000">
      <w:pPr>
        <w:pStyle w:val="Compact"/>
        <w:numPr>
          <w:ilvl w:val="0"/>
          <w:numId w:val="140"/>
        </w:numPr>
      </w:pPr>
      <w:r>
        <w:rPr>
          <w:b/>
          <w:bCs/>
        </w:rPr>
        <w:t>Logic:</w:t>
      </w:r>
      <w:r>
        <w:t xml:space="preserve"> If you write </w:t>
      </w:r>
      <w:r>
        <w:rPr>
          <w:rStyle w:val="VerbatimChar"/>
        </w:rPr>
        <w:t>h2 { color: yellow; }</w:t>
      </w:r>
      <w:r>
        <w:t xml:space="preserve"> and then immediately write </w:t>
      </w:r>
      <w:r>
        <w:rPr>
          <w:rStyle w:val="VerbatimChar"/>
        </w:rPr>
        <w:t>h2 { color: blue; }</w:t>
      </w:r>
      <w:r>
        <w:t xml:space="preserve">, the text will be </w:t>
      </w:r>
      <w:r>
        <w:rPr>
          <w:b/>
          <w:bCs/>
        </w:rPr>
        <w:t>Blue</w:t>
      </w:r>
      <w:r>
        <w:t xml:space="preserve"> because it was read last.</w:t>
      </w:r>
    </w:p>
    <w:p w14:paraId="0AB4F83A" w14:textId="77777777" w:rsidR="00203981" w:rsidRDefault="00000000">
      <w:pPr>
        <w:pStyle w:val="FirstParagraph"/>
      </w:pPr>
      <w:r>
        <w:rPr>
          <w:b/>
          <w:bCs/>
        </w:rPr>
        <w:t>2. The “Scoreboard” Logic (Specificity)</w:t>
      </w:r>
    </w:p>
    <w:p w14:paraId="5BA370C8" w14:textId="77777777" w:rsidR="00203981" w:rsidRDefault="00000000">
      <w:pPr>
        <w:pStyle w:val="Compact"/>
        <w:numPr>
          <w:ilvl w:val="0"/>
          <w:numId w:val="141"/>
        </w:numPr>
      </w:pPr>
      <w:r>
        <w:rPr>
          <w:b/>
          <w:bCs/>
        </w:rPr>
        <w:t>Think:</w:t>
      </w:r>
      <w:r>
        <w:t xml:space="preserve"> “Hundreds, Tens, Units.”</w:t>
      </w:r>
    </w:p>
    <w:p w14:paraId="282A8CD6" w14:textId="77777777" w:rsidR="00203981" w:rsidRDefault="00000000">
      <w:pPr>
        <w:pStyle w:val="Compact"/>
        <w:numPr>
          <w:ilvl w:val="0"/>
          <w:numId w:val="141"/>
        </w:numPr>
      </w:pPr>
      <w:r>
        <w:rPr>
          <w:b/>
          <w:bCs/>
        </w:rPr>
        <w:t>Formula:</w:t>
      </w:r>
      <w:r>
        <w:t xml:space="preserve"> (ID - Class - Element).</w:t>
      </w:r>
    </w:p>
    <w:p w14:paraId="0369C1F7" w14:textId="77777777" w:rsidR="00203981" w:rsidRDefault="00000000">
      <w:pPr>
        <w:pStyle w:val="Compact"/>
        <w:numPr>
          <w:ilvl w:val="1"/>
          <w:numId w:val="142"/>
        </w:numPr>
      </w:pPr>
      <w:r>
        <w:rPr>
          <w:rStyle w:val="VerbatimChar"/>
        </w:rPr>
        <w:t>h1</w:t>
      </w:r>
      <w:r>
        <w:t xml:space="preserve"> = (0 - 0 - 1) = </w:t>
      </w:r>
      <w:r>
        <w:rPr>
          <w:b/>
          <w:bCs/>
        </w:rPr>
        <w:t>1 Point</w:t>
      </w:r>
    </w:p>
    <w:p w14:paraId="0B42DA81" w14:textId="77777777" w:rsidR="00203981" w:rsidRDefault="00000000">
      <w:pPr>
        <w:pStyle w:val="Compact"/>
        <w:numPr>
          <w:ilvl w:val="1"/>
          <w:numId w:val="142"/>
        </w:numPr>
      </w:pPr>
      <w:r>
        <w:rPr>
          <w:rStyle w:val="VerbatimChar"/>
        </w:rPr>
        <w:t>.myClass</w:t>
      </w:r>
      <w:r>
        <w:t xml:space="preserve"> = (0 - 1 - 0) = </w:t>
      </w:r>
      <w:r>
        <w:rPr>
          <w:b/>
          <w:bCs/>
        </w:rPr>
        <w:t>10 Points</w:t>
      </w:r>
    </w:p>
    <w:p w14:paraId="1EC53C11" w14:textId="77777777" w:rsidR="00203981" w:rsidRDefault="00000000">
      <w:pPr>
        <w:pStyle w:val="Compact"/>
        <w:numPr>
          <w:ilvl w:val="1"/>
          <w:numId w:val="142"/>
        </w:numPr>
      </w:pPr>
      <w:r>
        <w:rPr>
          <w:rStyle w:val="VerbatimChar"/>
        </w:rPr>
        <w:t>#myID</w:t>
      </w:r>
      <w:r>
        <w:t xml:space="preserve"> = (1 - 0 - 0) = </w:t>
      </w:r>
      <w:r>
        <w:rPr>
          <w:b/>
          <w:bCs/>
        </w:rPr>
        <w:t>100 Points</w:t>
      </w:r>
    </w:p>
    <w:p w14:paraId="0F9E0A4E" w14:textId="77777777" w:rsidR="00203981" w:rsidRDefault="00000000">
      <w:pPr>
        <w:pStyle w:val="Compact"/>
        <w:numPr>
          <w:ilvl w:val="0"/>
          <w:numId w:val="141"/>
        </w:numPr>
      </w:pPr>
      <w:r>
        <w:rPr>
          <w:b/>
          <w:bCs/>
        </w:rPr>
        <w:t>Result:</w:t>
      </w:r>
      <w:r>
        <w:t xml:space="preserve"> An ID rule (</w:t>
      </w:r>
      <w:r>
        <w:rPr>
          <w:rStyle w:val="VerbatimChar"/>
        </w:rPr>
        <w:t>#header</w:t>
      </w:r>
      <w:r>
        <w:t xml:space="preserve">) will </w:t>
      </w:r>
      <w:r>
        <w:rPr>
          <w:i/>
          <w:iCs/>
        </w:rPr>
        <w:t>always</w:t>
      </w:r>
      <w:r>
        <w:t xml:space="preserve"> beat a Class rule (</w:t>
      </w:r>
      <w:r>
        <w:rPr>
          <w:rStyle w:val="VerbatimChar"/>
        </w:rPr>
        <w:t>.header</w:t>
      </w:r>
      <w:r>
        <w:t>), even if the Class rule is written last!</w:t>
      </w:r>
    </w:p>
    <w:p w14:paraId="3CFE19AB" w14:textId="77777777" w:rsidR="00203981" w:rsidRDefault="00000000">
      <w:pPr>
        <w:pStyle w:val="FirstParagraph"/>
      </w:pPr>
      <w:r>
        <w:rPr>
          <w:b/>
          <w:bCs/>
        </w:rPr>
        <w:t>3. The “Nuclear Option” Logic (</w:t>
      </w:r>
      <w:r>
        <w:rPr>
          <w:rStyle w:val="VerbatimChar"/>
          <w:b/>
          <w:bCs/>
        </w:rPr>
        <w:t>!important</w:t>
      </w:r>
      <w:r>
        <w:rPr>
          <w:b/>
          <w:bCs/>
        </w:rPr>
        <w:t>)</w:t>
      </w:r>
    </w:p>
    <w:p w14:paraId="7B2B8BF6" w14:textId="77777777" w:rsidR="00203981" w:rsidRDefault="00000000">
      <w:pPr>
        <w:pStyle w:val="Compact"/>
        <w:numPr>
          <w:ilvl w:val="0"/>
          <w:numId w:val="143"/>
        </w:numPr>
      </w:pPr>
      <w:r>
        <w:rPr>
          <w:b/>
          <w:bCs/>
        </w:rPr>
        <w:t>Think:</w:t>
      </w:r>
      <w:r>
        <w:t xml:space="preserve"> “Do exactly what I say, ignore the rules.”</w:t>
      </w:r>
    </w:p>
    <w:p w14:paraId="50A54A36" w14:textId="77777777" w:rsidR="00203981" w:rsidRDefault="00000000">
      <w:pPr>
        <w:pStyle w:val="Compact"/>
        <w:numPr>
          <w:ilvl w:val="0"/>
          <w:numId w:val="143"/>
        </w:numPr>
      </w:pPr>
      <w:r>
        <w:rPr>
          <w:b/>
          <w:bCs/>
        </w:rPr>
        <w:t>Logic:</w:t>
      </w:r>
      <w:r>
        <w:t xml:space="preserve"> Adding </w:t>
      </w:r>
      <w:r>
        <w:rPr>
          <w:rStyle w:val="VerbatimChar"/>
        </w:rPr>
        <w:t>!important</w:t>
      </w:r>
      <w:r>
        <w:t xml:space="preserve"> to a value forces it to apply, beating Inline styles and IDs.</w:t>
      </w:r>
    </w:p>
    <w:p w14:paraId="701CDE8B" w14:textId="77777777" w:rsidR="00203981" w:rsidRDefault="00000000">
      <w:pPr>
        <w:pStyle w:val="Compact"/>
        <w:numPr>
          <w:ilvl w:val="0"/>
          <w:numId w:val="143"/>
        </w:numPr>
      </w:pPr>
      <w:r>
        <w:rPr>
          <w:b/>
          <w:bCs/>
        </w:rPr>
        <w:t>Warning:</w:t>
      </w:r>
      <w:r>
        <w:t xml:space="preserve"> Use this </w:t>
      </w:r>
      <w:r>
        <w:rPr>
          <w:i/>
          <w:iCs/>
        </w:rPr>
        <w:t>very</w:t>
      </w:r>
      <w:r>
        <w:t xml:space="preserve"> rarely. It makes debugging a nightmare.</w:t>
      </w:r>
    </w:p>
    <w:p w14:paraId="1E926E0A" w14:textId="3150BC46" w:rsidR="00203981" w:rsidRDefault="00371E53">
      <w:pPr>
        <w:pStyle w:val="Heading1"/>
      </w:pPr>
      <w:r>
        <w:t xml:space="preserve"> </w:t>
      </w:r>
      <w:r w:rsidR="00000000">
        <w:t>SECTION 3: COMPLETE WORKING CODE</w:t>
      </w:r>
    </w:p>
    <w:p w14:paraId="72942CB4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3983E2A3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 xml:space="preserve">Cascade </w:t>
      </w:r>
      <w:r>
        <w:rPr>
          <w:rStyle w:val="ErrorTok"/>
        </w:rPr>
        <w:t>&amp;</w:t>
      </w:r>
      <w:r>
        <w:rPr>
          <w:rStyle w:val="NormalTok"/>
        </w:rPr>
        <w:t xml:space="preserve"> Specificity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Specificty Wars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I am the Cascade Title (Blue wins)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"winner"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"loser"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am targeted by ID, Class, and Element.</w:t>
      </w:r>
      <w:r>
        <w:br/>
      </w:r>
      <w:r>
        <w:rPr>
          <w:rStyle w:val="NormalTok"/>
        </w:rPr>
        <w:lastRenderedPageBreak/>
        <w:t xml:space="preserve">            Who wins? (ID wins over Class/Element).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"winner"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"color: purple;"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have an Inline Style (Purple).</w:t>
      </w:r>
      <w:r>
        <w:br/>
      </w:r>
      <w:r>
        <w:rPr>
          <w:rStyle w:val="NormalTok"/>
        </w:rPr>
        <w:t xml:space="preserve">            Inline (1000) &gt; ID (100).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"impossible"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"color: purple;"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have an Inline Style (Purple), but CSS has !important.</w:t>
      </w:r>
      <w:r>
        <w:br/>
      </w:r>
      <w:r>
        <w:rPr>
          <w:rStyle w:val="NormalTok"/>
        </w:rPr>
        <w:t xml:space="preserve">            Check the result!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139A5AC3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2398B2A0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CASCADE &amp; SPECIFICITY</w:t>
      </w:r>
      <w:r>
        <w:br/>
      </w:r>
      <w:r>
        <w:rPr>
          <w:rStyle w:val="CommentTok"/>
        </w:rPr>
        <w:t xml:space="preserve">   Refers to Note Pages 13 &amp; 14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CommentTok"/>
        </w:rPr>
        <w:t>/* --- 1. THE CASCADE (Order) --- */</w:t>
      </w:r>
      <w:r>
        <w:br/>
      </w:r>
      <w:r>
        <w:rPr>
          <w:rStyle w:val="CommentTok"/>
        </w:rPr>
        <w:t>/* Your notes show: Yellow first, then Blue. Blue wins. */</w:t>
      </w:r>
      <w:r>
        <w:br/>
      </w:r>
      <w:r>
        <w:rPr>
          <w:rStyle w:val="NormalTok"/>
        </w:rPr>
        <w:t>h2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yellow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h2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#4da6ff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Light Blue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Background isn't mentioned here, so 'black' from above is kept!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CommentTok"/>
        </w:rPr>
        <w:t>/* --- 2. SPECIFICITY (Weight) --- */</w:t>
      </w:r>
      <w:r>
        <w:br/>
      </w:r>
      <w:r>
        <w:br/>
      </w:r>
      <w:r>
        <w:rPr>
          <w:rStyle w:val="CommentTok"/>
        </w:rPr>
        <w:t>/* Element Selector (Score: 0-0-1) -&gt; Weakest */</w:t>
      </w:r>
      <w:r>
        <w:br/>
      </w:r>
      <w:r>
        <w:rPr>
          <w:rStyle w:val="NormalTok"/>
        </w:rPr>
        <w:t>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grey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normal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Class Selector (Score: 0-1-0) -&gt; Stronger than Element */</w:t>
      </w:r>
      <w:r>
        <w:br/>
      </w:r>
      <w:r>
        <w:rPr>
          <w:rStyle w:val="FunctionTok"/>
        </w:rPr>
        <w:t>.loser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CommentTok"/>
        </w:rPr>
        <w:t>/* ID Selector (Score: 1-0-0) -&gt; Stronger than Class */</w:t>
      </w:r>
      <w:r>
        <w:br/>
      </w:r>
      <w:r>
        <w:rPr>
          <w:rStyle w:val="PreprocessorTok"/>
        </w:rPr>
        <w:t>#winner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This wins! Text will be GREEN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Note: It keeps 'font-weight: bold' from the class because </w:t>
      </w:r>
      <w:r>
        <w:br/>
      </w:r>
      <w:r>
        <w:rPr>
          <w:rStyle w:val="CommentTok"/>
        </w:rPr>
        <w:t xml:space="preserve">       the ID didn't overwrite that specific property.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CommentTok"/>
        </w:rPr>
        <w:t>/* --- 3. !IMPORTANT (The Override) --- */</w:t>
      </w:r>
      <w:r>
        <w:br/>
      </w:r>
      <w:r>
        <w:br/>
      </w:r>
      <w:r>
        <w:rPr>
          <w:rStyle w:val="FunctionTok"/>
        </w:rPr>
        <w:t>.impossible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Even though Inline Style in HTML says Purple...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This rule breaks the system and forces Orange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NormalTok"/>
        </w:rPr>
        <w:t xml:space="preserve"> </w:t>
      </w:r>
      <w:r>
        <w:rPr>
          <w:rStyle w:val="AttributeTok"/>
        </w:rPr>
        <w:t>!important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409580D" w14:textId="2FF3C315" w:rsidR="00203981" w:rsidRDefault="00371E53">
      <w:pPr>
        <w:pStyle w:val="Heading1"/>
      </w:pPr>
      <w:r>
        <w:t xml:space="preserve"> </w:t>
      </w:r>
      <w:r w:rsidR="00000000">
        <w:t>SECTION 4: WHAT YOU WILL SEE IN THE BROWSER</w:t>
      </w:r>
    </w:p>
    <w:p w14:paraId="6583BFD7" w14:textId="77777777" w:rsidR="00203981" w:rsidRDefault="00000000">
      <w:pPr>
        <w:pStyle w:val="Compact"/>
        <w:numPr>
          <w:ilvl w:val="0"/>
          <w:numId w:val="144"/>
        </w:numPr>
      </w:pPr>
      <w:r>
        <w:rPr>
          <w:b/>
          <w:bCs/>
        </w:rPr>
        <w:t>The Title (</w:t>
      </w:r>
      <w:r>
        <w:rPr>
          <w:rStyle w:val="VerbatimChar"/>
          <w:b/>
          <w:bCs/>
        </w:rPr>
        <w:t>h2</w:t>
      </w:r>
      <w:r>
        <w:rPr>
          <w:b/>
          <w:bCs/>
        </w:rPr>
        <w:t>):</w:t>
      </w:r>
      <w:r>
        <w:t xml:space="preserve"> Text is </w:t>
      </w:r>
      <w:r>
        <w:rPr>
          <w:b/>
          <w:bCs/>
        </w:rPr>
        <w:t>Light Blue</w:t>
      </w:r>
      <w:r>
        <w:t>.</w:t>
      </w:r>
    </w:p>
    <w:p w14:paraId="0A638223" w14:textId="77777777" w:rsidR="00203981" w:rsidRDefault="00000000">
      <w:pPr>
        <w:pStyle w:val="Compact"/>
        <w:numPr>
          <w:ilvl w:val="1"/>
          <w:numId w:val="145"/>
        </w:numPr>
      </w:pPr>
      <w:r>
        <w:rPr>
          <w:i/>
          <w:iCs/>
        </w:rPr>
        <w:t>Why:</w:t>
      </w:r>
      <w:r>
        <w:t xml:space="preserve"> The ‘Blue’ rule came </w:t>
      </w:r>
      <w:r>
        <w:rPr>
          <w:i/>
          <w:iCs/>
        </w:rPr>
        <w:t>after</w:t>
      </w:r>
      <w:r>
        <w:t xml:space="preserve"> the ‘Yellow’ rule. (Cascade).</w:t>
      </w:r>
    </w:p>
    <w:p w14:paraId="268422D4" w14:textId="77777777" w:rsidR="00203981" w:rsidRDefault="00000000">
      <w:pPr>
        <w:pStyle w:val="Compact"/>
        <w:numPr>
          <w:ilvl w:val="0"/>
          <w:numId w:val="144"/>
        </w:numPr>
      </w:pPr>
      <w:r>
        <w:rPr>
          <w:b/>
          <w:bCs/>
        </w:rPr>
        <w:t>The First Paragraph:</w:t>
      </w:r>
      <w:r>
        <w:t xml:space="preserve"> Text is </w:t>
      </w:r>
      <w:r>
        <w:rPr>
          <w:b/>
          <w:bCs/>
        </w:rPr>
        <w:t>Green</w:t>
      </w:r>
      <w:r>
        <w:t>.</w:t>
      </w:r>
    </w:p>
    <w:p w14:paraId="3638D5A4" w14:textId="77777777" w:rsidR="00203981" w:rsidRDefault="00000000">
      <w:pPr>
        <w:pStyle w:val="Compact"/>
        <w:numPr>
          <w:ilvl w:val="1"/>
          <w:numId w:val="146"/>
        </w:numPr>
      </w:pPr>
      <w:r>
        <w:rPr>
          <w:i/>
          <w:iCs/>
        </w:rPr>
        <w:t>Why:</w:t>
      </w:r>
      <w:r>
        <w:t xml:space="preserve"> It has a Class (Red) and an ID (Green). ID (100 points) beats Class (10 points).</w:t>
      </w:r>
    </w:p>
    <w:p w14:paraId="3D68B804" w14:textId="77777777" w:rsidR="00203981" w:rsidRDefault="00000000">
      <w:pPr>
        <w:pStyle w:val="Compact"/>
        <w:numPr>
          <w:ilvl w:val="0"/>
          <w:numId w:val="144"/>
        </w:numPr>
      </w:pPr>
      <w:r>
        <w:rPr>
          <w:b/>
          <w:bCs/>
        </w:rPr>
        <w:t>The Second Paragraph:</w:t>
      </w:r>
      <w:r>
        <w:t xml:space="preserve"> Text is </w:t>
      </w:r>
      <w:r>
        <w:rPr>
          <w:b/>
          <w:bCs/>
        </w:rPr>
        <w:t>Purple</w:t>
      </w:r>
      <w:r>
        <w:t>.</w:t>
      </w:r>
    </w:p>
    <w:p w14:paraId="75683735" w14:textId="77777777" w:rsidR="00203981" w:rsidRDefault="00000000">
      <w:pPr>
        <w:pStyle w:val="Compact"/>
        <w:numPr>
          <w:ilvl w:val="1"/>
          <w:numId w:val="147"/>
        </w:numPr>
      </w:pPr>
      <w:r>
        <w:rPr>
          <w:i/>
          <w:iCs/>
        </w:rPr>
        <w:t>Why:</w:t>
      </w:r>
      <w:r>
        <w:t xml:space="preserve"> It has an ID (Green) but also an </w:t>
      </w:r>
      <w:r>
        <w:rPr>
          <w:b/>
          <w:bCs/>
        </w:rPr>
        <w:t>Inline Style</w:t>
      </w:r>
      <w:r>
        <w:t xml:space="preserve"> (Purple). Inline (1000 points) beats ID.</w:t>
      </w:r>
    </w:p>
    <w:p w14:paraId="3A1AF094" w14:textId="77777777" w:rsidR="00203981" w:rsidRDefault="00000000">
      <w:pPr>
        <w:pStyle w:val="Compact"/>
        <w:numPr>
          <w:ilvl w:val="0"/>
          <w:numId w:val="144"/>
        </w:numPr>
      </w:pPr>
      <w:r>
        <w:rPr>
          <w:b/>
          <w:bCs/>
        </w:rPr>
        <w:t>The Last Paragraph:</w:t>
      </w:r>
      <w:r>
        <w:t xml:space="preserve"> Text is </w:t>
      </w:r>
      <w:r>
        <w:rPr>
          <w:b/>
          <w:bCs/>
        </w:rPr>
        <w:t>Orange</w:t>
      </w:r>
      <w:r>
        <w:t>.</w:t>
      </w:r>
    </w:p>
    <w:p w14:paraId="368C2F37" w14:textId="77777777" w:rsidR="00203981" w:rsidRDefault="00000000">
      <w:pPr>
        <w:pStyle w:val="Compact"/>
        <w:numPr>
          <w:ilvl w:val="1"/>
          <w:numId w:val="148"/>
        </w:numPr>
      </w:pPr>
      <w:r>
        <w:rPr>
          <w:i/>
          <w:iCs/>
        </w:rPr>
        <w:t>Why:</w:t>
      </w:r>
      <w:r>
        <w:t xml:space="preserve"> It has an Inline Style (Purple), but the Class has </w:t>
      </w:r>
      <w:r>
        <w:rPr>
          <w:rStyle w:val="VerbatimChar"/>
        </w:rPr>
        <w:t>!important</w:t>
      </w:r>
      <w:r>
        <w:t xml:space="preserve">. </w:t>
      </w:r>
      <w:r>
        <w:rPr>
          <w:rStyle w:val="VerbatimChar"/>
          <w:b/>
          <w:bCs/>
        </w:rPr>
        <w:t>!important</w:t>
      </w:r>
      <w:r>
        <w:rPr>
          <w:b/>
          <w:bCs/>
        </w:rPr>
        <w:t xml:space="preserve"> wins everything.</w:t>
      </w:r>
    </w:p>
    <w:p w14:paraId="3AFC1577" w14:textId="687A1E67" w:rsidR="00203981" w:rsidRDefault="00371E53">
      <w:pPr>
        <w:pStyle w:val="Heading1"/>
      </w:pPr>
      <w:r>
        <w:t xml:space="preserve"> </w:t>
      </w:r>
      <w:r w:rsidR="00000000">
        <w:t>SECTION 5: COMMON MISTAKES + DEBUG LOGIC</w:t>
      </w:r>
    </w:p>
    <w:p w14:paraId="73D050D1" w14:textId="77777777" w:rsidR="00203981" w:rsidRDefault="00000000">
      <w:pPr>
        <w:pStyle w:val="Compact"/>
        <w:numPr>
          <w:ilvl w:val="0"/>
          <w:numId w:val="149"/>
        </w:numPr>
      </w:pPr>
      <w:r>
        <w:rPr>
          <w:b/>
          <w:bCs/>
        </w:rPr>
        <w:t>Mistake:</w:t>
      </w:r>
      <w:r>
        <w:t xml:space="preserve"> “My CSS isn’t working and I don’t know why!”</w:t>
      </w:r>
    </w:p>
    <w:p w14:paraId="19B952EC" w14:textId="77777777" w:rsidR="00203981" w:rsidRDefault="00000000">
      <w:pPr>
        <w:pStyle w:val="Compact"/>
        <w:numPr>
          <w:ilvl w:val="1"/>
          <w:numId w:val="150"/>
        </w:numPr>
      </w:pPr>
      <w:r>
        <w:rPr>
          <w:i/>
          <w:iCs/>
        </w:rPr>
        <w:t>Debug:</w:t>
      </w:r>
      <w:r>
        <w:t xml:space="preserve"> Check if you have an ID on the element. If you are trying to style it with a Class </w:t>
      </w:r>
      <w:r>
        <w:rPr>
          <w:rStyle w:val="VerbatimChar"/>
        </w:rPr>
        <w:t>.myBox</w:t>
      </w:r>
      <w:r>
        <w:t xml:space="preserve"> but it has an ID </w:t>
      </w:r>
      <w:r>
        <w:rPr>
          <w:rStyle w:val="VerbatimChar"/>
        </w:rPr>
        <w:t>#myBox</w:t>
      </w:r>
      <w:r>
        <w:t xml:space="preserve"> elsewhere, the Class will never win.</w:t>
      </w:r>
    </w:p>
    <w:p w14:paraId="75AED7E9" w14:textId="77777777" w:rsidR="00203981" w:rsidRDefault="00000000">
      <w:pPr>
        <w:pStyle w:val="Compact"/>
        <w:numPr>
          <w:ilvl w:val="0"/>
          <w:numId w:val="149"/>
        </w:numPr>
      </w:pPr>
      <w:r>
        <w:rPr>
          <w:b/>
          <w:bCs/>
        </w:rPr>
        <w:t>Mistake:</w:t>
      </w:r>
      <w:r>
        <w:t xml:space="preserve"> Using </w:t>
      </w:r>
      <w:r>
        <w:rPr>
          <w:rStyle w:val="VerbatimChar"/>
        </w:rPr>
        <w:t>!important</w:t>
      </w:r>
      <w:r>
        <w:t xml:space="preserve"> lazily.</w:t>
      </w:r>
    </w:p>
    <w:p w14:paraId="4F9DFDFB" w14:textId="77777777" w:rsidR="00203981" w:rsidRDefault="00000000">
      <w:pPr>
        <w:pStyle w:val="Compact"/>
        <w:numPr>
          <w:ilvl w:val="1"/>
          <w:numId w:val="151"/>
        </w:numPr>
      </w:pPr>
      <w:r>
        <w:rPr>
          <w:i/>
          <w:iCs/>
        </w:rPr>
        <w:t>Logic:</w:t>
      </w:r>
      <w:r>
        <w:t xml:space="preserve"> If you use </w:t>
      </w:r>
      <w:r>
        <w:rPr>
          <w:rStyle w:val="VerbatimChar"/>
        </w:rPr>
        <w:t>!important</w:t>
      </w:r>
      <w:r>
        <w:t xml:space="preserve"> everywhere, you eventually can’t override </w:t>
      </w:r>
      <w:r>
        <w:rPr>
          <w:i/>
          <w:iCs/>
        </w:rPr>
        <w:t>anything</w:t>
      </w:r>
      <w:r>
        <w:t xml:space="preserve"> anymore. Only use it for utility classes (like </w:t>
      </w:r>
      <w:r>
        <w:rPr>
          <w:rStyle w:val="VerbatimChar"/>
        </w:rPr>
        <w:t>.hidden { display: none !important; }</w:t>
      </w:r>
      <w:r>
        <w:t>) or overriding external libraries.</w:t>
      </w:r>
    </w:p>
    <w:p w14:paraId="7B25553B" w14:textId="77777777" w:rsidR="00203981" w:rsidRDefault="00000000">
      <w:pPr>
        <w:pStyle w:val="Compact"/>
        <w:numPr>
          <w:ilvl w:val="0"/>
          <w:numId w:val="149"/>
        </w:numPr>
      </w:pPr>
      <w:r>
        <w:rPr>
          <w:b/>
          <w:bCs/>
        </w:rPr>
        <w:t>Mistake:</w:t>
      </w:r>
      <w:r>
        <w:t xml:space="preserve"> Thinking “Order” always wins.</w:t>
      </w:r>
    </w:p>
    <w:p w14:paraId="6243AA79" w14:textId="77777777" w:rsidR="00203981" w:rsidRDefault="00000000">
      <w:pPr>
        <w:pStyle w:val="Compact"/>
        <w:numPr>
          <w:ilvl w:val="1"/>
          <w:numId w:val="152"/>
        </w:numPr>
      </w:pPr>
      <w:r>
        <w:rPr>
          <w:i/>
          <w:iCs/>
        </w:rPr>
        <w:t>Logic:</w:t>
      </w:r>
      <w:r>
        <w:t xml:space="preserve"> Order only matters if specificity is </w:t>
      </w:r>
      <w:r>
        <w:rPr>
          <w:b/>
          <w:bCs/>
        </w:rPr>
        <w:t>equal</w:t>
      </w:r>
      <w:r>
        <w:t xml:space="preserve"> (e.g., two classes). If specificity is different (ID vs Class), order is irrelevant.</w:t>
      </w:r>
    </w:p>
    <w:p w14:paraId="2FED5147" w14:textId="77777777" w:rsidR="00371E53" w:rsidRDefault="00371E53" w:rsidP="00371E53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68A14070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Inheritance </w:t>
      </w:r>
      <w:r>
        <w:rPr>
          <w:b/>
          <w:bCs/>
        </w:rPr>
        <w:t>Subtopics:</w:t>
      </w:r>
    </w:p>
    <w:p w14:paraId="0D31F856" w14:textId="77777777" w:rsidR="00203981" w:rsidRDefault="00000000">
      <w:pPr>
        <w:pStyle w:val="Compact"/>
        <w:numPr>
          <w:ilvl w:val="0"/>
          <w:numId w:val="153"/>
        </w:numPr>
      </w:pPr>
      <w:r>
        <w:rPr>
          <w:b/>
          <w:bCs/>
        </w:rPr>
        <w:t>Parent-Child Inheritance</w:t>
      </w:r>
      <w:r>
        <w:t xml:space="preserve"> (Flow of styles)</w:t>
      </w:r>
    </w:p>
    <w:p w14:paraId="5110A115" w14:textId="77777777" w:rsidR="00203981" w:rsidRDefault="00000000">
      <w:pPr>
        <w:pStyle w:val="Compact"/>
        <w:numPr>
          <w:ilvl w:val="0"/>
          <w:numId w:val="153"/>
        </w:numPr>
      </w:pPr>
      <w:r>
        <w:rPr>
          <w:b/>
          <w:bCs/>
        </w:rPr>
        <w:t>Non-Inherited Properties</w:t>
      </w:r>
      <w:r>
        <w:t xml:space="preserve"> (Layout limits)</w:t>
      </w:r>
    </w:p>
    <w:p w14:paraId="0600720F" w14:textId="77777777" w:rsidR="00203981" w:rsidRDefault="00000000">
      <w:pPr>
        <w:pStyle w:val="Compact"/>
        <w:numPr>
          <w:ilvl w:val="0"/>
          <w:numId w:val="153"/>
        </w:numPr>
      </w:pPr>
      <w:r>
        <w:rPr>
          <w:b/>
          <w:bCs/>
        </w:rPr>
        <w:t>The “Stubborn” Elements</w:t>
      </w:r>
      <w:r>
        <w:t xml:space="preserve"> (Inputs &amp; Buttons)</w:t>
      </w:r>
    </w:p>
    <w:p w14:paraId="5A244B3E" w14:textId="77777777" w:rsidR="00203981" w:rsidRDefault="00000000">
      <w:pPr>
        <w:pStyle w:val="Compact"/>
        <w:numPr>
          <w:ilvl w:val="0"/>
          <w:numId w:val="153"/>
        </w:numPr>
      </w:pPr>
      <w:r>
        <w:rPr>
          <w:b/>
          <w:bCs/>
        </w:rPr>
        <w:lastRenderedPageBreak/>
        <w:t xml:space="preserve">The </w:t>
      </w:r>
      <w:r>
        <w:rPr>
          <w:rStyle w:val="VerbatimChar"/>
          <w:b/>
          <w:bCs/>
        </w:rPr>
        <w:t>inherit</w:t>
      </w:r>
      <w:r>
        <w:rPr>
          <w:b/>
          <w:bCs/>
        </w:rPr>
        <w:t xml:space="preserve"> Keyword</w:t>
      </w:r>
      <w:r>
        <w:t xml:space="preserve"> (Forcing inheritance)</w:t>
      </w:r>
    </w:p>
    <w:p w14:paraId="3D67604A" w14:textId="1FFC0E23" w:rsidR="00203981" w:rsidRDefault="00371E53">
      <w:pPr>
        <w:pStyle w:val="Heading1"/>
      </w:pPr>
      <w:r>
        <w:t xml:space="preserve"> </w:t>
      </w:r>
      <w:r w:rsidR="00000000">
        <w:t>SECTION 1: SHORT CONCEPT OVERVIEW</w:t>
      </w:r>
    </w:p>
    <w:p w14:paraId="41E5DDC2" w14:textId="77777777" w:rsidR="00203981" w:rsidRDefault="00000000">
      <w:pPr>
        <w:pStyle w:val="Compact"/>
        <w:numPr>
          <w:ilvl w:val="0"/>
          <w:numId w:val="154"/>
        </w:numPr>
      </w:pPr>
      <w:r>
        <w:rPr>
          <w:b/>
          <w:bCs/>
        </w:rPr>
        <w:t>The Concept:</w:t>
      </w:r>
      <w:r>
        <w:t xml:space="preserve"> Some CSS properties automatically pass from a </w:t>
      </w:r>
      <w:r>
        <w:rPr>
          <w:b/>
          <w:bCs/>
        </w:rPr>
        <w:t>Parent</w:t>
      </w:r>
      <w:r>
        <w:t xml:space="preserve"> element (container) to its </w:t>
      </w:r>
      <w:r>
        <w:rPr>
          <w:b/>
          <w:bCs/>
        </w:rPr>
        <w:t>Children</w:t>
      </w:r>
      <w:r>
        <w:t xml:space="preserve"> (elements inside).</w:t>
      </w:r>
    </w:p>
    <w:p w14:paraId="2A794461" w14:textId="77777777" w:rsidR="00203981" w:rsidRDefault="00000000">
      <w:pPr>
        <w:pStyle w:val="Compact"/>
        <w:numPr>
          <w:ilvl w:val="0"/>
          <w:numId w:val="154"/>
        </w:numPr>
      </w:pPr>
      <w:r>
        <w:rPr>
          <w:b/>
          <w:bCs/>
        </w:rPr>
        <w:t>The Problem:</w:t>
      </w:r>
      <w:r>
        <w:t xml:space="preserve"> Without inheritance, you would have to write </w:t>
      </w:r>
      <w:r>
        <w:rPr>
          <w:rStyle w:val="VerbatimChar"/>
        </w:rPr>
        <w:t>color: black</w:t>
      </w:r>
      <w:r>
        <w:t xml:space="preserve"> on every single paragraph, heading, and list item.</w:t>
      </w:r>
    </w:p>
    <w:p w14:paraId="0940FC1B" w14:textId="77777777" w:rsidR="00203981" w:rsidRDefault="00000000">
      <w:pPr>
        <w:pStyle w:val="Compact"/>
        <w:numPr>
          <w:ilvl w:val="0"/>
          <w:numId w:val="154"/>
        </w:numPr>
      </w:pPr>
      <w:r>
        <w:rPr>
          <w:b/>
          <w:bCs/>
        </w:rPr>
        <w:t>What Inherits?</w:t>
      </w:r>
      <w:r>
        <w:t xml:space="preserve"> Text properties usually inherit (Color, Font, Line-height).</w:t>
      </w:r>
    </w:p>
    <w:p w14:paraId="1D145A7F" w14:textId="77777777" w:rsidR="00203981" w:rsidRDefault="00000000">
      <w:pPr>
        <w:pStyle w:val="Compact"/>
        <w:numPr>
          <w:ilvl w:val="0"/>
          <w:numId w:val="154"/>
        </w:numPr>
      </w:pPr>
      <w:r>
        <w:rPr>
          <w:b/>
          <w:bCs/>
        </w:rPr>
        <w:t>What DOESN’T Inherit?</w:t>
      </w:r>
      <w:r>
        <w:t xml:space="preserve"> Layout properties do </w:t>
      </w:r>
      <w:r>
        <w:rPr>
          <w:b/>
          <w:bCs/>
        </w:rPr>
        <w:t>not</w:t>
      </w:r>
      <w:r>
        <w:t xml:space="preserve"> inherit (Width, Height, Margin, Padding, Border).</w:t>
      </w:r>
    </w:p>
    <w:p w14:paraId="30E086F1" w14:textId="77777777" w:rsidR="00203981" w:rsidRDefault="00000000">
      <w:pPr>
        <w:pStyle w:val="Compact"/>
        <w:numPr>
          <w:ilvl w:val="0"/>
          <w:numId w:val="154"/>
        </w:numPr>
      </w:pPr>
      <w:r>
        <w:rPr>
          <w:b/>
          <w:bCs/>
        </w:rPr>
        <w:t>The Exception:</w:t>
      </w:r>
      <w:r>
        <w:t xml:space="preserve"> Form elements (Inputs, Buttons) often ignore inheritance because the browser has strong default styles for them.</w:t>
      </w:r>
    </w:p>
    <w:p w14:paraId="30A585FF" w14:textId="400FADFB" w:rsidR="00203981" w:rsidRDefault="00371E53">
      <w:pPr>
        <w:pStyle w:val="Heading1"/>
      </w:pPr>
      <w:r>
        <w:t xml:space="preserve"> </w:t>
      </w:r>
      <w:r w:rsidR="00000000">
        <w:t>SECTION 2: HOW TO THINK IN CSS (LOGIC MAPPING)</w:t>
      </w:r>
    </w:p>
    <w:p w14:paraId="59125530" w14:textId="77777777" w:rsidR="00203981" w:rsidRDefault="00000000">
      <w:pPr>
        <w:pStyle w:val="FirstParagraph"/>
      </w:pPr>
      <w:r>
        <w:rPr>
          <w:b/>
          <w:bCs/>
        </w:rPr>
        <w:t>1. The “DNA” Logic (Natural Inheritance)</w:t>
      </w:r>
    </w:p>
    <w:p w14:paraId="2F5AEC34" w14:textId="77777777" w:rsidR="00203981" w:rsidRDefault="00000000">
      <w:pPr>
        <w:pStyle w:val="Compact"/>
        <w:numPr>
          <w:ilvl w:val="0"/>
          <w:numId w:val="155"/>
        </w:numPr>
      </w:pPr>
      <w:r>
        <w:rPr>
          <w:b/>
          <w:bCs/>
        </w:rPr>
        <w:t>Think:</w:t>
      </w:r>
      <w:r>
        <w:t xml:space="preserve"> “Traits.”</w:t>
      </w:r>
    </w:p>
    <w:p w14:paraId="4E245198" w14:textId="77777777" w:rsidR="00203981" w:rsidRDefault="00000000">
      <w:pPr>
        <w:pStyle w:val="Compact"/>
        <w:numPr>
          <w:ilvl w:val="0"/>
          <w:numId w:val="155"/>
        </w:numPr>
      </w:pPr>
      <w:r>
        <w:rPr>
          <w:b/>
          <w:bCs/>
        </w:rPr>
        <w:t>Logic:</w:t>
      </w:r>
      <w:r>
        <w:t xml:space="preserve"> If the Parent </w:t>
      </w:r>
      <w:r>
        <w:rPr>
          <w:rStyle w:val="VerbatimChar"/>
        </w:rPr>
        <w:t>div</w:t>
      </w:r>
      <w:r>
        <w:t xml:space="preserve"> is “Yellow”, the Child </w:t>
      </w:r>
      <w:r>
        <w:rPr>
          <w:rStyle w:val="VerbatimChar"/>
        </w:rPr>
        <w:t>p</w:t>
      </w:r>
      <w:r>
        <w:t xml:space="preserve"> inside it will naturally be “Yellow” unless you specifically tell it to be something else.</w:t>
      </w:r>
    </w:p>
    <w:p w14:paraId="625B11BA" w14:textId="77777777" w:rsidR="00203981" w:rsidRDefault="00000000">
      <w:pPr>
        <w:pStyle w:val="FirstParagraph"/>
      </w:pPr>
      <w:r>
        <w:rPr>
          <w:b/>
          <w:bCs/>
        </w:rPr>
        <w:t>2. The “Structure” Logic (Non-Inherited)</w:t>
      </w:r>
    </w:p>
    <w:p w14:paraId="5AC400C8" w14:textId="77777777" w:rsidR="00203981" w:rsidRDefault="00000000">
      <w:pPr>
        <w:pStyle w:val="Compact"/>
        <w:numPr>
          <w:ilvl w:val="0"/>
          <w:numId w:val="156"/>
        </w:numPr>
      </w:pPr>
      <w:r>
        <w:rPr>
          <w:b/>
          <w:bCs/>
        </w:rPr>
        <w:t>Think:</w:t>
      </w:r>
      <w:r>
        <w:t xml:space="preserve"> “House Framing.”</w:t>
      </w:r>
    </w:p>
    <w:p w14:paraId="2C5EEE4C" w14:textId="77777777" w:rsidR="00203981" w:rsidRDefault="00000000">
      <w:pPr>
        <w:pStyle w:val="Compact"/>
        <w:numPr>
          <w:ilvl w:val="0"/>
          <w:numId w:val="156"/>
        </w:numPr>
      </w:pPr>
      <w:r>
        <w:rPr>
          <w:b/>
          <w:bCs/>
        </w:rPr>
        <w:t>Logic:</w:t>
      </w:r>
      <w:r>
        <w:t xml:space="preserve"> If a Parent has a </w:t>
      </w:r>
      <w:r>
        <w:rPr>
          <w:rStyle w:val="VerbatimChar"/>
        </w:rPr>
        <w:t>border</w:t>
      </w:r>
      <w:r>
        <w:t xml:space="preserve">, the children do </w:t>
      </w:r>
      <w:r>
        <w:rPr>
          <w:b/>
          <w:bCs/>
        </w:rPr>
        <w:t>not</w:t>
      </w:r>
      <w:r>
        <w:t xml:space="preserve"> get that border. If they did, your text inside a box would be unreadable because every word would have a box around it. Your notes list </w:t>
      </w:r>
      <w:r>
        <w:rPr>
          <w:b/>
          <w:bCs/>
        </w:rPr>
        <w:t>Width, Height, and Border</w:t>
      </w:r>
      <w:r>
        <w:t xml:space="preserve"> as non-inheritable.</w:t>
      </w:r>
    </w:p>
    <w:p w14:paraId="50E893D4" w14:textId="77777777" w:rsidR="00203981" w:rsidRDefault="00000000">
      <w:pPr>
        <w:pStyle w:val="FirstParagraph"/>
      </w:pPr>
      <w:r>
        <w:rPr>
          <w:b/>
          <w:bCs/>
        </w:rPr>
        <w:t>3. The “Stubborn Kid” Logic (Inputs/Buttons)</w:t>
      </w:r>
    </w:p>
    <w:p w14:paraId="057C0B07" w14:textId="77777777" w:rsidR="00203981" w:rsidRDefault="00000000">
      <w:pPr>
        <w:pStyle w:val="Compact"/>
        <w:numPr>
          <w:ilvl w:val="0"/>
          <w:numId w:val="157"/>
        </w:numPr>
      </w:pPr>
      <w:r>
        <w:rPr>
          <w:b/>
          <w:bCs/>
        </w:rPr>
        <w:t>Think:</w:t>
      </w:r>
      <w:r>
        <w:t xml:space="preserve"> “Override.”</w:t>
      </w:r>
    </w:p>
    <w:p w14:paraId="02BFCB50" w14:textId="77777777" w:rsidR="00203981" w:rsidRDefault="00000000">
      <w:pPr>
        <w:pStyle w:val="Compact"/>
        <w:numPr>
          <w:ilvl w:val="0"/>
          <w:numId w:val="157"/>
        </w:numPr>
      </w:pPr>
      <w:r>
        <w:rPr>
          <w:b/>
          <w:bCs/>
        </w:rPr>
        <w:t>Logic:</w:t>
      </w:r>
      <w:r>
        <w:t xml:space="preserve"> Browsers (Chrome/Firefox) force their own “Standard Look” on buttons. They ignore the parent’s font and color.</w:t>
      </w:r>
    </w:p>
    <w:p w14:paraId="12E75F48" w14:textId="77777777" w:rsidR="00203981" w:rsidRDefault="00000000">
      <w:pPr>
        <w:pStyle w:val="Compact"/>
        <w:numPr>
          <w:ilvl w:val="0"/>
          <w:numId w:val="157"/>
        </w:numPr>
      </w:pPr>
      <w:r>
        <w:rPr>
          <w:b/>
          <w:bCs/>
        </w:rPr>
        <w:t>The Fix:</w:t>
      </w:r>
      <w:r>
        <w:t xml:space="preserve"> You must explicitly say: “Hey Button, stop listening to the Browser and listen to your Parent!” by using </w:t>
      </w:r>
      <w:r>
        <w:rPr>
          <w:rStyle w:val="VerbatimChar"/>
        </w:rPr>
        <w:t>property: inherit;</w:t>
      </w:r>
      <w:r>
        <w:t>.</w:t>
      </w:r>
    </w:p>
    <w:p w14:paraId="513F0EDF" w14:textId="6C962208" w:rsidR="00203981" w:rsidRDefault="00371E53">
      <w:pPr>
        <w:pStyle w:val="Heading1"/>
      </w:pPr>
      <w:r>
        <w:t xml:space="preserve"> </w:t>
      </w:r>
      <w:r w:rsidR="00000000">
        <w:t xml:space="preserve"> SECTION 3: COMPLETE WORKING CODE</w:t>
      </w:r>
    </w:p>
    <w:p w14:paraId="7B2A56F4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2256B598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Inheritance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Inheritance Logic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I am a paragraph. I inherit color/font from the parent div.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"inner-box"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am an inner box. Parent has a border, but I do NOT inherit it.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"standard-btn"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Standard Button (Ignores Parent Color)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"forced-btn"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Forced Button (Uses 'inherit')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>"I am an Input"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"forced-input"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738151DF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432EC70E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INHERITANCE</w:t>
      </w:r>
      <w:r>
        <w:br/>
      </w:r>
      <w:r>
        <w:rPr>
          <w:rStyle w:val="CommentTok"/>
        </w:rPr>
        <w:t xml:space="preserve">   Refers to Note Page 15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CommentTok"/>
        </w:rPr>
        <w:t>/* Parent Container */</w:t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These properties INHERIT down to children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"Courier New"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monospace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These properties DO NOT INHERIT (from your notes)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Natural Inheritance --- */</w:t>
      </w:r>
      <w:r>
        <w:br/>
      </w:r>
      <w:r>
        <w:rPr>
          <w:rStyle w:val="NormalTok"/>
        </w:rPr>
        <w:t>p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We didn't set color here, but it will be GREEN because of the parent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Non-Inheritance Proof --- */</w:t>
      </w:r>
      <w:r>
        <w:br/>
      </w:r>
      <w:r>
        <w:rPr>
          <w:rStyle w:val="FunctionTok"/>
        </w:rPr>
        <w:t>.inner-box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Even though parent has a red border, this box has NO border </w:t>
      </w:r>
      <w:r>
        <w:br/>
      </w:r>
      <w:r>
        <w:rPr>
          <w:rStyle w:val="CommentTok"/>
        </w:rPr>
        <w:t xml:space="preserve">       unless we add one manually.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#eee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Stubborn Element (Standard) --- */</w:t>
      </w:r>
      <w:r>
        <w:br/>
      </w:r>
      <w:r>
        <w:rPr>
          <w:rStyle w:val="FunctionTok"/>
        </w:rPr>
        <w:t>.standard-btn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By default, buttons use the Browser's grey style.</w:t>
      </w:r>
      <w:r>
        <w:br/>
      </w:r>
      <w:r>
        <w:rPr>
          <w:rStyle w:val="CommentTok"/>
        </w:rPr>
        <w:t xml:space="preserve">       It ignores the 'Green' color from .container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--- 4. Forcing Inheritance (The Fix) --- */</w:t>
      </w:r>
      <w:r>
        <w:br/>
      </w:r>
      <w:r>
        <w:rPr>
          <w:rStyle w:val="FunctionTok"/>
        </w:rPr>
        <w:t>.forced-btn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This tells the button: "Look at your parent (.container) </w:t>
      </w:r>
      <w:r>
        <w:br/>
      </w:r>
      <w:r>
        <w:rPr>
          <w:rStyle w:val="CommentTok"/>
        </w:rPr>
        <w:t xml:space="preserve">       and use whatever color/font they have."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inherit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inherit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transparent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--- 5. Input Example (From Notes) --- */</w:t>
      </w:r>
      <w:r>
        <w:br/>
      </w:r>
      <w:r>
        <w:rPr>
          <w:rStyle w:val="FunctionTok"/>
        </w:rPr>
        <w:t>.forced-input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As written in your notes: forcing background inheritance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inherit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Transparent/Greenish depending on parent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inherit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/* Becomes Green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497456A" w14:textId="7CE994FD" w:rsidR="00203981" w:rsidRDefault="00371E53">
      <w:pPr>
        <w:pStyle w:val="Heading1"/>
      </w:pPr>
      <w:r>
        <w:t xml:space="preserve"> </w:t>
      </w:r>
      <w:r w:rsidR="00000000">
        <w:t>SECTION 4: WHAT YOU WILL SEE IN THE BROWSER</w:t>
      </w:r>
    </w:p>
    <w:p w14:paraId="6A4EF1D6" w14:textId="77777777" w:rsidR="00203981" w:rsidRDefault="00000000">
      <w:pPr>
        <w:pStyle w:val="Compact"/>
        <w:numPr>
          <w:ilvl w:val="0"/>
          <w:numId w:val="158"/>
        </w:numPr>
      </w:pPr>
      <w:r>
        <w:rPr>
          <w:b/>
          <w:bCs/>
        </w:rPr>
        <w:t>The Container:</w:t>
      </w:r>
      <w:r>
        <w:t xml:space="preserve"> A box with a </w:t>
      </w:r>
      <w:r>
        <w:rPr>
          <w:b/>
          <w:bCs/>
        </w:rPr>
        <w:t>Red Border</w:t>
      </w:r>
      <w:r>
        <w:t xml:space="preserve">. The text inside is </w:t>
      </w:r>
      <w:r>
        <w:rPr>
          <w:b/>
          <w:bCs/>
        </w:rPr>
        <w:t>Green</w:t>
      </w:r>
      <w:r>
        <w:t>.</w:t>
      </w:r>
    </w:p>
    <w:p w14:paraId="71A0822B" w14:textId="77777777" w:rsidR="00203981" w:rsidRDefault="00000000">
      <w:pPr>
        <w:pStyle w:val="Compact"/>
        <w:numPr>
          <w:ilvl w:val="0"/>
          <w:numId w:val="158"/>
        </w:numPr>
      </w:pPr>
      <w:r>
        <w:rPr>
          <w:b/>
          <w:bCs/>
        </w:rPr>
        <w:t>The Inner Box:</w:t>
      </w:r>
      <w:r>
        <w:t xml:space="preserve"> It has a gray background, but </w:t>
      </w:r>
      <w:r>
        <w:rPr>
          <w:b/>
          <w:bCs/>
        </w:rPr>
        <w:t>NO Red Border</w:t>
      </w:r>
      <w:r>
        <w:t>. This proves your note that “Border is not inherited”.</w:t>
      </w:r>
    </w:p>
    <w:p w14:paraId="35AEAD3F" w14:textId="77777777" w:rsidR="00203981" w:rsidRDefault="00000000">
      <w:pPr>
        <w:pStyle w:val="Compact"/>
        <w:numPr>
          <w:ilvl w:val="0"/>
          <w:numId w:val="158"/>
        </w:numPr>
      </w:pPr>
      <w:r>
        <w:rPr>
          <w:b/>
          <w:bCs/>
        </w:rPr>
        <w:t>Standard Button:</w:t>
      </w:r>
      <w:r>
        <w:t xml:space="preserve"> It looks like a regular grey Windows/Mac button. It has black text (NOT green). It ignored the parent.</w:t>
      </w:r>
    </w:p>
    <w:p w14:paraId="09392D05" w14:textId="77777777" w:rsidR="00203981" w:rsidRDefault="00000000">
      <w:pPr>
        <w:pStyle w:val="Compact"/>
        <w:numPr>
          <w:ilvl w:val="0"/>
          <w:numId w:val="158"/>
        </w:numPr>
      </w:pPr>
      <w:r>
        <w:rPr>
          <w:b/>
          <w:bCs/>
        </w:rPr>
        <w:t>Forced Button:</w:t>
      </w:r>
      <w:r>
        <w:t xml:space="preserve"> It has </w:t>
      </w:r>
      <w:r>
        <w:rPr>
          <w:b/>
          <w:bCs/>
        </w:rPr>
        <w:t>Green text</w:t>
      </w:r>
      <w:r>
        <w:t xml:space="preserve"> and the “Courier New” font. It successfully grabbed the styles from the parent because we used </w:t>
      </w:r>
      <w:r>
        <w:rPr>
          <w:rStyle w:val="VerbatimChar"/>
        </w:rPr>
        <w:t>inherit</w:t>
      </w:r>
      <w:r>
        <w:t>.</w:t>
      </w:r>
    </w:p>
    <w:p w14:paraId="7180D834" w14:textId="77777777" w:rsidR="00203981" w:rsidRDefault="00000000">
      <w:pPr>
        <w:pStyle w:val="Compact"/>
        <w:numPr>
          <w:ilvl w:val="0"/>
          <w:numId w:val="158"/>
        </w:numPr>
      </w:pPr>
      <w:r>
        <w:rPr>
          <w:b/>
          <w:bCs/>
        </w:rPr>
        <w:t>Input:</w:t>
      </w:r>
      <w:r>
        <w:t xml:space="preserve"> The text inside the input box is </w:t>
      </w:r>
      <w:r>
        <w:rPr>
          <w:b/>
          <w:bCs/>
        </w:rPr>
        <w:t>Green</w:t>
      </w:r>
      <w:r>
        <w:t>, matching the parent.</w:t>
      </w:r>
    </w:p>
    <w:p w14:paraId="76F3365A" w14:textId="7C2F0947" w:rsidR="00203981" w:rsidRDefault="00371E53">
      <w:pPr>
        <w:pStyle w:val="Heading1"/>
      </w:pPr>
      <w:r>
        <w:t xml:space="preserve"> </w:t>
      </w:r>
      <w:r w:rsidR="00000000">
        <w:t xml:space="preserve"> SECTION 5: COMMON MISTAKES + DEBUG LOGIC</w:t>
      </w:r>
    </w:p>
    <w:p w14:paraId="6B791773" w14:textId="77777777" w:rsidR="00203981" w:rsidRDefault="00000000">
      <w:pPr>
        <w:pStyle w:val="Compact"/>
        <w:numPr>
          <w:ilvl w:val="0"/>
          <w:numId w:val="159"/>
        </w:numPr>
      </w:pPr>
      <w:r>
        <w:rPr>
          <w:b/>
          <w:bCs/>
        </w:rPr>
        <w:t>Mistake:</w:t>
      </w:r>
      <w:r>
        <w:t xml:space="preserve"> “Why isn’t my border showing up on the child?”</w:t>
      </w:r>
    </w:p>
    <w:p w14:paraId="1F858141" w14:textId="77777777" w:rsidR="00203981" w:rsidRDefault="00000000">
      <w:pPr>
        <w:pStyle w:val="Compact"/>
        <w:numPr>
          <w:ilvl w:val="1"/>
          <w:numId w:val="160"/>
        </w:numPr>
      </w:pPr>
      <w:r>
        <w:rPr>
          <w:b/>
          <w:bCs/>
        </w:rPr>
        <w:t>Logic:</w:t>
      </w:r>
      <w:r>
        <w:t xml:space="preserve"> Borders don’t inherit. You have to write </w:t>
      </w:r>
      <w:r>
        <w:rPr>
          <w:rStyle w:val="VerbatimChar"/>
        </w:rPr>
        <w:t>border: ...</w:t>
      </w:r>
      <w:r>
        <w:t xml:space="preserve"> again for the child if you want it there.</w:t>
      </w:r>
    </w:p>
    <w:p w14:paraId="5FBC526F" w14:textId="77777777" w:rsidR="00203981" w:rsidRDefault="00000000">
      <w:pPr>
        <w:pStyle w:val="Compact"/>
        <w:numPr>
          <w:ilvl w:val="0"/>
          <w:numId w:val="159"/>
        </w:numPr>
      </w:pPr>
      <w:r>
        <w:rPr>
          <w:b/>
          <w:bCs/>
        </w:rPr>
        <w:t>Mistake:</w:t>
      </w:r>
      <w:r>
        <w:t xml:space="preserve"> “I set the font on the body, but my inputs look wrong.”</w:t>
      </w:r>
    </w:p>
    <w:p w14:paraId="56B35286" w14:textId="77777777" w:rsidR="00203981" w:rsidRDefault="00000000">
      <w:pPr>
        <w:pStyle w:val="Compact"/>
        <w:numPr>
          <w:ilvl w:val="1"/>
          <w:numId w:val="161"/>
        </w:numPr>
      </w:pPr>
      <w:r>
        <w:rPr>
          <w:b/>
          <w:bCs/>
        </w:rPr>
        <w:t>Logic:</w:t>
      </w:r>
      <w:r>
        <w:t xml:space="preserve"> Inputs and Buttons are “Stubborn.” You must add a global rule like </w:t>
      </w:r>
      <w:r>
        <w:rPr>
          <w:rStyle w:val="VerbatimChar"/>
        </w:rPr>
        <w:t>button, input { font-family: inherit; }</w:t>
      </w:r>
      <w:r>
        <w:t xml:space="preserve"> to fix this across your site.</w:t>
      </w:r>
    </w:p>
    <w:p w14:paraId="3871D597" w14:textId="77777777" w:rsidR="00203981" w:rsidRDefault="00000000">
      <w:pPr>
        <w:pStyle w:val="Compact"/>
        <w:numPr>
          <w:ilvl w:val="0"/>
          <w:numId w:val="159"/>
        </w:numPr>
      </w:pPr>
      <w:r>
        <w:rPr>
          <w:b/>
          <w:bCs/>
        </w:rPr>
        <w:t>Mistake:</w:t>
      </w:r>
      <w:r>
        <w:t xml:space="preserve"> Confusing </w:t>
      </w:r>
      <w:r>
        <w:rPr>
          <w:rStyle w:val="VerbatimChar"/>
        </w:rPr>
        <w:t>inherit</w:t>
      </w:r>
      <w:r>
        <w:t xml:space="preserve"> with </w:t>
      </w:r>
      <w:r>
        <w:rPr>
          <w:rStyle w:val="VerbatimChar"/>
        </w:rPr>
        <w:t>initial</w:t>
      </w:r>
      <w:r>
        <w:t>.</w:t>
      </w:r>
    </w:p>
    <w:p w14:paraId="021BE5D0" w14:textId="77777777" w:rsidR="00203981" w:rsidRDefault="00000000">
      <w:pPr>
        <w:pStyle w:val="Compact"/>
        <w:numPr>
          <w:ilvl w:val="1"/>
          <w:numId w:val="162"/>
        </w:numPr>
      </w:pPr>
      <w:r>
        <w:rPr>
          <w:rStyle w:val="VerbatimChar"/>
        </w:rPr>
        <w:lastRenderedPageBreak/>
        <w:t>inherit</w:t>
      </w:r>
      <w:r>
        <w:t xml:space="preserve"> = “Be like my parent.”</w:t>
      </w:r>
    </w:p>
    <w:p w14:paraId="034C1BE2" w14:textId="77777777" w:rsidR="00203981" w:rsidRDefault="00000000">
      <w:pPr>
        <w:pStyle w:val="Compact"/>
        <w:numPr>
          <w:ilvl w:val="1"/>
          <w:numId w:val="162"/>
        </w:numPr>
      </w:pPr>
      <w:r>
        <w:rPr>
          <w:rStyle w:val="VerbatimChar"/>
        </w:rPr>
        <w:t>initial</w:t>
      </w:r>
      <w:r>
        <w:t xml:space="preserve"> = “Go back to browser default (black text).”</w:t>
      </w:r>
    </w:p>
    <w:p w14:paraId="3383DFEE" w14:textId="77777777" w:rsidR="00371E53" w:rsidRDefault="00371E53" w:rsidP="00371E53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30F31CF4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Box Model - Dimensions &amp; Borders </w:t>
      </w:r>
      <w:r>
        <w:rPr>
          <w:b/>
          <w:bCs/>
        </w:rPr>
        <w:t>Subtopics:</w:t>
      </w:r>
    </w:p>
    <w:p w14:paraId="79AA895D" w14:textId="77777777" w:rsidR="00203981" w:rsidRDefault="00000000">
      <w:pPr>
        <w:pStyle w:val="Compact"/>
        <w:numPr>
          <w:ilvl w:val="0"/>
          <w:numId w:val="163"/>
        </w:numPr>
      </w:pPr>
      <w:r>
        <w:rPr>
          <w:b/>
          <w:bCs/>
        </w:rPr>
        <w:t>The Box Structure</w:t>
      </w:r>
      <w:r>
        <w:t xml:space="preserve"> (Content &gt; Padding &gt; Border &gt; Margin)</w:t>
      </w:r>
    </w:p>
    <w:p w14:paraId="1E64B4FD" w14:textId="77777777" w:rsidR="00203981" w:rsidRDefault="00000000">
      <w:pPr>
        <w:pStyle w:val="Compact"/>
        <w:numPr>
          <w:ilvl w:val="0"/>
          <w:numId w:val="163"/>
        </w:numPr>
      </w:pPr>
      <w:r>
        <w:rPr>
          <w:b/>
          <w:bCs/>
        </w:rPr>
        <w:t>Height &amp; Width</w:t>
      </w:r>
      <w:r>
        <w:t xml:space="preserve"> (Content Area)</w:t>
      </w:r>
    </w:p>
    <w:p w14:paraId="18801FA9" w14:textId="77777777" w:rsidR="00203981" w:rsidRDefault="00000000">
      <w:pPr>
        <w:pStyle w:val="Compact"/>
        <w:numPr>
          <w:ilvl w:val="0"/>
          <w:numId w:val="163"/>
        </w:numPr>
      </w:pPr>
      <w:r>
        <w:rPr>
          <w:b/>
          <w:bCs/>
        </w:rPr>
        <w:t>Borders</w:t>
      </w:r>
      <w:r>
        <w:t xml:space="preserve"> (Width, Style, Color, Shorthand)</w:t>
      </w:r>
    </w:p>
    <w:p w14:paraId="064B5065" w14:textId="77777777" w:rsidR="00203981" w:rsidRDefault="00000000">
      <w:pPr>
        <w:pStyle w:val="Compact"/>
        <w:numPr>
          <w:ilvl w:val="0"/>
          <w:numId w:val="163"/>
        </w:numPr>
      </w:pPr>
      <w:r>
        <w:rPr>
          <w:b/>
          <w:bCs/>
        </w:rPr>
        <w:t>Individual Sides</w:t>
      </w:r>
      <w:r>
        <w:t xml:space="preserve"> (Top, Right, Bottom, Left)</w:t>
      </w:r>
    </w:p>
    <w:p w14:paraId="1257D66F" w14:textId="77777777" w:rsidR="00203981" w:rsidRDefault="00000000">
      <w:pPr>
        <w:pStyle w:val="Compact"/>
        <w:numPr>
          <w:ilvl w:val="0"/>
          <w:numId w:val="163"/>
        </w:numPr>
      </w:pPr>
      <w:r>
        <w:rPr>
          <w:b/>
          <w:bCs/>
        </w:rPr>
        <w:t>Border Radius</w:t>
      </w:r>
      <w:r>
        <w:t xml:space="preserve"> (Rounded Corners &amp; Circles)</w:t>
      </w:r>
    </w:p>
    <w:p w14:paraId="4ECA2C73" w14:textId="5CC8178B" w:rsidR="00203981" w:rsidRDefault="00371E53">
      <w:pPr>
        <w:pStyle w:val="Heading1"/>
      </w:pPr>
      <w:r>
        <w:t xml:space="preserve"> </w:t>
      </w:r>
      <w:r w:rsidR="00000000">
        <w:t xml:space="preserve"> SECTION 1: SHORT CONCEPT OVERVIEW</w:t>
      </w:r>
    </w:p>
    <w:p w14:paraId="3D182699" w14:textId="77777777" w:rsidR="00203981" w:rsidRDefault="00000000">
      <w:pPr>
        <w:pStyle w:val="Compact"/>
        <w:numPr>
          <w:ilvl w:val="0"/>
          <w:numId w:val="164"/>
        </w:numPr>
      </w:pPr>
      <w:r>
        <w:rPr>
          <w:b/>
          <w:bCs/>
        </w:rPr>
        <w:t>The Box Model:</w:t>
      </w:r>
      <w:r>
        <w:t xml:space="preserve"> Think of every element like a framed picture on a wall:</w:t>
      </w:r>
    </w:p>
    <w:p w14:paraId="628D87DB" w14:textId="77777777" w:rsidR="00203981" w:rsidRDefault="00000000">
      <w:pPr>
        <w:pStyle w:val="Compact"/>
        <w:numPr>
          <w:ilvl w:val="1"/>
          <w:numId w:val="165"/>
        </w:numPr>
      </w:pPr>
      <w:r>
        <w:rPr>
          <w:b/>
          <w:bCs/>
        </w:rPr>
        <w:t>Content:</w:t>
      </w:r>
      <w:r>
        <w:t xml:space="preserve"> The photograph itself (The text/image).</w:t>
      </w:r>
    </w:p>
    <w:p w14:paraId="6AA1D950" w14:textId="77777777" w:rsidR="00203981" w:rsidRDefault="00000000">
      <w:pPr>
        <w:pStyle w:val="Compact"/>
        <w:numPr>
          <w:ilvl w:val="1"/>
          <w:numId w:val="165"/>
        </w:numPr>
      </w:pPr>
      <w:r>
        <w:rPr>
          <w:b/>
          <w:bCs/>
        </w:rPr>
        <w:t>Padding:</w:t>
      </w:r>
      <w:r>
        <w:t xml:space="preserve"> The white matting around the photo (Space </w:t>
      </w:r>
      <w:r>
        <w:rPr>
          <w:i/>
          <w:iCs/>
        </w:rPr>
        <w:t>inside</w:t>
      </w:r>
      <w:r>
        <w:t xml:space="preserve"> the border).</w:t>
      </w:r>
    </w:p>
    <w:p w14:paraId="5E1ABC76" w14:textId="77777777" w:rsidR="00203981" w:rsidRDefault="00000000">
      <w:pPr>
        <w:pStyle w:val="Compact"/>
        <w:numPr>
          <w:ilvl w:val="1"/>
          <w:numId w:val="165"/>
        </w:numPr>
      </w:pPr>
      <w:r>
        <w:rPr>
          <w:b/>
          <w:bCs/>
        </w:rPr>
        <w:t>Border:</w:t>
      </w:r>
      <w:r>
        <w:t xml:space="preserve"> The wooden frame ( The visible line).</w:t>
      </w:r>
    </w:p>
    <w:p w14:paraId="42BCD202" w14:textId="77777777" w:rsidR="00203981" w:rsidRDefault="00000000">
      <w:pPr>
        <w:pStyle w:val="Compact"/>
        <w:numPr>
          <w:ilvl w:val="1"/>
          <w:numId w:val="165"/>
        </w:numPr>
      </w:pPr>
      <w:r>
        <w:rPr>
          <w:b/>
          <w:bCs/>
        </w:rPr>
        <w:t>Margin:</w:t>
      </w:r>
      <w:r>
        <w:t xml:space="preserve"> The wall space between this picture and the next one (Space </w:t>
      </w:r>
      <w:r>
        <w:rPr>
          <w:i/>
          <w:iCs/>
        </w:rPr>
        <w:t>outside</w:t>
      </w:r>
      <w:r>
        <w:t xml:space="preserve"> the border).</w:t>
      </w:r>
    </w:p>
    <w:p w14:paraId="60D17A14" w14:textId="77777777" w:rsidR="00203981" w:rsidRDefault="00000000">
      <w:pPr>
        <w:pStyle w:val="Compact"/>
        <w:numPr>
          <w:ilvl w:val="0"/>
          <w:numId w:val="164"/>
        </w:numPr>
      </w:pPr>
      <w:r>
        <w:rPr>
          <w:b/>
          <w:bCs/>
        </w:rPr>
        <w:t>Dimensions:</w:t>
      </w:r>
      <w:r>
        <w:t xml:space="preserve"> </w:t>
      </w:r>
      <w:r>
        <w:rPr>
          <w:rStyle w:val="VerbatimChar"/>
        </w:rPr>
        <w:t>width</w:t>
      </w:r>
      <w:r>
        <w:t xml:space="preserve"> and </w:t>
      </w:r>
      <w:r>
        <w:rPr>
          <w:rStyle w:val="VerbatimChar"/>
        </w:rPr>
        <w:t>height</w:t>
      </w:r>
      <w:r>
        <w:t xml:space="preserve"> only control the </w:t>
      </w:r>
      <w:r>
        <w:rPr>
          <w:b/>
          <w:bCs/>
        </w:rPr>
        <w:t>Content</w:t>
      </w:r>
      <w:r>
        <w:t xml:space="preserve"> area by default.</w:t>
      </w:r>
    </w:p>
    <w:p w14:paraId="5F454BEC" w14:textId="77777777" w:rsidR="00203981" w:rsidRDefault="00000000">
      <w:pPr>
        <w:pStyle w:val="Compact"/>
        <w:numPr>
          <w:ilvl w:val="0"/>
          <w:numId w:val="164"/>
        </w:numPr>
      </w:pPr>
      <w:r>
        <w:rPr>
          <w:b/>
          <w:bCs/>
        </w:rPr>
        <w:t>Borders:</w:t>
      </w:r>
      <w:r>
        <w:t xml:space="preserve"> You need 3 ingredients to make a border: </w:t>
      </w:r>
      <w:r>
        <w:rPr>
          <w:b/>
          <w:bCs/>
        </w:rPr>
        <w:t>Width</w:t>
      </w:r>
      <w:r>
        <w:t xml:space="preserve"> (thickness), </w:t>
      </w:r>
      <w:r>
        <w:rPr>
          <w:b/>
          <w:bCs/>
        </w:rPr>
        <w:t>Style</w:t>
      </w:r>
      <w:r>
        <w:t xml:space="preserve"> (solid/dotted), and </w:t>
      </w:r>
      <w:r>
        <w:rPr>
          <w:b/>
          <w:bCs/>
        </w:rPr>
        <w:t>Color</w:t>
      </w:r>
      <w:r>
        <w:t>.</w:t>
      </w:r>
    </w:p>
    <w:p w14:paraId="007E83D7" w14:textId="77777777" w:rsidR="00203981" w:rsidRDefault="00000000">
      <w:pPr>
        <w:pStyle w:val="Compact"/>
        <w:numPr>
          <w:ilvl w:val="0"/>
          <w:numId w:val="164"/>
        </w:numPr>
      </w:pPr>
      <w:r>
        <w:rPr>
          <w:b/>
          <w:bCs/>
        </w:rPr>
        <w:t>Radius:</w:t>
      </w:r>
      <w:r>
        <w:t xml:space="preserve"> This property creates rounded corners. If you set it to </w:t>
      </w:r>
      <w:r>
        <w:rPr>
          <w:rStyle w:val="VerbatimChar"/>
        </w:rPr>
        <w:t>50%</w:t>
      </w:r>
      <w:r>
        <w:t xml:space="preserve"> on a square, it becomes a perfect circle.</w:t>
      </w:r>
    </w:p>
    <w:p w14:paraId="10948030" w14:textId="30D49EB3" w:rsidR="00203981" w:rsidRDefault="00371E53">
      <w:pPr>
        <w:pStyle w:val="Heading1"/>
      </w:pPr>
      <w:r>
        <w:t xml:space="preserve"> </w:t>
      </w:r>
      <w:r w:rsidR="00000000">
        <w:t>SECTION 2: HOW TO THINK IN CSS (LOGIC MAPPING)</w:t>
      </w:r>
    </w:p>
    <w:p w14:paraId="2C0663F1" w14:textId="77777777" w:rsidR="00203981" w:rsidRDefault="00000000">
      <w:pPr>
        <w:pStyle w:val="FirstParagraph"/>
      </w:pPr>
      <w:r>
        <w:rPr>
          <w:b/>
          <w:bCs/>
        </w:rPr>
        <w:t>1. The “Default Size” Logic</w:t>
      </w:r>
    </w:p>
    <w:p w14:paraId="0C34E3DE" w14:textId="77777777" w:rsidR="00203981" w:rsidRDefault="00000000">
      <w:pPr>
        <w:pStyle w:val="Compact"/>
        <w:numPr>
          <w:ilvl w:val="0"/>
          <w:numId w:val="166"/>
        </w:numPr>
      </w:pPr>
      <w:r>
        <w:rPr>
          <w:b/>
          <w:bCs/>
        </w:rPr>
        <w:t>Width:</w:t>
      </w:r>
      <w:r>
        <w:t xml:space="preserve"> By default, a </w:t>
      </w:r>
      <w:r>
        <w:rPr>
          <w:rStyle w:val="VerbatimChar"/>
        </w:rPr>
        <w:t>div</w:t>
      </w:r>
      <w:r>
        <w:t xml:space="preserve"> takes up </w:t>
      </w:r>
      <w:r>
        <w:rPr>
          <w:b/>
          <w:bCs/>
        </w:rPr>
        <w:t>100%</w:t>
      </w:r>
      <w:r>
        <w:t xml:space="preserve"> of the width (like a gas filling a room).</w:t>
      </w:r>
    </w:p>
    <w:p w14:paraId="6416662B" w14:textId="77777777" w:rsidR="00203981" w:rsidRDefault="00000000">
      <w:pPr>
        <w:pStyle w:val="Compact"/>
        <w:numPr>
          <w:ilvl w:val="0"/>
          <w:numId w:val="166"/>
        </w:numPr>
      </w:pPr>
      <w:r>
        <w:rPr>
          <w:b/>
          <w:bCs/>
        </w:rPr>
        <w:t>Height:</w:t>
      </w:r>
      <w:r>
        <w:t xml:space="preserve"> By default, a </w:t>
      </w:r>
      <w:r>
        <w:rPr>
          <w:rStyle w:val="VerbatimChar"/>
        </w:rPr>
        <w:t>div</w:t>
      </w:r>
      <w:r>
        <w:t xml:space="preserve"> is </w:t>
      </w:r>
      <w:r>
        <w:rPr>
          <w:b/>
          <w:bCs/>
        </w:rPr>
        <w:t>0px</w:t>
      </w:r>
      <w:r>
        <w:t xml:space="preserve"> high. It only grows if you put content (text) inside it.</w:t>
      </w:r>
    </w:p>
    <w:p w14:paraId="4A5A6FC0" w14:textId="77777777" w:rsidR="00203981" w:rsidRDefault="00000000">
      <w:pPr>
        <w:pStyle w:val="Compact"/>
        <w:numPr>
          <w:ilvl w:val="0"/>
          <w:numId w:val="166"/>
        </w:numPr>
      </w:pPr>
      <w:r>
        <w:rPr>
          <w:b/>
          <w:bCs/>
        </w:rPr>
        <w:t>Note from your notes:</w:t>
      </w:r>
      <w:r>
        <w:t xml:space="preserve"> If content is missing, the height collapses to nothing unless you force it with </w:t>
      </w:r>
      <w:r>
        <w:rPr>
          <w:rStyle w:val="VerbatimChar"/>
        </w:rPr>
        <w:t>height: 100px</w:t>
      </w:r>
      <w:r>
        <w:t>.</w:t>
      </w:r>
    </w:p>
    <w:p w14:paraId="0A7DFF1B" w14:textId="77777777" w:rsidR="00203981" w:rsidRDefault="00000000">
      <w:pPr>
        <w:pStyle w:val="FirstParagraph"/>
      </w:pPr>
      <w:r>
        <w:rPr>
          <w:b/>
          <w:bCs/>
        </w:rPr>
        <w:t>2. The “3-Ingredient” Logic (Borders)</w:t>
      </w:r>
    </w:p>
    <w:p w14:paraId="1EB066EF" w14:textId="77777777" w:rsidR="00203981" w:rsidRDefault="00000000">
      <w:pPr>
        <w:pStyle w:val="Compact"/>
        <w:numPr>
          <w:ilvl w:val="0"/>
          <w:numId w:val="167"/>
        </w:numPr>
      </w:pPr>
      <w:r>
        <w:rPr>
          <w:b/>
          <w:bCs/>
        </w:rPr>
        <w:t>Think:</w:t>
      </w:r>
      <w:r>
        <w:t xml:space="preserve"> “A Border needs a Physical Form.”</w:t>
      </w:r>
    </w:p>
    <w:p w14:paraId="7069942C" w14:textId="77777777" w:rsidR="00203981" w:rsidRDefault="00000000">
      <w:pPr>
        <w:pStyle w:val="Compact"/>
        <w:numPr>
          <w:ilvl w:val="0"/>
          <w:numId w:val="167"/>
        </w:numPr>
      </w:pPr>
      <w:r>
        <w:t xml:space="preserve">If you say </w:t>
      </w:r>
      <w:r>
        <w:rPr>
          <w:rStyle w:val="VerbatimChar"/>
        </w:rPr>
        <w:t>border-width: 5px</w:t>
      </w:r>
      <w:r>
        <w:t xml:space="preserve"> and </w:t>
      </w:r>
      <w:r>
        <w:rPr>
          <w:rStyle w:val="VerbatimChar"/>
        </w:rPr>
        <w:t>border-color: red</w:t>
      </w:r>
      <w:r>
        <w:t xml:space="preserve">, </w:t>
      </w:r>
      <w:r>
        <w:rPr>
          <w:b/>
          <w:bCs/>
        </w:rPr>
        <w:t>nothing happens</w:t>
      </w:r>
      <w:r>
        <w:t>.</w:t>
      </w:r>
    </w:p>
    <w:p w14:paraId="1D66426A" w14:textId="77777777" w:rsidR="00203981" w:rsidRDefault="00000000">
      <w:pPr>
        <w:pStyle w:val="Compact"/>
        <w:numPr>
          <w:ilvl w:val="0"/>
          <w:numId w:val="167"/>
        </w:numPr>
      </w:pPr>
      <w:r>
        <w:rPr>
          <w:b/>
          <w:bCs/>
        </w:rPr>
        <w:t>Why?</w:t>
      </w:r>
      <w:r>
        <w:t xml:space="preserve"> Because the default style is </w:t>
      </w:r>
      <w:r>
        <w:rPr>
          <w:rStyle w:val="VerbatimChar"/>
        </w:rPr>
        <w:t>none</w:t>
      </w:r>
      <w:r>
        <w:t xml:space="preserve">. You </w:t>
      </w:r>
      <w:r>
        <w:rPr>
          <w:b/>
          <w:bCs/>
        </w:rPr>
        <w:t>MUST</w:t>
      </w:r>
      <w:r>
        <w:t xml:space="preserve"> set </w:t>
      </w:r>
      <w:r>
        <w:rPr>
          <w:rStyle w:val="VerbatimChar"/>
        </w:rPr>
        <w:t>border-style: solid</w:t>
      </w:r>
      <w:r>
        <w:t xml:space="preserve"> (or dashed/dotted) for it to appear.</w:t>
      </w:r>
    </w:p>
    <w:p w14:paraId="770E9BAB" w14:textId="77777777" w:rsidR="00203981" w:rsidRDefault="00000000">
      <w:pPr>
        <w:pStyle w:val="FirstParagraph"/>
      </w:pPr>
      <w:r>
        <w:rPr>
          <w:b/>
          <w:bCs/>
        </w:rPr>
        <w:t>3. The “Clock” Logic (Shorthand)</w:t>
      </w:r>
    </w:p>
    <w:p w14:paraId="0676F40C" w14:textId="77777777" w:rsidR="00203981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t>Think:</w:t>
      </w:r>
      <w:r>
        <w:t xml:space="preserve"> Top -&gt; Right -&gt; Bottom -&gt; Left.</w:t>
      </w:r>
    </w:p>
    <w:p w14:paraId="1C7D2CD4" w14:textId="77777777" w:rsidR="00203981" w:rsidRDefault="00000000">
      <w:pPr>
        <w:pStyle w:val="Compact"/>
        <w:numPr>
          <w:ilvl w:val="0"/>
          <w:numId w:val="168"/>
        </w:numPr>
      </w:pPr>
      <w:r>
        <w:t xml:space="preserve">You can set them all at once: </w:t>
      </w:r>
      <w:r>
        <w:rPr>
          <w:rStyle w:val="VerbatimChar"/>
        </w:rPr>
        <w:t>border: 2px solid blue;</w:t>
      </w:r>
      <w:r>
        <w:t xml:space="preserve"> (Width, Style, Color).</w:t>
      </w:r>
    </w:p>
    <w:p w14:paraId="092D8AE6" w14:textId="0D7F19C9" w:rsidR="00203981" w:rsidRDefault="00371E53">
      <w:pPr>
        <w:pStyle w:val="Heading1"/>
      </w:pPr>
      <w:r>
        <w:lastRenderedPageBreak/>
        <w:t xml:space="preserve"> </w:t>
      </w:r>
      <w:r w:rsidR="00000000">
        <w:t xml:space="preserve"> SECTION 3: COMPLETE WORKING CODE</w:t>
      </w:r>
    </w:p>
    <w:p w14:paraId="333650C7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45C5B71D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 xml:space="preserve">Box Model </w:t>
      </w:r>
      <w:r>
        <w:rPr>
          <w:rStyle w:val="ErrorTok"/>
        </w:rPr>
        <w:t>&amp;</w:t>
      </w:r>
      <w:r>
        <w:rPr>
          <w:rStyle w:val="NormalTok"/>
        </w:rPr>
        <w:t xml:space="preserve"> Borders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Box Model Demo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 xml:space="preserve">1. Height </w:t>
      </w:r>
      <w:r>
        <w:rPr>
          <w:rStyle w:val="ErrorTok"/>
        </w:rPr>
        <w:t>&amp;</w:t>
      </w:r>
      <w:r>
        <w:rPr>
          <w:rStyle w:val="NormalTok"/>
        </w:rPr>
        <w:t xml:space="preserve"> Width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"box-default"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am a default div (Width 100%, Height fits text).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"box-fixed"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am a fixed div (Width 300px, Height 100px).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2. Border Styles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"border-solid"</w:t>
      </w:r>
      <w:r>
        <w:rPr>
          <w:rStyle w:val="DataTypeTok"/>
        </w:rPr>
        <w:t>&gt;</w:t>
      </w:r>
      <w:r>
        <w:rPr>
          <w:rStyle w:val="NormalTok"/>
        </w:rPr>
        <w:t>Solid Border (Shorthand)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"border-sides"</w:t>
      </w:r>
      <w:r>
        <w:rPr>
          <w:rStyle w:val="DataTypeTok"/>
        </w:rPr>
        <w:t>&gt;</w:t>
      </w:r>
      <w:r>
        <w:rPr>
          <w:rStyle w:val="NormalTok"/>
        </w:rPr>
        <w:t>Individual Sides (Mixed Styles)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3. Border Radius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"rounded-corner"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Rounded Corners (15px)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"circle"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Circle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4D0E9EB0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44EAA6E5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BOX MODEL (Dimensions &amp; Borders)</w:t>
      </w:r>
      <w:r>
        <w:br/>
      </w:r>
      <w:r>
        <w:rPr>
          <w:rStyle w:val="CommentTok"/>
        </w:rPr>
        <w:t xml:space="preserve">   Refers to Note Pages 16, 17, 18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#f9f9f9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HEIGHT &amp; WIDTH (Page 16) --- */</w:t>
      </w:r>
      <w:r>
        <w:br/>
      </w:r>
      <w:r>
        <w:br/>
      </w:r>
      <w:r>
        <w:rPr>
          <w:rStyle w:val="FunctionTok"/>
        </w:rPr>
        <w:t>.box-default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#ddd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No width set -&gt; Defaults to 100%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No height set -&gt; Defaults to content size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.box-fixed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#bbb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Forcing specific dimensions as per your notes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BORDERS (Page 17) --- */</w:t>
      </w:r>
      <w:r>
        <w:br/>
      </w:r>
      <w:r>
        <w:br/>
      </w:r>
      <w:r>
        <w:rPr>
          <w:rStyle w:val="FunctionTok"/>
        </w:rPr>
        <w:t>.border-solid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SHORTHAND: Width | Style | Color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.border-sides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Individual Sides (From Note Page 17)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double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dotted</w:t>
      </w:r>
      <w:r>
        <w:rPr>
          <w:rStyle w:val="NormalTok"/>
        </w:rPr>
        <w:t xml:space="preserve"> </w:t>
      </w:r>
      <w:r>
        <w:rPr>
          <w:rStyle w:val="ConstantTok"/>
        </w:rPr>
        <w:t>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Thick left border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BORDER RADIUS (Page 18) --- */</w:t>
      </w:r>
      <w:r>
        <w:br/>
      </w:r>
      <w:r>
        <w:br/>
      </w:r>
      <w:r>
        <w:rPr>
          <w:rStyle w:val="FunctionTok"/>
        </w:rPr>
        <w:t>.rounded-corner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Rounds the corners by 15 pixels */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.circle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crimson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STEP 1: Make it a perfect square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STEP 2: Center text (Optional, looks nice)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line-height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Vertically centers text if line-height = height */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STEP 3: The Magic Number for Circles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9117AAD" w14:textId="68E91284" w:rsidR="00203981" w:rsidRDefault="00371E53">
      <w:pPr>
        <w:pStyle w:val="Heading1"/>
      </w:pPr>
      <w:r>
        <w:t xml:space="preserve"> </w:t>
      </w:r>
      <w:r w:rsidR="00000000">
        <w:t>SECTION 4: WHAT YOU WILL SEE IN THE BROWSER</w:t>
      </w:r>
    </w:p>
    <w:p w14:paraId="2E9C36BC" w14:textId="77777777" w:rsidR="00203981" w:rsidRDefault="00000000">
      <w:pPr>
        <w:pStyle w:val="Compact"/>
        <w:numPr>
          <w:ilvl w:val="0"/>
          <w:numId w:val="169"/>
        </w:numPr>
      </w:pPr>
      <w:r>
        <w:rPr>
          <w:b/>
          <w:bCs/>
        </w:rPr>
        <w:t>Fixed Box:</w:t>
      </w:r>
      <w:r>
        <w:t xml:space="preserve"> You will see a gray rectangle that is exactly 300px wide. It stops in the middle of the screen, unlike the “Default Box” which stretches all the way across.</w:t>
      </w:r>
    </w:p>
    <w:p w14:paraId="39EC95C0" w14:textId="77777777" w:rsidR="00203981" w:rsidRDefault="00000000">
      <w:pPr>
        <w:pStyle w:val="Compact"/>
        <w:numPr>
          <w:ilvl w:val="0"/>
          <w:numId w:val="169"/>
        </w:numPr>
      </w:pPr>
      <w:r>
        <w:rPr>
          <w:b/>
          <w:bCs/>
        </w:rPr>
        <w:t>Border Sides:</w:t>
      </w:r>
      <w:r>
        <w:t xml:space="preserve"> You will see a weird-looking box.</w:t>
      </w:r>
    </w:p>
    <w:p w14:paraId="4439BD38" w14:textId="77777777" w:rsidR="00203981" w:rsidRDefault="00000000">
      <w:pPr>
        <w:pStyle w:val="Compact"/>
        <w:numPr>
          <w:ilvl w:val="1"/>
          <w:numId w:val="170"/>
        </w:numPr>
      </w:pPr>
      <w:r>
        <w:t>Top is a Red Line.</w:t>
      </w:r>
    </w:p>
    <w:p w14:paraId="761CD858" w14:textId="77777777" w:rsidR="00203981" w:rsidRDefault="00000000">
      <w:pPr>
        <w:pStyle w:val="Compact"/>
        <w:numPr>
          <w:ilvl w:val="1"/>
          <w:numId w:val="170"/>
        </w:numPr>
      </w:pPr>
      <w:r>
        <w:t>Right is a Double Green Line.</w:t>
      </w:r>
    </w:p>
    <w:p w14:paraId="4BA4A15A" w14:textId="77777777" w:rsidR="00203981" w:rsidRDefault="00000000">
      <w:pPr>
        <w:pStyle w:val="Compact"/>
        <w:numPr>
          <w:ilvl w:val="1"/>
          <w:numId w:val="170"/>
        </w:numPr>
      </w:pPr>
      <w:r>
        <w:t>Bottom is Blue Dots.</w:t>
      </w:r>
    </w:p>
    <w:p w14:paraId="05CEDD6E" w14:textId="77777777" w:rsidR="00203981" w:rsidRDefault="00000000">
      <w:pPr>
        <w:pStyle w:val="Compact"/>
        <w:numPr>
          <w:ilvl w:val="1"/>
          <w:numId w:val="170"/>
        </w:numPr>
      </w:pPr>
      <w:r>
        <w:t xml:space="preserve">Left is a Thick Orange Bar. This demonstrates </w:t>
      </w:r>
      <w:r>
        <w:rPr>
          <w:rStyle w:val="VerbatimChar"/>
        </w:rPr>
        <w:t>border-left</w:t>
      </w:r>
      <w:r>
        <w:t xml:space="preserve">, </w:t>
      </w:r>
      <w:r>
        <w:rPr>
          <w:rStyle w:val="VerbatimChar"/>
        </w:rPr>
        <w:t>border-right</w:t>
      </w:r>
      <w:r>
        <w:t>, etc.</w:t>
      </w:r>
    </w:p>
    <w:p w14:paraId="6C116F5E" w14:textId="77777777" w:rsidR="00203981" w:rsidRDefault="00000000">
      <w:pPr>
        <w:pStyle w:val="Compact"/>
        <w:numPr>
          <w:ilvl w:val="0"/>
          <w:numId w:val="169"/>
        </w:numPr>
      </w:pPr>
      <w:r>
        <w:rPr>
          <w:b/>
          <w:bCs/>
        </w:rPr>
        <w:t>The Circle:</w:t>
      </w:r>
      <w:r>
        <w:t xml:space="preserve"> You will see a perfect Red Circle. This is actually a square </w:t>
      </w:r>
      <w:r>
        <w:rPr>
          <w:rStyle w:val="VerbatimChar"/>
        </w:rPr>
        <w:t>div</w:t>
      </w:r>
      <w:r>
        <w:t xml:space="preserve">, but </w:t>
      </w:r>
      <w:r>
        <w:rPr>
          <w:rStyle w:val="VerbatimChar"/>
        </w:rPr>
        <w:t>border-radius: 50%</w:t>
      </w:r>
      <w:r>
        <w:t xml:space="preserve"> shaved off all the corners.</w:t>
      </w:r>
    </w:p>
    <w:p w14:paraId="73EA6201" w14:textId="2F5CC397" w:rsidR="00203981" w:rsidRDefault="00371E53">
      <w:pPr>
        <w:pStyle w:val="Heading1"/>
      </w:pPr>
      <w:r>
        <w:t xml:space="preserve"> </w:t>
      </w:r>
      <w:r w:rsidR="00000000">
        <w:t>SECTION 5: COMMON MISTAKES + DEBUG LOGIC</w:t>
      </w:r>
    </w:p>
    <w:p w14:paraId="01BEC01F" w14:textId="77777777" w:rsidR="00203981" w:rsidRDefault="00000000">
      <w:pPr>
        <w:pStyle w:val="Compact"/>
        <w:numPr>
          <w:ilvl w:val="0"/>
          <w:numId w:val="171"/>
        </w:numPr>
      </w:pPr>
      <w:r>
        <w:rPr>
          <w:b/>
          <w:bCs/>
        </w:rPr>
        <w:t>Mistake (The Invisible Border):</w:t>
      </w:r>
    </w:p>
    <w:p w14:paraId="0DDD0D34" w14:textId="77777777" w:rsidR="00203981" w:rsidRDefault="00000000">
      <w:pPr>
        <w:pStyle w:val="Compact"/>
        <w:numPr>
          <w:ilvl w:val="1"/>
          <w:numId w:val="172"/>
        </w:numPr>
      </w:pPr>
      <w:r>
        <w:rPr>
          <w:i/>
          <w:iCs/>
        </w:rPr>
        <w:t>Code:</w:t>
      </w:r>
      <w:r>
        <w:t xml:space="preserve"> </w:t>
      </w:r>
      <w:r>
        <w:rPr>
          <w:rStyle w:val="VerbatimChar"/>
        </w:rPr>
        <w:t>border-width: 10px; border-color: red;</w:t>
      </w:r>
    </w:p>
    <w:p w14:paraId="7450303F" w14:textId="77777777" w:rsidR="00203981" w:rsidRDefault="00000000">
      <w:pPr>
        <w:pStyle w:val="Compact"/>
        <w:numPr>
          <w:ilvl w:val="1"/>
          <w:numId w:val="172"/>
        </w:numPr>
      </w:pPr>
      <w:r>
        <w:rPr>
          <w:i/>
          <w:iCs/>
        </w:rPr>
        <w:t>Result:</w:t>
      </w:r>
      <w:r>
        <w:t xml:space="preserve"> Nothing shows up.</w:t>
      </w:r>
    </w:p>
    <w:p w14:paraId="4357E61C" w14:textId="77777777" w:rsidR="00203981" w:rsidRDefault="00000000">
      <w:pPr>
        <w:pStyle w:val="Compact"/>
        <w:numPr>
          <w:ilvl w:val="1"/>
          <w:numId w:val="172"/>
        </w:numPr>
      </w:pPr>
      <w:r>
        <w:rPr>
          <w:i/>
          <w:iCs/>
        </w:rPr>
        <w:t>Fix:</w:t>
      </w:r>
      <w:r>
        <w:t xml:space="preserve"> You forgot </w:t>
      </w:r>
      <w:r>
        <w:rPr>
          <w:rStyle w:val="VerbatimChar"/>
        </w:rPr>
        <w:t>border-style: solid;</w:t>
      </w:r>
      <w:r>
        <w:t>. Without style, the width is ignored.</w:t>
      </w:r>
    </w:p>
    <w:p w14:paraId="1E239884" w14:textId="77777777" w:rsidR="00203981" w:rsidRDefault="00000000">
      <w:pPr>
        <w:pStyle w:val="Compact"/>
        <w:numPr>
          <w:ilvl w:val="0"/>
          <w:numId w:val="171"/>
        </w:numPr>
      </w:pPr>
      <w:r>
        <w:rPr>
          <w:b/>
          <w:bCs/>
        </w:rPr>
        <w:t>Mistake (The Oval):</w:t>
      </w:r>
    </w:p>
    <w:p w14:paraId="569EB959" w14:textId="77777777" w:rsidR="00203981" w:rsidRDefault="00000000">
      <w:pPr>
        <w:pStyle w:val="Compact"/>
        <w:numPr>
          <w:ilvl w:val="1"/>
          <w:numId w:val="173"/>
        </w:numPr>
      </w:pPr>
      <w:r>
        <w:rPr>
          <w:i/>
          <w:iCs/>
        </w:rPr>
        <w:t>Code:</w:t>
      </w:r>
      <w:r>
        <w:t xml:space="preserve"> </w:t>
      </w:r>
      <w:r>
        <w:rPr>
          <w:rStyle w:val="VerbatimChar"/>
        </w:rPr>
        <w:t>width: 200px; height: 100px; border-radius: 50%;</w:t>
      </w:r>
    </w:p>
    <w:p w14:paraId="22396A6B" w14:textId="77777777" w:rsidR="00203981" w:rsidRDefault="00000000">
      <w:pPr>
        <w:pStyle w:val="Compact"/>
        <w:numPr>
          <w:ilvl w:val="1"/>
          <w:numId w:val="173"/>
        </w:numPr>
      </w:pPr>
      <w:r>
        <w:rPr>
          <w:i/>
          <w:iCs/>
        </w:rPr>
        <w:t>Result:</w:t>
      </w:r>
      <w:r>
        <w:t xml:space="preserve"> You get an egg shape (oval), not a circle.</w:t>
      </w:r>
    </w:p>
    <w:p w14:paraId="0FB4519B" w14:textId="77777777" w:rsidR="00203981" w:rsidRDefault="00000000">
      <w:pPr>
        <w:pStyle w:val="Compact"/>
        <w:numPr>
          <w:ilvl w:val="1"/>
          <w:numId w:val="173"/>
        </w:numPr>
      </w:pPr>
      <w:r>
        <w:rPr>
          <w:i/>
          <w:iCs/>
        </w:rPr>
        <w:t>Fix:</w:t>
      </w:r>
      <w:r>
        <w:t xml:space="preserve"> To get a circle, </w:t>
      </w:r>
      <w:r>
        <w:rPr>
          <w:b/>
          <w:bCs/>
        </w:rPr>
        <w:t>Width must equal Height</w:t>
      </w:r>
      <w:r>
        <w:t xml:space="preserve"> (a perfect square) before applying the radius.</w:t>
      </w:r>
    </w:p>
    <w:p w14:paraId="13AB6CC5" w14:textId="77777777" w:rsidR="00203981" w:rsidRDefault="00000000">
      <w:pPr>
        <w:pStyle w:val="Compact"/>
        <w:numPr>
          <w:ilvl w:val="0"/>
          <w:numId w:val="171"/>
        </w:numPr>
      </w:pPr>
      <w:r>
        <w:rPr>
          <w:b/>
          <w:bCs/>
        </w:rPr>
        <w:t>Mistake (Content Overflow):</w:t>
      </w:r>
    </w:p>
    <w:p w14:paraId="327883A8" w14:textId="77777777" w:rsidR="00203981" w:rsidRDefault="00000000">
      <w:pPr>
        <w:pStyle w:val="Compact"/>
        <w:numPr>
          <w:ilvl w:val="1"/>
          <w:numId w:val="174"/>
        </w:numPr>
      </w:pPr>
      <w:r>
        <w:rPr>
          <w:i/>
          <w:iCs/>
        </w:rPr>
        <w:t>Code:</w:t>
      </w:r>
      <w:r>
        <w:t xml:space="preserve"> </w:t>
      </w:r>
      <w:r>
        <w:rPr>
          <w:rStyle w:val="VerbatimChar"/>
        </w:rPr>
        <w:t>height: 50px;</w:t>
      </w:r>
      <w:r>
        <w:t xml:space="preserve"> but you type 20 lines of text inside.</w:t>
      </w:r>
    </w:p>
    <w:p w14:paraId="545F7F73" w14:textId="77777777" w:rsidR="00203981" w:rsidRDefault="00000000">
      <w:pPr>
        <w:pStyle w:val="Compact"/>
        <w:numPr>
          <w:ilvl w:val="1"/>
          <w:numId w:val="174"/>
        </w:numPr>
      </w:pPr>
      <w:r>
        <w:rPr>
          <w:i/>
          <w:iCs/>
        </w:rPr>
        <w:t>Result:</w:t>
      </w:r>
      <w:r>
        <w:t xml:space="preserve"> The text will spill out of the box and look messy. Avoid fixed heights on text boxes if possible; let them grow automatically.</w:t>
      </w:r>
    </w:p>
    <w:p w14:paraId="14C83945" w14:textId="77777777" w:rsidR="00371E53" w:rsidRDefault="00371E53" w:rsidP="00371E53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4F5DE381" w14:textId="77777777" w:rsidR="00371E53" w:rsidRDefault="00371E53">
      <w:pPr>
        <w:pStyle w:val="BodyText"/>
        <w:rPr>
          <w:b/>
          <w:bCs/>
        </w:rPr>
      </w:pPr>
    </w:p>
    <w:p w14:paraId="0B363AE5" w14:textId="2749A579" w:rsidR="00203981" w:rsidRDefault="00000000">
      <w:pPr>
        <w:pStyle w:val="BodyText"/>
      </w:pPr>
      <w:r>
        <w:rPr>
          <w:b/>
          <w:bCs/>
        </w:rPr>
        <w:lastRenderedPageBreak/>
        <w:t>CSS Topic:</w:t>
      </w:r>
      <w:r>
        <w:t xml:space="preserve"> Box Model - Spacing (Margin &amp; Padding) </w:t>
      </w:r>
      <w:r>
        <w:rPr>
          <w:b/>
          <w:bCs/>
        </w:rPr>
        <w:t>Subtopics:</w:t>
      </w:r>
    </w:p>
    <w:p w14:paraId="3A7E0E33" w14:textId="77777777" w:rsidR="00203981" w:rsidRDefault="00000000">
      <w:pPr>
        <w:pStyle w:val="Compact"/>
        <w:numPr>
          <w:ilvl w:val="0"/>
          <w:numId w:val="175"/>
        </w:numPr>
      </w:pPr>
      <w:r>
        <w:rPr>
          <w:b/>
          <w:bCs/>
        </w:rPr>
        <w:t>Padding</w:t>
      </w:r>
      <w:r>
        <w:t xml:space="preserve"> (Inner Space)</w:t>
      </w:r>
    </w:p>
    <w:p w14:paraId="10F39E69" w14:textId="77777777" w:rsidR="00203981" w:rsidRDefault="00000000">
      <w:pPr>
        <w:pStyle w:val="Compact"/>
        <w:numPr>
          <w:ilvl w:val="0"/>
          <w:numId w:val="175"/>
        </w:numPr>
      </w:pPr>
      <w:r>
        <w:rPr>
          <w:b/>
          <w:bCs/>
        </w:rPr>
        <w:t>Margin</w:t>
      </w:r>
      <w:r>
        <w:t xml:space="preserve"> (Outer Space)</w:t>
      </w:r>
    </w:p>
    <w:p w14:paraId="6D10DA7D" w14:textId="77777777" w:rsidR="00203981" w:rsidRDefault="00000000">
      <w:pPr>
        <w:pStyle w:val="Compact"/>
        <w:numPr>
          <w:ilvl w:val="0"/>
          <w:numId w:val="175"/>
        </w:numPr>
      </w:pPr>
      <w:r>
        <w:rPr>
          <w:b/>
          <w:bCs/>
        </w:rPr>
        <w:t>The “Clockwise” Shorthand</w:t>
      </w:r>
      <w:r>
        <w:t xml:space="preserve"> (Top, Right, Bottom, Left)</w:t>
      </w:r>
    </w:p>
    <w:p w14:paraId="3A9ADE07" w14:textId="77777777" w:rsidR="00203981" w:rsidRDefault="00000000">
      <w:pPr>
        <w:pStyle w:val="Compact"/>
        <w:numPr>
          <w:ilvl w:val="0"/>
          <w:numId w:val="175"/>
        </w:numPr>
      </w:pPr>
      <w:r>
        <w:rPr>
          <w:b/>
          <w:bCs/>
        </w:rPr>
        <w:t>The 3-Value Shorthand</w:t>
      </w:r>
      <w:r>
        <w:t xml:space="preserve"> (Top, Sides, Bottom)</w:t>
      </w:r>
    </w:p>
    <w:p w14:paraId="62448CAE" w14:textId="3C7ECA9B" w:rsidR="00203981" w:rsidRDefault="00371E53">
      <w:pPr>
        <w:pStyle w:val="Heading1"/>
      </w:pPr>
      <w:r>
        <w:t xml:space="preserve"> </w:t>
      </w:r>
      <w:r w:rsidR="00000000">
        <w:t>SECTION 1: SHORT CONCEPT OVERVIEW</w:t>
      </w:r>
    </w:p>
    <w:p w14:paraId="7AD5DCC1" w14:textId="77777777" w:rsidR="00203981" w:rsidRDefault="00000000">
      <w:pPr>
        <w:pStyle w:val="Compact"/>
        <w:numPr>
          <w:ilvl w:val="0"/>
          <w:numId w:val="176"/>
        </w:numPr>
      </w:pPr>
      <w:r>
        <w:rPr>
          <w:b/>
          <w:bCs/>
        </w:rPr>
        <w:t>Padding:</w:t>
      </w:r>
      <w:r>
        <w:t xml:space="preserve"> Space </w:t>
      </w:r>
      <w:r>
        <w:rPr>
          <w:i/>
          <w:iCs/>
        </w:rPr>
        <w:t>inside</w:t>
      </w:r>
      <w:r>
        <w:t xml:space="preserve"> the border. It pushes the content away from the edge of the box. Think of it like “fat” or “insulation”.</w:t>
      </w:r>
    </w:p>
    <w:p w14:paraId="7982C761" w14:textId="77777777" w:rsidR="00203981" w:rsidRDefault="00000000">
      <w:pPr>
        <w:pStyle w:val="Compact"/>
        <w:numPr>
          <w:ilvl w:val="0"/>
          <w:numId w:val="176"/>
        </w:numPr>
      </w:pPr>
      <w:r>
        <w:rPr>
          <w:b/>
          <w:bCs/>
        </w:rPr>
        <w:t>Margin:</w:t>
      </w:r>
      <w:r>
        <w:t xml:space="preserve"> Space </w:t>
      </w:r>
      <w:r>
        <w:rPr>
          <w:i/>
          <w:iCs/>
        </w:rPr>
        <w:t>outside</w:t>
      </w:r>
      <w:r>
        <w:t xml:space="preserve"> the border. It pushes </w:t>
      </w:r>
      <w:r>
        <w:rPr>
          <w:i/>
          <w:iCs/>
        </w:rPr>
        <w:t>other elements</w:t>
      </w:r>
      <w:r>
        <w:t xml:space="preserve"> away from this box. Think of it like “personal space”.</w:t>
      </w:r>
    </w:p>
    <w:p w14:paraId="2927CA67" w14:textId="77777777" w:rsidR="00203981" w:rsidRDefault="00000000">
      <w:pPr>
        <w:pStyle w:val="Compact"/>
        <w:numPr>
          <w:ilvl w:val="0"/>
          <w:numId w:val="176"/>
        </w:numPr>
      </w:pPr>
      <w:r>
        <w:rPr>
          <w:b/>
          <w:bCs/>
        </w:rPr>
        <w:t>Shorthand:</w:t>
      </w:r>
      <w:r>
        <w:t xml:space="preserve"> Instead of writing </w:t>
      </w:r>
      <w:r>
        <w:rPr>
          <w:rStyle w:val="VerbatimChar"/>
        </w:rPr>
        <w:t>padding-top</w:t>
      </w:r>
      <w:r>
        <w:t xml:space="preserve">, </w:t>
      </w:r>
      <w:r>
        <w:rPr>
          <w:rStyle w:val="VerbatimChar"/>
        </w:rPr>
        <w:t>padding-right</w:t>
      </w:r>
      <w:r>
        <w:t xml:space="preserve">… you can write just </w:t>
      </w:r>
      <w:r>
        <w:rPr>
          <w:rStyle w:val="VerbatimChar"/>
        </w:rPr>
        <w:t>padding: 10px 20px</w:t>
      </w:r>
      <w:r>
        <w:t xml:space="preserve"> to do it all at once.</w:t>
      </w:r>
    </w:p>
    <w:p w14:paraId="768C9620" w14:textId="77777777" w:rsidR="00203981" w:rsidRDefault="00000000">
      <w:pPr>
        <w:pStyle w:val="Compact"/>
        <w:numPr>
          <w:ilvl w:val="0"/>
          <w:numId w:val="176"/>
        </w:numPr>
      </w:pPr>
      <w:r>
        <w:rPr>
          <w:b/>
          <w:bCs/>
        </w:rPr>
        <w:t>The Clock Rule:</w:t>
      </w:r>
      <w:r>
        <w:t xml:space="preserve"> If you give 4 values, they always apply in this order: </w:t>
      </w:r>
      <w:r>
        <w:rPr>
          <w:b/>
          <w:bCs/>
        </w:rPr>
        <w:t>Top ➔ Right ➔ Bottom ➔ Left</w:t>
      </w:r>
      <w:r>
        <w:t>.</w:t>
      </w:r>
    </w:p>
    <w:p w14:paraId="0A68391F" w14:textId="1FE0637E" w:rsidR="00203981" w:rsidRDefault="00371E53">
      <w:pPr>
        <w:pStyle w:val="Heading1"/>
      </w:pPr>
      <w:r>
        <w:t xml:space="preserve"> </w:t>
      </w:r>
      <w:r w:rsidR="00000000">
        <w:t>SECTION 2: HOW TO THINK IN CSS (LOGIC MAPPING)</w:t>
      </w:r>
    </w:p>
    <w:p w14:paraId="5B641887" w14:textId="77777777" w:rsidR="00203981" w:rsidRDefault="00000000">
      <w:pPr>
        <w:pStyle w:val="FirstParagraph"/>
      </w:pPr>
      <w:r>
        <w:rPr>
          <w:b/>
          <w:bCs/>
        </w:rPr>
        <w:t>1. The “Winter Coat” vs. “Social Distancing” Logic</w:t>
      </w:r>
    </w:p>
    <w:p w14:paraId="2A0DCAB6" w14:textId="77777777" w:rsidR="00203981" w:rsidRDefault="00000000">
      <w:pPr>
        <w:pStyle w:val="Compact"/>
        <w:numPr>
          <w:ilvl w:val="0"/>
          <w:numId w:val="177"/>
        </w:numPr>
      </w:pPr>
      <w:r>
        <w:rPr>
          <w:b/>
          <w:bCs/>
        </w:rPr>
        <w:t>Padding (Coat):</w:t>
      </w:r>
      <w:r>
        <w:t xml:space="preserve"> If you wear a thick coat, </w:t>
      </w:r>
      <w:r>
        <w:rPr>
          <w:i/>
          <w:iCs/>
        </w:rPr>
        <w:t>you</w:t>
      </w:r>
      <w:r>
        <w:t xml:space="preserve"> get bigger. The space is between your skin (content) and the outside world (border).</w:t>
      </w:r>
    </w:p>
    <w:p w14:paraId="6E266F85" w14:textId="77777777" w:rsidR="00203981" w:rsidRDefault="00000000">
      <w:pPr>
        <w:pStyle w:val="Compact"/>
        <w:numPr>
          <w:ilvl w:val="0"/>
          <w:numId w:val="177"/>
        </w:numPr>
      </w:pPr>
      <w:r>
        <w:rPr>
          <w:b/>
          <w:bCs/>
        </w:rPr>
        <w:t>Margin (Social Distancing):</w:t>
      </w:r>
      <w:r>
        <w:t xml:space="preserve"> If you stand far from people, you don’t get bigger, but the </w:t>
      </w:r>
      <w:r>
        <w:rPr>
          <w:i/>
          <w:iCs/>
        </w:rPr>
        <w:t>gap</w:t>
      </w:r>
      <w:r>
        <w:t xml:space="preserve"> between you and them increases.</w:t>
      </w:r>
    </w:p>
    <w:p w14:paraId="5391457D" w14:textId="77777777" w:rsidR="00203981" w:rsidRDefault="00000000">
      <w:pPr>
        <w:pStyle w:val="FirstParagraph"/>
      </w:pPr>
      <w:r>
        <w:rPr>
          <w:b/>
          <w:bCs/>
        </w:rPr>
        <w:t>2. The Shorthand Logic (From your notes)</w:t>
      </w:r>
    </w:p>
    <w:p w14:paraId="0723B623" w14:textId="77777777" w:rsidR="00203981" w:rsidRDefault="00000000">
      <w:pPr>
        <w:pStyle w:val="Compact"/>
        <w:numPr>
          <w:ilvl w:val="0"/>
          <w:numId w:val="178"/>
        </w:numPr>
      </w:pPr>
      <w:r>
        <w:rPr>
          <w:b/>
          <w:bCs/>
        </w:rPr>
        <w:t>1 Value:</w:t>
      </w:r>
      <w:r>
        <w:t xml:space="preserve"> </w:t>
      </w:r>
      <w:r>
        <w:rPr>
          <w:rStyle w:val="VerbatimChar"/>
        </w:rPr>
        <w:t>10px</w:t>
      </w:r>
      <w:r>
        <w:t xml:space="preserve"> ➔ All 4 sides equal.</w:t>
      </w:r>
    </w:p>
    <w:p w14:paraId="000F1B82" w14:textId="77777777" w:rsidR="00203981" w:rsidRDefault="00000000">
      <w:pPr>
        <w:pStyle w:val="Compact"/>
        <w:numPr>
          <w:ilvl w:val="0"/>
          <w:numId w:val="178"/>
        </w:numPr>
      </w:pPr>
      <w:r>
        <w:rPr>
          <w:b/>
          <w:bCs/>
        </w:rPr>
        <w:t>2 Values:</w:t>
      </w:r>
      <w:r>
        <w:t xml:space="preserve"> </w:t>
      </w:r>
      <w:r>
        <w:rPr>
          <w:rStyle w:val="VerbatimChar"/>
        </w:rPr>
        <w:t>10px 20px</w:t>
      </w:r>
      <w:r>
        <w:t xml:space="preserve"> ➔ Top/Bottom is 10, Left/Right is 20.</w:t>
      </w:r>
    </w:p>
    <w:p w14:paraId="5E9F05F1" w14:textId="77777777" w:rsidR="00203981" w:rsidRDefault="00000000">
      <w:pPr>
        <w:pStyle w:val="Compact"/>
        <w:numPr>
          <w:ilvl w:val="0"/>
          <w:numId w:val="178"/>
        </w:numPr>
      </w:pPr>
      <w:r>
        <w:rPr>
          <w:b/>
          <w:bCs/>
        </w:rPr>
        <w:t>3 Values:</w:t>
      </w:r>
      <w:r>
        <w:t xml:space="preserve"> </w:t>
      </w:r>
      <w:r>
        <w:rPr>
          <w:rStyle w:val="VerbatimChar"/>
        </w:rPr>
        <w:t>10px 20px 30px</w:t>
      </w:r>
      <w:r>
        <w:t xml:space="preserve"> ➔ Top is 10, </w:t>
      </w:r>
      <w:r>
        <w:rPr>
          <w:b/>
          <w:bCs/>
        </w:rPr>
        <w:t>Sides are 20</w:t>
      </w:r>
      <w:r>
        <w:t>, Bottom is 30.</w:t>
      </w:r>
    </w:p>
    <w:p w14:paraId="15B3E5D7" w14:textId="77777777" w:rsidR="00203981" w:rsidRDefault="00000000">
      <w:pPr>
        <w:pStyle w:val="Compact"/>
        <w:numPr>
          <w:ilvl w:val="0"/>
          <w:numId w:val="178"/>
        </w:numPr>
      </w:pPr>
      <w:r>
        <w:rPr>
          <w:b/>
          <w:bCs/>
        </w:rPr>
        <w:t>4 Values:</w:t>
      </w:r>
      <w:r>
        <w:t xml:space="preserve"> </w:t>
      </w:r>
      <w:r>
        <w:rPr>
          <w:rStyle w:val="VerbatimChar"/>
        </w:rPr>
        <w:t>10px 20px 30px 40px</w:t>
      </w:r>
      <w:r>
        <w:t xml:space="preserve"> ➔ Top, Right, Bottom, Left (Clockwise).</w:t>
      </w:r>
    </w:p>
    <w:p w14:paraId="318530D0" w14:textId="3453D504" w:rsidR="00203981" w:rsidRDefault="00371E53">
      <w:pPr>
        <w:pStyle w:val="Heading1"/>
      </w:pPr>
      <w:r>
        <w:t xml:space="preserve"> </w:t>
      </w:r>
      <w:r w:rsidR="00000000">
        <w:t xml:space="preserve"> SECTION 3: COMPLETE WORKING CODE</w:t>
      </w:r>
    </w:p>
    <w:p w14:paraId="5DAE6EE2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07E0AD58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 xml:space="preserve">Margin </w:t>
      </w:r>
      <w:r>
        <w:rPr>
          <w:rStyle w:val="ErrorTok"/>
        </w:rPr>
        <w:t>&amp;</w:t>
      </w:r>
      <w:r>
        <w:rPr>
          <w:rStyle w:val="NormalTok"/>
        </w:rPr>
        <w:t xml:space="preserve"> Padding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Spacing Demo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padding-box"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    I have PADDING. 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Notice the gap between this text and the black border.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no-padding-box"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have NO padding. 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My text hits the wall!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margin-box"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have MARGIN. 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push the box below me away.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margin-box"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am the second box. 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See the white gap between us? That's margin.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shorthand-box"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use the 3-value shorthand.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Top: 50px | Sides: 10px | Bottom: 80px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166C942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6F43BCF8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MARGIN &amp; PADDING</w:t>
      </w:r>
      <w:r>
        <w:br/>
      </w:r>
      <w:r>
        <w:rPr>
          <w:rStyle w:val="CommentTok"/>
        </w:rPr>
        <w:t xml:space="preserve">   Refers to Note Pages 19, 20, 21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"To remove default margin" - Note Page 21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#f4f4f4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Shared style for all boxes to make them visible */</w:t>
      </w:r>
      <w:r>
        <w:br/>
      </w:r>
      <w:r>
        <w:rPr>
          <w:rStyle w:val="FunctionTok"/>
        </w:rPr>
        <w:lastRenderedPageBreak/>
        <w:t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The Border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lightblue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Small default gap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PADDING (Page 19) --- */</w:t>
      </w:r>
      <w:r>
        <w:br/>
      </w:r>
      <w:r>
        <w:rPr>
          <w:rStyle w:val="FunctionTok"/>
        </w:rPr>
        <w:t>.padding-box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Space INSIDE the box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.no-padding-box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Text touches the border lines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MARGIN (Page 21) --- */</w:t>
      </w:r>
      <w:r>
        <w:br/>
      </w:r>
      <w:r>
        <w:rPr>
          <w:rStyle w:val="FunctionTok"/>
        </w:rPr>
        <w:t>.margin-box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Space OUTSIDE the box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top/bottom=20px, left/right=0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lightcoral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SHORTHAND (Page 20) --- */</w:t>
      </w:r>
      <w:r>
        <w:br/>
      </w:r>
      <w:r>
        <w:rPr>
          <w:rStyle w:val="FunctionTok"/>
        </w:rPr>
        <w:t>.shorthand-box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lightgreen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The "3 Values" Logic from your notes:</w:t>
      </w:r>
      <w:r>
        <w:br/>
      </w:r>
      <w:r>
        <w:rPr>
          <w:rStyle w:val="CommentTok"/>
        </w:rPr>
        <w:t xml:space="preserve">       Value 1 (Top): 50px</w:t>
      </w:r>
      <w:r>
        <w:br/>
      </w:r>
      <w:r>
        <w:rPr>
          <w:rStyle w:val="CommentTok"/>
        </w:rPr>
        <w:t xml:space="preserve">       Value 2 (Left &amp; Right): 10px</w:t>
      </w:r>
      <w:r>
        <w:br/>
      </w:r>
      <w:r>
        <w:rPr>
          <w:rStyle w:val="CommentTok"/>
        </w:rPr>
        <w:t xml:space="preserve">       Value 3 (Bottom): 80px </w:t>
      </w:r>
      <w:r>
        <w:br/>
      </w:r>
      <w:r>
        <w:rPr>
          <w:rStyle w:val="CommentTok"/>
        </w:rPr>
        <w:t xml:space="preserve">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Just to show the huge bottom padding clearly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</w:p>
    <w:p w14:paraId="14B567B0" w14:textId="51D861A9" w:rsidR="00203981" w:rsidRDefault="00371E53">
      <w:pPr>
        <w:pStyle w:val="Heading1"/>
      </w:pPr>
      <w:r>
        <w:t xml:space="preserve"> </w:t>
      </w:r>
      <w:r w:rsidR="00000000">
        <w:t>SECTION 4: WHAT YOU WILL SEE IN THE BROWSER</w:t>
      </w:r>
    </w:p>
    <w:p w14:paraId="0E578C81" w14:textId="77777777" w:rsidR="00203981" w:rsidRDefault="00000000">
      <w:pPr>
        <w:pStyle w:val="Compact"/>
        <w:numPr>
          <w:ilvl w:val="0"/>
          <w:numId w:val="179"/>
        </w:numPr>
      </w:pPr>
      <w:r>
        <w:rPr>
          <w:b/>
          <w:bCs/>
        </w:rPr>
        <w:t>Padding Box:</w:t>
      </w:r>
      <w:r>
        <w:t xml:space="preserve"> The blue box looks “big” and comfortable. The text sits in the middle, safe from the borders.</w:t>
      </w:r>
    </w:p>
    <w:p w14:paraId="4FB5E1DE" w14:textId="77777777" w:rsidR="00203981" w:rsidRDefault="00000000">
      <w:pPr>
        <w:pStyle w:val="Compact"/>
        <w:numPr>
          <w:ilvl w:val="0"/>
          <w:numId w:val="179"/>
        </w:numPr>
      </w:pPr>
      <w:r>
        <w:rPr>
          <w:b/>
          <w:bCs/>
        </w:rPr>
        <w:t>No Padding Box:</w:t>
      </w:r>
      <w:r>
        <w:t xml:space="preserve"> The blue box looks “tight” and broken. The text is squashed against the black border lines.</w:t>
      </w:r>
    </w:p>
    <w:p w14:paraId="0FA6D38C" w14:textId="77777777" w:rsidR="00203981" w:rsidRDefault="00000000">
      <w:pPr>
        <w:pStyle w:val="Compact"/>
        <w:numPr>
          <w:ilvl w:val="0"/>
          <w:numId w:val="179"/>
        </w:numPr>
      </w:pPr>
      <w:r>
        <w:rPr>
          <w:b/>
          <w:bCs/>
        </w:rPr>
        <w:t>Margin Boxes:</w:t>
      </w:r>
      <w:r>
        <w:t xml:space="preserve"> You will see two red boxes. They are </w:t>
      </w:r>
      <w:r>
        <w:rPr>
          <w:b/>
          <w:bCs/>
        </w:rPr>
        <w:t>not</w:t>
      </w:r>
      <w:r>
        <w:t xml:space="preserve"> touching each other. There is a thick white gap between them. That gap is the </w:t>
      </w:r>
      <w:r>
        <w:rPr>
          <w:rStyle w:val="VerbatimChar"/>
        </w:rPr>
        <w:t>margin</w:t>
      </w:r>
      <w:r>
        <w:t>.</w:t>
      </w:r>
    </w:p>
    <w:p w14:paraId="0E0E69CB" w14:textId="77777777" w:rsidR="00203981" w:rsidRDefault="00000000">
      <w:pPr>
        <w:pStyle w:val="Compact"/>
        <w:numPr>
          <w:ilvl w:val="0"/>
          <w:numId w:val="179"/>
        </w:numPr>
      </w:pPr>
      <w:r>
        <w:rPr>
          <w:b/>
          <w:bCs/>
        </w:rPr>
        <w:t>Shorthand Box:</w:t>
      </w:r>
      <w:r>
        <w:t xml:space="preserve"> This green box looks lopsided.</w:t>
      </w:r>
    </w:p>
    <w:p w14:paraId="59FD529B" w14:textId="77777777" w:rsidR="00203981" w:rsidRDefault="00000000">
      <w:pPr>
        <w:pStyle w:val="Compact"/>
        <w:numPr>
          <w:ilvl w:val="1"/>
          <w:numId w:val="180"/>
        </w:numPr>
      </w:pPr>
      <w:r>
        <w:t>It has huge space at the bottom (80px).</w:t>
      </w:r>
    </w:p>
    <w:p w14:paraId="6656F78C" w14:textId="77777777" w:rsidR="00203981" w:rsidRDefault="00000000">
      <w:pPr>
        <w:pStyle w:val="Compact"/>
        <w:numPr>
          <w:ilvl w:val="1"/>
          <w:numId w:val="180"/>
        </w:numPr>
      </w:pPr>
      <w:r>
        <w:t>Medium space at the top (50px).</w:t>
      </w:r>
    </w:p>
    <w:p w14:paraId="31639DA3" w14:textId="77777777" w:rsidR="00203981" w:rsidRDefault="00000000">
      <w:pPr>
        <w:pStyle w:val="Compact"/>
        <w:numPr>
          <w:ilvl w:val="1"/>
          <w:numId w:val="180"/>
        </w:numPr>
      </w:pPr>
      <w:r>
        <w:t>Very little space on the sides (10px).</w:t>
      </w:r>
    </w:p>
    <w:p w14:paraId="55A33FA5" w14:textId="77777777" w:rsidR="00203981" w:rsidRDefault="00000000">
      <w:pPr>
        <w:pStyle w:val="Compact"/>
        <w:numPr>
          <w:ilvl w:val="1"/>
          <w:numId w:val="180"/>
        </w:numPr>
      </w:pPr>
      <w:r>
        <w:t xml:space="preserve">This proves the </w:t>
      </w:r>
      <w:r>
        <w:rPr>
          <w:b/>
          <w:bCs/>
        </w:rPr>
        <w:t>Top -&gt; Sides -&gt; Bottom</w:t>
      </w:r>
      <w:r>
        <w:t xml:space="preserve"> logic.</w:t>
      </w:r>
    </w:p>
    <w:p w14:paraId="72CD7714" w14:textId="79B7990B" w:rsidR="00203981" w:rsidRDefault="0007482B">
      <w:pPr>
        <w:pStyle w:val="Heading1"/>
      </w:pPr>
      <w:r>
        <w:lastRenderedPageBreak/>
        <w:t xml:space="preserve"> </w:t>
      </w:r>
      <w:r w:rsidR="00000000">
        <w:t>SECTION 5: COMMON MISTAKES + DEBUG LOGIC</w:t>
      </w:r>
    </w:p>
    <w:p w14:paraId="4F5E27CF" w14:textId="77777777" w:rsidR="00203981" w:rsidRDefault="00000000">
      <w:pPr>
        <w:pStyle w:val="Compact"/>
        <w:numPr>
          <w:ilvl w:val="0"/>
          <w:numId w:val="181"/>
        </w:numPr>
      </w:pPr>
      <w:r>
        <w:rPr>
          <w:b/>
          <w:bCs/>
        </w:rPr>
        <w:t>Mistake (The “Width” Trap):</w:t>
      </w:r>
    </w:p>
    <w:p w14:paraId="6A2A1F9E" w14:textId="77777777" w:rsidR="00203981" w:rsidRDefault="00000000">
      <w:pPr>
        <w:pStyle w:val="Compact"/>
        <w:numPr>
          <w:ilvl w:val="1"/>
          <w:numId w:val="182"/>
        </w:numPr>
      </w:pPr>
      <w:r>
        <w:rPr>
          <w:i/>
          <w:iCs/>
        </w:rPr>
        <w:t>Problem:</w:t>
      </w:r>
      <w:r>
        <w:t xml:space="preserve"> You set </w:t>
      </w:r>
      <w:r>
        <w:rPr>
          <w:rStyle w:val="VerbatimChar"/>
        </w:rPr>
        <w:t>width: 300px</w:t>
      </w:r>
      <w:r>
        <w:t xml:space="preserve"> and </w:t>
      </w:r>
      <w:r>
        <w:rPr>
          <w:rStyle w:val="VerbatimChar"/>
        </w:rPr>
        <w:t>padding: 20px</w:t>
      </w:r>
      <w:r>
        <w:t xml:space="preserve">. The box becomes </w:t>
      </w:r>
      <w:r>
        <w:rPr>
          <w:b/>
          <w:bCs/>
        </w:rPr>
        <w:t>340px</w:t>
      </w:r>
      <w:r>
        <w:t xml:space="preserve"> wide! (300 + 20 left + 20 right).</w:t>
      </w:r>
    </w:p>
    <w:p w14:paraId="6D0BCE0E" w14:textId="77777777" w:rsidR="00203981" w:rsidRDefault="00000000">
      <w:pPr>
        <w:pStyle w:val="Compact"/>
        <w:numPr>
          <w:ilvl w:val="1"/>
          <w:numId w:val="182"/>
        </w:numPr>
      </w:pPr>
      <w:r>
        <w:rPr>
          <w:i/>
          <w:iCs/>
        </w:rPr>
        <w:t>Fix:</w:t>
      </w:r>
      <w:r>
        <w:t xml:space="preserve"> This is normal behavior. Later, you will learn </w:t>
      </w:r>
      <w:r>
        <w:rPr>
          <w:rStyle w:val="VerbatimChar"/>
        </w:rPr>
        <w:t>box-sizing: border-box</w:t>
      </w:r>
      <w:r>
        <w:t xml:space="preserve"> to fix this, but for now, remember </w:t>
      </w:r>
      <w:r>
        <w:rPr>
          <w:b/>
          <w:bCs/>
        </w:rPr>
        <w:t>Padding adds to size</w:t>
      </w:r>
      <w:r>
        <w:t>.</w:t>
      </w:r>
    </w:p>
    <w:p w14:paraId="78ECF13C" w14:textId="77777777" w:rsidR="00203981" w:rsidRDefault="00000000">
      <w:pPr>
        <w:pStyle w:val="Compact"/>
        <w:numPr>
          <w:ilvl w:val="0"/>
          <w:numId w:val="181"/>
        </w:numPr>
      </w:pPr>
      <w:r>
        <w:rPr>
          <w:b/>
          <w:bCs/>
        </w:rPr>
        <w:t>Mistake (Margin Collapse):</w:t>
      </w:r>
    </w:p>
    <w:p w14:paraId="34EF7845" w14:textId="77777777" w:rsidR="00203981" w:rsidRDefault="00000000">
      <w:pPr>
        <w:pStyle w:val="Compact"/>
        <w:numPr>
          <w:ilvl w:val="1"/>
          <w:numId w:val="183"/>
        </w:numPr>
      </w:pPr>
      <w:r>
        <w:rPr>
          <w:i/>
          <w:iCs/>
        </w:rPr>
        <w:t>Problem:</w:t>
      </w:r>
      <w:r>
        <w:t xml:space="preserve"> Top box has </w:t>
      </w:r>
      <w:r>
        <w:rPr>
          <w:rStyle w:val="VerbatimChar"/>
        </w:rPr>
        <w:t>margin-bottom: 20px</w:t>
      </w:r>
      <w:r>
        <w:t xml:space="preserve">. Bottom box has </w:t>
      </w:r>
      <w:r>
        <w:rPr>
          <w:rStyle w:val="VerbatimChar"/>
        </w:rPr>
        <w:t>margin-top: 20px</w:t>
      </w:r>
      <w:r>
        <w:t xml:space="preserve">. The gap is </w:t>
      </w:r>
      <w:r>
        <w:rPr>
          <w:b/>
          <w:bCs/>
        </w:rPr>
        <w:t>20px</w:t>
      </w:r>
      <w:r>
        <w:t>, not 40px.</w:t>
      </w:r>
    </w:p>
    <w:p w14:paraId="61E5B114" w14:textId="77777777" w:rsidR="00203981" w:rsidRDefault="00000000">
      <w:pPr>
        <w:pStyle w:val="Compact"/>
        <w:numPr>
          <w:ilvl w:val="1"/>
          <w:numId w:val="183"/>
        </w:numPr>
      </w:pPr>
      <w:r>
        <w:rPr>
          <w:i/>
          <w:iCs/>
        </w:rPr>
        <w:t>Logic:</w:t>
      </w:r>
      <w:r>
        <w:t xml:space="preserve"> Vertical margins “collapse” (merge) into each other. The browser takes the </w:t>
      </w:r>
      <w:r>
        <w:rPr>
          <w:i/>
          <w:iCs/>
        </w:rPr>
        <w:t>larger</w:t>
      </w:r>
      <w:r>
        <w:t xml:space="preserve"> of the two, it doesn’t add them.</w:t>
      </w:r>
    </w:p>
    <w:p w14:paraId="43C72714" w14:textId="77777777" w:rsidR="00203981" w:rsidRDefault="00000000">
      <w:pPr>
        <w:pStyle w:val="Compact"/>
        <w:numPr>
          <w:ilvl w:val="0"/>
          <w:numId w:val="181"/>
        </w:numPr>
      </w:pPr>
      <w:r>
        <w:rPr>
          <w:b/>
          <w:bCs/>
        </w:rPr>
        <w:t>Mistake (Clockwise Confusion):</w:t>
      </w:r>
    </w:p>
    <w:p w14:paraId="4A3309CD" w14:textId="77777777" w:rsidR="00203981" w:rsidRDefault="00000000">
      <w:pPr>
        <w:pStyle w:val="Compact"/>
        <w:numPr>
          <w:ilvl w:val="1"/>
          <w:numId w:val="184"/>
        </w:numPr>
      </w:pPr>
      <w:r>
        <w:rPr>
          <w:i/>
          <w:iCs/>
        </w:rPr>
        <w:t>Debug:</w:t>
      </w:r>
      <w:r>
        <w:t xml:space="preserve"> Just remember </w:t>
      </w:r>
      <w:r>
        <w:rPr>
          <w:b/>
          <w:bCs/>
        </w:rPr>
        <w:t>TRouBLe</w:t>
      </w:r>
      <w:r>
        <w:t xml:space="preserve"> (Top, Right, Bottom, Left).</w:t>
      </w:r>
    </w:p>
    <w:p w14:paraId="13772E77" w14:textId="77777777" w:rsidR="0007482B" w:rsidRDefault="0007482B" w:rsidP="0007482B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578B2EC7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Display Layouts &amp; Relative Units </w:t>
      </w:r>
      <w:r>
        <w:rPr>
          <w:b/>
          <w:bCs/>
        </w:rPr>
        <w:t>Subtopics:</w:t>
      </w:r>
    </w:p>
    <w:p w14:paraId="118E5A0B" w14:textId="77777777" w:rsidR="00203981" w:rsidRDefault="00000000">
      <w:pPr>
        <w:pStyle w:val="Compact"/>
        <w:numPr>
          <w:ilvl w:val="0"/>
          <w:numId w:val="185"/>
        </w:numPr>
      </w:pPr>
      <w:r>
        <w:rPr>
          <w:b/>
          <w:bCs/>
        </w:rPr>
        <w:t>Display: Block vs. Inline</w:t>
      </w:r>
      <w:r>
        <w:t xml:space="preserve"> (The fundamental difference)</w:t>
      </w:r>
    </w:p>
    <w:p w14:paraId="1D2111FE" w14:textId="77777777" w:rsidR="00203981" w:rsidRDefault="00000000">
      <w:pPr>
        <w:pStyle w:val="Compact"/>
        <w:numPr>
          <w:ilvl w:val="0"/>
          <w:numId w:val="185"/>
        </w:numPr>
      </w:pPr>
      <w:r>
        <w:rPr>
          <w:b/>
          <w:bCs/>
        </w:rPr>
        <w:t>Display: Inline-Block</w:t>
      </w:r>
      <w:r>
        <w:t xml:space="preserve"> (The “Best of Both” hybrid)</w:t>
      </w:r>
    </w:p>
    <w:p w14:paraId="18BC0761" w14:textId="77777777" w:rsidR="00203981" w:rsidRDefault="00000000">
      <w:pPr>
        <w:pStyle w:val="Compact"/>
        <w:numPr>
          <w:ilvl w:val="0"/>
          <w:numId w:val="185"/>
        </w:numPr>
      </w:pPr>
      <w:r>
        <w:rPr>
          <w:b/>
          <w:bCs/>
        </w:rPr>
        <w:t>Percentage (%)</w:t>
      </w:r>
      <w:r>
        <w:t xml:space="preserve"> (Relative to Parent)</w:t>
      </w:r>
    </w:p>
    <w:p w14:paraId="0073E05F" w14:textId="77777777" w:rsidR="00203981" w:rsidRDefault="00000000">
      <w:pPr>
        <w:pStyle w:val="Compact"/>
        <w:numPr>
          <w:ilvl w:val="0"/>
          <w:numId w:val="185"/>
        </w:numPr>
      </w:pPr>
      <w:r>
        <w:rPr>
          <w:b/>
          <w:bCs/>
        </w:rPr>
        <w:t>EM Unit</w:t>
      </w:r>
      <w:r>
        <w:t xml:space="preserve"> (The “Snowball Effect” Risk)</w:t>
      </w:r>
    </w:p>
    <w:p w14:paraId="78733E9A" w14:textId="77777777" w:rsidR="00203981" w:rsidRDefault="00000000">
      <w:pPr>
        <w:pStyle w:val="Compact"/>
        <w:numPr>
          <w:ilvl w:val="0"/>
          <w:numId w:val="185"/>
        </w:numPr>
      </w:pPr>
      <w:r>
        <w:rPr>
          <w:b/>
          <w:bCs/>
        </w:rPr>
        <w:t>REM Unit</w:t>
      </w:r>
      <w:r>
        <w:t xml:space="preserve"> (The Safe “Root” Alternative)</w:t>
      </w:r>
    </w:p>
    <w:p w14:paraId="78358C95" w14:textId="7B4D2EAD" w:rsidR="00203981" w:rsidRDefault="0007482B">
      <w:pPr>
        <w:pStyle w:val="Heading1"/>
      </w:pPr>
      <w:r>
        <w:t xml:space="preserve"> </w:t>
      </w:r>
      <w:r w:rsidR="00000000">
        <w:t>SECTION 1: SHORT CONCEPT OVERVIEW</w:t>
      </w:r>
    </w:p>
    <w:p w14:paraId="395F386D" w14:textId="77777777" w:rsidR="00203981" w:rsidRDefault="00000000">
      <w:pPr>
        <w:pStyle w:val="Compact"/>
        <w:numPr>
          <w:ilvl w:val="0"/>
          <w:numId w:val="186"/>
        </w:numPr>
      </w:pPr>
      <w:r>
        <w:rPr>
          <w:b/>
          <w:bCs/>
        </w:rPr>
        <w:t>Block Elements:</w:t>
      </w:r>
      <w:r>
        <w:t xml:space="preserve"> They are selfish. They take up the full width (start on a new line). Examples: </w:t>
      </w:r>
      <w:r>
        <w:rPr>
          <w:rStyle w:val="VerbatimChar"/>
        </w:rPr>
        <w:t>div</w:t>
      </w:r>
      <w:r>
        <w:t xml:space="preserve">, </w:t>
      </w:r>
      <w:r>
        <w:rPr>
          <w:rStyle w:val="VerbatimChar"/>
        </w:rPr>
        <w:t>h1</w:t>
      </w:r>
      <w:r>
        <w:t xml:space="preserve">, </w:t>
      </w:r>
      <w:r>
        <w:rPr>
          <w:rStyle w:val="VerbatimChar"/>
        </w:rPr>
        <w:t>p</w:t>
      </w:r>
      <w:r>
        <w:t>.</w:t>
      </w:r>
    </w:p>
    <w:p w14:paraId="150470A9" w14:textId="77777777" w:rsidR="00203981" w:rsidRDefault="00000000">
      <w:pPr>
        <w:pStyle w:val="Compact"/>
        <w:numPr>
          <w:ilvl w:val="0"/>
          <w:numId w:val="186"/>
        </w:numPr>
      </w:pPr>
      <w:r>
        <w:rPr>
          <w:b/>
          <w:bCs/>
        </w:rPr>
        <w:t>Inline Elements:</w:t>
      </w:r>
      <w:r>
        <w:t xml:space="preserve"> They are shy. They only take up as much space as they need and sit next to each other. </w:t>
      </w:r>
      <w:r>
        <w:rPr>
          <w:b/>
          <w:bCs/>
        </w:rPr>
        <w:t>Major limitation:</w:t>
      </w:r>
      <w:r>
        <w:t xml:space="preserve"> They ignore </w:t>
      </w:r>
      <w:r>
        <w:rPr>
          <w:rStyle w:val="VerbatimChar"/>
        </w:rPr>
        <w:t>width</w:t>
      </w:r>
      <w:r>
        <w:t xml:space="preserve">, </w:t>
      </w:r>
      <w:r>
        <w:rPr>
          <w:rStyle w:val="VerbatimChar"/>
        </w:rPr>
        <w:t>height</w:t>
      </w:r>
      <w:r>
        <w:t xml:space="preserve">, and vertical </w:t>
      </w:r>
      <w:r>
        <w:rPr>
          <w:rStyle w:val="VerbatimChar"/>
        </w:rPr>
        <w:t>margin</w:t>
      </w:r>
      <w:r>
        <w:t>.</w:t>
      </w:r>
    </w:p>
    <w:p w14:paraId="6662CCAC" w14:textId="77777777" w:rsidR="00203981" w:rsidRDefault="00000000">
      <w:pPr>
        <w:pStyle w:val="Compact"/>
        <w:numPr>
          <w:ilvl w:val="0"/>
          <w:numId w:val="186"/>
        </w:numPr>
      </w:pPr>
      <w:r>
        <w:rPr>
          <w:b/>
          <w:bCs/>
        </w:rPr>
        <w:t>Inline-Block:</w:t>
      </w:r>
      <w:r>
        <w:t xml:space="preserve"> Fixes the Inline problem. It sits on the same line (like text) but allows you to resize it (like a box).</w:t>
      </w:r>
    </w:p>
    <w:p w14:paraId="7752D50C" w14:textId="77777777" w:rsidR="00203981" w:rsidRDefault="00000000">
      <w:pPr>
        <w:pStyle w:val="Compact"/>
        <w:numPr>
          <w:ilvl w:val="0"/>
          <w:numId w:val="186"/>
        </w:numPr>
      </w:pPr>
      <w:r>
        <w:rPr>
          <w:b/>
          <w:bCs/>
        </w:rPr>
        <w:t>EM vs REM:</w:t>
      </w:r>
    </w:p>
    <w:p w14:paraId="3FC42326" w14:textId="77777777" w:rsidR="00203981" w:rsidRDefault="00000000">
      <w:pPr>
        <w:pStyle w:val="Compact"/>
        <w:numPr>
          <w:ilvl w:val="1"/>
          <w:numId w:val="187"/>
        </w:numPr>
      </w:pPr>
      <w:r>
        <w:rPr>
          <w:b/>
          <w:bCs/>
        </w:rPr>
        <w:t>EM:</w:t>
      </w:r>
      <w:r>
        <w:t xml:space="preserve"> Relative to the </w:t>
      </w:r>
      <w:r>
        <w:rPr>
          <w:b/>
          <w:bCs/>
        </w:rPr>
        <w:t>parent’s</w:t>
      </w:r>
      <w:r>
        <w:t xml:space="preserve"> font size. If you nest them, they multiply (2x2x2 = 8x), causing a “Snowball Effect”.</w:t>
      </w:r>
    </w:p>
    <w:p w14:paraId="628530F5" w14:textId="77777777" w:rsidR="00203981" w:rsidRDefault="00000000">
      <w:pPr>
        <w:pStyle w:val="Compact"/>
        <w:numPr>
          <w:ilvl w:val="1"/>
          <w:numId w:val="187"/>
        </w:numPr>
      </w:pPr>
      <w:r>
        <w:rPr>
          <w:b/>
          <w:bCs/>
        </w:rPr>
        <w:t>REM:</w:t>
      </w:r>
      <w:r>
        <w:t xml:space="preserve"> Relative to the </w:t>
      </w:r>
      <w:r>
        <w:rPr>
          <w:b/>
          <w:bCs/>
        </w:rPr>
        <w:t>Root</w:t>
      </w:r>
      <w:r>
        <w:t xml:space="preserve"> (</w:t>
      </w:r>
      <w:r>
        <w:rPr>
          <w:rStyle w:val="VerbatimChar"/>
        </w:rPr>
        <w:t>html</w:t>
      </w:r>
      <w:r>
        <w:t xml:space="preserve"> tag). It stays stable regardless of nesting.</w:t>
      </w:r>
    </w:p>
    <w:p w14:paraId="2AB42423" w14:textId="5CB092E1" w:rsidR="00203981" w:rsidRDefault="0007482B">
      <w:pPr>
        <w:pStyle w:val="Heading1"/>
      </w:pPr>
      <w:r>
        <w:t xml:space="preserve"> </w:t>
      </w:r>
      <w:r w:rsidR="00000000">
        <w:t xml:space="preserve"> SECTION 2: HOW TO THINK IN CSS (LOGIC MAPPING)</w:t>
      </w:r>
    </w:p>
    <w:p w14:paraId="5BDB133A" w14:textId="77777777" w:rsidR="00203981" w:rsidRDefault="00000000">
      <w:pPr>
        <w:pStyle w:val="FirstParagraph"/>
      </w:pPr>
      <w:r>
        <w:rPr>
          <w:b/>
          <w:bCs/>
        </w:rPr>
        <w:t>1. The “Tetris” Logic (Display)</w:t>
      </w:r>
    </w:p>
    <w:p w14:paraId="7E7D80F7" w14:textId="77777777" w:rsidR="00203981" w:rsidRDefault="00000000">
      <w:pPr>
        <w:pStyle w:val="Compact"/>
        <w:numPr>
          <w:ilvl w:val="0"/>
          <w:numId w:val="188"/>
        </w:numPr>
      </w:pPr>
      <w:r>
        <w:rPr>
          <w:b/>
          <w:bCs/>
        </w:rPr>
        <w:t>Block:</w:t>
      </w:r>
      <w:r>
        <w:t xml:space="preserve"> Like a Tetris bar lying flat. It fills the whole row. Nothing can sit next to it.</w:t>
      </w:r>
    </w:p>
    <w:p w14:paraId="2FC98F53" w14:textId="77777777" w:rsidR="00203981" w:rsidRDefault="00000000">
      <w:pPr>
        <w:pStyle w:val="Compact"/>
        <w:numPr>
          <w:ilvl w:val="0"/>
          <w:numId w:val="188"/>
        </w:numPr>
      </w:pPr>
      <w:r>
        <w:rPr>
          <w:b/>
          <w:bCs/>
        </w:rPr>
        <w:t>Inline:</w:t>
      </w:r>
      <w:r>
        <w:t xml:space="preserve"> Like the individual blocks. They stack side-by-side, but you can’t stretch them manually.</w:t>
      </w:r>
    </w:p>
    <w:p w14:paraId="628C25E9" w14:textId="77777777" w:rsidR="00203981" w:rsidRDefault="00000000">
      <w:pPr>
        <w:pStyle w:val="Compact"/>
        <w:numPr>
          <w:ilvl w:val="0"/>
          <w:numId w:val="188"/>
        </w:numPr>
      </w:pPr>
      <w:r>
        <w:rPr>
          <w:b/>
          <w:bCs/>
        </w:rPr>
        <w:t>Inline-Block:</w:t>
      </w:r>
      <w:r>
        <w:t xml:space="preserve"> A block you can stretch, but it still fits into the row with others.</w:t>
      </w:r>
    </w:p>
    <w:p w14:paraId="359755C7" w14:textId="77777777" w:rsidR="00203981" w:rsidRDefault="00000000">
      <w:pPr>
        <w:pStyle w:val="FirstParagraph"/>
      </w:pPr>
      <w:r>
        <w:rPr>
          <w:b/>
          <w:bCs/>
        </w:rPr>
        <w:t>2. The “Math” Logic (Units)</w:t>
      </w:r>
    </w:p>
    <w:p w14:paraId="09C28FFC" w14:textId="77777777" w:rsidR="00203981" w:rsidRDefault="00000000">
      <w:pPr>
        <w:pStyle w:val="Compact"/>
        <w:numPr>
          <w:ilvl w:val="0"/>
          <w:numId w:val="189"/>
        </w:numPr>
      </w:pPr>
      <w:r>
        <w:rPr>
          <w:b/>
          <w:bCs/>
        </w:rPr>
        <w:lastRenderedPageBreak/>
        <w:t>Percentage (%):</w:t>
      </w:r>
      <w:r>
        <w:t xml:space="preserve"> “My size depends on my boss (Parent).” If Parent is 400px, and I am 50%, I am 200px.</w:t>
      </w:r>
    </w:p>
    <w:p w14:paraId="081A5E1D" w14:textId="77777777" w:rsidR="00203981" w:rsidRDefault="00000000">
      <w:pPr>
        <w:pStyle w:val="Compact"/>
        <w:numPr>
          <w:ilvl w:val="0"/>
          <w:numId w:val="189"/>
        </w:numPr>
      </w:pPr>
      <w:r>
        <w:rPr>
          <w:b/>
          <w:bCs/>
        </w:rPr>
        <w:t>EM (The Compounding Interest):</w:t>
      </w:r>
    </w:p>
    <w:p w14:paraId="76992E69" w14:textId="77777777" w:rsidR="00203981" w:rsidRDefault="00000000">
      <w:pPr>
        <w:pStyle w:val="Compact"/>
        <w:numPr>
          <w:ilvl w:val="1"/>
          <w:numId w:val="190"/>
        </w:numPr>
      </w:pPr>
      <w:r>
        <w:t>Think: “Multiply by Parent.”</w:t>
      </w:r>
    </w:p>
    <w:p w14:paraId="6D9674F8" w14:textId="77777777" w:rsidR="00203981" w:rsidRDefault="00000000">
      <w:pPr>
        <w:pStyle w:val="Compact"/>
        <w:numPr>
          <w:ilvl w:val="1"/>
          <w:numId w:val="190"/>
        </w:numPr>
      </w:pPr>
      <w:r>
        <w:t>Parent: 20px. Child (2em): 40px. Grandchild (2em): 80px! (This is the drawback mentioned in your notes).</w:t>
      </w:r>
    </w:p>
    <w:p w14:paraId="40122DA1" w14:textId="77777777" w:rsidR="00203981" w:rsidRDefault="00000000">
      <w:pPr>
        <w:pStyle w:val="Compact"/>
        <w:numPr>
          <w:ilvl w:val="0"/>
          <w:numId w:val="189"/>
        </w:numPr>
      </w:pPr>
      <w:r>
        <w:rPr>
          <w:b/>
          <w:bCs/>
        </w:rPr>
        <w:t>REM (The Constant):</w:t>
      </w:r>
    </w:p>
    <w:p w14:paraId="146D43BF" w14:textId="77777777" w:rsidR="00203981" w:rsidRDefault="00000000">
      <w:pPr>
        <w:pStyle w:val="Compact"/>
        <w:numPr>
          <w:ilvl w:val="1"/>
          <w:numId w:val="191"/>
        </w:numPr>
      </w:pPr>
      <w:r>
        <w:t>Think: “Multiply by Root.”</w:t>
      </w:r>
    </w:p>
    <w:p w14:paraId="3ECCAA16" w14:textId="77777777" w:rsidR="00203981" w:rsidRDefault="00000000">
      <w:pPr>
        <w:pStyle w:val="Compact"/>
        <w:numPr>
          <w:ilvl w:val="1"/>
          <w:numId w:val="191"/>
        </w:numPr>
      </w:pPr>
      <w:r>
        <w:t>Root is 16px. Child (2rem): 32px. Grandchild (2rem): 32px. Safe and predictable.</w:t>
      </w:r>
    </w:p>
    <w:p w14:paraId="4CA5F492" w14:textId="75E36438" w:rsidR="00203981" w:rsidRDefault="0007482B">
      <w:pPr>
        <w:pStyle w:val="Heading1"/>
      </w:pPr>
      <w:r>
        <w:t xml:space="preserve"> </w:t>
      </w:r>
      <w:r w:rsidR="00000000">
        <w:t xml:space="preserve"> SECTION 3: COMPLETE WORKING CODE</w:t>
      </w:r>
    </w:p>
    <w:p w14:paraId="15A45211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5BED2586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 xml:space="preserve">Display </w:t>
      </w:r>
      <w:r>
        <w:rPr>
          <w:rStyle w:val="ErrorTok"/>
        </w:rPr>
        <w:t>&amp;</w:t>
      </w:r>
      <w:r>
        <w:rPr>
          <w:rStyle w:val="NormalTok"/>
        </w:rPr>
        <w:t xml:space="preserve"> Units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 xml:space="preserve">Display </w:t>
      </w:r>
      <w:r>
        <w:rPr>
          <w:rStyle w:val="ErrorTok"/>
        </w:rPr>
        <w:t>&amp;</w:t>
      </w:r>
      <w:r>
        <w:rPr>
          <w:rStyle w:val="NormalTok"/>
        </w:rPr>
        <w:t xml:space="preserve"> Units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1. Block vs Inline vs Inline-Block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"block-box"</w:t>
      </w:r>
      <w:r>
        <w:rPr>
          <w:rStyle w:val="DataTypeTok"/>
        </w:rPr>
        <w:t>&gt;</w:t>
      </w:r>
      <w:r>
        <w:rPr>
          <w:rStyle w:val="NormalTok"/>
        </w:rPr>
        <w:t>I am BLOCK (div). I take full width.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"inline-box"</w:t>
      </w:r>
      <w:r>
        <w:rPr>
          <w:rStyle w:val="DataTypeTok"/>
        </w:rPr>
        <w:t>&gt;</w:t>
      </w:r>
      <w:r>
        <w:rPr>
          <w:rStyle w:val="NormalTok"/>
        </w:rPr>
        <w:t>I am INLINE (span). I ignore width.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"inline-box"</w:t>
      </w:r>
      <w:r>
        <w:rPr>
          <w:rStyle w:val="DataTypeTok"/>
        </w:rPr>
        <w:t>&gt;</w:t>
      </w:r>
      <w:r>
        <w:rPr>
          <w:rStyle w:val="NormalTok"/>
        </w:rPr>
        <w:t>I sit next to neighbor.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"ib-box"</w:t>
      </w:r>
      <w:r>
        <w:rPr>
          <w:rStyle w:val="DataTypeTok"/>
        </w:rPr>
        <w:t>&gt;</w:t>
      </w:r>
      <w:r>
        <w:rPr>
          <w:rStyle w:val="NormalTok"/>
        </w:rPr>
        <w:t>Inline-Block 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"ib-box"</w:t>
      </w:r>
      <w:r>
        <w:rPr>
          <w:rStyle w:val="DataTypeTok"/>
        </w:rPr>
        <w:t>&gt;</w:t>
      </w:r>
      <w:r>
        <w:rPr>
          <w:rStyle w:val="NormalTok"/>
        </w:rPr>
        <w:t>Inline-Block 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2. Percentages (%)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"parent-box"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am Parent (400px width).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"child-percent"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I am Child (50% width = 200px).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3. EM vs REM (Nesting)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"snowball-container"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"em-box"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I am 2em.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"em-box"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I am 2em inside 2em (4x total!).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"em-box"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I am 2em inside 4x (Huge!).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"rem-text"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am REM. I stay stable even if nested.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33C56D3B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37FC4B53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DISPLAY &amp; RELATIVE UNITS</w:t>
      </w:r>
      <w:r>
        <w:br/>
      </w:r>
      <w:r>
        <w:rPr>
          <w:rStyle w:val="CommentTok"/>
        </w:rPr>
        <w:t xml:space="preserve">   Refers to Note Pages 22, 23, 24, 25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DISPLAY PROPERTIES (Page 22 &amp; 23) --- */</w:t>
      </w:r>
      <w:r>
        <w:br/>
      </w:r>
      <w:r>
        <w:br/>
      </w:r>
      <w:r>
        <w:rPr>
          <w:rStyle w:val="FunctionTok"/>
        </w:rPr>
        <w:t>.block-box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BLOCK: Respects width/height, starts new line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block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lightblue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.inline-box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INLINE: Ignores width/height, sits on same line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inline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yellow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</w:t>
      </w:r>
      <w:r>
        <w:rPr>
          <w:rStyle w:val="AlertTok"/>
        </w:rPr>
        <w:t>NOTE</w:t>
      </w:r>
      <w:r>
        <w:rPr>
          <w:rStyle w:val="CommentTok"/>
        </w:rPr>
        <w:t>: These dimensions are IGNORED because it is inline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Vertical margin doesn't work on inline (Page 22)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FunctionTok"/>
        </w:rPr>
        <w:t>.ib-box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INLINE-BLOCK: Sits inline, but Respects width/height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inline-block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lightgreen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This works now!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line-height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PERCENTAGES (Page 23) --- */</w:t>
      </w:r>
      <w:r>
        <w:br/>
      </w:r>
      <w:r>
        <w:br/>
      </w:r>
      <w:r>
        <w:rPr>
          <w:rStyle w:val="FunctionTok"/>
        </w:rPr>
        <w:t>.parent-box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Fixed Parent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#ddd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.child-percent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coral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50% of Parent (400px) = 200px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EM vs REM (Page 24 &amp; 25) --- */</w:t>
      </w:r>
      <w:r>
        <w:br/>
      </w:r>
      <w:r>
        <w:br/>
      </w:r>
      <w:r>
        <w:rPr>
          <w:rStyle w:val="FunctionTok"/>
        </w:rPr>
        <w:t>.snowball-container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Base size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.em-box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EM is relative to PARENT font size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1st Level: 16 * 2 = 32px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2nd Level: 32 * 2 = 64px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3rd Level: 64 * 2 = 128px (Snowball Effect!)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.rem-text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REM is relative to ROOT (html) only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No matter where this is placed, it is always 16 * 2 = 32px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4E26F4A" w14:textId="28428575" w:rsidR="00203981" w:rsidRDefault="0007482B">
      <w:pPr>
        <w:pStyle w:val="Heading1"/>
      </w:pPr>
      <w:r>
        <w:lastRenderedPageBreak/>
        <w:t xml:space="preserve"> </w:t>
      </w:r>
      <w:r w:rsidR="00000000">
        <w:t>SECTION 4: WHAT YOU WILL SEE IN THE BROWSER</w:t>
      </w:r>
    </w:p>
    <w:p w14:paraId="5DD4564D" w14:textId="77777777" w:rsidR="00203981" w:rsidRDefault="00000000">
      <w:pPr>
        <w:pStyle w:val="Compact"/>
        <w:numPr>
          <w:ilvl w:val="0"/>
          <w:numId w:val="192"/>
        </w:numPr>
      </w:pPr>
      <w:r>
        <w:rPr>
          <w:b/>
          <w:bCs/>
        </w:rPr>
        <w:t>Block Box:</w:t>
      </w:r>
      <w:r>
        <w:t xml:space="preserve"> A blue bar stretching across the screen.</w:t>
      </w:r>
    </w:p>
    <w:p w14:paraId="35FFC1CF" w14:textId="77777777" w:rsidR="00203981" w:rsidRDefault="00000000">
      <w:pPr>
        <w:pStyle w:val="Compact"/>
        <w:numPr>
          <w:ilvl w:val="0"/>
          <w:numId w:val="192"/>
        </w:numPr>
      </w:pPr>
      <w:r>
        <w:rPr>
          <w:b/>
          <w:bCs/>
        </w:rPr>
        <w:t>Inline Box:</w:t>
      </w:r>
      <w:r>
        <w:t xml:space="preserve"> Two yellow highlighted text areas. They ignore the </w:t>
      </w:r>
      <w:r>
        <w:rPr>
          <w:rStyle w:val="VerbatimChar"/>
        </w:rPr>
        <w:t>width: 200px</w:t>
      </w:r>
      <w:r>
        <w:t xml:space="preserve"> we gave them. They look small.</w:t>
      </w:r>
    </w:p>
    <w:p w14:paraId="2FBAE303" w14:textId="77777777" w:rsidR="00203981" w:rsidRDefault="00000000">
      <w:pPr>
        <w:pStyle w:val="Compact"/>
        <w:numPr>
          <w:ilvl w:val="0"/>
          <w:numId w:val="192"/>
        </w:numPr>
      </w:pPr>
      <w:r>
        <w:rPr>
          <w:b/>
          <w:bCs/>
        </w:rPr>
        <w:t>Inline-Block Boxes:</w:t>
      </w:r>
      <w:r>
        <w:t xml:space="preserve"> Two green boxes sitting </w:t>
      </w:r>
      <w:r>
        <w:rPr>
          <w:i/>
          <w:iCs/>
        </w:rPr>
        <w:t>side-by-side</w:t>
      </w:r>
      <w:r>
        <w:t>. They are 150px wide (unlike Inline) but don’t break to a new line (unlike Block).</w:t>
      </w:r>
    </w:p>
    <w:p w14:paraId="2FA3C880" w14:textId="77777777" w:rsidR="00203981" w:rsidRDefault="00000000">
      <w:pPr>
        <w:pStyle w:val="Compact"/>
        <w:numPr>
          <w:ilvl w:val="0"/>
          <w:numId w:val="192"/>
        </w:numPr>
      </w:pPr>
      <w:r>
        <w:rPr>
          <w:b/>
          <w:bCs/>
        </w:rPr>
        <w:t>Percentage Child:</w:t>
      </w:r>
      <w:r>
        <w:t xml:space="preserve"> A coral box that is exactly half the width of the gray parent box.</w:t>
      </w:r>
    </w:p>
    <w:p w14:paraId="394FAB3F" w14:textId="77777777" w:rsidR="00203981" w:rsidRDefault="00000000">
      <w:pPr>
        <w:pStyle w:val="Compact"/>
        <w:numPr>
          <w:ilvl w:val="0"/>
          <w:numId w:val="192"/>
        </w:numPr>
      </w:pPr>
      <w:r>
        <w:rPr>
          <w:b/>
          <w:bCs/>
        </w:rPr>
        <w:t>The Snowball Effect:</w:t>
      </w:r>
    </w:p>
    <w:p w14:paraId="40695412" w14:textId="77777777" w:rsidR="00203981" w:rsidRDefault="00000000">
      <w:pPr>
        <w:pStyle w:val="Compact"/>
        <w:numPr>
          <w:ilvl w:val="1"/>
          <w:numId w:val="193"/>
        </w:numPr>
      </w:pPr>
      <w:r>
        <w:t>The first “2em” box is large.</w:t>
      </w:r>
    </w:p>
    <w:p w14:paraId="23CB1B9F" w14:textId="77777777" w:rsidR="00203981" w:rsidRDefault="00000000">
      <w:pPr>
        <w:pStyle w:val="Compact"/>
        <w:numPr>
          <w:ilvl w:val="1"/>
          <w:numId w:val="193"/>
        </w:numPr>
      </w:pPr>
      <w:r>
        <w:t xml:space="preserve">The box </w:t>
      </w:r>
      <w:r>
        <w:rPr>
          <w:i/>
          <w:iCs/>
        </w:rPr>
        <w:t>inside</w:t>
      </w:r>
      <w:r>
        <w:t xml:space="preserve"> it is </w:t>
      </w:r>
      <w:r>
        <w:rPr>
          <w:b/>
          <w:bCs/>
        </w:rPr>
        <w:t>Double</w:t>
      </w:r>
      <w:r>
        <w:t xml:space="preserve"> the size.</w:t>
      </w:r>
    </w:p>
    <w:p w14:paraId="41EF5783" w14:textId="77777777" w:rsidR="00203981" w:rsidRDefault="00000000">
      <w:pPr>
        <w:pStyle w:val="Compact"/>
        <w:numPr>
          <w:ilvl w:val="1"/>
          <w:numId w:val="193"/>
        </w:numPr>
      </w:pPr>
      <w:r>
        <w:t xml:space="preserve">The box inside </w:t>
      </w:r>
      <w:r>
        <w:rPr>
          <w:i/>
          <w:iCs/>
        </w:rPr>
        <w:t>that</w:t>
      </w:r>
      <w:r>
        <w:t xml:space="preserve"> is </w:t>
      </w:r>
      <w:r>
        <w:rPr>
          <w:b/>
          <w:bCs/>
        </w:rPr>
        <w:t>Massive</w:t>
      </w:r>
      <w:r>
        <w:t>. This visually proves the “Drawback: snowball effect” from your notes.</w:t>
      </w:r>
    </w:p>
    <w:p w14:paraId="15FD11A3" w14:textId="67F90CB8" w:rsidR="00203981" w:rsidRDefault="0007482B">
      <w:pPr>
        <w:pStyle w:val="Heading1"/>
      </w:pPr>
      <w:r>
        <w:t xml:space="preserve"> </w:t>
      </w:r>
      <w:r w:rsidR="00000000">
        <w:t>SECTION 5: COMMON MISTAKES + DEBUG LOGIC</w:t>
      </w:r>
    </w:p>
    <w:p w14:paraId="289A53E9" w14:textId="77777777" w:rsidR="00203981" w:rsidRDefault="00000000">
      <w:pPr>
        <w:pStyle w:val="Compact"/>
        <w:numPr>
          <w:ilvl w:val="0"/>
          <w:numId w:val="194"/>
        </w:numPr>
      </w:pPr>
      <w:r>
        <w:rPr>
          <w:b/>
          <w:bCs/>
        </w:rPr>
        <w:t>Mistake (Inline Margins):</w:t>
      </w:r>
      <w:r>
        <w:t xml:space="preserve"> Trying to push an inline link down using </w:t>
      </w:r>
      <w:r>
        <w:rPr>
          <w:rStyle w:val="VerbatimChar"/>
        </w:rPr>
        <w:t>margin-top</w:t>
      </w:r>
      <w:r>
        <w:t>.</w:t>
      </w:r>
    </w:p>
    <w:p w14:paraId="4391E63D" w14:textId="77777777" w:rsidR="00203981" w:rsidRDefault="00000000">
      <w:pPr>
        <w:pStyle w:val="Compact"/>
        <w:numPr>
          <w:ilvl w:val="1"/>
          <w:numId w:val="195"/>
        </w:numPr>
      </w:pPr>
      <w:r>
        <w:rPr>
          <w:i/>
          <w:iCs/>
        </w:rPr>
        <w:t>Logic:</w:t>
      </w:r>
      <w:r>
        <w:t xml:space="preserve"> Inline elements don’t accept vertical push. Use </w:t>
      </w:r>
      <w:r>
        <w:rPr>
          <w:rStyle w:val="VerbatimChar"/>
        </w:rPr>
        <w:t>display: inline-block</w:t>
      </w:r>
      <w:r>
        <w:t xml:space="preserve"> or </w:t>
      </w:r>
      <w:r>
        <w:rPr>
          <w:rStyle w:val="VerbatimChar"/>
        </w:rPr>
        <w:t>line-height</w:t>
      </w:r>
      <w:r>
        <w:t xml:space="preserve"> instead.</w:t>
      </w:r>
    </w:p>
    <w:p w14:paraId="4F3A8EC5" w14:textId="77777777" w:rsidR="00203981" w:rsidRDefault="00000000">
      <w:pPr>
        <w:pStyle w:val="Compact"/>
        <w:numPr>
          <w:ilvl w:val="0"/>
          <w:numId w:val="194"/>
        </w:numPr>
      </w:pPr>
      <w:r>
        <w:rPr>
          <w:b/>
          <w:bCs/>
        </w:rPr>
        <w:t>Mistake (The EM trap):</w:t>
      </w:r>
      <w:r>
        <w:t xml:space="preserve"> Using </w:t>
      </w:r>
      <w:r>
        <w:rPr>
          <w:rStyle w:val="VerbatimChar"/>
        </w:rPr>
        <w:t>em</w:t>
      </w:r>
      <w:r>
        <w:t xml:space="preserve"> for font-size in a complex layout.</w:t>
      </w:r>
    </w:p>
    <w:p w14:paraId="148408E4" w14:textId="77777777" w:rsidR="00203981" w:rsidRDefault="00000000">
      <w:pPr>
        <w:pStyle w:val="Compact"/>
        <w:numPr>
          <w:ilvl w:val="1"/>
          <w:numId w:val="196"/>
        </w:numPr>
      </w:pPr>
      <w:r>
        <w:rPr>
          <w:i/>
          <w:iCs/>
        </w:rPr>
        <w:t>Logic:</w:t>
      </w:r>
      <w:r>
        <w:t xml:space="preserve"> If you move a component from the main page to a sidebar with smaller text, the component shrinks unpredictably. Use </w:t>
      </w:r>
      <w:r>
        <w:rPr>
          <w:rStyle w:val="VerbatimChar"/>
        </w:rPr>
        <w:t>rem</w:t>
      </w:r>
      <w:r>
        <w:t xml:space="preserve"> for font sizes to keep them consistent.</w:t>
      </w:r>
    </w:p>
    <w:p w14:paraId="2855C6D5" w14:textId="77777777" w:rsidR="00203981" w:rsidRDefault="00000000">
      <w:pPr>
        <w:pStyle w:val="Compact"/>
        <w:numPr>
          <w:ilvl w:val="0"/>
          <w:numId w:val="194"/>
        </w:numPr>
      </w:pPr>
      <w:r>
        <w:rPr>
          <w:b/>
          <w:bCs/>
        </w:rPr>
        <w:t>Mistake (Padding with EM):</w:t>
      </w:r>
    </w:p>
    <w:p w14:paraId="7DB98F19" w14:textId="77777777" w:rsidR="00203981" w:rsidRDefault="00000000">
      <w:pPr>
        <w:pStyle w:val="Compact"/>
        <w:numPr>
          <w:ilvl w:val="1"/>
          <w:numId w:val="197"/>
        </w:numPr>
      </w:pPr>
      <w:r>
        <w:rPr>
          <w:i/>
          <w:iCs/>
        </w:rPr>
        <w:t>Note:</w:t>
      </w:r>
      <w:r>
        <w:t xml:space="preserve"> As per your notes, if </w:t>
      </w:r>
      <w:r>
        <w:rPr>
          <w:rStyle w:val="VerbatimChar"/>
        </w:rPr>
        <w:t>font-size: 2em</w:t>
      </w:r>
      <w:r>
        <w:t xml:space="preserve"> and </w:t>
      </w:r>
      <w:r>
        <w:rPr>
          <w:rStyle w:val="VerbatimChar"/>
        </w:rPr>
        <w:t>padding: 2em</w:t>
      </w:r>
      <w:r>
        <w:t xml:space="preserve">, the padding is calculated based on the </w:t>
      </w:r>
      <w:r>
        <w:rPr>
          <w:i/>
          <w:iCs/>
        </w:rPr>
        <w:t>new</w:t>
      </w:r>
      <w:r>
        <w:t xml:space="preserve"> font size (so padding becomes 4x relative to original).</w:t>
      </w:r>
    </w:p>
    <w:p w14:paraId="5869ED79" w14:textId="77777777" w:rsidR="0007482B" w:rsidRDefault="0007482B" w:rsidP="0007482B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1B6A7B19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Transparency &amp; Transitions </w:t>
      </w:r>
      <w:r>
        <w:rPr>
          <w:b/>
          <w:bCs/>
        </w:rPr>
        <w:t>Subtopics:</w:t>
      </w:r>
    </w:p>
    <w:p w14:paraId="5F0140CD" w14:textId="77777777" w:rsidR="00203981" w:rsidRDefault="00000000">
      <w:pPr>
        <w:pStyle w:val="Compact"/>
        <w:numPr>
          <w:ilvl w:val="0"/>
          <w:numId w:val="199"/>
        </w:numPr>
      </w:pPr>
      <w:r>
        <w:rPr>
          <w:b/>
          <w:bCs/>
        </w:rPr>
        <w:t>Alpha Channel (</w:t>
      </w:r>
      <w:r>
        <w:rPr>
          <w:rStyle w:val="VerbatimChar"/>
          <w:b/>
          <w:bCs/>
        </w:rPr>
        <w:t>rgba</w:t>
      </w:r>
      <w:r>
        <w:rPr>
          <w:b/>
          <w:bCs/>
        </w:rPr>
        <w:t xml:space="preserve"> &amp; Hex)</w:t>
      </w:r>
      <w:r>
        <w:t xml:space="preserve"> (Transparent Colors)</w:t>
      </w:r>
    </w:p>
    <w:p w14:paraId="4E1FE6B1" w14:textId="77777777" w:rsidR="00203981" w:rsidRDefault="00000000">
      <w:pPr>
        <w:pStyle w:val="Compact"/>
        <w:numPr>
          <w:ilvl w:val="0"/>
          <w:numId w:val="199"/>
        </w:numPr>
      </w:pPr>
      <w:r>
        <w:rPr>
          <w:b/>
          <w:bCs/>
        </w:rPr>
        <w:t>Opacity Property</w:t>
      </w:r>
      <w:r>
        <w:t xml:space="preserve"> (Transparent Elements)</w:t>
      </w:r>
    </w:p>
    <w:p w14:paraId="38E1F58F" w14:textId="77777777" w:rsidR="00203981" w:rsidRDefault="00000000">
      <w:pPr>
        <w:pStyle w:val="Compact"/>
        <w:numPr>
          <w:ilvl w:val="0"/>
          <w:numId w:val="199"/>
        </w:numPr>
      </w:pPr>
      <w:r>
        <w:rPr>
          <w:b/>
          <w:bCs/>
        </w:rPr>
        <w:t>CSS Transitions</w:t>
      </w:r>
      <w:r>
        <w:t xml:space="preserve"> (Smooth Animation)</w:t>
      </w:r>
    </w:p>
    <w:p w14:paraId="4F963FF2" w14:textId="77777777" w:rsidR="00203981" w:rsidRDefault="00000000">
      <w:pPr>
        <w:pStyle w:val="Compact"/>
        <w:numPr>
          <w:ilvl w:val="0"/>
          <w:numId w:val="199"/>
        </w:numPr>
      </w:pPr>
      <w:r>
        <w:rPr>
          <w:b/>
          <w:bCs/>
        </w:rPr>
        <w:t>Transition Shorthand</w:t>
      </w:r>
      <w:r>
        <w:t xml:space="preserve"> (Duration, Function, Delay)</w:t>
      </w:r>
    </w:p>
    <w:p w14:paraId="52200E50" w14:textId="6C8A62BE" w:rsidR="00203981" w:rsidRDefault="0007482B">
      <w:pPr>
        <w:pStyle w:val="Heading1"/>
      </w:pPr>
      <w:r>
        <w:t xml:space="preserve"> </w:t>
      </w:r>
      <w:r w:rsidR="00000000">
        <w:t>SECTION 1: SHORT CONCEPT OVERVIEW</w:t>
      </w:r>
    </w:p>
    <w:p w14:paraId="32D20661" w14:textId="77777777" w:rsidR="00203981" w:rsidRDefault="00000000">
      <w:pPr>
        <w:pStyle w:val="Compact"/>
        <w:numPr>
          <w:ilvl w:val="0"/>
          <w:numId w:val="200"/>
        </w:numPr>
      </w:pPr>
      <w:r>
        <w:rPr>
          <w:b/>
          <w:bCs/>
        </w:rPr>
        <w:t>Alpha Channel:</w:t>
      </w:r>
      <w:r>
        <w:t xml:space="preserve"> A way to define colors where you control the transparency </w:t>
      </w:r>
      <w:r>
        <w:rPr>
          <w:i/>
          <w:iCs/>
        </w:rPr>
        <w:t>of the color itself</w:t>
      </w:r>
      <w:r>
        <w:t xml:space="preserve">. Ranges from </w:t>
      </w:r>
      <w:r>
        <w:rPr>
          <w:rStyle w:val="VerbatimChar"/>
        </w:rPr>
        <w:t>0</w:t>
      </w:r>
      <w:r>
        <w:t xml:space="preserve"> (hidden) to </w:t>
      </w:r>
      <w:r>
        <w:rPr>
          <w:rStyle w:val="VerbatimChar"/>
        </w:rPr>
        <w:t>1</w:t>
      </w:r>
      <w:r>
        <w:t xml:space="preserve"> (visible).</w:t>
      </w:r>
    </w:p>
    <w:p w14:paraId="3E4B7F9F" w14:textId="77777777" w:rsidR="00203981" w:rsidRDefault="00000000">
      <w:pPr>
        <w:pStyle w:val="Compact"/>
        <w:numPr>
          <w:ilvl w:val="0"/>
          <w:numId w:val="200"/>
        </w:numPr>
      </w:pPr>
      <w:r>
        <w:rPr>
          <w:b/>
          <w:bCs/>
        </w:rPr>
        <w:t>Opacity:</w:t>
      </w:r>
      <w:r>
        <w:t xml:space="preserve"> A property that controls the transparency of </w:t>
      </w:r>
      <w:r>
        <w:rPr>
          <w:b/>
          <w:bCs/>
        </w:rPr>
        <w:t>the entire element</w:t>
      </w:r>
      <w:r>
        <w:t xml:space="preserve"> (including its text and borders).</w:t>
      </w:r>
    </w:p>
    <w:p w14:paraId="716BBC11" w14:textId="77777777" w:rsidR="00203981" w:rsidRDefault="00000000">
      <w:pPr>
        <w:pStyle w:val="Compact"/>
        <w:numPr>
          <w:ilvl w:val="0"/>
          <w:numId w:val="200"/>
        </w:numPr>
      </w:pPr>
      <w:r>
        <w:rPr>
          <w:b/>
          <w:bCs/>
        </w:rPr>
        <w:t>Transition:</w:t>
      </w:r>
      <w:r>
        <w:t xml:space="preserve"> Allows you to change property values smoothly (over a given duration) instead of instantly snapping.</w:t>
      </w:r>
    </w:p>
    <w:p w14:paraId="4D1AD90D" w14:textId="77777777" w:rsidR="00203981" w:rsidRDefault="00000000">
      <w:pPr>
        <w:pStyle w:val="Compact"/>
        <w:numPr>
          <w:ilvl w:val="0"/>
          <w:numId w:val="200"/>
        </w:numPr>
      </w:pPr>
      <w:r>
        <w:rPr>
          <w:b/>
          <w:bCs/>
        </w:rPr>
        <w:t>Hex Alpha:</w:t>
      </w:r>
      <w:r>
        <w:t xml:space="preserve"> You can add 2 extra digits to a Hex code to control transparency (e.g., </w:t>
      </w:r>
      <w:r>
        <w:rPr>
          <w:rStyle w:val="VerbatimChar"/>
        </w:rPr>
        <w:t>#ff000080</w:t>
      </w:r>
      <w:r>
        <w:t>).</w:t>
      </w:r>
    </w:p>
    <w:p w14:paraId="1A05B1C0" w14:textId="0576D5EB" w:rsidR="00203981" w:rsidRDefault="0007482B">
      <w:pPr>
        <w:pStyle w:val="Heading1"/>
      </w:pPr>
      <w:r>
        <w:lastRenderedPageBreak/>
        <w:t xml:space="preserve"> </w:t>
      </w:r>
      <w:r w:rsidR="00000000">
        <w:t>SECTION 2: HOW TO THINK IN CSS (LOGIC MAPPING)</w:t>
      </w:r>
    </w:p>
    <w:p w14:paraId="6780C70C" w14:textId="77777777" w:rsidR="00203981" w:rsidRDefault="00000000">
      <w:pPr>
        <w:pStyle w:val="FirstParagraph"/>
      </w:pPr>
      <w:r>
        <w:rPr>
          <w:b/>
          <w:bCs/>
        </w:rPr>
        <w:t>1. The “Tinted Glass” vs. “Ghost” Logic</w:t>
      </w:r>
    </w:p>
    <w:p w14:paraId="52610F52" w14:textId="77777777" w:rsidR="00203981" w:rsidRDefault="00000000">
      <w:pPr>
        <w:pStyle w:val="Compact"/>
        <w:numPr>
          <w:ilvl w:val="0"/>
          <w:numId w:val="201"/>
        </w:numPr>
      </w:pPr>
      <w:r>
        <w:rPr>
          <w:b/>
          <w:bCs/>
        </w:rPr>
        <w:t>Alpha (</w:t>
      </w:r>
      <w:r>
        <w:rPr>
          <w:rStyle w:val="VerbatimChar"/>
          <w:b/>
          <w:bCs/>
        </w:rPr>
        <w:t>rgba</w:t>
      </w:r>
      <w:r>
        <w:rPr>
          <w:b/>
          <w:bCs/>
        </w:rPr>
        <w:t>):</w:t>
      </w:r>
      <w:r>
        <w:t xml:space="preserve"> Think of </w:t>
      </w:r>
      <w:r>
        <w:rPr>
          <w:b/>
          <w:bCs/>
        </w:rPr>
        <w:t>Tinted Glass</w:t>
      </w:r>
      <w:r>
        <w:t>.</w:t>
      </w:r>
    </w:p>
    <w:p w14:paraId="70958F35" w14:textId="77777777" w:rsidR="00203981" w:rsidRDefault="00000000">
      <w:pPr>
        <w:pStyle w:val="Compact"/>
        <w:numPr>
          <w:ilvl w:val="1"/>
          <w:numId w:val="202"/>
        </w:numPr>
      </w:pPr>
      <w:r>
        <w:t>The background is see-through, but the text written on the glass remains solid black.</w:t>
      </w:r>
    </w:p>
    <w:p w14:paraId="34A3DCF7" w14:textId="77777777" w:rsidR="00203981" w:rsidRDefault="00000000">
      <w:pPr>
        <w:pStyle w:val="Compact"/>
        <w:numPr>
          <w:ilvl w:val="1"/>
          <w:numId w:val="202"/>
        </w:numPr>
      </w:pPr>
      <w:r>
        <w:rPr>
          <w:i/>
          <w:iCs/>
        </w:rPr>
        <w:t>Use this when you want readable text on a see-through box.</w:t>
      </w:r>
    </w:p>
    <w:p w14:paraId="0D60BB30" w14:textId="77777777" w:rsidR="00203981" w:rsidRDefault="00000000">
      <w:pPr>
        <w:pStyle w:val="Compact"/>
        <w:numPr>
          <w:ilvl w:val="0"/>
          <w:numId w:val="201"/>
        </w:numPr>
      </w:pPr>
      <w:r>
        <w:rPr>
          <w:b/>
          <w:bCs/>
        </w:rPr>
        <w:t>Opacity:</w:t>
      </w:r>
      <w:r>
        <w:t xml:space="preserve"> Think of a </w:t>
      </w:r>
      <w:r>
        <w:rPr>
          <w:b/>
          <w:bCs/>
        </w:rPr>
        <w:t>Ghost</w:t>
      </w:r>
      <w:r>
        <w:t>.</w:t>
      </w:r>
    </w:p>
    <w:p w14:paraId="52F9D08A" w14:textId="77777777" w:rsidR="00203981" w:rsidRDefault="00000000">
      <w:pPr>
        <w:pStyle w:val="Compact"/>
        <w:numPr>
          <w:ilvl w:val="1"/>
          <w:numId w:val="203"/>
        </w:numPr>
      </w:pPr>
      <w:r>
        <w:t>The whole object is fading away. The text, the border, and the background all become 50% invisible together.</w:t>
      </w:r>
    </w:p>
    <w:p w14:paraId="54C22F80" w14:textId="77777777" w:rsidR="00203981" w:rsidRDefault="00000000">
      <w:pPr>
        <w:pStyle w:val="Compact"/>
        <w:numPr>
          <w:ilvl w:val="1"/>
          <w:numId w:val="203"/>
        </w:numPr>
      </w:pPr>
      <w:r>
        <w:rPr>
          <w:i/>
          <w:iCs/>
        </w:rPr>
        <w:t>Use this for fading out images or disabled buttons.</w:t>
      </w:r>
    </w:p>
    <w:p w14:paraId="38A51485" w14:textId="77777777" w:rsidR="00203981" w:rsidRDefault="00000000">
      <w:pPr>
        <w:pStyle w:val="FirstParagraph"/>
      </w:pPr>
      <w:r>
        <w:rPr>
          <w:b/>
          <w:bCs/>
        </w:rPr>
        <w:t>2. The “Morphing” Logic (Transitions)</w:t>
      </w:r>
    </w:p>
    <w:p w14:paraId="3011160C" w14:textId="77777777" w:rsidR="00203981" w:rsidRDefault="00000000">
      <w:pPr>
        <w:pStyle w:val="Compact"/>
        <w:numPr>
          <w:ilvl w:val="0"/>
          <w:numId w:val="204"/>
        </w:numPr>
      </w:pPr>
      <w:r>
        <w:rPr>
          <w:b/>
          <w:bCs/>
        </w:rPr>
        <w:t>State A (Normal):</w:t>
      </w:r>
      <w:r>
        <w:t xml:space="preserve"> </w:t>
      </w:r>
      <w:r>
        <w:rPr>
          <w:rStyle w:val="VerbatimChar"/>
        </w:rPr>
        <w:t>width: 100px;</w:t>
      </w:r>
    </w:p>
    <w:p w14:paraId="1A879B22" w14:textId="77777777" w:rsidR="00203981" w:rsidRDefault="00000000">
      <w:pPr>
        <w:pStyle w:val="Compact"/>
        <w:numPr>
          <w:ilvl w:val="0"/>
          <w:numId w:val="204"/>
        </w:numPr>
      </w:pPr>
      <w:r>
        <w:rPr>
          <w:b/>
          <w:bCs/>
        </w:rPr>
        <w:t>State B (Hover):</w:t>
      </w:r>
      <w:r>
        <w:t xml:space="preserve"> </w:t>
      </w:r>
      <w:r>
        <w:rPr>
          <w:rStyle w:val="VerbatimChar"/>
        </w:rPr>
        <w:t>width: 300px;</w:t>
      </w:r>
    </w:p>
    <w:p w14:paraId="5F5739D9" w14:textId="77777777" w:rsidR="00203981" w:rsidRDefault="00000000">
      <w:pPr>
        <w:pStyle w:val="Compact"/>
        <w:numPr>
          <w:ilvl w:val="0"/>
          <w:numId w:val="204"/>
        </w:numPr>
      </w:pPr>
      <w:r>
        <w:rPr>
          <w:b/>
          <w:bCs/>
        </w:rPr>
        <w:t>Without Transition:</w:t>
      </w:r>
      <w:r>
        <w:t xml:space="preserve"> It teleports from 100 to 300 instantly.</w:t>
      </w:r>
    </w:p>
    <w:p w14:paraId="30531326" w14:textId="77777777" w:rsidR="00203981" w:rsidRDefault="00000000">
      <w:pPr>
        <w:pStyle w:val="Compact"/>
        <w:numPr>
          <w:ilvl w:val="0"/>
          <w:numId w:val="204"/>
        </w:numPr>
      </w:pPr>
      <w:r>
        <w:rPr>
          <w:b/>
          <w:bCs/>
        </w:rPr>
        <w:t>With Transition:</w:t>
      </w:r>
      <w:r>
        <w:t xml:space="preserve"> The browser calculates all the steps in between (110px, 120px… 290px) over </w:t>
      </w:r>
      <w:r>
        <w:rPr>
          <w:rStyle w:val="VerbatimChar"/>
        </w:rPr>
        <w:t>2 seconds</w:t>
      </w:r>
      <w:r>
        <w:t>.</w:t>
      </w:r>
    </w:p>
    <w:p w14:paraId="7E12600F" w14:textId="77777777" w:rsidR="00203981" w:rsidRDefault="00000000">
      <w:pPr>
        <w:pStyle w:val="FirstParagraph"/>
      </w:pPr>
      <w:r>
        <w:rPr>
          <w:b/>
          <w:bCs/>
        </w:rPr>
        <w:t>3. The Shorthand Logic (The 4 Steps)</w:t>
      </w:r>
    </w:p>
    <w:p w14:paraId="21FC15B0" w14:textId="77777777" w:rsidR="00203981" w:rsidRDefault="00000000">
      <w:pPr>
        <w:pStyle w:val="Compact"/>
        <w:numPr>
          <w:ilvl w:val="0"/>
          <w:numId w:val="205"/>
        </w:numPr>
      </w:pPr>
      <w:r>
        <w:t xml:space="preserve">Your notes give the formula: </w:t>
      </w:r>
      <w:r>
        <w:rPr>
          <w:b/>
          <w:bCs/>
        </w:rPr>
        <w:t>Property ➔ Duration ➔ Function ➔ Delay</w:t>
      </w:r>
    </w:p>
    <w:p w14:paraId="5ED8CCB0" w14:textId="77777777" w:rsidR="00203981" w:rsidRDefault="00000000">
      <w:pPr>
        <w:pStyle w:val="Compact"/>
        <w:numPr>
          <w:ilvl w:val="0"/>
          <w:numId w:val="205"/>
        </w:numPr>
      </w:pPr>
      <w:r>
        <w:rPr>
          <w:rStyle w:val="VerbatimChar"/>
        </w:rPr>
        <w:t>margin-top 2s ease-in-out 0.2s</w:t>
      </w:r>
    </w:p>
    <w:p w14:paraId="3E316E47" w14:textId="77777777" w:rsidR="00203981" w:rsidRDefault="00000000">
      <w:pPr>
        <w:pStyle w:val="Compact"/>
        <w:numPr>
          <w:ilvl w:val="1"/>
          <w:numId w:val="206"/>
        </w:numPr>
      </w:pPr>
      <w:r>
        <w:t>“Wait 0.2s.”</w:t>
      </w:r>
    </w:p>
    <w:p w14:paraId="09607AAE" w14:textId="77777777" w:rsidR="00203981" w:rsidRDefault="00000000">
      <w:pPr>
        <w:pStyle w:val="Compact"/>
        <w:numPr>
          <w:ilvl w:val="1"/>
          <w:numId w:val="206"/>
        </w:numPr>
      </w:pPr>
      <w:r>
        <w:t>“Then, change the margin-top.”</w:t>
      </w:r>
    </w:p>
    <w:p w14:paraId="554F135E" w14:textId="77777777" w:rsidR="00203981" w:rsidRDefault="00000000">
      <w:pPr>
        <w:pStyle w:val="Compact"/>
        <w:numPr>
          <w:ilvl w:val="1"/>
          <w:numId w:val="206"/>
        </w:numPr>
      </w:pPr>
      <w:r>
        <w:t>“Take 2 seconds to do it.”</w:t>
      </w:r>
    </w:p>
    <w:p w14:paraId="55A6D2CA" w14:textId="77777777" w:rsidR="00203981" w:rsidRDefault="00000000">
      <w:pPr>
        <w:pStyle w:val="Compact"/>
        <w:numPr>
          <w:ilvl w:val="1"/>
          <w:numId w:val="206"/>
        </w:numPr>
      </w:pPr>
      <w:r>
        <w:t>“Start slow, speed up, then end slow (ease-in-out).”</w:t>
      </w:r>
    </w:p>
    <w:p w14:paraId="7BF180D2" w14:textId="08A4A829" w:rsidR="00203981" w:rsidRDefault="0007482B">
      <w:pPr>
        <w:pStyle w:val="Heading1"/>
      </w:pPr>
      <w:r>
        <w:t xml:space="preserve"> </w:t>
      </w:r>
      <w:r w:rsidR="00000000">
        <w:t>SECTION 3: COMPLETE WORKING CODE</w:t>
      </w:r>
    </w:p>
    <w:p w14:paraId="7AE7F8A3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303A8B43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 xml:space="preserve">Transparency </w:t>
      </w:r>
      <w:r>
        <w:rPr>
          <w:rStyle w:val="ErrorTok"/>
        </w:rPr>
        <w:t>&amp;</w:t>
      </w:r>
      <w:r>
        <w:rPr>
          <w:rStyle w:val="NormalTok"/>
        </w:rPr>
        <w:t xml:space="preserve"> Transition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Part 4: Visual Effects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1. Alpha (RGBA) vs Opacity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alpha-box"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RGBA Background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am readable because only my background is faded.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opacity-box"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Opacity Property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am hard to read because the whole div (including me) is faded.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2. Transitions (Hover over me!)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"morph-box"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Hover Me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(Notice the change in color, roundness, and margin happens smoothly over 2 seconds)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0FD6188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2393703B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TRANSPARENCY &amp; TRANSITIONS</w:t>
      </w:r>
      <w:r>
        <w:br/>
      </w:r>
      <w:r>
        <w:rPr>
          <w:rStyle w:val="CommentTok"/>
        </w:rPr>
        <w:t xml:space="preserve">   Refers to Note Pages 26 &amp; 27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Using a pattern background so you can see the transparency working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background-image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linear-gradient(</w:t>
      </w:r>
      <w:r>
        <w:rPr>
          <w:rStyle w:val="DecValTok"/>
        </w:rPr>
        <w:t>45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>linear-gradient(</w:t>
      </w:r>
      <w:r>
        <w:rPr>
          <w:rStyle w:val="DecValTok"/>
        </w:rPr>
        <w:t>-45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ALPHA CHANNEL (Page 26) --- */</w:t>
      </w:r>
      <w:r>
        <w:br/>
      </w:r>
      <w:r>
        <w:rPr>
          <w:rStyle w:val="FunctionTok"/>
        </w:rPr>
        <w:t>.alpha-box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/* Format: rgba(Red, Green, Blue, Alpha 0-1)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0.3 means 30% visible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0.3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Text remains 100% solid black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OPACITY PROPERTY (Page 27) --- */</w:t>
      </w:r>
      <w:r>
        <w:br/>
      </w:r>
      <w:r>
        <w:rPr>
          <w:rStyle w:val="FunctionTok"/>
        </w:rPr>
        <w:t>.opacity-box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This makes the ENTIRE element 30% visible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Note: The black text also becomes washed out and grey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CommentTok"/>
        </w:rPr>
        <w:t>/* --- 3. TRANSITIONS (Page 27) --- */</w:t>
      </w:r>
      <w:r>
        <w:br/>
      </w:r>
      <w:r>
        <w:rPr>
          <w:rStyle w:val="FunctionTok"/>
        </w:rPr>
        <w:t>.morph-box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line-height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DEFINE TRANSITION HERE (On the original state)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Shorthand: Property | Duration | Function | Delay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Meaning: "Change all properties, take 2s, use ease-in-out, wait 0.2s to start"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all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ease-in-out</w:t>
      </w:r>
      <w:r>
        <w:rPr>
          <w:rStyle w:val="NormalTok"/>
        </w:rPr>
        <w:t xml:space="preserve"> </w:t>
      </w:r>
      <w:r>
        <w:rPr>
          <w:rStyle w:val="DecValTok"/>
        </w:rPr>
        <w:t>0.2</w:t>
      </w:r>
      <w:r>
        <w:rPr>
          <w:rStyle w:val="DataTypeTok"/>
        </w:rPr>
        <w:t>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The "End State" (Hover) --- */</w:t>
      </w:r>
      <w:r>
        <w:br/>
      </w:r>
      <w:r>
        <w:rPr>
          <w:rStyle w:val="FunctionTok"/>
        </w:rPr>
        <w:t>.morph-box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/* Color changes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/* Becomes a circle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/* Moves to the right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rotate(</w:t>
      </w:r>
      <w:r>
        <w:rPr>
          <w:rStyle w:val="DecValTok"/>
        </w:rPr>
        <w:t>360</w:t>
      </w:r>
      <w:r>
        <w:rPr>
          <w:rStyle w:val="DataTypeTok"/>
        </w:rPr>
        <w:t>deg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/* Spins around */</w:t>
      </w:r>
      <w:r>
        <w:br/>
      </w:r>
      <w:r>
        <w:rPr>
          <w:rStyle w:val="NormalTok"/>
        </w:rPr>
        <w:t>}</w:t>
      </w:r>
    </w:p>
    <w:p w14:paraId="6A454865" w14:textId="2282055E" w:rsidR="00203981" w:rsidRDefault="0007482B">
      <w:pPr>
        <w:pStyle w:val="Heading1"/>
      </w:pPr>
      <w:r>
        <w:t xml:space="preserve"> </w:t>
      </w:r>
      <w:r w:rsidR="00000000">
        <w:t>SECTION 4: WHAT YOU WILL SEE IN THE BROWSER</w:t>
      </w:r>
    </w:p>
    <w:p w14:paraId="7EF73709" w14:textId="77777777" w:rsidR="00203981" w:rsidRDefault="00000000">
      <w:pPr>
        <w:pStyle w:val="Compact"/>
        <w:numPr>
          <w:ilvl w:val="0"/>
          <w:numId w:val="207"/>
        </w:numPr>
      </w:pPr>
      <w:r>
        <w:rPr>
          <w:b/>
          <w:bCs/>
        </w:rPr>
        <w:t>Alpha Box:</w:t>
      </w:r>
      <w:r>
        <w:t xml:space="preserve"> You see a light pink box (Red + Transparency), but the text inside is </w:t>
      </w:r>
      <w:r>
        <w:rPr>
          <w:b/>
          <w:bCs/>
        </w:rPr>
        <w:t>Sharp Black</w:t>
      </w:r>
      <w:r>
        <w:t>. It is easy to read.</w:t>
      </w:r>
    </w:p>
    <w:p w14:paraId="6D074722" w14:textId="77777777" w:rsidR="00203981" w:rsidRDefault="00000000">
      <w:pPr>
        <w:pStyle w:val="Compact"/>
        <w:numPr>
          <w:ilvl w:val="0"/>
          <w:numId w:val="207"/>
        </w:numPr>
      </w:pPr>
      <w:r>
        <w:rPr>
          <w:b/>
          <w:bCs/>
        </w:rPr>
        <w:t>Opacity Box:</w:t>
      </w:r>
      <w:r>
        <w:t xml:space="preserve"> You see a light pink box, but the text is </w:t>
      </w:r>
      <w:r>
        <w:rPr>
          <w:b/>
          <w:bCs/>
        </w:rPr>
        <w:t>Grey and Faded</w:t>
      </w:r>
      <w:r>
        <w:t xml:space="preserve">. It is hard to read because </w:t>
      </w:r>
      <w:r>
        <w:rPr>
          <w:rStyle w:val="VerbatimChar"/>
        </w:rPr>
        <w:t>opacity: 0.3</w:t>
      </w:r>
      <w:r>
        <w:t xml:space="preserve"> affected the letters too.</w:t>
      </w:r>
    </w:p>
    <w:p w14:paraId="4B40CEB9" w14:textId="77777777" w:rsidR="00203981" w:rsidRDefault="00000000">
      <w:pPr>
        <w:pStyle w:val="Compact"/>
        <w:numPr>
          <w:ilvl w:val="0"/>
          <w:numId w:val="207"/>
        </w:numPr>
      </w:pPr>
      <w:r>
        <w:rPr>
          <w:b/>
          <w:bCs/>
        </w:rPr>
        <w:t>Morph Box:</w:t>
      </w:r>
    </w:p>
    <w:p w14:paraId="1047744A" w14:textId="77777777" w:rsidR="00203981" w:rsidRDefault="00000000">
      <w:pPr>
        <w:pStyle w:val="Compact"/>
        <w:numPr>
          <w:ilvl w:val="1"/>
          <w:numId w:val="208"/>
        </w:numPr>
      </w:pPr>
      <w:r>
        <w:t>When you move your mouse over the black box, it doesn’t snap.</w:t>
      </w:r>
    </w:p>
    <w:p w14:paraId="2044EFA2" w14:textId="77777777" w:rsidR="00203981" w:rsidRDefault="00000000">
      <w:pPr>
        <w:pStyle w:val="Compact"/>
        <w:numPr>
          <w:ilvl w:val="1"/>
          <w:numId w:val="208"/>
        </w:numPr>
      </w:pPr>
      <w:r>
        <w:t xml:space="preserve">It </w:t>
      </w:r>
      <w:r>
        <w:rPr>
          <w:b/>
          <w:bCs/>
        </w:rPr>
        <w:t>waits</w:t>
      </w:r>
      <w:r>
        <w:t xml:space="preserve"> 0.2 seconds.</w:t>
      </w:r>
    </w:p>
    <w:p w14:paraId="0FA9EEE6" w14:textId="77777777" w:rsidR="00203981" w:rsidRDefault="00000000">
      <w:pPr>
        <w:pStyle w:val="Compact"/>
        <w:numPr>
          <w:ilvl w:val="1"/>
          <w:numId w:val="208"/>
        </w:numPr>
      </w:pPr>
      <w:r>
        <w:t xml:space="preserve">Then, it slowly </w:t>
      </w:r>
      <w:r>
        <w:rPr>
          <w:b/>
          <w:bCs/>
        </w:rPr>
        <w:t>turns Red</w:t>
      </w:r>
      <w:r>
        <w:t xml:space="preserve">, morphs into a </w:t>
      </w:r>
      <w:r>
        <w:rPr>
          <w:b/>
          <w:bCs/>
        </w:rPr>
        <w:t>Circle</w:t>
      </w:r>
      <w:r>
        <w:t xml:space="preserve">, </w:t>
      </w:r>
      <w:r>
        <w:rPr>
          <w:b/>
          <w:bCs/>
        </w:rPr>
        <w:t>spins</w:t>
      </w:r>
      <w:r>
        <w:t xml:space="preserve">, and </w:t>
      </w:r>
      <w:r>
        <w:rPr>
          <w:b/>
          <w:bCs/>
        </w:rPr>
        <w:t>slides</w:t>
      </w:r>
      <w:r>
        <w:t xml:space="preserve"> to the right.</w:t>
      </w:r>
    </w:p>
    <w:p w14:paraId="053EA741" w14:textId="77777777" w:rsidR="00203981" w:rsidRDefault="00000000">
      <w:pPr>
        <w:pStyle w:val="Compact"/>
        <w:numPr>
          <w:ilvl w:val="1"/>
          <w:numId w:val="208"/>
        </w:numPr>
      </w:pPr>
      <w:r>
        <w:t xml:space="preserve">The whole movement takes exactly </w:t>
      </w:r>
      <w:r>
        <w:rPr>
          <w:b/>
          <w:bCs/>
        </w:rPr>
        <w:t>2 seconds</w:t>
      </w:r>
      <w:r>
        <w:t>.</w:t>
      </w:r>
    </w:p>
    <w:p w14:paraId="4FA316D8" w14:textId="41E3B69C" w:rsidR="00203981" w:rsidRDefault="0007482B">
      <w:pPr>
        <w:pStyle w:val="Heading1"/>
      </w:pPr>
      <w:r>
        <w:lastRenderedPageBreak/>
        <w:t xml:space="preserve"> </w:t>
      </w:r>
      <w:r w:rsidR="00000000">
        <w:t>SECTION 5: COMMON MISTAKES + DEBUG LOGIC</w:t>
      </w:r>
    </w:p>
    <w:p w14:paraId="3EB03915" w14:textId="77777777" w:rsidR="00203981" w:rsidRDefault="00000000">
      <w:pPr>
        <w:pStyle w:val="Compact"/>
        <w:numPr>
          <w:ilvl w:val="0"/>
          <w:numId w:val="209"/>
        </w:numPr>
      </w:pPr>
      <w:r>
        <w:rPr>
          <w:b/>
          <w:bCs/>
        </w:rPr>
        <w:t>Mistake (Opacity Trap):</w:t>
      </w:r>
      <w:r>
        <w:t xml:space="preserve"> “I used </w:t>
      </w:r>
      <w:r>
        <w:rPr>
          <w:rStyle w:val="VerbatimChar"/>
        </w:rPr>
        <w:t>opacity: 0.5</w:t>
      </w:r>
      <w:r>
        <w:t xml:space="preserve"> on my banner, but now I can’t read the white text!”</w:t>
      </w:r>
    </w:p>
    <w:p w14:paraId="098AA197" w14:textId="77777777" w:rsidR="00203981" w:rsidRDefault="00000000">
      <w:pPr>
        <w:pStyle w:val="Compact"/>
        <w:numPr>
          <w:ilvl w:val="1"/>
          <w:numId w:val="210"/>
        </w:numPr>
      </w:pPr>
      <w:r>
        <w:rPr>
          <w:i/>
          <w:iCs/>
        </w:rPr>
        <w:t>Fix:</w:t>
      </w:r>
      <w:r>
        <w:t xml:space="preserve"> Don’t use </w:t>
      </w:r>
      <w:r>
        <w:rPr>
          <w:rStyle w:val="VerbatimChar"/>
        </w:rPr>
        <w:t>opacity</w:t>
      </w:r>
      <w:r>
        <w:t xml:space="preserve">. Use </w:t>
      </w:r>
      <w:r>
        <w:rPr>
          <w:rStyle w:val="VerbatimChar"/>
        </w:rPr>
        <w:t>background-color: rgba(0,0,0,0.5)</w:t>
      </w:r>
      <w:r>
        <w:t xml:space="preserve"> instead. This fades the background but keeps the text solid.</w:t>
      </w:r>
    </w:p>
    <w:p w14:paraId="2665D1DC" w14:textId="77777777" w:rsidR="00203981" w:rsidRDefault="00000000">
      <w:pPr>
        <w:pStyle w:val="Compact"/>
        <w:numPr>
          <w:ilvl w:val="0"/>
          <w:numId w:val="209"/>
        </w:numPr>
      </w:pPr>
      <w:r>
        <w:rPr>
          <w:b/>
          <w:bCs/>
        </w:rPr>
        <w:t>Mistake (Transition Placement):</w:t>
      </w:r>
      <w:r>
        <w:t xml:space="preserve"> Putting the </w:t>
      </w:r>
      <w:r>
        <w:rPr>
          <w:rStyle w:val="VerbatimChar"/>
        </w:rPr>
        <w:t>transition</w:t>
      </w:r>
      <w:r>
        <w:t xml:space="preserve"> rule inside the </w:t>
      </w:r>
      <w:r>
        <w:rPr>
          <w:rStyle w:val="VerbatimChar"/>
        </w:rPr>
        <w:t>:hover</w:t>
      </w:r>
      <w:r>
        <w:t xml:space="preserve"> block.</w:t>
      </w:r>
    </w:p>
    <w:p w14:paraId="2B309AA6" w14:textId="77777777" w:rsidR="00203981" w:rsidRDefault="00000000">
      <w:pPr>
        <w:pStyle w:val="Compact"/>
        <w:numPr>
          <w:ilvl w:val="1"/>
          <w:numId w:val="211"/>
        </w:numPr>
      </w:pPr>
      <w:r>
        <w:rPr>
          <w:i/>
          <w:iCs/>
        </w:rPr>
        <w:t>Result:</w:t>
      </w:r>
      <w:r>
        <w:t xml:space="preserve"> The effect works when you hover IN, but when you move your mouse OUT, it snaps back instantly.</w:t>
      </w:r>
    </w:p>
    <w:p w14:paraId="02A98EDA" w14:textId="77777777" w:rsidR="00203981" w:rsidRDefault="00000000">
      <w:pPr>
        <w:pStyle w:val="Compact"/>
        <w:numPr>
          <w:ilvl w:val="1"/>
          <w:numId w:val="211"/>
        </w:numPr>
      </w:pPr>
      <w:r>
        <w:rPr>
          <w:i/>
          <w:iCs/>
        </w:rPr>
        <w:t>Fix:</w:t>
      </w:r>
      <w:r>
        <w:t xml:space="preserve"> Always put the </w:t>
      </w:r>
      <w:r>
        <w:rPr>
          <w:rStyle w:val="VerbatimChar"/>
        </w:rPr>
        <w:t>transition</w:t>
      </w:r>
      <w:r>
        <w:t xml:space="preserve"> property on the </w:t>
      </w:r>
      <w:r>
        <w:rPr>
          <w:b/>
          <w:bCs/>
        </w:rPr>
        <w:t>original</w:t>
      </w:r>
      <w:r>
        <w:t xml:space="preserve"> element (</w:t>
      </w:r>
      <w:r>
        <w:rPr>
          <w:rStyle w:val="VerbatimChar"/>
        </w:rPr>
        <w:t>.div</w:t>
      </w:r>
      <w:r>
        <w:t>), not the hover state (</w:t>
      </w:r>
      <w:r>
        <w:rPr>
          <w:rStyle w:val="VerbatimChar"/>
        </w:rPr>
        <w:t>.div:hover</w:t>
      </w:r>
      <w:r>
        <w:t>).</w:t>
      </w:r>
    </w:p>
    <w:p w14:paraId="3DD9EBAE" w14:textId="77777777" w:rsidR="00203981" w:rsidRDefault="00000000">
      <w:pPr>
        <w:pStyle w:val="Compact"/>
        <w:numPr>
          <w:ilvl w:val="0"/>
          <w:numId w:val="209"/>
        </w:numPr>
      </w:pPr>
      <w:r>
        <w:rPr>
          <w:b/>
          <w:bCs/>
        </w:rPr>
        <w:t>Mistake (Hex Alpha):</w:t>
      </w:r>
      <w:r>
        <w:t xml:space="preserve"> Writing </w:t>
      </w:r>
      <w:r>
        <w:rPr>
          <w:rStyle w:val="VerbatimChar"/>
        </w:rPr>
        <w:t>#ff00000.5</w:t>
      </w:r>
      <w:r>
        <w:t>.</w:t>
      </w:r>
    </w:p>
    <w:p w14:paraId="6C334BAD" w14:textId="77777777" w:rsidR="00203981" w:rsidRDefault="00000000">
      <w:pPr>
        <w:pStyle w:val="Compact"/>
        <w:numPr>
          <w:ilvl w:val="1"/>
          <w:numId w:val="212"/>
        </w:numPr>
      </w:pPr>
      <w:r>
        <w:rPr>
          <w:i/>
          <w:iCs/>
        </w:rPr>
        <w:t>Correction:</w:t>
      </w:r>
      <w:r>
        <w:t xml:space="preserve"> Hex uses hex numbers (00-FF). 50% opacity is roughly </w:t>
      </w:r>
      <w:r>
        <w:rPr>
          <w:rStyle w:val="VerbatimChar"/>
        </w:rPr>
        <w:t>80</w:t>
      </w:r>
      <w:r>
        <w:t xml:space="preserve"> in hex. So usage is </w:t>
      </w:r>
      <w:r>
        <w:rPr>
          <w:rStyle w:val="VerbatimChar"/>
        </w:rPr>
        <w:t>#ff000080</w:t>
      </w:r>
      <w:r>
        <w:t>.</w:t>
      </w:r>
    </w:p>
    <w:p w14:paraId="57E16972" w14:textId="77777777" w:rsidR="0007482B" w:rsidRDefault="0007482B" w:rsidP="0007482B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3B6BE0DD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Transforms &amp; Effects </w:t>
      </w:r>
      <w:r>
        <w:rPr>
          <w:b/>
          <w:bCs/>
        </w:rPr>
        <w:t>Subtopics:</w:t>
      </w:r>
    </w:p>
    <w:p w14:paraId="349E60E4" w14:textId="77777777" w:rsidR="00203981" w:rsidRDefault="00000000">
      <w:pPr>
        <w:pStyle w:val="Compact"/>
        <w:numPr>
          <w:ilvl w:val="0"/>
          <w:numId w:val="213"/>
        </w:numPr>
      </w:pPr>
      <w:r>
        <w:rPr>
          <w:b/>
          <w:bCs/>
        </w:rPr>
        <w:t>Rotate</w:t>
      </w:r>
      <w:r>
        <w:t xml:space="preserve"> (Spinning)</w:t>
      </w:r>
    </w:p>
    <w:p w14:paraId="3AF7E62B" w14:textId="77777777" w:rsidR="00203981" w:rsidRDefault="00000000">
      <w:pPr>
        <w:pStyle w:val="Compact"/>
        <w:numPr>
          <w:ilvl w:val="0"/>
          <w:numId w:val="213"/>
        </w:numPr>
      </w:pPr>
      <w:r>
        <w:rPr>
          <w:b/>
          <w:bCs/>
        </w:rPr>
        <w:t>Scale</w:t>
      </w:r>
      <w:r>
        <w:t xml:space="preserve"> (Resizing)</w:t>
      </w:r>
    </w:p>
    <w:p w14:paraId="5345C335" w14:textId="77777777" w:rsidR="00203981" w:rsidRDefault="00000000">
      <w:pPr>
        <w:pStyle w:val="Compact"/>
        <w:numPr>
          <w:ilvl w:val="0"/>
          <w:numId w:val="213"/>
        </w:numPr>
      </w:pPr>
      <w:r>
        <w:rPr>
          <w:b/>
          <w:bCs/>
        </w:rPr>
        <w:t>Translate</w:t>
      </w:r>
      <w:r>
        <w:t xml:space="preserve"> (Moving X/Y)</w:t>
      </w:r>
    </w:p>
    <w:p w14:paraId="365E9BF3" w14:textId="77777777" w:rsidR="00203981" w:rsidRDefault="00000000">
      <w:pPr>
        <w:pStyle w:val="Compact"/>
        <w:numPr>
          <w:ilvl w:val="0"/>
          <w:numId w:val="213"/>
        </w:numPr>
      </w:pPr>
      <w:r>
        <w:rPr>
          <w:b/>
          <w:bCs/>
        </w:rPr>
        <w:t>Skew</w:t>
      </w:r>
      <w:r>
        <w:t xml:space="preserve"> (Tilting)</w:t>
      </w:r>
    </w:p>
    <w:p w14:paraId="66918EFE" w14:textId="77777777" w:rsidR="00203981" w:rsidRDefault="00000000">
      <w:pPr>
        <w:pStyle w:val="Compact"/>
        <w:numPr>
          <w:ilvl w:val="0"/>
          <w:numId w:val="213"/>
        </w:numPr>
      </w:pPr>
      <w:r>
        <w:rPr>
          <w:b/>
          <w:bCs/>
        </w:rPr>
        <w:t>Multiple Transforms</w:t>
      </w:r>
      <w:r>
        <w:t xml:space="preserve"> (Combining effects)</w:t>
      </w:r>
    </w:p>
    <w:p w14:paraId="79279EAE" w14:textId="77777777" w:rsidR="00203981" w:rsidRDefault="00000000">
      <w:pPr>
        <w:pStyle w:val="Compact"/>
        <w:numPr>
          <w:ilvl w:val="0"/>
          <w:numId w:val="213"/>
        </w:numPr>
      </w:pPr>
      <w:r>
        <w:rPr>
          <w:b/>
          <w:bCs/>
        </w:rPr>
        <w:t>Box Shadow</w:t>
      </w:r>
      <w:r>
        <w:t xml:space="preserve"> (Depth)</w:t>
      </w:r>
    </w:p>
    <w:p w14:paraId="7FFF7570" w14:textId="77777777" w:rsidR="00203981" w:rsidRDefault="00000000">
      <w:pPr>
        <w:pStyle w:val="Compact"/>
        <w:numPr>
          <w:ilvl w:val="0"/>
          <w:numId w:val="213"/>
        </w:numPr>
      </w:pPr>
      <w:r>
        <w:rPr>
          <w:b/>
          <w:bCs/>
        </w:rPr>
        <w:t>Background Image</w:t>
      </w:r>
      <w:r>
        <w:t xml:space="preserve"> (Sizing &amp; Position)</w:t>
      </w:r>
    </w:p>
    <w:p w14:paraId="06495030" w14:textId="21283628" w:rsidR="00203981" w:rsidRDefault="0007482B">
      <w:pPr>
        <w:pStyle w:val="Heading1"/>
      </w:pPr>
      <w:r>
        <w:t xml:space="preserve"> </w:t>
      </w:r>
      <w:r w:rsidR="00000000">
        <w:t>SECTION 1: SHORT CONCEPT OVERVIEW</w:t>
      </w:r>
    </w:p>
    <w:p w14:paraId="4595F6B6" w14:textId="77777777" w:rsidR="00203981" w:rsidRDefault="00000000">
      <w:pPr>
        <w:pStyle w:val="Compact"/>
        <w:numPr>
          <w:ilvl w:val="0"/>
          <w:numId w:val="214"/>
        </w:numPr>
      </w:pPr>
      <w:r>
        <w:rPr>
          <w:b/>
          <w:bCs/>
        </w:rPr>
        <w:t>Transform:</w:t>
      </w:r>
      <w:r>
        <w:t xml:space="preserve"> A property that lets you modify the coordinate space of the visual model. It allows elements to Rotate, Scale, Skew, or Translate.</w:t>
      </w:r>
    </w:p>
    <w:p w14:paraId="25268394" w14:textId="77777777" w:rsidR="00203981" w:rsidRDefault="00000000">
      <w:pPr>
        <w:pStyle w:val="Compact"/>
        <w:numPr>
          <w:ilvl w:val="0"/>
          <w:numId w:val="214"/>
        </w:numPr>
      </w:pPr>
      <w:r>
        <w:rPr>
          <w:b/>
          <w:bCs/>
        </w:rPr>
        <w:t>2D vs 3D:</w:t>
      </w:r>
      <w:r>
        <w:t xml:space="preserve"> Your notes focus on </w:t>
      </w:r>
      <w:r>
        <w:rPr>
          <w:b/>
          <w:bCs/>
        </w:rPr>
        <w:t>2D</w:t>
      </w:r>
      <w:r>
        <w:t xml:space="preserve"> transforms (X and Y axis).</w:t>
      </w:r>
    </w:p>
    <w:p w14:paraId="519287FA" w14:textId="77777777" w:rsidR="00203981" w:rsidRDefault="00000000">
      <w:pPr>
        <w:pStyle w:val="Compact"/>
        <w:numPr>
          <w:ilvl w:val="0"/>
          <w:numId w:val="214"/>
        </w:numPr>
      </w:pPr>
      <w:r>
        <w:rPr>
          <w:b/>
          <w:bCs/>
        </w:rPr>
        <w:t>Box Shadow:</w:t>
      </w:r>
      <w:r>
        <w:t xml:space="preserve"> Adds a shadow effect around an element’s frame to create depth (making it look like it’s floating).</w:t>
      </w:r>
    </w:p>
    <w:p w14:paraId="7D775909" w14:textId="77777777" w:rsidR="00203981" w:rsidRDefault="00000000">
      <w:pPr>
        <w:pStyle w:val="Compact"/>
        <w:numPr>
          <w:ilvl w:val="0"/>
          <w:numId w:val="214"/>
        </w:numPr>
      </w:pPr>
      <w:r>
        <w:rPr>
          <w:b/>
          <w:bCs/>
        </w:rPr>
        <w:t>Background Size:</w:t>
      </w:r>
      <w:r>
        <w:t xml:space="preserve"> Controls how an image fits inside a box. </w:t>
      </w:r>
      <w:r>
        <w:rPr>
          <w:rStyle w:val="VerbatimChar"/>
        </w:rPr>
        <w:t>cover</w:t>
      </w:r>
      <w:r>
        <w:t xml:space="preserve"> fills the box (cropping if needed), while </w:t>
      </w:r>
      <w:r>
        <w:rPr>
          <w:rStyle w:val="VerbatimChar"/>
        </w:rPr>
        <w:t>contain</w:t>
      </w:r>
      <w:r>
        <w:t xml:space="preserve"> ensures the whole image is visible.</w:t>
      </w:r>
    </w:p>
    <w:p w14:paraId="669F9897" w14:textId="3F06B119" w:rsidR="00203981" w:rsidRDefault="0007482B">
      <w:pPr>
        <w:pStyle w:val="Heading1"/>
      </w:pPr>
      <w:r>
        <w:t xml:space="preserve"> </w:t>
      </w:r>
      <w:r w:rsidR="00000000">
        <w:t>SECTION 2: HOW TO THINK IN CSS (LOGIC MAPPING)</w:t>
      </w:r>
    </w:p>
    <w:p w14:paraId="13ADCF78" w14:textId="77777777" w:rsidR="00203981" w:rsidRDefault="00000000">
      <w:pPr>
        <w:pStyle w:val="FirstParagraph"/>
      </w:pPr>
      <w:r>
        <w:rPr>
          <w:b/>
          <w:bCs/>
        </w:rPr>
        <w:t>1. The “Ghost” Logic (Transforms)</w:t>
      </w:r>
    </w:p>
    <w:p w14:paraId="0DFCF6AE" w14:textId="77777777" w:rsidR="00203981" w:rsidRDefault="00000000">
      <w:pPr>
        <w:pStyle w:val="Compact"/>
        <w:numPr>
          <w:ilvl w:val="0"/>
          <w:numId w:val="215"/>
        </w:numPr>
      </w:pPr>
      <w:r>
        <w:rPr>
          <w:b/>
          <w:bCs/>
        </w:rPr>
        <w:t>Think:</w:t>
      </w:r>
      <w:r>
        <w:t xml:space="preserve"> “Moving the Projector Screen.”</w:t>
      </w:r>
    </w:p>
    <w:p w14:paraId="3C901AA6" w14:textId="77777777" w:rsidR="00203981" w:rsidRDefault="00000000">
      <w:pPr>
        <w:pStyle w:val="Compact"/>
        <w:numPr>
          <w:ilvl w:val="0"/>
          <w:numId w:val="215"/>
        </w:numPr>
      </w:pPr>
      <w:r>
        <w:rPr>
          <w:b/>
          <w:bCs/>
        </w:rPr>
        <w:t>Logic:</w:t>
      </w:r>
      <w:r>
        <w:t xml:space="preserve"> When you use </w:t>
      </w:r>
      <w:r>
        <w:rPr>
          <w:rStyle w:val="VerbatimChar"/>
        </w:rPr>
        <w:t>margin-left: 50px</w:t>
      </w:r>
      <w:r>
        <w:t xml:space="preserve">, you push the neighbor elements. When you use </w:t>
      </w:r>
      <w:r>
        <w:rPr>
          <w:rStyle w:val="VerbatimChar"/>
        </w:rPr>
        <w:t>transform: translateX(50px)</w:t>
      </w:r>
      <w:r>
        <w:t xml:space="preserve">, the element moves </w:t>
      </w:r>
      <w:r>
        <w:rPr>
          <w:b/>
          <w:bCs/>
        </w:rPr>
        <w:t>visually</w:t>
      </w:r>
      <w:r>
        <w:t xml:space="preserve">, but its “ghost” stays in the original spot. It does </w:t>
      </w:r>
      <w:r>
        <w:rPr>
          <w:b/>
          <w:bCs/>
        </w:rPr>
        <w:t>not</w:t>
      </w:r>
      <w:r>
        <w:t xml:space="preserve"> push neighbors.</w:t>
      </w:r>
    </w:p>
    <w:p w14:paraId="7F5B16EF" w14:textId="77777777" w:rsidR="00203981" w:rsidRDefault="00000000">
      <w:pPr>
        <w:pStyle w:val="Compact"/>
        <w:numPr>
          <w:ilvl w:val="0"/>
          <w:numId w:val="215"/>
        </w:numPr>
      </w:pPr>
      <w:r>
        <w:rPr>
          <w:b/>
          <w:bCs/>
        </w:rPr>
        <w:t>Rotation Logic:</w:t>
      </w:r>
    </w:p>
    <w:p w14:paraId="648BDDB6" w14:textId="77777777" w:rsidR="00203981" w:rsidRDefault="00000000">
      <w:pPr>
        <w:pStyle w:val="Compact"/>
        <w:numPr>
          <w:ilvl w:val="1"/>
          <w:numId w:val="216"/>
        </w:numPr>
      </w:pPr>
      <w:r>
        <w:t xml:space="preserve">Positive (+45deg) = </w:t>
      </w:r>
      <w:r>
        <w:rPr>
          <w:b/>
          <w:bCs/>
        </w:rPr>
        <w:t>Clockwise</w:t>
      </w:r>
      <w:r>
        <w:t xml:space="preserve"> (Right).</w:t>
      </w:r>
    </w:p>
    <w:p w14:paraId="64C577F1" w14:textId="77777777" w:rsidR="00203981" w:rsidRDefault="00000000">
      <w:pPr>
        <w:pStyle w:val="Compact"/>
        <w:numPr>
          <w:ilvl w:val="1"/>
          <w:numId w:val="216"/>
        </w:numPr>
      </w:pPr>
      <w:r>
        <w:t xml:space="preserve">Negative (-45deg) = </w:t>
      </w:r>
      <w:r>
        <w:rPr>
          <w:b/>
          <w:bCs/>
        </w:rPr>
        <w:t>Anti-Clockwise</w:t>
      </w:r>
      <w:r>
        <w:t xml:space="preserve"> (Left).</w:t>
      </w:r>
    </w:p>
    <w:p w14:paraId="069736D0" w14:textId="77777777" w:rsidR="00203981" w:rsidRDefault="00000000">
      <w:pPr>
        <w:pStyle w:val="FirstParagraph"/>
      </w:pPr>
      <w:r>
        <w:rPr>
          <w:b/>
          <w:bCs/>
        </w:rPr>
        <w:lastRenderedPageBreak/>
        <w:t>2. The “Stretching” Logic (Scale &amp; Skew)</w:t>
      </w:r>
    </w:p>
    <w:p w14:paraId="721E905E" w14:textId="77777777" w:rsidR="00203981" w:rsidRDefault="00000000">
      <w:pPr>
        <w:pStyle w:val="Compact"/>
        <w:numPr>
          <w:ilvl w:val="0"/>
          <w:numId w:val="217"/>
        </w:numPr>
      </w:pPr>
      <w:r>
        <w:rPr>
          <w:b/>
          <w:bCs/>
        </w:rPr>
        <w:t>Scale:</w:t>
      </w:r>
      <w:r>
        <w:t xml:space="preserve"> </w:t>
      </w:r>
      <w:r>
        <w:rPr>
          <w:rStyle w:val="VerbatimChar"/>
        </w:rPr>
        <w:t>1</w:t>
      </w:r>
      <w:r>
        <w:t xml:space="preserve"> is normal. </w:t>
      </w:r>
      <w:r>
        <w:rPr>
          <w:rStyle w:val="VerbatimChar"/>
        </w:rPr>
        <w:t>0.5</w:t>
      </w:r>
      <w:r>
        <w:t xml:space="preserve"> is half size. </w:t>
      </w:r>
      <w:r>
        <w:rPr>
          <w:rStyle w:val="VerbatimChar"/>
        </w:rPr>
        <w:t>2</w:t>
      </w:r>
      <w:r>
        <w:t xml:space="preserve"> is double size. You can scale Width (</w:t>
      </w:r>
      <w:r>
        <w:rPr>
          <w:rStyle w:val="VerbatimChar"/>
        </w:rPr>
        <w:t>scaleX</w:t>
      </w:r>
      <w:r>
        <w:t>) and Height (</w:t>
      </w:r>
      <w:r>
        <w:rPr>
          <w:rStyle w:val="VerbatimChar"/>
        </w:rPr>
        <w:t>scaleY</w:t>
      </w:r>
      <w:r>
        <w:t>) separately.</w:t>
      </w:r>
    </w:p>
    <w:p w14:paraId="199558F1" w14:textId="77777777" w:rsidR="00203981" w:rsidRDefault="00000000">
      <w:pPr>
        <w:pStyle w:val="Compact"/>
        <w:numPr>
          <w:ilvl w:val="0"/>
          <w:numId w:val="217"/>
        </w:numPr>
      </w:pPr>
      <w:r>
        <w:rPr>
          <w:b/>
          <w:bCs/>
        </w:rPr>
        <w:t>Skew:</w:t>
      </w:r>
      <w:r>
        <w:t xml:space="preserve"> Imagine taking a rectangular cardboard box and leaning on it. It tilts the sides but keeps the top and bottom flat.</w:t>
      </w:r>
    </w:p>
    <w:p w14:paraId="1181D385" w14:textId="77777777" w:rsidR="00203981" w:rsidRDefault="00000000">
      <w:pPr>
        <w:pStyle w:val="FirstParagraph"/>
      </w:pPr>
      <w:r>
        <w:rPr>
          <w:b/>
          <w:bCs/>
        </w:rPr>
        <w:t>3. The “Layer Cake” Logic (Box Shadow)</w:t>
      </w:r>
    </w:p>
    <w:p w14:paraId="3C9C511C" w14:textId="77777777" w:rsidR="00203981" w:rsidRDefault="00000000">
      <w:pPr>
        <w:pStyle w:val="Compact"/>
        <w:numPr>
          <w:ilvl w:val="0"/>
          <w:numId w:val="218"/>
        </w:numPr>
      </w:pPr>
      <w:r>
        <w:rPr>
          <w:b/>
          <w:bCs/>
        </w:rPr>
        <w:t>Formula:</w:t>
      </w:r>
      <w:r>
        <w:t xml:space="preserve"> </w:t>
      </w:r>
      <w:r>
        <w:rPr>
          <w:b/>
          <w:bCs/>
        </w:rPr>
        <w:t>X-Offset</w:t>
      </w:r>
      <w:r>
        <w:t xml:space="preserve"> (Right) -&gt; </w:t>
      </w:r>
      <w:r>
        <w:rPr>
          <w:b/>
          <w:bCs/>
        </w:rPr>
        <w:t>Y-Offset</w:t>
      </w:r>
      <w:r>
        <w:t xml:space="preserve"> (Down) -&gt; </w:t>
      </w:r>
      <w:r>
        <w:rPr>
          <w:b/>
          <w:bCs/>
        </w:rPr>
        <w:t>Blur</w:t>
      </w:r>
      <w:r>
        <w:t xml:space="preserve"> (Softness) -&gt; </w:t>
      </w:r>
      <w:r>
        <w:rPr>
          <w:b/>
          <w:bCs/>
        </w:rPr>
        <w:t>Color</w:t>
      </w:r>
      <w:r>
        <w:t>.</w:t>
      </w:r>
    </w:p>
    <w:p w14:paraId="53E07710" w14:textId="77777777" w:rsidR="00203981" w:rsidRDefault="00000000">
      <w:pPr>
        <w:pStyle w:val="Compact"/>
        <w:numPr>
          <w:ilvl w:val="0"/>
          <w:numId w:val="218"/>
        </w:numPr>
      </w:pPr>
      <w:r>
        <w:rPr>
          <w:b/>
          <w:bCs/>
        </w:rPr>
        <w:t>Example:</w:t>
      </w:r>
      <w:r>
        <w:t xml:space="preserve"> </w:t>
      </w:r>
      <w:r>
        <w:rPr>
          <w:rStyle w:val="VerbatimChar"/>
        </w:rPr>
        <w:t>2px 2px 10px green</w:t>
      </w:r>
      <w:r>
        <w:t xml:space="preserve"> means “Shift shadow 2px right, 2px down, blur it by 10px, make it green”.</w:t>
      </w:r>
    </w:p>
    <w:p w14:paraId="65447D1F" w14:textId="631CDBC0" w:rsidR="00203981" w:rsidRDefault="0007482B">
      <w:pPr>
        <w:pStyle w:val="Heading1"/>
      </w:pPr>
      <w:r>
        <w:t xml:space="preserve"> </w:t>
      </w:r>
      <w:r w:rsidR="00000000">
        <w:t>SECTION 3: COMPLETE WORKING CODE</w:t>
      </w:r>
    </w:p>
    <w:p w14:paraId="0F810613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63D2CB63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 xml:space="preserve">Transforms </w:t>
      </w:r>
      <w:r>
        <w:rPr>
          <w:rStyle w:val="ErrorTok"/>
        </w:rPr>
        <w:t>&amp;</w:t>
      </w:r>
      <w:r>
        <w:rPr>
          <w:rStyle w:val="NormalTok"/>
        </w:rPr>
        <w:t xml:space="preserve"> Effects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 xml:space="preserve">Transforms </w:t>
      </w:r>
      <w:r>
        <w:rPr>
          <w:rStyle w:val="ErrorTok"/>
        </w:rPr>
        <w:t>&amp;</w:t>
      </w:r>
      <w:r>
        <w:rPr>
          <w:rStyle w:val="NormalTok"/>
        </w:rPr>
        <w:t xml:space="preserve"> Effects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 rotate-box"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Rotate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45deg (Clockwise)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 scale-box"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Scale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1.5 (150% Size)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 translate-box"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Translate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Moved 50px Right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 skew-box"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Skew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30deg Tilt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 multi-box"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Multiple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Rotate + Translate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 shadow-box"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Box Shadow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X=10, Y=10, Blur=5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"bg-box"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Background: Cover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28D16F8E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05B16538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TRANSFORMS &amp; DECORATION</w:t>
      </w:r>
      <w:r>
        <w:br/>
      </w:r>
      <w:r>
        <w:rPr>
          <w:rStyle w:val="CommentTok"/>
        </w:rPr>
        <w:t xml:space="preserve">   Refers to Note Pages 28 &amp; 29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#f0f0f0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Base Style for Cards */</w:t>
      </w:r>
      <w:r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inline-block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Allows them to sit side-by-side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vertical-align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top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Just to make testing easier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ROTATE (Page 28) --- */</w:t>
      </w:r>
      <w:r>
        <w:br/>
      </w:r>
      <w:r>
        <w:rPr>
          <w:rStyle w:val="FunctionTok"/>
        </w:rPr>
        <w:t>.rotate-box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Positive = Clockwise, Negative = Anti-Clockwise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rotate(</w:t>
      </w:r>
      <w:r>
        <w:rPr>
          <w:rStyle w:val="DecValTok"/>
        </w:rPr>
        <w:t>20</w:t>
      </w:r>
      <w:r>
        <w:rPr>
          <w:rStyle w:val="DataTypeTok"/>
        </w:rPr>
        <w:t>deg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#ffcccc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SCALE (Page 28) --- */</w:t>
      </w:r>
      <w:r>
        <w:br/>
      </w:r>
      <w:r>
        <w:rPr>
          <w:rStyle w:val="FunctionTok"/>
        </w:rPr>
        <w:t>.scale-box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/* 1.2 = 20% larger. ScaleX and ScaleY can be different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Example from notes: transform: scale(1.5, 2);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scale(</w:t>
      </w:r>
      <w:r>
        <w:rPr>
          <w:rStyle w:val="DecValTok"/>
        </w:rPr>
        <w:t>1.2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#ccffcc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TRANSLATE (Page 28) --- */</w:t>
      </w:r>
      <w:r>
        <w:br/>
      </w:r>
      <w:r>
        <w:rPr>
          <w:rStyle w:val="FunctionTok"/>
        </w:rPr>
        <w:t>.translate-box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Moves element X (right) and Y (down) without affecting others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translate(</w:t>
      </w:r>
      <w:r>
        <w:rPr>
          <w:rStyle w:val="DecValTok"/>
        </w:rPr>
        <w:t>30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#ccccff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Note: It might overlap neighbor elements because layout doesn't change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--- 4. SKEW (Page 29) --- */</w:t>
      </w:r>
      <w:r>
        <w:br/>
      </w:r>
      <w:r>
        <w:rPr>
          <w:rStyle w:val="FunctionTok"/>
        </w:rPr>
        <w:t>.skew-box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Tilts the element. X-axis tilt.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skew(</w:t>
      </w:r>
      <w:r>
        <w:rPr>
          <w:rStyle w:val="DecValTok"/>
        </w:rPr>
        <w:t>20</w:t>
      </w:r>
      <w:r>
        <w:rPr>
          <w:rStyle w:val="DataTypeTok"/>
        </w:rPr>
        <w:t>deg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#ffffcc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--- 5. MULTIPLE TRANSFORMS (Page 29) --- */</w:t>
      </w:r>
      <w:r>
        <w:br/>
      </w:r>
      <w:r>
        <w:rPr>
          <w:rStyle w:val="FunctionTok"/>
        </w:rPr>
        <w:t>.multi-box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Order Matters! Rotate first, then Translate moves it "diagonally" </w:t>
      </w:r>
      <w:r>
        <w:br/>
      </w:r>
      <w:r>
        <w:rPr>
          <w:rStyle w:val="CommentTok"/>
        </w:rPr>
        <w:t xml:space="preserve">       along the new rotated axis.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rotate(</w:t>
      </w:r>
      <w:r>
        <w:rPr>
          <w:rStyle w:val="DecValTok"/>
        </w:rPr>
        <w:t>45</w:t>
      </w:r>
      <w:r>
        <w:rPr>
          <w:rStyle w:val="DataTypeTok"/>
        </w:rPr>
        <w:t>deg</w:t>
      </w:r>
      <w:r>
        <w:rPr>
          <w:rStyle w:val="FunctionTok"/>
        </w:rPr>
        <w:t>)</w:t>
      </w:r>
      <w:r>
        <w:rPr>
          <w:rStyle w:val="NormalTok"/>
        </w:rPr>
        <w:t xml:space="preserve"> </w:t>
      </w:r>
      <w:r>
        <w:rPr>
          <w:rStyle w:val="FunctionTok"/>
        </w:rPr>
        <w:t>translate(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--- 6. BOX SHADOW (Page 29) --- */</w:t>
      </w:r>
      <w:r>
        <w:br/>
      </w:r>
      <w:r>
        <w:rPr>
          <w:rStyle w:val="FunctionTok"/>
        </w:rPr>
        <w:t>.shadow-box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X-offset | Y-offset | Blur Radius | Color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ConstantTok"/>
        </w:rPr>
        <w:t>grey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--- 7. BACKGROUND IMAGE (Page 29) --- */</w:t>
      </w:r>
      <w:r>
        <w:br/>
      </w:r>
      <w:r>
        <w:rPr>
          <w:rStyle w:val="FunctionTok"/>
        </w:rPr>
        <w:t>.bg-box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Using a placeholder image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background-image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url(</w:t>
      </w:r>
      <w:r>
        <w:rPr>
          <w:rStyle w:val="StringTok"/>
        </w:rPr>
        <w:t>'https://via.placeholder.com/300'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"cover" scales image to fill box, cropping if needed (Best Practice)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"contain" scales image to fit fully inside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cover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/* Stops image from tiling (repeating)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background-repeat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no-repeat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184C587" w14:textId="2BEB2041" w:rsidR="00203981" w:rsidRDefault="0007482B">
      <w:pPr>
        <w:pStyle w:val="Heading1"/>
      </w:pPr>
      <w:r>
        <w:t xml:space="preserve"> </w:t>
      </w:r>
      <w:r w:rsidR="00000000">
        <w:t>SECTION 4: WHAT YOU WILL SEE IN THE BROWSER</w:t>
      </w:r>
    </w:p>
    <w:p w14:paraId="5D9A77A6" w14:textId="77777777" w:rsidR="00203981" w:rsidRDefault="00000000">
      <w:pPr>
        <w:pStyle w:val="Compact"/>
        <w:numPr>
          <w:ilvl w:val="0"/>
          <w:numId w:val="219"/>
        </w:numPr>
      </w:pPr>
      <w:r>
        <w:rPr>
          <w:b/>
          <w:bCs/>
        </w:rPr>
        <w:t>Rotate Box:</w:t>
      </w:r>
      <w:r>
        <w:t xml:space="preserve"> It is tilted to the right. It looks like it is about to fall over.</w:t>
      </w:r>
    </w:p>
    <w:p w14:paraId="09ED1092" w14:textId="77777777" w:rsidR="00203981" w:rsidRDefault="00000000">
      <w:pPr>
        <w:pStyle w:val="Compact"/>
        <w:numPr>
          <w:ilvl w:val="0"/>
          <w:numId w:val="219"/>
        </w:numPr>
      </w:pPr>
      <w:r>
        <w:rPr>
          <w:b/>
          <w:bCs/>
        </w:rPr>
        <w:t>Scale Box:</w:t>
      </w:r>
      <w:r>
        <w:t xml:space="preserve"> It looks closer to you (bigger) than the other boxes.</w:t>
      </w:r>
    </w:p>
    <w:p w14:paraId="66A17A3E" w14:textId="77777777" w:rsidR="00203981" w:rsidRDefault="00000000">
      <w:pPr>
        <w:pStyle w:val="Compact"/>
        <w:numPr>
          <w:ilvl w:val="0"/>
          <w:numId w:val="219"/>
        </w:numPr>
      </w:pPr>
      <w:r>
        <w:rPr>
          <w:b/>
          <w:bCs/>
        </w:rPr>
        <w:t>Translate Box:</w:t>
      </w:r>
      <w:r>
        <w:t xml:space="preserve"> It has shifted position. It might be sitting on top of the “Skew Box” next to it. </w:t>
      </w:r>
      <w:r>
        <w:rPr>
          <w:b/>
          <w:bCs/>
        </w:rPr>
        <w:t>Important:</w:t>
      </w:r>
      <w:r>
        <w:t xml:space="preserve"> The white space where it </w:t>
      </w:r>
      <w:r>
        <w:rPr>
          <w:i/>
          <w:iCs/>
        </w:rPr>
        <w:t>used</w:t>
      </w:r>
      <w:r>
        <w:t xml:space="preserve"> to be is still there (the layout wasn’t recalculated).</w:t>
      </w:r>
    </w:p>
    <w:p w14:paraId="5BDB881E" w14:textId="77777777" w:rsidR="00203981" w:rsidRDefault="00000000">
      <w:pPr>
        <w:pStyle w:val="Compact"/>
        <w:numPr>
          <w:ilvl w:val="0"/>
          <w:numId w:val="219"/>
        </w:numPr>
      </w:pPr>
      <w:r>
        <w:rPr>
          <w:b/>
          <w:bCs/>
        </w:rPr>
        <w:t>Skew Box:</w:t>
      </w:r>
      <w:r>
        <w:t xml:space="preserve"> It looks like a parallelogram. The text inside is also slanted.</w:t>
      </w:r>
    </w:p>
    <w:p w14:paraId="1001E0CF" w14:textId="77777777" w:rsidR="00203981" w:rsidRDefault="00000000">
      <w:pPr>
        <w:pStyle w:val="Compact"/>
        <w:numPr>
          <w:ilvl w:val="0"/>
          <w:numId w:val="219"/>
        </w:numPr>
      </w:pPr>
      <w:r>
        <w:rPr>
          <w:b/>
          <w:bCs/>
        </w:rPr>
        <w:t>Multi Box:</w:t>
      </w:r>
      <w:r>
        <w:t xml:space="preserve"> It is turned 45 degrees and moved.</w:t>
      </w:r>
    </w:p>
    <w:p w14:paraId="331A2CFB" w14:textId="77777777" w:rsidR="00203981" w:rsidRDefault="00000000">
      <w:pPr>
        <w:pStyle w:val="Compact"/>
        <w:numPr>
          <w:ilvl w:val="0"/>
          <w:numId w:val="219"/>
        </w:numPr>
      </w:pPr>
      <w:r>
        <w:rPr>
          <w:b/>
          <w:bCs/>
        </w:rPr>
        <w:t>Shadow Box:</w:t>
      </w:r>
      <w:r>
        <w:t xml:space="preserve"> It has a fuzzy grey shadow on the bottom-right, making it look 3D.</w:t>
      </w:r>
    </w:p>
    <w:p w14:paraId="0E3C737A" w14:textId="77777777" w:rsidR="00203981" w:rsidRDefault="00000000">
      <w:pPr>
        <w:pStyle w:val="Compact"/>
        <w:numPr>
          <w:ilvl w:val="0"/>
          <w:numId w:val="219"/>
        </w:numPr>
      </w:pPr>
      <w:r>
        <w:rPr>
          <w:b/>
          <w:bCs/>
        </w:rPr>
        <w:t>BG Box:</w:t>
      </w:r>
      <w:r>
        <w:t xml:space="preserve"> You will see an image filling the entire rectangle.</w:t>
      </w:r>
    </w:p>
    <w:p w14:paraId="4026BE13" w14:textId="39E02987" w:rsidR="00203981" w:rsidRDefault="00000000">
      <w:pPr>
        <w:pStyle w:val="Heading1"/>
      </w:pPr>
      <w:r>
        <w:t>SECTION 5: COMMON MISTAKES + DEBUG LOGIC</w:t>
      </w:r>
    </w:p>
    <w:p w14:paraId="2956C5EE" w14:textId="77777777" w:rsidR="00203981" w:rsidRDefault="00000000">
      <w:pPr>
        <w:pStyle w:val="Compact"/>
        <w:numPr>
          <w:ilvl w:val="0"/>
          <w:numId w:val="220"/>
        </w:numPr>
      </w:pPr>
      <w:r>
        <w:rPr>
          <w:b/>
          <w:bCs/>
        </w:rPr>
        <w:t>Mistake (Multiple Transforms):</w:t>
      </w:r>
    </w:p>
    <w:p w14:paraId="00F40BF0" w14:textId="77777777" w:rsidR="00203981" w:rsidRDefault="00000000">
      <w:pPr>
        <w:pStyle w:val="Compact"/>
        <w:numPr>
          <w:ilvl w:val="1"/>
          <w:numId w:val="221"/>
        </w:numPr>
      </w:pPr>
      <w:r>
        <w:rPr>
          <w:i/>
          <w:iCs/>
        </w:rPr>
        <w:t>Bad:</w:t>
      </w:r>
      <w:r>
        <w:t xml:space="preserve"> Writing </w:t>
      </w:r>
      <w:r>
        <w:rPr>
          <w:rStyle w:val="VerbatimChar"/>
        </w:rPr>
        <w:t>transform: rotate(10deg); transform: scale(2);</w:t>
      </w:r>
    </w:p>
    <w:p w14:paraId="2D7AACD0" w14:textId="77777777" w:rsidR="00203981" w:rsidRDefault="00000000">
      <w:pPr>
        <w:pStyle w:val="Compact"/>
        <w:numPr>
          <w:ilvl w:val="1"/>
          <w:numId w:val="221"/>
        </w:numPr>
      </w:pPr>
      <w:r>
        <w:rPr>
          <w:i/>
          <w:iCs/>
        </w:rPr>
        <w:t>Result:</w:t>
      </w:r>
      <w:r>
        <w:t xml:space="preserve"> Only the Scale works. The second line overwrites the first.</w:t>
      </w:r>
    </w:p>
    <w:p w14:paraId="56446B00" w14:textId="77777777" w:rsidR="00203981" w:rsidRDefault="00000000">
      <w:pPr>
        <w:pStyle w:val="Compact"/>
        <w:numPr>
          <w:ilvl w:val="1"/>
          <w:numId w:val="221"/>
        </w:numPr>
      </w:pPr>
      <w:r>
        <w:rPr>
          <w:i/>
          <w:iCs/>
        </w:rPr>
        <w:t>Fix:</w:t>
      </w:r>
      <w:r>
        <w:t xml:space="preserve"> Write them in one line: </w:t>
      </w:r>
      <w:r>
        <w:rPr>
          <w:rStyle w:val="VerbatimChar"/>
        </w:rPr>
        <w:t>transform: rotate(10deg) scale(2);</w:t>
      </w:r>
      <w:r>
        <w:t>.</w:t>
      </w:r>
    </w:p>
    <w:p w14:paraId="19C9B043" w14:textId="77777777" w:rsidR="00203981" w:rsidRDefault="00000000">
      <w:pPr>
        <w:pStyle w:val="Compact"/>
        <w:numPr>
          <w:ilvl w:val="0"/>
          <w:numId w:val="220"/>
        </w:numPr>
      </w:pPr>
      <w:r>
        <w:rPr>
          <w:b/>
          <w:bCs/>
        </w:rPr>
        <w:t>Mistake (Translate Units):</w:t>
      </w:r>
    </w:p>
    <w:p w14:paraId="697BC09F" w14:textId="77777777" w:rsidR="00203981" w:rsidRDefault="00000000">
      <w:pPr>
        <w:pStyle w:val="Compact"/>
        <w:numPr>
          <w:ilvl w:val="1"/>
          <w:numId w:val="222"/>
        </w:numPr>
      </w:pPr>
      <w:r>
        <w:rPr>
          <w:i/>
          <w:iCs/>
        </w:rPr>
        <w:t>Bad:</w:t>
      </w:r>
      <w:r>
        <w:t xml:space="preserve"> </w:t>
      </w:r>
      <w:r>
        <w:rPr>
          <w:rStyle w:val="VerbatimChar"/>
        </w:rPr>
        <w:t>translate(50, 50)</w:t>
      </w:r>
    </w:p>
    <w:p w14:paraId="4B997C23" w14:textId="77777777" w:rsidR="00203981" w:rsidRDefault="00000000">
      <w:pPr>
        <w:pStyle w:val="Compact"/>
        <w:numPr>
          <w:ilvl w:val="1"/>
          <w:numId w:val="222"/>
        </w:numPr>
      </w:pPr>
      <w:r>
        <w:rPr>
          <w:i/>
          <w:iCs/>
        </w:rPr>
        <w:t>Result:</w:t>
      </w:r>
      <w:r>
        <w:t xml:space="preserve"> Nothing happens.</w:t>
      </w:r>
    </w:p>
    <w:p w14:paraId="5A3C2587" w14:textId="77777777" w:rsidR="00203981" w:rsidRDefault="00000000">
      <w:pPr>
        <w:pStyle w:val="Compact"/>
        <w:numPr>
          <w:ilvl w:val="1"/>
          <w:numId w:val="222"/>
        </w:numPr>
      </w:pPr>
      <w:r>
        <w:rPr>
          <w:i/>
          <w:iCs/>
        </w:rPr>
        <w:t>Fix:</w:t>
      </w:r>
      <w:r>
        <w:t xml:space="preserve"> You must use units! </w:t>
      </w:r>
      <w:r>
        <w:rPr>
          <w:rStyle w:val="VerbatimChar"/>
        </w:rPr>
        <w:t>translate(50px, 50px)</w:t>
      </w:r>
      <w:r>
        <w:t xml:space="preserve"> or </w:t>
      </w:r>
      <w:r>
        <w:rPr>
          <w:rStyle w:val="VerbatimChar"/>
        </w:rPr>
        <w:t>(50%, 50%)</w:t>
      </w:r>
      <w:r>
        <w:t>.</w:t>
      </w:r>
    </w:p>
    <w:p w14:paraId="50788B93" w14:textId="77777777" w:rsidR="00203981" w:rsidRDefault="00000000">
      <w:pPr>
        <w:pStyle w:val="Compact"/>
        <w:numPr>
          <w:ilvl w:val="0"/>
          <w:numId w:val="220"/>
        </w:numPr>
      </w:pPr>
      <w:r>
        <w:rPr>
          <w:b/>
          <w:bCs/>
        </w:rPr>
        <w:t>Mistake (Box Shadow vs Border):</w:t>
      </w:r>
    </w:p>
    <w:p w14:paraId="3B8F76F2" w14:textId="77777777" w:rsidR="00203981" w:rsidRDefault="00000000">
      <w:pPr>
        <w:pStyle w:val="Compact"/>
        <w:numPr>
          <w:ilvl w:val="1"/>
          <w:numId w:val="223"/>
        </w:numPr>
      </w:pPr>
      <w:r>
        <w:t xml:space="preserve">Shadows do </w:t>
      </w:r>
      <w:r>
        <w:rPr>
          <w:b/>
          <w:bCs/>
        </w:rPr>
        <w:t>not</w:t>
      </w:r>
      <w:r>
        <w:t xml:space="preserve"> add to the size of the element (unlike Borders). A 100px shadow on a 100px box still fits in a 100px hole.</w:t>
      </w:r>
    </w:p>
    <w:p w14:paraId="67A5F097" w14:textId="77777777" w:rsidR="0007482B" w:rsidRDefault="0007482B" w:rsidP="0007482B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24F5A6ED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Positioning </w:t>
      </w:r>
      <w:r>
        <w:rPr>
          <w:b/>
          <w:bCs/>
        </w:rPr>
        <w:t>Subtopics:</w:t>
      </w:r>
    </w:p>
    <w:p w14:paraId="7F11A6FD" w14:textId="77777777" w:rsidR="00203981" w:rsidRDefault="00000000">
      <w:pPr>
        <w:pStyle w:val="Compact"/>
        <w:numPr>
          <w:ilvl w:val="0"/>
          <w:numId w:val="224"/>
        </w:numPr>
      </w:pPr>
      <w:r>
        <w:rPr>
          <w:b/>
          <w:bCs/>
        </w:rPr>
        <w:t>Static</w:t>
      </w:r>
      <w:r>
        <w:t xml:space="preserve"> (The Default)</w:t>
      </w:r>
    </w:p>
    <w:p w14:paraId="63403065" w14:textId="77777777" w:rsidR="00203981" w:rsidRDefault="00000000">
      <w:pPr>
        <w:pStyle w:val="Compact"/>
        <w:numPr>
          <w:ilvl w:val="0"/>
          <w:numId w:val="224"/>
        </w:numPr>
      </w:pPr>
      <w:r>
        <w:rPr>
          <w:b/>
          <w:bCs/>
        </w:rPr>
        <w:t>Relative</w:t>
      </w:r>
      <w:r>
        <w:t xml:space="preserve"> (Self-Referencing)</w:t>
      </w:r>
    </w:p>
    <w:p w14:paraId="308D6F87" w14:textId="77777777" w:rsidR="00203981" w:rsidRDefault="00000000">
      <w:pPr>
        <w:pStyle w:val="Compact"/>
        <w:numPr>
          <w:ilvl w:val="0"/>
          <w:numId w:val="224"/>
        </w:numPr>
      </w:pPr>
      <w:r>
        <w:rPr>
          <w:b/>
          <w:bCs/>
        </w:rPr>
        <w:t>Absolute</w:t>
      </w:r>
      <w:r>
        <w:t xml:space="preserve"> (The “Rebel”)</w:t>
      </w:r>
    </w:p>
    <w:p w14:paraId="3CFC69E8" w14:textId="77777777" w:rsidR="00203981" w:rsidRDefault="00000000">
      <w:pPr>
        <w:pStyle w:val="Compact"/>
        <w:numPr>
          <w:ilvl w:val="0"/>
          <w:numId w:val="224"/>
        </w:numPr>
      </w:pPr>
      <w:r>
        <w:rPr>
          <w:b/>
          <w:bCs/>
        </w:rPr>
        <w:t>Fixed</w:t>
      </w:r>
      <w:r>
        <w:t xml:space="preserve"> (Viewport Locked)</w:t>
      </w:r>
    </w:p>
    <w:p w14:paraId="3A77B748" w14:textId="77777777" w:rsidR="00203981" w:rsidRDefault="00000000">
      <w:pPr>
        <w:pStyle w:val="Compact"/>
        <w:numPr>
          <w:ilvl w:val="0"/>
          <w:numId w:val="224"/>
        </w:numPr>
      </w:pPr>
      <w:r>
        <w:rPr>
          <w:b/>
          <w:bCs/>
        </w:rPr>
        <w:t>Sticky</w:t>
      </w:r>
      <w:r>
        <w:t xml:space="preserve"> (Hybrid)</w:t>
      </w:r>
    </w:p>
    <w:p w14:paraId="1DBF225F" w14:textId="523C3697" w:rsidR="00203981" w:rsidRDefault="00000000">
      <w:pPr>
        <w:pStyle w:val="Heading1"/>
      </w:pPr>
      <w:r>
        <w:t>SECTION 1: SHORT CONCEPT OVERVIEW</w:t>
      </w:r>
    </w:p>
    <w:p w14:paraId="4896487D" w14:textId="77777777" w:rsidR="00203981" w:rsidRDefault="00000000">
      <w:pPr>
        <w:pStyle w:val="Compact"/>
        <w:numPr>
          <w:ilvl w:val="0"/>
          <w:numId w:val="225"/>
        </w:numPr>
      </w:pPr>
      <w:r>
        <w:rPr>
          <w:b/>
          <w:bCs/>
        </w:rPr>
        <w:t>The Problem:</w:t>
      </w:r>
      <w:r>
        <w:t xml:space="preserve"> By default, HTML elements stack one after another (block) or sit side-by-side (inline). You can’t easily say “Put this button in the exact bottom-right corner.”</w:t>
      </w:r>
    </w:p>
    <w:p w14:paraId="4867C32B" w14:textId="77777777" w:rsidR="00203981" w:rsidRDefault="00000000">
      <w:pPr>
        <w:pStyle w:val="Compact"/>
        <w:numPr>
          <w:ilvl w:val="0"/>
          <w:numId w:val="225"/>
        </w:numPr>
      </w:pPr>
      <w:r>
        <w:rPr>
          <w:b/>
          <w:bCs/>
        </w:rPr>
        <w:t>The Solution:</w:t>
      </w:r>
      <w:r>
        <w:t xml:space="preserve"> The </w:t>
      </w:r>
      <w:r>
        <w:rPr>
          <w:rStyle w:val="VerbatimChar"/>
        </w:rPr>
        <w:t>position</w:t>
      </w:r>
      <w:r>
        <w:t xml:space="preserve"> property allows you to break elements out of this normal flow.</w:t>
      </w:r>
    </w:p>
    <w:p w14:paraId="4FB727B4" w14:textId="77777777" w:rsidR="00203981" w:rsidRDefault="00000000">
      <w:pPr>
        <w:pStyle w:val="Compact"/>
        <w:numPr>
          <w:ilvl w:val="0"/>
          <w:numId w:val="225"/>
        </w:numPr>
      </w:pPr>
      <w:r>
        <w:rPr>
          <w:b/>
          <w:bCs/>
        </w:rPr>
        <w:t>Helper Properties:</w:t>
      </w:r>
      <w:r>
        <w:t xml:space="preserve"> Once you pick a position (other than static), you unlock 4 new abilities: </w:t>
      </w:r>
      <w:r>
        <w:rPr>
          <w:rStyle w:val="VerbatimChar"/>
        </w:rPr>
        <w:t>top</w:t>
      </w:r>
      <w:r>
        <w:t xml:space="preserve">, </w:t>
      </w:r>
      <w:r>
        <w:rPr>
          <w:rStyle w:val="VerbatimChar"/>
        </w:rPr>
        <w:t>right</w:t>
      </w:r>
      <w:r>
        <w:t xml:space="preserve">, </w:t>
      </w:r>
      <w:r>
        <w:rPr>
          <w:rStyle w:val="VerbatimChar"/>
        </w:rPr>
        <w:t>bottom</w:t>
      </w:r>
      <w:r>
        <w:t xml:space="preserve">, </w:t>
      </w:r>
      <w:r>
        <w:rPr>
          <w:rStyle w:val="VerbatimChar"/>
        </w:rPr>
        <w:t>left</w:t>
      </w:r>
      <w:r>
        <w:t xml:space="preserve"> (and </w:t>
      </w:r>
      <w:r>
        <w:rPr>
          <w:rStyle w:val="VerbatimChar"/>
        </w:rPr>
        <w:t>z-index</w:t>
      </w:r>
      <w:r>
        <w:t>).</w:t>
      </w:r>
    </w:p>
    <w:p w14:paraId="407B117D" w14:textId="77777777" w:rsidR="00203981" w:rsidRDefault="00000000">
      <w:pPr>
        <w:pStyle w:val="Compact"/>
        <w:numPr>
          <w:ilvl w:val="0"/>
          <w:numId w:val="225"/>
        </w:numPr>
      </w:pPr>
      <w:r>
        <w:rPr>
          <w:b/>
          <w:bCs/>
        </w:rPr>
        <w:lastRenderedPageBreak/>
        <w:t>Flow:</w:t>
      </w:r>
      <w:r>
        <w:t xml:space="preserve"> “Normal Flow” means the element takes up space. “Removed from Flow” means the element floats, and other elements ignore it (they will slide under it).</w:t>
      </w:r>
    </w:p>
    <w:p w14:paraId="4C5AADDE" w14:textId="5FBA2940" w:rsidR="00203981" w:rsidRDefault="00000000">
      <w:pPr>
        <w:pStyle w:val="Heading1"/>
      </w:pPr>
      <w:r>
        <w:t>SECTION 2: HOW TO THINK IN CSS (LOGIC MAPPING)</w:t>
      </w:r>
    </w:p>
    <w:p w14:paraId="4DCD0619" w14:textId="77777777" w:rsidR="00203981" w:rsidRDefault="00000000">
      <w:pPr>
        <w:pStyle w:val="FirstParagraph"/>
      </w:pPr>
      <w:r>
        <w:rPr>
          <w:b/>
          <w:bCs/>
        </w:rPr>
        <w:t>1. Static (“The Couch Potato”)</w:t>
      </w:r>
    </w:p>
    <w:p w14:paraId="4D6FCEDD" w14:textId="77777777" w:rsidR="00203981" w:rsidRDefault="00000000">
      <w:pPr>
        <w:pStyle w:val="Compact"/>
        <w:numPr>
          <w:ilvl w:val="0"/>
          <w:numId w:val="226"/>
        </w:numPr>
      </w:pPr>
      <w:r>
        <w:rPr>
          <w:b/>
          <w:bCs/>
        </w:rPr>
        <w:t>Logic:</w:t>
      </w:r>
      <w:r>
        <w:t xml:space="preserve"> This is the default. It sits where the browser puts it.</w:t>
      </w:r>
    </w:p>
    <w:p w14:paraId="555FCFB2" w14:textId="77777777" w:rsidR="00203981" w:rsidRDefault="00000000">
      <w:pPr>
        <w:pStyle w:val="Compact"/>
        <w:numPr>
          <w:ilvl w:val="0"/>
          <w:numId w:val="226"/>
        </w:numPr>
      </w:pPr>
      <w:r>
        <w:rPr>
          <w:b/>
          <w:bCs/>
        </w:rPr>
        <w:t>Rule:</w:t>
      </w:r>
      <w:r>
        <w:t xml:space="preserve"> It </w:t>
      </w:r>
      <w:r>
        <w:rPr>
          <w:b/>
          <w:bCs/>
        </w:rPr>
        <w:t>ignores</w:t>
      </w:r>
      <w:r>
        <w:t xml:space="preserve"> </w:t>
      </w:r>
      <w:r>
        <w:rPr>
          <w:rStyle w:val="VerbatimChar"/>
        </w:rPr>
        <w:t>top</w:t>
      </w:r>
      <w:r>
        <w:t xml:space="preserve">, </w:t>
      </w:r>
      <w:r>
        <w:rPr>
          <w:rStyle w:val="VerbatimChar"/>
        </w:rPr>
        <w:t>left</w:t>
      </w:r>
      <w:r>
        <w:t xml:space="preserve">, </w:t>
      </w:r>
      <w:r>
        <w:rPr>
          <w:rStyle w:val="VerbatimChar"/>
        </w:rPr>
        <w:t>right</w:t>
      </w:r>
      <w:r>
        <w:t xml:space="preserve">, </w:t>
      </w:r>
      <w:r>
        <w:rPr>
          <w:rStyle w:val="VerbatimChar"/>
        </w:rPr>
        <w:t>bottom</w:t>
      </w:r>
      <w:r>
        <w:t>. You cannot move it.</w:t>
      </w:r>
    </w:p>
    <w:p w14:paraId="57AFD094" w14:textId="77777777" w:rsidR="00203981" w:rsidRDefault="00000000">
      <w:pPr>
        <w:pStyle w:val="FirstParagraph"/>
      </w:pPr>
      <w:r>
        <w:rPr>
          <w:b/>
          <w:bCs/>
        </w:rPr>
        <w:t>2. Relative (“The Ghost”)</w:t>
      </w:r>
    </w:p>
    <w:p w14:paraId="0EE1B3B5" w14:textId="77777777" w:rsidR="00203981" w:rsidRDefault="00000000">
      <w:pPr>
        <w:pStyle w:val="Compact"/>
        <w:numPr>
          <w:ilvl w:val="0"/>
          <w:numId w:val="227"/>
        </w:numPr>
      </w:pPr>
      <w:r>
        <w:rPr>
          <w:b/>
          <w:bCs/>
        </w:rPr>
        <w:t>Logic:</w:t>
      </w:r>
      <w:r>
        <w:t xml:space="preserve"> “Move me, but keep my seat saved.”</w:t>
      </w:r>
    </w:p>
    <w:p w14:paraId="03B7D67D" w14:textId="77777777" w:rsidR="00203981" w:rsidRDefault="00000000">
      <w:pPr>
        <w:pStyle w:val="Compact"/>
        <w:numPr>
          <w:ilvl w:val="0"/>
          <w:numId w:val="227"/>
        </w:numPr>
      </w:pPr>
      <w:r>
        <w:rPr>
          <w:b/>
          <w:bCs/>
        </w:rPr>
        <w:t>Think:</w:t>
      </w:r>
      <w:r>
        <w:t xml:space="preserve"> If you nudge it 10px down, it moves visually, but the </w:t>
      </w:r>
      <w:r>
        <w:rPr>
          <w:i/>
          <w:iCs/>
        </w:rPr>
        <w:t>space</w:t>
      </w:r>
      <w:r>
        <w:t xml:space="preserve"> where it used to be stays empty. It does </w:t>
      </w:r>
      <w:r>
        <w:rPr>
          <w:b/>
          <w:bCs/>
        </w:rPr>
        <w:t>not</w:t>
      </w:r>
      <w:r>
        <w:t xml:space="preserve"> mess up the layout of neighbors.</w:t>
      </w:r>
    </w:p>
    <w:p w14:paraId="3EAC2192" w14:textId="77777777" w:rsidR="00203981" w:rsidRDefault="00000000">
      <w:pPr>
        <w:pStyle w:val="FirstParagraph"/>
      </w:pPr>
      <w:r>
        <w:rPr>
          <w:b/>
          <w:bCs/>
        </w:rPr>
        <w:t>3. Absolute (“The Rebel”)</w:t>
      </w:r>
    </w:p>
    <w:p w14:paraId="6C90C5AA" w14:textId="77777777" w:rsidR="00203981" w:rsidRDefault="00000000">
      <w:pPr>
        <w:pStyle w:val="Compact"/>
        <w:numPr>
          <w:ilvl w:val="0"/>
          <w:numId w:val="228"/>
        </w:numPr>
      </w:pPr>
      <w:r>
        <w:rPr>
          <w:b/>
          <w:bCs/>
        </w:rPr>
        <w:t>Logic:</w:t>
      </w:r>
      <w:r>
        <w:t xml:space="preserve"> “I have no home.”</w:t>
      </w:r>
    </w:p>
    <w:p w14:paraId="08FBEC9E" w14:textId="77777777" w:rsidR="00203981" w:rsidRDefault="00000000">
      <w:pPr>
        <w:pStyle w:val="Compact"/>
        <w:numPr>
          <w:ilvl w:val="0"/>
          <w:numId w:val="228"/>
        </w:numPr>
      </w:pPr>
      <w:r>
        <w:rPr>
          <w:b/>
          <w:bCs/>
        </w:rPr>
        <w:t>Think:</w:t>
      </w:r>
      <w:r>
        <w:t xml:space="preserve"> It flies up to a different layer. It is removed from the flow (no space left behind).</w:t>
      </w:r>
    </w:p>
    <w:p w14:paraId="43B12591" w14:textId="77777777" w:rsidR="00203981" w:rsidRDefault="00000000">
      <w:pPr>
        <w:pStyle w:val="Compact"/>
        <w:numPr>
          <w:ilvl w:val="0"/>
          <w:numId w:val="228"/>
        </w:numPr>
      </w:pPr>
      <w:r>
        <w:rPr>
          <w:b/>
          <w:bCs/>
        </w:rPr>
        <w:t>The Anchor Rule:</w:t>
      </w:r>
      <w:r>
        <w:t xml:space="preserve"> It looks for the nearest parent with </w:t>
      </w:r>
      <w:r>
        <w:rPr>
          <w:rStyle w:val="VerbatimChar"/>
        </w:rPr>
        <w:t>position: relative</w:t>
      </w:r>
      <w:r>
        <w:t xml:space="preserve">. If it finds none, it latches onto the </w:t>
      </w:r>
      <w:r>
        <w:rPr>
          <w:rStyle w:val="VerbatimChar"/>
        </w:rPr>
        <w:t>&lt;body&gt;</w:t>
      </w:r>
      <w:r>
        <w:t>.</w:t>
      </w:r>
    </w:p>
    <w:p w14:paraId="7DFB000B" w14:textId="77777777" w:rsidR="00203981" w:rsidRDefault="00000000">
      <w:pPr>
        <w:pStyle w:val="FirstParagraph"/>
      </w:pPr>
      <w:r>
        <w:rPr>
          <w:b/>
          <w:bCs/>
        </w:rPr>
        <w:t>4. Fixed (“The Sticker”)</w:t>
      </w:r>
    </w:p>
    <w:p w14:paraId="213D9411" w14:textId="77777777" w:rsidR="00203981" w:rsidRDefault="00000000">
      <w:pPr>
        <w:pStyle w:val="Compact"/>
        <w:numPr>
          <w:ilvl w:val="0"/>
          <w:numId w:val="229"/>
        </w:numPr>
      </w:pPr>
      <w:r>
        <w:rPr>
          <w:b/>
          <w:bCs/>
        </w:rPr>
        <w:t>Logic:</w:t>
      </w:r>
      <w:r>
        <w:t xml:space="preserve"> “Stuck to the Glass.”</w:t>
      </w:r>
    </w:p>
    <w:p w14:paraId="52662392" w14:textId="77777777" w:rsidR="00203981" w:rsidRDefault="00000000">
      <w:pPr>
        <w:pStyle w:val="Compact"/>
        <w:numPr>
          <w:ilvl w:val="0"/>
          <w:numId w:val="229"/>
        </w:numPr>
      </w:pPr>
      <w:r>
        <w:rPr>
          <w:b/>
          <w:bCs/>
        </w:rPr>
        <w:t>Think:</w:t>
      </w:r>
      <w:r>
        <w:t xml:space="preserve"> It is glued to your screen (Viewport). Even if you scroll down 1000 lines, this element stays in the same spot (like a “Chat with us” button).</w:t>
      </w:r>
    </w:p>
    <w:p w14:paraId="336F7840" w14:textId="7AD20E3E" w:rsidR="00203981" w:rsidRDefault="00000000">
      <w:pPr>
        <w:pStyle w:val="Heading1"/>
      </w:pPr>
      <w:r>
        <w:t>SECTION 3: COMPLETE WORKING CODE</w:t>
      </w:r>
    </w:p>
    <w:p w14:paraId="5664EB6B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78A83C3D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CSS Positioning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"fixed-box"</w:t>
      </w:r>
      <w:r>
        <w:rPr>
          <w:rStyle w:val="DataTypeTok"/>
        </w:rPr>
        <w:t>&gt;</w:t>
      </w:r>
      <w:r>
        <w:rPr>
          <w:rStyle w:val="NormalTok"/>
        </w:rPr>
        <w:t>I am FIXED (Scroll down!)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Positioning Logic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static-box"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1. Static (Default)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(Ignores top/left)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relative-box"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2. Relative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(Moved 20px, space saved)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"sibling"</w:t>
      </w:r>
      <w:r>
        <w:rPr>
          <w:rStyle w:val="DataTypeTok"/>
        </w:rPr>
        <w:t>&gt;</w:t>
      </w:r>
      <w:r>
        <w:rPr>
          <w:rStyle w:val="NormalTok"/>
        </w:rPr>
        <w:t>I am the next sibling (I didn't move up!)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"parent-relative"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am the Parent (Relative).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"absolute-box"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    3. Absolute Child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    (Bottom Right of Parent)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"height: 2000px; padding: 20px;"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Scroll down to see the Fixed box follow you...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691BDE3A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6D2950D4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POSITIONING</w:t>
      </w:r>
      <w:r>
        <w:br/>
      </w:r>
      <w:r>
        <w:rPr>
          <w:rStyle w:val="CommentTok"/>
        </w:rPr>
        <w:t xml:space="preserve">   Refers to Note Pages 30 &amp; 31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STATIC (Page 30) --- */</w:t>
      </w:r>
      <w:r>
        <w:br/>
      </w:r>
      <w:r>
        <w:rPr>
          <w:rStyle w:val="FunctionTok"/>
        </w:rPr>
        <w:t>.static-box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static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Default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grey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These are IGNORED because it is static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RELATIVE (Page 30) --- */</w:t>
      </w:r>
      <w:r>
        <w:br/>
      </w:r>
      <w:r>
        <w:rPr>
          <w:rStyle w:val="FunctionTok"/>
        </w:rPr>
        <w:t>.relative-box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relative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Moves 20px down and 40px right from its ORIGINAL spot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z-index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It floats slightly above other things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Helper to show that Relative leaves a gap */</w:t>
      </w:r>
      <w:r>
        <w:br/>
      </w:r>
      <w:r>
        <w:rPr>
          <w:rStyle w:val="FunctionTok"/>
        </w:rPr>
        <w:t>.sibling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#eee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dashed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ABSOLUTE (Page 31) --- */</w:t>
      </w:r>
      <w:r>
        <w:br/>
      </w:r>
      <w:r>
        <w:rPr>
          <w:rStyle w:val="FunctionTok"/>
        </w:rPr>
        <w:t>.parent-relative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relative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The Anchor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lightblue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.absolute-box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absolute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It will sit in the bottom-right corner of .parent-relative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--- 4. FIXED (Page 31) --- */</w:t>
      </w:r>
      <w:r>
        <w:br/>
      </w:r>
      <w:r>
        <w:rPr>
          <w:rStyle w:val="FunctionTok"/>
        </w:rPr>
        <w:lastRenderedPageBreak/>
        <w:t>.fixed-box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fixed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Spans full width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/* Stuck to the very top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z-index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Stays on top of everything */</w:t>
      </w:r>
      <w:r>
        <w:br/>
      </w:r>
      <w:r>
        <w:rPr>
          <w:rStyle w:val="NormalTok"/>
        </w:rPr>
        <w:t>}</w:t>
      </w:r>
    </w:p>
    <w:p w14:paraId="650EB539" w14:textId="63CAFAB6" w:rsidR="00203981" w:rsidRDefault="00000000">
      <w:pPr>
        <w:pStyle w:val="Heading1"/>
      </w:pPr>
      <w:r>
        <w:t>SECTION 4: WHAT YOU WILL SEE IN THE BROWSER</w:t>
      </w:r>
    </w:p>
    <w:p w14:paraId="004B2E3E" w14:textId="77777777" w:rsidR="00203981" w:rsidRDefault="00000000">
      <w:pPr>
        <w:pStyle w:val="Compact"/>
        <w:numPr>
          <w:ilvl w:val="0"/>
          <w:numId w:val="230"/>
        </w:numPr>
      </w:pPr>
      <w:r>
        <w:rPr>
          <w:b/>
          <w:bCs/>
        </w:rPr>
        <w:t>Fixed Bar:</w:t>
      </w:r>
      <w:r>
        <w:t xml:space="preserve"> A </w:t>
      </w:r>
      <w:r>
        <w:rPr>
          <w:b/>
          <w:bCs/>
        </w:rPr>
        <w:t>Green Bar</w:t>
      </w:r>
      <w:r>
        <w:t xml:space="preserve"> at the very top of your browser window. If you scroll down, it stays stuck there, covering whatever text goes behind it.</w:t>
      </w:r>
    </w:p>
    <w:p w14:paraId="5F39AE87" w14:textId="77777777" w:rsidR="00203981" w:rsidRDefault="00000000">
      <w:pPr>
        <w:pStyle w:val="Compact"/>
        <w:numPr>
          <w:ilvl w:val="0"/>
          <w:numId w:val="230"/>
        </w:numPr>
      </w:pPr>
      <w:r>
        <w:rPr>
          <w:b/>
          <w:bCs/>
        </w:rPr>
        <w:t>Static Box:</w:t>
      </w:r>
      <w:r>
        <w:t xml:space="preserve"> A </w:t>
      </w:r>
      <w:r>
        <w:rPr>
          <w:b/>
          <w:bCs/>
        </w:rPr>
        <w:t>Grey Box</w:t>
      </w:r>
      <w:r>
        <w:t xml:space="preserve">. Even though we wrote </w:t>
      </w:r>
      <w:r>
        <w:rPr>
          <w:rStyle w:val="VerbatimChar"/>
        </w:rPr>
        <w:t>top: 50px</w:t>
      </w:r>
      <w:r>
        <w:t>, it didn’t move.</w:t>
      </w:r>
    </w:p>
    <w:p w14:paraId="42E95F1D" w14:textId="77777777" w:rsidR="00203981" w:rsidRDefault="00000000">
      <w:pPr>
        <w:pStyle w:val="Compact"/>
        <w:numPr>
          <w:ilvl w:val="0"/>
          <w:numId w:val="230"/>
        </w:numPr>
      </w:pPr>
      <w:r>
        <w:rPr>
          <w:b/>
          <w:bCs/>
        </w:rPr>
        <w:t>Relative Box:</w:t>
      </w:r>
      <w:r>
        <w:t xml:space="preserve"> An </w:t>
      </w:r>
      <w:r>
        <w:rPr>
          <w:b/>
          <w:bCs/>
        </w:rPr>
        <w:t>Orange Box</w:t>
      </w:r>
      <w:r>
        <w:t>.</w:t>
      </w:r>
    </w:p>
    <w:p w14:paraId="0DF2BD3F" w14:textId="77777777" w:rsidR="00203981" w:rsidRDefault="00000000">
      <w:pPr>
        <w:pStyle w:val="Compact"/>
        <w:numPr>
          <w:ilvl w:val="1"/>
          <w:numId w:val="231"/>
        </w:numPr>
      </w:pPr>
      <w:r>
        <w:t>It is shifted slightly to the right and down.</w:t>
      </w:r>
    </w:p>
    <w:p w14:paraId="3452C7F8" w14:textId="77777777" w:rsidR="00203981" w:rsidRDefault="00000000">
      <w:pPr>
        <w:pStyle w:val="Compact"/>
        <w:numPr>
          <w:ilvl w:val="1"/>
          <w:numId w:val="231"/>
        </w:numPr>
      </w:pPr>
      <w:r>
        <w:rPr>
          <w:b/>
          <w:bCs/>
        </w:rPr>
        <w:t>Crucial:</w:t>
      </w:r>
      <w:r>
        <w:t xml:space="preserve"> The “Next Sibling” (dashed box) below it sits exactly where the Orange Box </w:t>
      </w:r>
      <w:r>
        <w:rPr>
          <w:i/>
          <w:iCs/>
        </w:rPr>
        <w:t>would have been</w:t>
      </w:r>
      <w:r>
        <w:t>. It didn’t slide up to fill the gap.</w:t>
      </w:r>
    </w:p>
    <w:p w14:paraId="66CE43C4" w14:textId="77777777" w:rsidR="00203981" w:rsidRDefault="00000000">
      <w:pPr>
        <w:pStyle w:val="Compact"/>
        <w:numPr>
          <w:ilvl w:val="0"/>
          <w:numId w:val="230"/>
        </w:numPr>
      </w:pPr>
      <w:r>
        <w:rPr>
          <w:b/>
          <w:bCs/>
        </w:rPr>
        <w:t>Absolute Box:</w:t>
      </w:r>
      <w:r>
        <w:t xml:space="preserve"> A </w:t>
      </w:r>
      <w:r>
        <w:rPr>
          <w:b/>
          <w:bCs/>
        </w:rPr>
        <w:t>Red Box</w:t>
      </w:r>
      <w:r>
        <w:t xml:space="preserve"> sitting inside the Blue Box.</w:t>
      </w:r>
    </w:p>
    <w:p w14:paraId="120AABC5" w14:textId="77777777" w:rsidR="00203981" w:rsidRDefault="00000000">
      <w:pPr>
        <w:pStyle w:val="Compact"/>
        <w:numPr>
          <w:ilvl w:val="1"/>
          <w:numId w:val="232"/>
        </w:numPr>
      </w:pPr>
      <w:r>
        <w:t>It is jammed into the bottom-right corner of the Blue Box.</w:t>
      </w:r>
    </w:p>
    <w:p w14:paraId="3E6C57D1" w14:textId="77777777" w:rsidR="00203981" w:rsidRDefault="00000000">
      <w:pPr>
        <w:pStyle w:val="Compact"/>
        <w:numPr>
          <w:ilvl w:val="1"/>
          <w:numId w:val="232"/>
        </w:numPr>
      </w:pPr>
      <w:r>
        <w:t xml:space="preserve">It does </w:t>
      </w:r>
      <w:r>
        <w:rPr>
          <w:i/>
          <w:iCs/>
        </w:rPr>
        <w:t>not</w:t>
      </w:r>
      <w:r>
        <w:t xml:space="preserve"> care about the text inside the Blue Box; it will sit right on top of it if necessary.</w:t>
      </w:r>
    </w:p>
    <w:p w14:paraId="5D71D00E" w14:textId="2034060D" w:rsidR="00203981" w:rsidRDefault="00000000">
      <w:pPr>
        <w:pStyle w:val="Heading1"/>
      </w:pPr>
      <w:r>
        <w:t>SECTION 5: COMMON MISTAKES + DEBUG LOGIC</w:t>
      </w:r>
    </w:p>
    <w:p w14:paraId="72478ED6" w14:textId="77777777" w:rsidR="00203981" w:rsidRDefault="00000000">
      <w:pPr>
        <w:pStyle w:val="Compact"/>
        <w:numPr>
          <w:ilvl w:val="0"/>
          <w:numId w:val="233"/>
        </w:numPr>
      </w:pPr>
      <w:r>
        <w:rPr>
          <w:b/>
          <w:bCs/>
        </w:rPr>
        <w:t>Mistake (The Absolute “Fly Away”):</w:t>
      </w:r>
    </w:p>
    <w:p w14:paraId="3E3F9B35" w14:textId="77777777" w:rsidR="00203981" w:rsidRDefault="00000000">
      <w:pPr>
        <w:pStyle w:val="Compact"/>
        <w:numPr>
          <w:ilvl w:val="1"/>
          <w:numId w:val="234"/>
        </w:numPr>
      </w:pPr>
      <w:r>
        <w:rPr>
          <w:i/>
          <w:iCs/>
        </w:rPr>
        <w:t>Symptom:</w:t>
      </w:r>
      <w:r>
        <w:t xml:space="preserve"> You set </w:t>
      </w:r>
      <w:r>
        <w:rPr>
          <w:rStyle w:val="VerbatimChar"/>
        </w:rPr>
        <w:t>position: absolute; bottom: 0;</w:t>
      </w:r>
      <w:r>
        <w:t xml:space="preserve"> on a button, but it flies to the bottom of the </w:t>
      </w:r>
      <w:r>
        <w:rPr>
          <w:i/>
          <w:iCs/>
        </w:rPr>
        <w:t>entire page</w:t>
      </w:r>
      <w:r>
        <w:t>, not the card.</w:t>
      </w:r>
    </w:p>
    <w:p w14:paraId="293216A6" w14:textId="77777777" w:rsidR="00203981" w:rsidRDefault="00000000">
      <w:pPr>
        <w:pStyle w:val="Compact"/>
        <w:numPr>
          <w:ilvl w:val="1"/>
          <w:numId w:val="234"/>
        </w:numPr>
      </w:pPr>
      <w:r>
        <w:rPr>
          <w:i/>
          <w:iCs/>
        </w:rPr>
        <w:t>Reason:</w:t>
      </w:r>
      <w:r>
        <w:t xml:space="preserve"> You forgot to put </w:t>
      </w:r>
      <w:r>
        <w:rPr>
          <w:rStyle w:val="VerbatimChar"/>
        </w:rPr>
        <w:t>position: relative</w:t>
      </w:r>
      <w:r>
        <w:t xml:space="preserve"> on the </w:t>
      </w:r>
      <w:r>
        <w:rPr>
          <w:b/>
          <w:bCs/>
        </w:rPr>
        <w:t>Parent Container</w:t>
      </w:r>
      <w:r>
        <w:t xml:space="preserve">. Without that, the absolute child looks for the </w:t>
      </w:r>
      <w:r>
        <w:rPr>
          <w:rStyle w:val="VerbatimChar"/>
        </w:rPr>
        <w:t>&lt;body&gt;</w:t>
      </w:r>
      <w:r>
        <w:t>.</w:t>
      </w:r>
    </w:p>
    <w:p w14:paraId="019BA258" w14:textId="77777777" w:rsidR="00203981" w:rsidRDefault="00000000">
      <w:pPr>
        <w:pStyle w:val="Compact"/>
        <w:numPr>
          <w:ilvl w:val="0"/>
          <w:numId w:val="233"/>
        </w:numPr>
      </w:pPr>
      <w:r>
        <w:rPr>
          <w:b/>
          <w:bCs/>
        </w:rPr>
        <w:t>Mistake (Static Z-Index):</w:t>
      </w:r>
    </w:p>
    <w:p w14:paraId="4AAFBABF" w14:textId="77777777" w:rsidR="00203981" w:rsidRDefault="00000000">
      <w:pPr>
        <w:pStyle w:val="Compact"/>
        <w:numPr>
          <w:ilvl w:val="1"/>
          <w:numId w:val="235"/>
        </w:numPr>
      </w:pPr>
      <w:r>
        <w:rPr>
          <w:i/>
          <w:iCs/>
        </w:rPr>
        <w:t>Symptom:</w:t>
      </w:r>
      <w:r>
        <w:t xml:space="preserve"> </w:t>
      </w:r>
      <w:r>
        <w:rPr>
          <w:rStyle w:val="VerbatimChar"/>
        </w:rPr>
        <w:t>z-index: 999</w:t>
      </w:r>
      <w:r>
        <w:t xml:space="preserve"> isn’t working.</w:t>
      </w:r>
    </w:p>
    <w:p w14:paraId="529C14BE" w14:textId="77777777" w:rsidR="00203981" w:rsidRDefault="00000000">
      <w:pPr>
        <w:pStyle w:val="Compact"/>
        <w:numPr>
          <w:ilvl w:val="1"/>
          <w:numId w:val="235"/>
        </w:numPr>
      </w:pPr>
      <w:r>
        <w:rPr>
          <w:i/>
          <w:iCs/>
        </w:rPr>
        <w:t>Reason:</w:t>
      </w:r>
      <w:r>
        <w:t xml:space="preserve"> </w:t>
      </w:r>
      <w:r>
        <w:rPr>
          <w:rStyle w:val="VerbatimChar"/>
        </w:rPr>
        <w:t>z-index</w:t>
      </w:r>
      <w:r>
        <w:t xml:space="preserve"> only works on positioned elements (</w:t>
      </w:r>
      <w:r>
        <w:rPr>
          <w:rStyle w:val="VerbatimChar"/>
        </w:rPr>
        <w:t>relative</w:t>
      </w:r>
      <w:r>
        <w:t xml:space="preserve">, </w:t>
      </w:r>
      <w:r>
        <w:rPr>
          <w:rStyle w:val="VerbatimChar"/>
        </w:rPr>
        <w:t>absolute</w:t>
      </w:r>
      <w:r>
        <w:t xml:space="preserve">, </w:t>
      </w:r>
      <w:r>
        <w:rPr>
          <w:rStyle w:val="VerbatimChar"/>
        </w:rPr>
        <w:t>fixed</w:t>
      </w:r>
      <w:r>
        <w:t xml:space="preserve">). It does </w:t>
      </w:r>
      <w:r>
        <w:rPr>
          <w:b/>
          <w:bCs/>
        </w:rPr>
        <w:t>not</w:t>
      </w:r>
      <w:r>
        <w:t xml:space="preserve"> work on </w:t>
      </w:r>
      <w:r>
        <w:rPr>
          <w:rStyle w:val="VerbatimChar"/>
        </w:rPr>
        <w:t>static</w:t>
      </w:r>
      <w:r>
        <w:t>.</w:t>
      </w:r>
    </w:p>
    <w:p w14:paraId="48D49CC8" w14:textId="77777777" w:rsidR="00203981" w:rsidRDefault="00000000">
      <w:pPr>
        <w:pStyle w:val="Compact"/>
        <w:numPr>
          <w:ilvl w:val="0"/>
          <w:numId w:val="233"/>
        </w:numPr>
      </w:pPr>
      <w:r>
        <w:rPr>
          <w:b/>
          <w:bCs/>
        </w:rPr>
        <w:t>Mistake (Space Collapse):</w:t>
      </w:r>
    </w:p>
    <w:p w14:paraId="1F8F83BE" w14:textId="77777777" w:rsidR="00203981" w:rsidRDefault="00000000">
      <w:pPr>
        <w:pStyle w:val="Compact"/>
        <w:numPr>
          <w:ilvl w:val="1"/>
          <w:numId w:val="236"/>
        </w:numPr>
      </w:pPr>
      <w:r>
        <w:rPr>
          <w:i/>
          <w:iCs/>
        </w:rPr>
        <w:t>Symptom:</w:t>
      </w:r>
      <w:r>
        <w:t xml:space="preserve"> Using </w:t>
      </w:r>
      <w:r>
        <w:rPr>
          <w:rStyle w:val="VerbatimChar"/>
        </w:rPr>
        <w:t>absolute</w:t>
      </w:r>
      <w:r>
        <w:t xml:space="preserve"> positioning for your main layout.</w:t>
      </w:r>
    </w:p>
    <w:p w14:paraId="5FBDD6C1" w14:textId="77777777" w:rsidR="00203981" w:rsidRDefault="00000000">
      <w:pPr>
        <w:pStyle w:val="Compact"/>
        <w:numPr>
          <w:ilvl w:val="1"/>
          <w:numId w:val="236"/>
        </w:numPr>
      </w:pPr>
      <w:r>
        <w:rPr>
          <w:i/>
          <w:iCs/>
        </w:rPr>
        <w:t>Result:</w:t>
      </w:r>
      <w:r>
        <w:t xml:space="preserve"> The parent container thinks it’s empty (height: 0) because absolute children are “removed from the flow.”</w:t>
      </w:r>
    </w:p>
    <w:p w14:paraId="06D8D121" w14:textId="77777777" w:rsidR="0007482B" w:rsidRDefault="0007482B" w:rsidP="0007482B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6B451D75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Flexbox (Part 1 - Basics &amp; Direction) </w:t>
      </w:r>
      <w:r>
        <w:rPr>
          <w:b/>
          <w:bCs/>
        </w:rPr>
        <w:t>Subtopics:</w:t>
      </w:r>
    </w:p>
    <w:p w14:paraId="55880784" w14:textId="77777777" w:rsidR="00203981" w:rsidRDefault="00000000">
      <w:pPr>
        <w:pStyle w:val="Compact"/>
        <w:numPr>
          <w:ilvl w:val="0"/>
          <w:numId w:val="237"/>
        </w:numPr>
      </w:pPr>
      <w:r>
        <w:rPr>
          <w:b/>
          <w:bCs/>
        </w:rPr>
        <w:t>The Flex Model</w:t>
      </w:r>
      <w:r>
        <w:t xml:space="preserve"> (Container vs. Items)</w:t>
      </w:r>
    </w:p>
    <w:p w14:paraId="5E953016" w14:textId="77777777" w:rsidR="00203981" w:rsidRDefault="00000000">
      <w:pPr>
        <w:pStyle w:val="Compact"/>
        <w:numPr>
          <w:ilvl w:val="0"/>
          <w:numId w:val="237"/>
        </w:numPr>
      </w:pPr>
      <w:r>
        <w:rPr>
          <w:b/>
          <w:bCs/>
        </w:rPr>
        <w:t>Display: Flex</w:t>
      </w:r>
      <w:r>
        <w:t xml:space="preserve"> (Turning it on)</w:t>
      </w:r>
    </w:p>
    <w:p w14:paraId="1C62B3BB" w14:textId="77777777" w:rsidR="00203981" w:rsidRDefault="00000000">
      <w:pPr>
        <w:pStyle w:val="Compact"/>
        <w:numPr>
          <w:ilvl w:val="0"/>
          <w:numId w:val="237"/>
        </w:numPr>
      </w:pPr>
      <w:r>
        <w:rPr>
          <w:b/>
          <w:bCs/>
        </w:rPr>
        <w:t>Flex Direction</w:t>
      </w:r>
      <w:r>
        <w:t xml:space="preserve"> (Row vs. Column)</w:t>
      </w:r>
    </w:p>
    <w:p w14:paraId="1195CA74" w14:textId="77777777" w:rsidR="00203981" w:rsidRDefault="00000000">
      <w:pPr>
        <w:pStyle w:val="Compact"/>
        <w:numPr>
          <w:ilvl w:val="0"/>
          <w:numId w:val="237"/>
        </w:numPr>
      </w:pPr>
      <w:r>
        <w:rPr>
          <w:b/>
          <w:bCs/>
        </w:rPr>
        <w:t>The Axes</w:t>
      </w:r>
      <w:r>
        <w:t xml:space="preserve"> (Main Axis vs. Cross Axis)</w:t>
      </w:r>
    </w:p>
    <w:p w14:paraId="3A847C7D" w14:textId="13375C1D" w:rsidR="00203981" w:rsidRDefault="00000000">
      <w:pPr>
        <w:pStyle w:val="Heading1"/>
      </w:pPr>
      <w:r>
        <w:lastRenderedPageBreak/>
        <w:t>SECTION 1: SHORT CONCEPT OVERVIEW</w:t>
      </w:r>
    </w:p>
    <w:p w14:paraId="07A891AB" w14:textId="77777777" w:rsidR="00203981" w:rsidRDefault="00000000">
      <w:pPr>
        <w:pStyle w:val="Compact"/>
        <w:numPr>
          <w:ilvl w:val="0"/>
          <w:numId w:val="238"/>
        </w:numPr>
      </w:pPr>
      <w:r>
        <w:rPr>
          <w:b/>
          <w:bCs/>
        </w:rPr>
        <w:t>What is it?</w:t>
      </w:r>
      <w:r>
        <w:t xml:space="preserve"> A one-dimensional layout method. It arranges items in a </w:t>
      </w:r>
      <w:r>
        <w:rPr>
          <w:b/>
          <w:bCs/>
        </w:rPr>
        <w:t>Row</w:t>
      </w:r>
      <w:r>
        <w:t xml:space="preserve"> (horizontal) or a </w:t>
      </w:r>
      <w:r>
        <w:rPr>
          <w:b/>
          <w:bCs/>
        </w:rPr>
        <w:t>Column</w:t>
      </w:r>
      <w:r>
        <w:t xml:space="preserve"> (vertical).</w:t>
      </w:r>
    </w:p>
    <w:p w14:paraId="68E900D2" w14:textId="77777777" w:rsidR="00203981" w:rsidRDefault="00000000">
      <w:pPr>
        <w:pStyle w:val="Compact"/>
        <w:numPr>
          <w:ilvl w:val="0"/>
          <w:numId w:val="238"/>
        </w:numPr>
      </w:pPr>
      <w:r>
        <w:rPr>
          <w:b/>
          <w:bCs/>
        </w:rPr>
        <w:t>The Structure:</w:t>
      </w:r>
    </w:p>
    <w:p w14:paraId="4DD15EDE" w14:textId="77777777" w:rsidR="00203981" w:rsidRDefault="00000000">
      <w:pPr>
        <w:pStyle w:val="Compact"/>
        <w:numPr>
          <w:ilvl w:val="1"/>
          <w:numId w:val="239"/>
        </w:numPr>
      </w:pPr>
      <w:r>
        <w:rPr>
          <w:b/>
          <w:bCs/>
        </w:rPr>
        <w:t>Flex Container:</w:t>
      </w:r>
      <w:r>
        <w:t xml:space="preserve"> The Parent div (The “Boss”).</w:t>
      </w:r>
    </w:p>
    <w:p w14:paraId="743137AC" w14:textId="77777777" w:rsidR="00203981" w:rsidRDefault="00000000">
      <w:pPr>
        <w:pStyle w:val="Compact"/>
        <w:numPr>
          <w:ilvl w:val="1"/>
          <w:numId w:val="239"/>
        </w:numPr>
      </w:pPr>
      <w:r>
        <w:rPr>
          <w:b/>
          <w:bCs/>
        </w:rPr>
        <w:t>Flex Items:</w:t>
      </w:r>
      <w:r>
        <w:t xml:space="preserve"> The Children divs inside (The “Workers”).</w:t>
      </w:r>
    </w:p>
    <w:p w14:paraId="1F31B733" w14:textId="77777777" w:rsidR="00203981" w:rsidRDefault="00000000">
      <w:pPr>
        <w:pStyle w:val="Compact"/>
        <w:numPr>
          <w:ilvl w:val="0"/>
          <w:numId w:val="238"/>
        </w:numPr>
      </w:pPr>
      <w:r>
        <w:rPr>
          <w:b/>
          <w:bCs/>
        </w:rPr>
        <w:t>The Switch:</w:t>
      </w:r>
      <w:r>
        <w:t xml:space="preserve"> Just writing </w:t>
      </w:r>
      <w:r>
        <w:rPr>
          <w:rStyle w:val="VerbatimChar"/>
        </w:rPr>
        <w:t>display: flex;</w:t>
      </w:r>
      <w:r>
        <w:t xml:space="preserve"> on the parent instantly aligns all children side-by-side.</w:t>
      </w:r>
    </w:p>
    <w:p w14:paraId="514DE0CA" w14:textId="77777777" w:rsidR="00203981" w:rsidRDefault="00000000">
      <w:pPr>
        <w:pStyle w:val="Compact"/>
        <w:numPr>
          <w:ilvl w:val="0"/>
          <w:numId w:val="238"/>
        </w:numPr>
      </w:pPr>
      <w:r>
        <w:rPr>
          <w:b/>
          <w:bCs/>
        </w:rPr>
        <w:t>The Axes:</w:t>
      </w:r>
    </w:p>
    <w:p w14:paraId="33B5873E" w14:textId="77777777" w:rsidR="00203981" w:rsidRDefault="00000000">
      <w:pPr>
        <w:pStyle w:val="Compact"/>
        <w:numPr>
          <w:ilvl w:val="1"/>
          <w:numId w:val="240"/>
        </w:numPr>
      </w:pPr>
      <w:r>
        <w:rPr>
          <w:b/>
          <w:bCs/>
        </w:rPr>
        <w:t>Main Axis:</w:t>
      </w:r>
      <w:r>
        <w:t xml:space="preserve"> The direction the items flow (e.g., Left-to-Right).</w:t>
      </w:r>
    </w:p>
    <w:p w14:paraId="5612118A" w14:textId="77777777" w:rsidR="00203981" w:rsidRDefault="00000000">
      <w:pPr>
        <w:pStyle w:val="Compact"/>
        <w:numPr>
          <w:ilvl w:val="1"/>
          <w:numId w:val="240"/>
        </w:numPr>
      </w:pPr>
      <w:r>
        <w:rPr>
          <w:b/>
          <w:bCs/>
        </w:rPr>
        <w:t>Cross Axis:</w:t>
      </w:r>
      <w:r>
        <w:t xml:space="preserve"> Perpendicular to the flow (e.g., Top-to-Bottom).</w:t>
      </w:r>
    </w:p>
    <w:p w14:paraId="0E37C7EF" w14:textId="4DD570AB" w:rsidR="00203981" w:rsidRDefault="00000000">
      <w:pPr>
        <w:pStyle w:val="Heading1"/>
      </w:pPr>
      <w:r>
        <w:t>SECTION 2: HOW TO THINK IN CSS (LOGIC MAPPING)</w:t>
      </w:r>
    </w:p>
    <w:p w14:paraId="0CFDC56A" w14:textId="77777777" w:rsidR="00203981" w:rsidRDefault="00000000">
      <w:pPr>
        <w:pStyle w:val="FirstParagraph"/>
      </w:pPr>
      <w:r>
        <w:rPr>
          <w:b/>
          <w:bCs/>
        </w:rPr>
        <w:t>1. The “Boss and Workers” Logic</w:t>
      </w:r>
    </w:p>
    <w:p w14:paraId="7E8B1FB6" w14:textId="77777777" w:rsidR="00203981" w:rsidRDefault="00000000">
      <w:pPr>
        <w:pStyle w:val="Compact"/>
        <w:numPr>
          <w:ilvl w:val="0"/>
          <w:numId w:val="241"/>
        </w:numPr>
      </w:pPr>
      <w:r>
        <w:rPr>
          <w:b/>
          <w:bCs/>
        </w:rPr>
        <w:t>Think:</w:t>
      </w:r>
      <w:r>
        <w:t xml:space="preserve"> You never tell the workers (children) where to go. You tell the Boss (Container).</w:t>
      </w:r>
    </w:p>
    <w:p w14:paraId="3A4C8FC4" w14:textId="77777777" w:rsidR="00203981" w:rsidRDefault="00000000">
      <w:pPr>
        <w:pStyle w:val="Compact"/>
        <w:numPr>
          <w:ilvl w:val="0"/>
          <w:numId w:val="241"/>
        </w:numPr>
      </w:pPr>
      <w:r>
        <w:rPr>
          <w:b/>
          <w:bCs/>
        </w:rPr>
        <w:t>Logic:</w:t>
      </w:r>
      <w:r>
        <w:t xml:space="preserve"> If you want items on the right, you tell the </w:t>
      </w:r>
      <w:r>
        <w:rPr>
          <w:b/>
          <w:bCs/>
        </w:rPr>
        <w:t>Container</w:t>
      </w:r>
      <w:r>
        <w:t>: “Align your items to the end.” You don’t touch the items themselves.</w:t>
      </w:r>
    </w:p>
    <w:p w14:paraId="2634156A" w14:textId="77777777" w:rsidR="00203981" w:rsidRDefault="00000000">
      <w:pPr>
        <w:pStyle w:val="FirstParagraph"/>
      </w:pPr>
      <w:r>
        <w:rPr>
          <w:b/>
          <w:bCs/>
        </w:rPr>
        <w:t>2. The “Axis” Logic (Crucial Theory)</w:t>
      </w:r>
    </w:p>
    <w:p w14:paraId="37265ABA" w14:textId="77777777" w:rsidR="00203981" w:rsidRDefault="00000000">
      <w:pPr>
        <w:pStyle w:val="Compact"/>
        <w:numPr>
          <w:ilvl w:val="0"/>
          <w:numId w:val="242"/>
        </w:numPr>
      </w:pPr>
      <w:r>
        <w:t>Your notes have a specific diagram for this:</w:t>
      </w:r>
    </w:p>
    <w:p w14:paraId="55735587" w14:textId="77777777" w:rsidR="00203981" w:rsidRDefault="00000000">
      <w:pPr>
        <w:pStyle w:val="Compact"/>
        <w:numPr>
          <w:ilvl w:val="1"/>
          <w:numId w:val="243"/>
        </w:numPr>
      </w:pPr>
      <w:r>
        <w:rPr>
          <w:b/>
          <w:bCs/>
        </w:rPr>
        <w:t>Row Direction (Default):</w:t>
      </w:r>
    </w:p>
    <w:p w14:paraId="44A51294" w14:textId="77777777" w:rsidR="00203981" w:rsidRDefault="00000000">
      <w:pPr>
        <w:pStyle w:val="Compact"/>
        <w:numPr>
          <w:ilvl w:val="2"/>
          <w:numId w:val="244"/>
        </w:numPr>
      </w:pPr>
      <w:r>
        <w:t>Main Axis = Horizontal (X-Axis).</w:t>
      </w:r>
    </w:p>
    <w:p w14:paraId="0BC69F3F" w14:textId="77777777" w:rsidR="00203981" w:rsidRDefault="00000000">
      <w:pPr>
        <w:pStyle w:val="Compact"/>
        <w:numPr>
          <w:ilvl w:val="2"/>
          <w:numId w:val="244"/>
        </w:numPr>
      </w:pPr>
      <w:r>
        <w:t>Cross Axis = Vertical (Y-Axis).</w:t>
      </w:r>
    </w:p>
    <w:p w14:paraId="5DD7E171" w14:textId="77777777" w:rsidR="00203981" w:rsidRDefault="00000000">
      <w:pPr>
        <w:pStyle w:val="Compact"/>
        <w:numPr>
          <w:ilvl w:val="1"/>
          <w:numId w:val="243"/>
        </w:numPr>
      </w:pPr>
      <w:r>
        <w:rPr>
          <w:b/>
          <w:bCs/>
        </w:rPr>
        <w:t>Column Direction:</w:t>
      </w:r>
    </w:p>
    <w:p w14:paraId="3DF096AD" w14:textId="77777777" w:rsidR="00203981" w:rsidRDefault="00000000">
      <w:pPr>
        <w:pStyle w:val="Compact"/>
        <w:numPr>
          <w:ilvl w:val="2"/>
          <w:numId w:val="245"/>
        </w:numPr>
      </w:pPr>
      <w:r>
        <w:t>Main Axis = Vertical (Y-Axis).</w:t>
      </w:r>
    </w:p>
    <w:p w14:paraId="51D13088" w14:textId="77777777" w:rsidR="00203981" w:rsidRDefault="00000000">
      <w:pPr>
        <w:pStyle w:val="Compact"/>
        <w:numPr>
          <w:ilvl w:val="2"/>
          <w:numId w:val="245"/>
        </w:numPr>
      </w:pPr>
      <w:r>
        <w:t>Cross Axis = Horizontal (X-Axis).</w:t>
      </w:r>
    </w:p>
    <w:p w14:paraId="613FA865" w14:textId="77777777" w:rsidR="00203981" w:rsidRDefault="00000000">
      <w:pPr>
        <w:pStyle w:val="FirstParagraph"/>
      </w:pPr>
      <w:r>
        <w:rPr>
          <w:b/>
          <w:bCs/>
        </w:rPr>
        <w:t>3. The “Shrink Wrap” Logic</w:t>
      </w:r>
    </w:p>
    <w:p w14:paraId="622C2679" w14:textId="77777777" w:rsidR="00203981" w:rsidRDefault="00000000">
      <w:pPr>
        <w:pStyle w:val="Compact"/>
        <w:numPr>
          <w:ilvl w:val="0"/>
          <w:numId w:val="246"/>
        </w:numPr>
      </w:pPr>
      <w:r>
        <w:rPr>
          <w:b/>
          <w:bCs/>
        </w:rPr>
        <w:t>Think:</w:t>
      </w:r>
      <w:r>
        <w:t xml:space="preserve"> “Take only what you need.”</w:t>
      </w:r>
    </w:p>
    <w:p w14:paraId="52CCCC7E" w14:textId="77777777" w:rsidR="00203981" w:rsidRDefault="00000000">
      <w:pPr>
        <w:pStyle w:val="Compact"/>
        <w:numPr>
          <w:ilvl w:val="0"/>
          <w:numId w:val="246"/>
        </w:numPr>
      </w:pPr>
      <w:r>
        <w:rPr>
          <w:b/>
          <w:bCs/>
        </w:rPr>
        <w:t>Normal Block:</w:t>
      </w:r>
      <w:r>
        <w:t xml:space="preserve"> Takes 100% width.</w:t>
      </w:r>
    </w:p>
    <w:p w14:paraId="15CDE421" w14:textId="77777777" w:rsidR="00203981" w:rsidRDefault="00000000">
      <w:pPr>
        <w:pStyle w:val="Compact"/>
        <w:numPr>
          <w:ilvl w:val="0"/>
          <w:numId w:val="246"/>
        </w:numPr>
      </w:pPr>
      <w:r>
        <w:rPr>
          <w:b/>
          <w:bCs/>
        </w:rPr>
        <w:t>Flex Item:</w:t>
      </w:r>
      <w:r>
        <w:t xml:space="preserve"> As per your notes (Page 33), when you turn on flex, items shrink to fit their content width (“Actual width”). They stop being selfish and share the space.</w:t>
      </w:r>
    </w:p>
    <w:p w14:paraId="16B57E1D" w14:textId="10502970" w:rsidR="00203981" w:rsidRDefault="00000000">
      <w:pPr>
        <w:pStyle w:val="Heading1"/>
      </w:pPr>
      <w:r>
        <w:t>SECTION 3: COMPLETE WORKING CODE</w:t>
      </w:r>
    </w:p>
    <w:p w14:paraId="4BB3D3E2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4CD46B87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Flexbox Intro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1. Flex-Direction: Row (Default)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row-container"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2. Flex-Direction: Column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col-container"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0C2DFF80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5BAF82BA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FLEXBOX BASICS</w:t>
      </w:r>
      <w:r>
        <w:br/>
      </w:r>
      <w:r>
        <w:rPr>
          <w:rStyle w:val="CommentTok"/>
        </w:rPr>
        <w:t xml:space="preserve">   Refers to Note Pages 32 &amp; 33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#f4f4f4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h2 { </w:t>
      </w:r>
      <w:r>
        <w:rPr>
          <w:rStyle w:val="KeywordTok"/>
        </w:rPr>
        <w:t>border-bottom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>/* SHARED CONTAINER STYLES */</w:t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The "Container" boundary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THE MAGIC SWITCH (Page 32)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SHARED ITEM STYLES */</w:t>
      </w:r>
      <w:r>
        <w:br/>
      </w:r>
      <w:r>
        <w:rPr>
          <w:rStyle w:val="FunctionTok"/>
        </w:rPr>
        <w:t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Gap between items */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Note: We didn't set a width. </w:t>
      </w:r>
      <w:r>
        <w:br/>
      </w:r>
      <w:r>
        <w:rPr>
          <w:rStyle w:val="CommentTok"/>
        </w:rPr>
        <w:t xml:space="preserve">       Flex items default to "content width" (Page 33) */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CommentTok"/>
        </w:rPr>
        <w:t>/* --- 1. ROW DIRECTION (Page 33) --- */</w:t>
      </w:r>
      <w:r>
        <w:br/>
      </w:r>
      <w:r>
        <w:rPr>
          <w:rStyle w:val="FunctionTok"/>
        </w:rPr>
        <w:t>.row-container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Items flow Left -&gt; Right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Main Axis = X-axis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flex-direction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row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COLUMN DIRECTION (Page 33) --- */</w:t>
      </w:r>
      <w:r>
        <w:br/>
      </w:r>
      <w:r>
        <w:rPr>
          <w:rStyle w:val="FunctionTok"/>
        </w:rPr>
        <w:t>.col-container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Items flow Top -&gt; Bottom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Main Axis = Y-axis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flex-direction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column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Just giving it height so you can see the column clearly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</w:p>
    <w:p w14:paraId="7737005E" w14:textId="6E5274F1" w:rsidR="00203981" w:rsidRDefault="00000000">
      <w:pPr>
        <w:pStyle w:val="Heading1"/>
      </w:pPr>
      <w:r>
        <w:t>SECTION 4: WHAT YOU WILL SEE IN THE BROWSER</w:t>
      </w:r>
    </w:p>
    <w:p w14:paraId="14161E72" w14:textId="77777777" w:rsidR="00203981" w:rsidRDefault="00000000">
      <w:pPr>
        <w:pStyle w:val="Compact"/>
        <w:numPr>
          <w:ilvl w:val="0"/>
          <w:numId w:val="247"/>
        </w:numPr>
      </w:pPr>
      <w:r>
        <w:rPr>
          <w:b/>
          <w:bCs/>
        </w:rPr>
        <w:t>Row Container:</w:t>
      </w:r>
    </w:p>
    <w:p w14:paraId="2F9ABE7A" w14:textId="77777777" w:rsidR="00203981" w:rsidRDefault="00000000">
      <w:pPr>
        <w:pStyle w:val="Compact"/>
        <w:numPr>
          <w:ilvl w:val="1"/>
          <w:numId w:val="248"/>
        </w:numPr>
      </w:pPr>
      <w:r>
        <w:t xml:space="preserve">You will see the boxes </w:t>
      </w:r>
      <w:r>
        <w:rPr>
          <w:rStyle w:val="VerbatimChar"/>
        </w:rPr>
        <w:t>1</w:t>
      </w:r>
      <w:r>
        <w:t xml:space="preserve">, </w:t>
      </w:r>
      <w:r>
        <w:rPr>
          <w:rStyle w:val="VerbatimChar"/>
        </w:rPr>
        <w:t>2</w:t>
      </w:r>
      <w:r>
        <w:t xml:space="preserve">, and </w:t>
      </w:r>
      <w:r>
        <w:rPr>
          <w:rStyle w:val="VerbatimChar"/>
        </w:rPr>
        <w:t>3</w:t>
      </w:r>
      <w:r>
        <w:t xml:space="preserve"> sitting </w:t>
      </w:r>
      <w:r>
        <w:rPr>
          <w:b/>
          <w:bCs/>
        </w:rPr>
        <w:t>side-by-side</w:t>
      </w:r>
      <w:r>
        <w:t xml:space="preserve"> horizontally.</w:t>
      </w:r>
    </w:p>
    <w:p w14:paraId="5E8A1799" w14:textId="77777777" w:rsidR="00203981" w:rsidRDefault="00000000">
      <w:pPr>
        <w:pStyle w:val="Compact"/>
        <w:numPr>
          <w:ilvl w:val="1"/>
          <w:numId w:val="248"/>
        </w:numPr>
      </w:pPr>
      <w:r>
        <w:t>They are squashed to the left. They are small squares (only as big as the numbers inside), proving the “Actual Width” note from Page 33.</w:t>
      </w:r>
    </w:p>
    <w:p w14:paraId="72B83B25" w14:textId="77777777" w:rsidR="00203981" w:rsidRDefault="00000000">
      <w:pPr>
        <w:pStyle w:val="Compact"/>
        <w:numPr>
          <w:ilvl w:val="0"/>
          <w:numId w:val="247"/>
        </w:numPr>
      </w:pPr>
      <w:r>
        <w:rPr>
          <w:b/>
          <w:bCs/>
        </w:rPr>
        <w:t>Column Container:</w:t>
      </w:r>
    </w:p>
    <w:p w14:paraId="20C1F03B" w14:textId="77777777" w:rsidR="00203981" w:rsidRDefault="00000000">
      <w:pPr>
        <w:pStyle w:val="Compact"/>
        <w:numPr>
          <w:ilvl w:val="1"/>
          <w:numId w:val="249"/>
        </w:numPr>
      </w:pPr>
      <w:r>
        <w:t xml:space="preserve">You will see the boxes </w:t>
      </w:r>
      <w:r>
        <w:rPr>
          <w:rStyle w:val="VerbatimChar"/>
        </w:rPr>
        <w:t>1</w:t>
      </w:r>
      <w:r>
        <w:t xml:space="preserve">, </w:t>
      </w:r>
      <w:r>
        <w:rPr>
          <w:rStyle w:val="VerbatimChar"/>
        </w:rPr>
        <w:t>2</w:t>
      </w:r>
      <w:r>
        <w:t xml:space="preserve">, and </w:t>
      </w:r>
      <w:r>
        <w:rPr>
          <w:rStyle w:val="VerbatimChar"/>
        </w:rPr>
        <w:t>3</w:t>
      </w:r>
      <w:r>
        <w:t xml:space="preserve"> stacked </w:t>
      </w:r>
      <w:r>
        <w:rPr>
          <w:b/>
          <w:bCs/>
        </w:rPr>
        <w:t>vertically</w:t>
      </w:r>
      <w:r>
        <w:t xml:space="preserve"> (like a normal block layout).</w:t>
      </w:r>
    </w:p>
    <w:p w14:paraId="4B29CF97" w14:textId="77777777" w:rsidR="00203981" w:rsidRDefault="00000000">
      <w:pPr>
        <w:pStyle w:val="Compact"/>
        <w:numPr>
          <w:ilvl w:val="1"/>
          <w:numId w:val="249"/>
        </w:numPr>
      </w:pPr>
      <w:r>
        <w:rPr>
          <w:i/>
          <w:iCs/>
        </w:rPr>
        <w:t>Why use flex-column instead of normal block?</w:t>
      </w:r>
      <w:r>
        <w:t xml:space="preserve"> Because later (in Alignment), Flexbox lets you center them perfectly, which normal block cannot do easily.</w:t>
      </w:r>
    </w:p>
    <w:p w14:paraId="1E0DAAA0" w14:textId="6C5D37C9" w:rsidR="00203981" w:rsidRDefault="00000000">
      <w:pPr>
        <w:pStyle w:val="Heading1"/>
      </w:pPr>
      <w:r>
        <w:t>SECTION 5: COMMON MISTAKES + DEBUG LOGIC</w:t>
      </w:r>
    </w:p>
    <w:p w14:paraId="0D577CA4" w14:textId="77777777" w:rsidR="00203981" w:rsidRDefault="00000000">
      <w:pPr>
        <w:pStyle w:val="Compact"/>
        <w:numPr>
          <w:ilvl w:val="0"/>
          <w:numId w:val="250"/>
        </w:numPr>
      </w:pPr>
      <w:r>
        <w:rPr>
          <w:b/>
          <w:bCs/>
        </w:rPr>
        <w:t>Mistake (The Wrong Element):</w:t>
      </w:r>
      <w:r>
        <w:t xml:space="preserve"> Applying </w:t>
      </w:r>
      <w:r>
        <w:rPr>
          <w:rStyle w:val="VerbatimChar"/>
        </w:rPr>
        <w:t>display: flex</w:t>
      </w:r>
      <w:r>
        <w:t xml:space="preserve"> to the </w:t>
      </w:r>
      <w:r>
        <w:rPr>
          <w:i/>
          <w:iCs/>
        </w:rPr>
        <w:t>Items</w:t>
      </w:r>
      <w:r>
        <w:t xml:space="preserve"> instead of the </w:t>
      </w:r>
      <w:r>
        <w:rPr>
          <w:i/>
          <w:iCs/>
        </w:rPr>
        <w:t>Container</w:t>
      </w:r>
      <w:r>
        <w:t>.</w:t>
      </w:r>
    </w:p>
    <w:p w14:paraId="7055621D" w14:textId="77777777" w:rsidR="00203981" w:rsidRDefault="00000000">
      <w:pPr>
        <w:pStyle w:val="Compact"/>
        <w:numPr>
          <w:ilvl w:val="1"/>
          <w:numId w:val="251"/>
        </w:numPr>
      </w:pPr>
      <w:r>
        <w:rPr>
          <w:i/>
          <w:iCs/>
        </w:rPr>
        <w:t>Fix:</w:t>
      </w:r>
      <w:r>
        <w:t xml:space="preserve"> Flexbox is a “Parent-Child” relationship. Always style the Parent.</w:t>
      </w:r>
    </w:p>
    <w:p w14:paraId="16A1D7C4" w14:textId="77777777" w:rsidR="00203981" w:rsidRDefault="00000000">
      <w:pPr>
        <w:pStyle w:val="Compact"/>
        <w:numPr>
          <w:ilvl w:val="0"/>
          <w:numId w:val="250"/>
        </w:numPr>
      </w:pPr>
      <w:r>
        <w:rPr>
          <w:b/>
          <w:bCs/>
        </w:rPr>
        <w:t>Mistake (Width Confusion):</w:t>
      </w:r>
      <w:r>
        <w:t xml:space="preserve"> “My text is squashed!”</w:t>
      </w:r>
    </w:p>
    <w:p w14:paraId="59DF3CF7" w14:textId="77777777" w:rsidR="00203981" w:rsidRDefault="00000000">
      <w:pPr>
        <w:pStyle w:val="Compact"/>
        <w:numPr>
          <w:ilvl w:val="1"/>
          <w:numId w:val="252"/>
        </w:numPr>
      </w:pPr>
      <w:r>
        <w:rPr>
          <w:i/>
          <w:iCs/>
        </w:rPr>
        <w:t>Logic:</w:t>
      </w:r>
      <w:r>
        <w:t xml:space="preserve"> By default, flex items try to shrink to fit on one line. You will learn </w:t>
      </w:r>
      <w:r>
        <w:rPr>
          <w:rStyle w:val="VerbatimChar"/>
        </w:rPr>
        <w:t>flex-wrap</w:t>
      </w:r>
      <w:r>
        <w:t xml:space="preserve"> later to fix this.</w:t>
      </w:r>
    </w:p>
    <w:p w14:paraId="6432A380" w14:textId="77777777" w:rsidR="00203981" w:rsidRDefault="00000000">
      <w:pPr>
        <w:pStyle w:val="Compact"/>
        <w:numPr>
          <w:ilvl w:val="0"/>
          <w:numId w:val="250"/>
        </w:numPr>
      </w:pPr>
      <w:r>
        <w:rPr>
          <w:b/>
          <w:bCs/>
        </w:rPr>
        <w:t>Mistake (Axis Confusion):</w:t>
      </w:r>
    </w:p>
    <w:p w14:paraId="05B74231" w14:textId="77777777" w:rsidR="00203981" w:rsidRDefault="00000000">
      <w:pPr>
        <w:pStyle w:val="Compact"/>
        <w:numPr>
          <w:ilvl w:val="1"/>
          <w:numId w:val="253"/>
        </w:numPr>
      </w:pPr>
      <w:r>
        <w:rPr>
          <w:i/>
          <w:iCs/>
        </w:rPr>
        <w:t>Recall:</w:t>
      </w:r>
      <w:r>
        <w:t xml:space="preserve"> If </w:t>
      </w:r>
      <w:r>
        <w:rPr>
          <w:rStyle w:val="VerbatimChar"/>
        </w:rPr>
        <w:t>flex-direction: column</w:t>
      </w:r>
      <w:r>
        <w:t xml:space="preserve">, the “Main Axis” is vertical. So if you want to center vertically, you use </w:t>
      </w:r>
      <w:r>
        <w:rPr>
          <w:rStyle w:val="VerbatimChar"/>
        </w:rPr>
        <w:t>justify-content</w:t>
      </w:r>
      <w:r>
        <w:t xml:space="preserve"> (Main Axis tool), not </w:t>
      </w:r>
      <w:r>
        <w:rPr>
          <w:rStyle w:val="VerbatimChar"/>
        </w:rPr>
        <w:t>align-items</w:t>
      </w:r>
      <w:r>
        <w:t>. (This is an advanced concept coming next).</w:t>
      </w:r>
    </w:p>
    <w:p w14:paraId="4F320C22" w14:textId="77777777" w:rsidR="0007482B" w:rsidRDefault="0007482B" w:rsidP="0007482B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3FAAFDE6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Flexbox Alignment (Main Axis) </w:t>
      </w:r>
      <w:r>
        <w:rPr>
          <w:b/>
          <w:bCs/>
        </w:rPr>
        <w:t>Subtopics:</w:t>
      </w:r>
    </w:p>
    <w:p w14:paraId="1DDB2ABC" w14:textId="77777777" w:rsidR="00203981" w:rsidRDefault="00000000">
      <w:pPr>
        <w:pStyle w:val="Compact"/>
        <w:numPr>
          <w:ilvl w:val="0"/>
          <w:numId w:val="254"/>
        </w:numPr>
      </w:pPr>
      <w:r>
        <w:rPr>
          <w:b/>
          <w:bCs/>
        </w:rPr>
        <w:t>Flex Direction Variants</w:t>
      </w:r>
      <w:r>
        <w:t xml:space="preserve"> (</w:t>
      </w:r>
      <w:r>
        <w:rPr>
          <w:rStyle w:val="VerbatimChar"/>
        </w:rPr>
        <w:t>row-reverse</w:t>
      </w:r>
      <w:r>
        <w:t xml:space="preserve">, </w:t>
      </w:r>
      <w:r>
        <w:rPr>
          <w:rStyle w:val="VerbatimChar"/>
        </w:rPr>
        <w:t>column-reverse</w:t>
      </w:r>
      <w:r>
        <w:t>)</w:t>
      </w:r>
    </w:p>
    <w:p w14:paraId="7C034164" w14:textId="77777777" w:rsidR="00203981" w:rsidRDefault="00000000">
      <w:pPr>
        <w:pStyle w:val="Compact"/>
        <w:numPr>
          <w:ilvl w:val="0"/>
          <w:numId w:val="254"/>
        </w:numPr>
      </w:pPr>
      <w:r>
        <w:rPr>
          <w:b/>
          <w:bCs/>
        </w:rPr>
        <w:t>Justify Content Basics</w:t>
      </w:r>
      <w:r>
        <w:t xml:space="preserve"> (</w:t>
      </w:r>
      <w:r>
        <w:rPr>
          <w:rStyle w:val="VerbatimChar"/>
        </w:rPr>
        <w:t>flex-start</w:t>
      </w:r>
      <w:r>
        <w:t xml:space="preserve">, </w:t>
      </w:r>
      <w:r>
        <w:rPr>
          <w:rStyle w:val="VerbatimChar"/>
        </w:rPr>
        <w:t>flex-end</w:t>
      </w:r>
      <w:r>
        <w:t xml:space="preserve">, </w:t>
      </w:r>
      <w:r>
        <w:rPr>
          <w:rStyle w:val="VerbatimChar"/>
        </w:rPr>
        <w:t>center</w:t>
      </w:r>
      <w:r>
        <w:t>)</w:t>
      </w:r>
    </w:p>
    <w:p w14:paraId="23F08407" w14:textId="77777777" w:rsidR="00203981" w:rsidRDefault="00000000">
      <w:pPr>
        <w:pStyle w:val="Compact"/>
        <w:numPr>
          <w:ilvl w:val="0"/>
          <w:numId w:val="254"/>
        </w:numPr>
      </w:pPr>
      <w:r>
        <w:rPr>
          <w:b/>
          <w:bCs/>
        </w:rPr>
        <w:t>Justify Content Spacing</w:t>
      </w:r>
      <w:r>
        <w:t xml:space="preserve"> (</w:t>
      </w:r>
      <w:r>
        <w:rPr>
          <w:rStyle w:val="VerbatimChar"/>
        </w:rPr>
        <w:t>space-between</w:t>
      </w:r>
      <w:r>
        <w:t xml:space="preserve">, </w:t>
      </w:r>
      <w:r>
        <w:rPr>
          <w:rStyle w:val="VerbatimChar"/>
        </w:rPr>
        <w:t>space-around</w:t>
      </w:r>
      <w:r>
        <w:t xml:space="preserve">, </w:t>
      </w:r>
      <w:r>
        <w:rPr>
          <w:rStyle w:val="VerbatimChar"/>
        </w:rPr>
        <w:t>space-evenly</w:t>
      </w:r>
      <w:r>
        <w:t>)</w:t>
      </w:r>
    </w:p>
    <w:p w14:paraId="5D05CD31" w14:textId="230ECC61" w:rsidR="00203981" w:rsidRDefault="0007482B">
      <w:pPr>
        <w:pStyle w:val="Heading1"/>
      </w:pPr>
      <w:r>
        <w:lastRenderedPageBreak/>
        <w:t xml:space="preserve"> </w:t>
      </w:r>
      <w:r w:rsidR="00000000">
        <w:t>SECTION 1: SHORT CONCEPT OVERVIEW</w:t>
      </w:r>
    </w:p>
    <w:p w14:paraId="429DCA09" w14:textId="77777777" w:rsidR="00203981" w:rsidRDefault="00000000">
      <w:pPr>
        <w:pStyle w:val="Compact"/>
        <w:numPr>
          <w:ilvl w:val="0"/>
          <w:numId w:val="255"/>
        </w:numPr>
      </w:pPr>
      <w:r>
        <w:rPr>
          <w:b/>
          <w:bCs/>
        </w:rPr>
        <w:t>The Goal:</w:t>
      </w:r>
      <w:r>
        <w:t xml:space="preserve"> </w:t>
      </w:r>
      <w:r>
        <w:rPr>
          <w:rStyle w:val="VerbatimChar"/>
        </w:rPr>
        <w:t>justify-content</w:t>
      </w:r>
      <w:r>
        <w:t xml:space="preserve"> tells the browser how to distribute </w:t>
      </w:r>
      <w:r>
        <w:rPr>
          <w:b/>
          <w:bCs/>
        </w:rPr>
        <w:t>leftover empty space</w:t>
      </w:r>
      <w:r>
        <w:t xml:space="preserve"> in the container along the Main Axis (usually horizontal).</w:t>
      </w:r>
    </w:p>
    <w:p w14:paraId="3A5C9110" w14:textId="77777777" w:rsidR="00203981" w:rsidRDefault="00000000">
      <w:pPr>
        <w:pStyle w:val="Compact"/>
        <w:numPr>
          <w:ilvl w:val="0"/>
          <w:numId w:val="255"/>
        </w:numPr>
      </w:pPr>
      <w:r>
        <w:rPr>
          <w:b/>
          <w:bCs/>
        </w:rPr>
        <w:t>The Direction Matters:</w:t>
      </w:r>
      <w:r>
        <w:t xml:space="preserve"> If you use </w:t>
      </w:r>
      <w:r>
        <w:rPr>
          <w:rStyle w:val="VerbatimChar"/>
        </w:rPr>
        <w:t>row-reverse</w:t>
      </w:r>
      <w:r>
        <w:t>, the “Start” becomes the Right side, and the “End” becomes the Left side.</w:t>
      </w:r>
    </w:p>
    <w:p w14:paraId="0C35EBD5" w14:textId="77777777" w:rsidR="00203981" w:rsidRDefault="00000000">
      <w:pPr>
        <w:pStyle w:val="Compact"/>
        <w:numPr>
          <w:ilvl w:val="0"/>
          <w:numId w:val="255"/>
        </w:numPr>
      </w:pPr>
      <w:r>
        <w:rPr>
          <w:b/>
          <w:bCs/>
        </w:rPr>
        <w:t>Spacing Modes:</w:t>
      </w:r>
    </w:p>
    <w:p w14:paraId="0BA4F5C4" w14:textId="77777777" w:rsidR="00203981" w:rsidRDefault="00000000">
      <w:pPr>
        <w:pStyle w:val="Compact"/>
        <w:numPr>
          <w:ilvl w:val="1"/>
          <w:numId w:val="256"/>
        </w:numPr>
      </w:pPr>
      <w:r>
        <w:rPr>
          <w:b/>
          <w:bCs/>
        </w:rPr>
        <w:t>Space-Between:</w:t>
      </w:r>
      <w:r>
        <w:t xml:space="preserve"> Pushes items to the very edges (No gap on sides).</w:t>
      </w:r>
    </w:p>
    <w:p w14:paraId="52751A32" w14:textId="77777777" w:rsidR="00203981" w:rsidRDefault="00000000">
      <w:pPr>
        <w:pStyle w:val="Compact"/>
        <w:numPr>
          <w:ilvl w:val="1"/>
          <w:numId w:val="256"/>
        </w:numPr>
      </w:pPr>
      <w:r>
        <w:rPr>
          <w:b/>
          <w:bCs/>
        </w:rPr>
        <w:t>Space-Around:</w:t>
      </w:r>
      <w:r>
        <w:t xml:space="preserve"> Equal space around each item (Double gap between items, single gap on edges).</w:t>
      </w:r>
    </w:p>
    <w:p w14:paraId="717AE0A1" w14:textId="77777777" w:rsidR="00203981" w:rsidRDefault="00000000">
      <w:pPr>
        <w:pStyle w:val="Compact"/>
        <w:numPr>
          <w:ilvl w:val="1"/>
          <w:numId w:val="256"/>
        </w:numPr>
      </w:pPr>
      <w:r>
        <w:rPr>
          <w:b/>
          <w:bCs/>
        </w:rPr>
        <w:t>Space-Evenly:</w:t>
      </w:r>
      <w:r>
        <w:t xml:space="preserve"> Perfectly equal gaps everywhere (Edges and between items are identical).</w:t>
      </w:r>
    </w:p>
    <w:p w14:paraId="120872FB" w14:textId="2B2E5C9B" w:rsidR="00203981" w:rsidRDefault="0007482B">
      <w:pPr>
        <w:pStyle w:val="Heading1"/>
      </w:pPr>
      <w:r>
        <w:t xml:space="preserve"> </w:t>
      </w:r>
      <w:r w:rsidR="00000000">
        <w:t xml:space="preserve"> SECTION 2: HOW TO THINK IN CSS (LOGIC MAPPING)</w:t>
      </w:r>
    </w:p>
    <w:p w14:paraId="692FCFA3" w14:textId="77777777" w:rsidR="00203981" w:rsidRDefault="00000000">
      <w:pPr>
        <w:pStyle w:val="FirstParagraph"/>
      </w:pPr>
      <w:r>
        <w:rPr>
          <w:b/>
          <w:bCs/>
        </w:rPr>
        <w:t>1. The “Toast” Logic (Justify Content)</w:t>
      </w:r>
    </w:p>
    <w:p w14:paraId="6A3D92DA" w14:textId="77777777" w:rsidR="00203981" w:rsidRDefault="00000000">
      <w:pPr>
        <w:pStyle w:val="Compact"/>
        <w:numPr>
          <w:ilvl w:val="0"/>
          <w:numId w:val="257"/>
        </w:numPr>
      </w:pPr>
      <w:r>
        <w:rPr>
          <w:b/>
          <w:bCs/>
        </w:rPr>
        <w:t>Think:</w:t>
      </w:r>
      <w:r>
        <w:t xml:space="preserve"> “How do I spread the butter?”</w:t>
      </w:r>
    </w:p>
    <w:p w14:paraId="5737B1F3" w14:textId="77777777" w:rsidR="00203981" w:rsidRDefault="00000000">
      <w:pPr>
        <w:pStyle w:val="Compact"/>
        <w:numPr>
          <w:ilvl w:val="0"/>
          <w:numId w:val="257"/>
        </w:numPr>
      </w:pPr>
      <w:r>
        <w:rPr>
          <w:b/>
          <w:bCs/>
        </w:rPr>
        <w:t>Flex-Start:</w:t>
      </w:r>
      <w:r>
        <w:t xml:space="preserve"> All butter in one clump at the start (Left).</w:t>
      </w:r>
    </w:p>
    <w:p w14:paraId="0EB2A1AE" w14:textId="77777777" w:rsidR="00203981" w:rsidRDefault="00000000">
      <w:pPr>
        <w:pStyle w:val="Compact"/>
        <w:numPr>
          <w:ilvl w:val="0"/>
          <w:numId w:val="257"/>
        </w:numPr>
      </w:pPr>
      <w:r>
        <w:rPr>
          <w:b/>
          <w:bCs/>
        </w:rPr>
        <w:t>Center:</w:t>
      </w:r>
      <w:r>
        <w:t xml:space="preserve"> All butter in the middle.</w:t>
      </w:r>
    </w:p>
    <w:p w14:paraId="75F140FC" w14:textId="77777777" w:rsidR="00203981" w:rsidRDefault="00000000">
      <w:pPr>
        <w:pStyle w:val="Compact"/>
        <w:numPr>
          <w:ilvl w:val="0"/>
          <w:numId w:val="257"/>
        </w:numPr>
      </w:pPr>
      <w:r>
        <w:rPr>
          <w:b/>
          <w:bCs/>
        </w:rPr>
        <w:t>Space-Between:</w:t>
      </w:r>
      <w:r>
        <w:t xml:space="preserve"> Butter at the edges, nothing in the middle.</w:t>
      </w:r>
    </w:p>
    <w:p w14:paraId="43570D44" w14:textId="77777777" w:rsidR="00203981" w:rsidRDefault="00000000">
      <w:pPr>
        <w:pStyle w:val="FirstParagraph"/>
      </w:pPr>
      <w:r>
        <w:rPr>
          <w:b/>
          <w:bCs/>
        </w:rPr>
        <w:t>2. The “Mirror” Logic (Reverse Direction)</w:t>
      </w:r>
    </w:p>
    <w:p w14:paraId="7DA4BE25" w14:textId="77777777" w:rsidR="00203981" w:rsidRDefault="00000000">
      <w:pPr>
        <w:pStyle w:val="Compact"/>
        <w:numPr>
          <w:ilvl w:val="0"/>
          <w:numId w:val="258"/>
        </w:numPr>
      </w:pPr>
      <w:r>
        <w:rPr>
          <w:b/>
          <w:bCs/>
        </w:rPr>
        <w:t>Think:</w:t>
      </w:r>
      <w:r>
        <w:t xml:space="preserve"> “Flip the number line.”</w:t>
      </w:r>
    </w:p>
    <w:p w14:paraId="341F867B" w14:textId="77777777" w:rsidR="00203981" w:rsidRDefault="00000000">
      <w:pPr>
        <w:pStyle w:val="Compact"/>
        <w:numPr>
          <w:ilvl w:val="0"/>
          <w:numId w:val="258"/>
        </w:numPr>
      </w:pPr>
      <w:r>
        <w:t xml:space="preserve">Normal Row: </w:t>
      </w:r>
      <w:r>
        <w:rPr>
          <w:rStyle w:val="VerbatimChar"/>
        </w:rPr>
        <w:t>1 -&gt; 2 -&gt; 3</w:t>
      </w:r>
      <w:r>
        <w:t xml:space="preserve"> (Starts at Left).</w:t>
      </w:r>
    </w:p>
    <w:p w14:paraId="3876EC09" w14:textId="77777777" w:rsidR="00203981" w:rsidRDefault="00000000">
      <w:pPr>
        <w:pStyle w:val="Compact"/>
        <w:numPr>
          <w:ilvl w:val="0"/>
          <w:numId w:val="258"/>
        </w:numPr>
      </w:pPr>
      <w:r>
        <w:t xml:space="preserve">Row-Reverse: </w:t>
      </w:r>
      <w:r>
        <w:rPr>
          <w:rStyle w:val="VerbatimChar"/>
        </w:rPr>
        <w:t>3 &lt;- 2 &lt;- 1</w:t>
      </w:r>
      <w:r>
        <w:t xml:space="preserve"> (Starts at Right).</w:t>
      </w:r>
    </w:p>
    <w:p w14:paraId="4549D675" w14:textId="77777777" w:rsidR="00203981" w:rsidRDefault="00000000">
      <w:pPr>
        <w:pStyle w:val="Compact"/>
        <w:numPr>
          <w:ilvl w:val="0"/>
          <w:numId w:val="258"/>
        </w:numPr>
      </w:pPr>
      <w:r>
        <w:rPr>
          <w:b/>
          <w:bCs/>
        </w:rPr>
        <w:t>Crucial:</w:t>
      </w:r>
      <w:r>
        <w:t xml:space="preserve"> When you reverse, </w:t>
      </w:r>
      <w:r>
        <w:rPr>
          <w:rStyle w:val="VerbatimChar"/>
        </w:rPr>
        <w:t>flex-start</w:t>
      </w:r>
      <w:r>
        <w:t xml:space="preserve"> now means </w:t>
      </w:r>
      <w:r>
        <w:rPr>
          <w:b/>
          <w:bCs/>
        </w:rPr>
        <w:t>Right</w:t>
      </w:r>
      <w:r>
        <w:t xml:space="preserve">. </w:t>
      </w:r>
      <w:r>
        <w:rPr>
          <w:rStyle w:val="VerbatimChar"/>
        </w:rPr>
        <w:t>flex-end</w:t>
      </w:r>
      <w:r>
        <w:t xml:space="preserve"> now means </w:t>
      </w:r>
      <w:r>
        <w:rPr>
          <w:b/>
          <w:bCs/>
        </w:rPr>
        <w:t>Left</w:t>
      </w:r>
      <w:r>
        <w:t>. Your notes highlight that direction shifts the start point.</w:t>
      </w:r>
    </w:p>
    <w:p w14:paraId="3CB52164" w14:textId="77777777" w:rsidR="00203981" w:rsidRDefault="00000000">
      <w:pPr>
        <w:pStyle w:val="FirstParagraph"/>
      </w:pPr>
      <w:r>
        <w:rPr>
          <w:b/>
          <w:bCs/>
        </w:rPr>
        <w:t>3. The “Gap” Logic (Between vs. Around vs. Evenly)</w:t>
      </w:r>
    </w:p>
    <w:p w14:paraId="0BCEDFD5" w14:textId="77777777" w:rsidR="00203981" w:rsidRDefault="00000000">
      <w:pPr>
        <w:pStyle w:val="Compact"/>
        <w:numPr>
          <w:ilvl w:val="0"/>
          <w:numId w:val="259"/>
        </w:numPr>
      </w:pPr>
      <w:r>
        <w:rPr>
          <w:b/>
          <w:bCs/>
        </w:rPr>
        <w:t>Space-Between:</w:t>
      </w:r>
      <w:r>
        <w:t xml:space="preserve"> “I hate walls.” (Items touch the left and right walls).</w:t>
      </w:r>
    </w:p>
    <w:p w14:paraId="1A6DB471" w14:textId="77777777" w:rsidR="00203981" w:rsidRDefault="00000000">
      <w:pPr>
        <w:pStyle w:val="Compact"/>
        <w:numPr>
          <w:ilvl w:val="0"/>
          <w:numId w:val="259"/>
        </w:numPr>
      </w:pPr>
      <w:r>
        <w:rPr>
          <w:b/>
          <w:bCs/>
        </w:rPr>
        <w:t>Space-Around:</w:t>
      </w:r>
      <w:r>
        <w:t xml:space="preserve"> “I need my personal bubble.” (Items have a small gap at the wall, but a </w:t>
      </w:r>
      <w:r>
        <w:rPr>
          <w:i/>
          <w:iCs/>
        </w:rPr>
        <w:t>double</w:t>
      </w:r>
      <w:r>
        <w:t xml:space="preserve"> gap between each other because their bubbles touch).</w:t>
      </w:r>
    </w:p>
    <w:p w14:paraId="7DB00027" w14:textId="77777777" w:rsidR="00203981" w:rsidRDefault="00000000">
      <w:pPr>
        <w:pStyle w:val="Compact"/>
        <w:numPr>
          <w:ilvl w:val="0"/>
          <w:numId w:val="259"/>
        </w:numPr>
      </w:pPr>
      <w:r>
        <w:rPr>
          <w:b/>
          <w:bCs/>
        </w:rPr>
        <w:t>Space-Evenly:</w:t>
      </w:r>
      <w:r>
        <w:t xml:space="preserve"> “Socialism.” (Every gap is exactly the same size).</w:t>
      </w:r>
    </w:p>
    <w:p w14:paraId="6402E5B5" w14:textId="12C95969" w:rsidR="00203981" w:rsidRDefault="0007482B">
      <w:pPr>
        <w:pStyle w:val="Heading1"/>
      </w:pPr>
      <w:r>
        <w:t xml:space="preserve"> </w:t>
      </w:r>
      <w:r w:rsidR="00000000">
        <w:t>SECTION 3: COMPLETE WORKING CODE</w:t>
      </w:r>
    </w:p>
    <w:p w14:paraId="5E332F3D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6CA812DF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Flex Alignment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"main-wrapper"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Justify Content (Main Axis)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1. Center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justify-center"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2. Flex-End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justify-end"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3. Space-Between (Edges Touch)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space-between"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4. Space-Around (Double Middle Gap)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space-around"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5. Space-Evenly (Equal Gaps)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space-evenly"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6. Row-Reverse (Start is Right!)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reverse-row"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06E8DB71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2E373D37" w14:textId="77777777" w:rsidR="00203981" w:rsidRDefault="00000000">
      <w:pPr>
        <w:pStyle w:val="SourceCode"/>
      </w:pPr>
      <w:r>
        <w:rPr>
          <w:rStyle w:val="CommentTok"/>
        </w:rPr>
        <w:lastRenderedPageBreak/>
        <w:t>/* =========================================</w:t>
      </w:r>
      <w:r>
        <w:br/>
      </w:r>
      <w:r>
        <w:rPr>
          <w:rStyle w:val="CommentTok"/>
        </w:rPr>
        <w:t xml:space="preserve">   TOPIC: FLEXBOX ALIGNMENT (JUSTIFY)</w:t>
      </w:r>
      <w:r>
        <w:br/>
      </w:r>
      <w:r>
        <w:rPr>
          <w:rStyle w:val="CommentTok"/>
        </w:rPr>
        <w:t xml:space="preserve">   Refers to Note Pages 34 &amp; 35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#f0f0f0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h3 {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Turn on Flexbox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Fixed height to see alignment clearly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Remove padding so we can see edge behavior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Centers text inside the orange box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BASIC ALIGNMENT (Page 35) --- */</w:t>
      </w:r>
      <w:r>
        <w:br/>
      </w:r>
      <w:r>
        <w:rPr>
          <w:rStyle w:val="FunctionTok"/>
        </w:rPr>
        <w:t>.justify-center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Packs items in the middle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.justify-end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Packs items to the End (Right side in normal row)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flex-end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SPACING STRATEGIES (Page 35) --- */</w:t>
      </w:r>
      <w:r>
        <w:br/>
      </w:r>
      <w:r>
        <w:br/>
      </w:r>
      <w:r>
        <w:rPr>
          <w:rStyle w:val="CommentTok"/>
        </w:rPr>
        <w:t>/* "Left &amp; Right corner la space sodat nahi" (From your notes) */</w:t>
      </w:r>
      <w:r>
        <w:br/>
      </w:r>
      <w:r>
        <w:rPr>
          <w:rStyle w:val="FunctionTok"/>
        </w:rPr>
        <w:t>.space-between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space-between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"Left/Right madhe ardhich space thevto" (From your notes) */</w:t>
      </w:r>
      <w:r>
        <w:br/>
      </w:r>
      <w:r>
        <w:rPr>
          <w:rStyle w:val="FunctionTok"/>
        </w:rPr>
        <w:t>.space-around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space-around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CommentTok"/>
        </w:rPr>
        <w:t>/* "Left/Right corner madhe pan same space" (From your notes) */</w:t>
      </w:r>
      <w:r>
        <w:br/>
      </w:r>
      <w:r>
        <w:rPr>
          <w:rStyle w:val="FunctionTok"/>
        </w:rPr>
        <w:t>.space-evenly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space-evenly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REVERSE DIRECTION (Page 34) --- */</w:t>
      </w:r>
      <w:r>
        <w:br/>
      </w:r>
      <w:r>
        <w:rPr>
          <w:rStyle w:val="FunctionTok"/>
        </w:rPr>
        <w:t>.reverse-row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Flips the order: 3, 2, 1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AND flips the start point to the Right side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flex-direction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row-reverse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Since direction is reversed, 'flex-start' (default) starts at the RIGHT. */</w:t>
      </w:r>
      <w:r>
        <w:br/>
      </w:r>
      <w:r>
        <w:rPr>
          <w:rStyle w:val="NormalTok"/>
        </w:rPr>
        <w:t>}</w:t>
      </w:r>
    </w:p>
    <w:p w14:paraId="1834458B" w14:textId="797FC7C9" w:rsidR="00203981" w:rsidRDefault="0007482B">
      <w:pPr>
        <w:pStyle w:val="Heading1"/>
      </w:pPr>
      <w:r>
        <w:t xml:space="preserve"> </w:t>
      </w:r>
      <w:r w:rsidR="00000000">
        <w:t>SECTION 4: WHAT YOU WILL SEE IN THE BROWSER</w:t>
      </w:r>
    </w:p>
    <w:p w14:paraId="285CA1D1" w14:textId="77777777" w:rsidR="00203981" w:rsidRDefault="00000000">
      <w:pPr>
        <w:pStyle w:val="Compact"/>
        <w:numPr>
          <w:ilvl w:val="0"/>
          <w:numId w:val="260"/>
        </w:numPr>
      </w:pPr>
      <w:r>
        <w:rPr>
          <w:b/>
          <w:bCs/>
        </w:rPr>
        <w:t>Center:</w:t>
      </w:r>
      <w:r>
        <w:t xml:space="preserve"> The three orange boxes are huddled together in the exact middle of the white bar.</w:t>
      </w:r>
    </w:p>
    <w:p w14:paraId="04B88ADF" w14:textId="77777777" w:rsidR="00203981" w:rsidRDefault="00000000">
      <w:pPr>
        <w:pStyle w:val="Compact"/>
        <w:numPr>
          <w:ilvl w:val="0"/>
          <w:numId w:val="260"/>
        </w:numPr>
      </w:pPr>
      <w:r>
        <w:rPr>
          <w:b/>
          <w:bCs/>
        </w:rPr>
        <w:t>Space-Between:</w:t>
      </w:r>
      <w:r>
        <w:t xml:space="preserve"> Box 1 touches the </w:t>
      </w:r>
      <w:r>
        <w:rPr>
          <w:b/>
          <w:bCs/>
        </w:rPr>
        <w:t>Left wall</w:t>
      </w:r>
      <w:r>
        <w:t xml:space="preserve">. Box 3 touches the </w:t>
      </w:r>
      <w:r>
        <w:rPr>
          <w:b/>
          <w:bCs/>
        </w:rPr>
        <w:t>Right wall</w:t>
      </w:r>
      <w:r>
        <w:t>. Box 2 is exactly in the middle.</w:t>
      </w:r>
    </w:p>
    <w:p w14:paraId="36B44C7A" w14:textId="77777777" w:rsidR="00203981" w:rsidRDefault="00000000">
      <w:pPr>
        <w:pStyle w:val="Compact"/>
        <w:numPr>
          <w:ilvl w:val="0"/>
          <w:numId w:val="260"/>
        </w:numPr>
      </w:pPr>
      <w:r>
        <w:rPr>
          <w:b/>
          <w:bCs/>
        </w:rPr>
        <w:t>Space-Around:</w:t>
      </w:r>
      <w:r>
        <w:t xml:space="preserve"> Box 1 has a </w:t>
      </w:r>
      <w:r>
        <w:rPr>
          <w:i/>
          <w:iCs/>
        </w:rPr>
        <w:t>small</w:t>
      </w:r>
      <w:r>
        <w:t xml:space="preserve"> gap on its left. But between Box 1 and Box 2, there is a </w:t>
      </w:r>
      <w:r>
        <w:rPr>
          <w:i/>
          <w:iCs/>
        </w:rPr>
        <w:t>larger</w:t>
      </w:r>
      <w:r>
        <w:t xml:space="preserve"> gap (2x size).</w:t>
      </w:r>
    </w:p>
    <w:p w14:paraId="3DE6B864" w14:textId="77777777" w:rsidR="00203981" w:rsidRDefault="00000000">
      <w:pPr>
        <w:pStyle w:val="Compact"/>
        <w:numPr>
          <w:ilvl w:val="0"/>
          <w:numId w:val="260"/>
        </w:numPr>
      </w:pPr>
      <w:r>
        <w:rPr>
          <w:b/>
          <w:bCs/>
        </w:rPr>
        <w:t>Space-Evenly:</w:t>
      </w:r>
      <w:r>
        <w:t xml:space="preserve"> Every single white gap (left, middle, right) is perfectly identical. It looks the most “neat.”</w:t>
      </w:r>
    </w:p>
    <w:p w14:paraId="573CA686" w14:textId="77777777" w:rsidR="00203981" w:rsidRDefault="00000000">
      <w:pPr>
        <w:pStyle w:val="Compact"/>
        <w:numPr>
          <w:ilvl w:val="0"/>
          <w:numId w:val="260"/>
        </w:numPr>
      </w:pPr>
      <w:r>
        <w:rPr>
          <w:b/>
          <w:bCs/>
        </w:rPr>
        <w:t>Row-Reverse:</w:t>
      </w:r>
      <w:r>
        <w:t xml:space="preserve"> The boxes appear as </w:t>
      </w:r>
      <w:r>
        <w:rPr>
          <w:b/>
          <w:bCs/>
        </w:rPr>
        <w:t>3 - 2 - 1</w:t>
      </w:r>
      <w:r>
        <w:t xml:space="preserve">. They are pushed to the </w:t>
      </w:r>
      <w:r>
        <w:rPr>
          <w:b/>
          <w:bCs/>
        </w:rPr>
        <w:t>Right</w:t>
      </w:r>
      <w:r>
        <w:t xml:space="preserve"> side of the screen because that is where a “Reversed Row” begins.</w:t>
      </w:r>
    </w:p>
    <w:p w14:paraId="4CCD467C" w14:textId="1416845A" w:rsidR="00203981" w:rsidRDefault="0007482B">
      <w:pPr>
        <w:pStyle w:val="Heading1"/>
      </w:pPr>
      <w:r>
        <w:t xml:space="preserve"> </w:t>
      </w:r>
      <w:r w:rsidR="00000000">
        <w:t>SECTION 5: COMMON MISTAKES + DEBUG LOGIC</w:t>
      </w:r>
    </w:p>
    <w:p w14:paraId="7A15DAC9" w14:textId="77777777" w:rsidR="00203981" w:rsidRDefault="00000000">
      <w:pPr>
        <w:pStyle w:val="Compact"/>
        <w:numPr>
          <w:ilvl w:val="0"/>
          <w:numId w:val="261"/>
        </w:numPr>
      </w:pPr>
      <w:r>
        <w:rPr>
          <w:b/>
          <w:bCs/>
        </w:rPr>
        <w:t>Mistake:</w:t>
      </w:r>
      <w:r>
        <w:t xml:space="preserve"> Using </w:t>
      </w:r>
      <w:r>
        <w:rPr>
          <w:rStyle w:val="VerbatimChar"/>
        </w:rPr>
        <w:t>justify-content</w:t>
      </w:r>
      <w:r>
        <w:t xml:space="preserve"> to center vertically.</w:t>
      </w:r>
    </w:p>
    <w:p w14:paraId="337745C2" w14:textId="77777777" w:rsidR="00203981" w:rsidRDefault="00000000">
      <w:pPr>
        <w:pStyle w:val="Compact"/>
        <w:numPr>
          <w:ilvl w:val="1"/>
          <w:numId w:val="262"/>
        </w:numPr>
      </w:pPr>
      <w:r>
        <w:rPr>
          <w:b/>
          <w:bCs/>
        </w:rPr>
        <w:t>Logic:</w:t>
      </w:r>
      <w:r>
        <w:t xml:space="preserve"> </w:t>
      </w:r>
      <w:r>
        <w:rPr>
          <w:rStyle w:val="VerbatimChar"/>
        </w:rPr>
        <w:t>justify-content</w:t>
      </w:r>
      <w:r>
        <w:t xml:space="preserve"> works on the </w:t>
      </w:r>
      <w:r>
        <w:rPr>
          <w:b/>
          <w:bCs/>
        </w:rPr>
        <w:t>Main Axis</w:t>
      </w:r>
      <w:r>
        <w:t xml:space="preserve">. In a Row, that is Horizontal. If you want to center Vertically (Cross Axis), you need </w:t>
      </w:r>
      <w:r>
        <w:rPr>
          <w:rStyle w:val="VerbatimChar"/>
        </w:rPr>
        <w:t>align-items</w:t>
      </w:r>
      <w:r>
        <w:t xml:space="preserve"> (which is likely the next topic).</w:t>
      </w:r>
    </w:p>
    <w:p w14:paraId="01BBFD52" w14:textId="77777777" w:rsidR="00203981" w:rsidRDefault="00000000">
      <w:pPr>
        <w:pStyle w:val="Compact"/>
        <w:numPr>
          <w:ilvl w:val="0"/>
          <w:numId w:val="261"/>
        </w:numPr>
      </w:pPr>
      <w:r>
        <w:rPr>
          <w:b/>
          <w:bCs/>
        </w:rPr>
        <w:t>Mistake:</w:t>
      </w:r>
      <w:r>
        <w:t xml:space="preserve"> “My </w:t>
      </w:r>
      <w:r>
        <w:rPr>
          <w:rStyle w:val="VerbatimChar"/>
        </w:rPr>
        <w:t>space-between</w:t>
      </w:r>
      <w:r>
        <w:t xml:space="preserve"> isn’t spacing!”</w:t>
      </w:r>
    </w:p>
    <w:p w14:paraId="23F1DE1A" w14:textId="77777777" w:rsidR="00203981" w:rsidRDefault="00000000">
      <w:pPr>
        <w:pStyle w:val="Compact"/>
        <w:numPr>
          <w:ilvl w:val="1"/>
          <w:numId w:val="263"/>
        </w:numPr>
      </w:pPr>
      <w:r>
        <w:rPr>
          <w:b/>
          <w:bCs/>
        </w:rPr>
        <w:t>Debug:</w:t>
      </w:r>
      <w:r>
        <w:t xml:space="preserve"> Do you have </w:t>
      </w:r>
      <w:r>
        <w:rPr>
          <w:rStyle w:val="VerbatimChar"/>
        </w:rPr>
        <w:t>width: 100%</w:t>
      </w:r>
      <w:r>
        <w:t xml:space="preserve"> on your container? If the container is only as wide as the items inside, there is no “extra space” to distribute. Flexbox needs empty room to work.</w:t>
      </w:r>
    </w:p>
    <w:p w14:paraId="10E23E7A" w14:textId="77777777" w:rsidR="00203981" w:rsidRDefault="00000000">
      <w:pPr>
        <w:pStyle w:val="Compact"/>
        <w:numPr>
          <w:ilvl w:val="0"/>
          <w:numId w:val="261"/>
        </w:numPr>
      </w:pPr>
      <w:r>
        <w:rPr>
          <w:b/>
          <w:bCs/>
        </w:rPr>
        <w:t>Mistake:</w:t>
      </w:r>
      <w:r>
        <w:t xml:space="preserve"> Confusing </w:t>
      </w:r>
      <w:r>
        <w:rPr>
          <w:rStyle w:val="VerbatimChar"/>
        </w:rPr>
        <w:t>flex-start</w:t>
      </w:r>
      <w:r>
        <w:t xml:space="preserve"> with </w:t>
      </w:r>
      <w:r>
        <w:rPr>
          <w:rStyle w:val="VerbatimChar"/>
        </w:rPr>
        <w:t>left</w:t>
      </w:r>
      <w:r>
        <w:t>.</w:t>
      </w:r>
    </w:p>
    <w:p w14:paraId="52838D2F" w14:textId="77777777" w:rsidR="00203981" w:rsidRDefault="00000000">
      <w:pPr>
        <w:pStyle w:val="Compact"/>
        <w:numPr>
          <w:ilvl w:val="1"/>
          <w:numId w:val="264"/>
        </w:numPr>
      </w:pPr>
      <w:r>
        <w:rPr>
          <w:b/>
          <w:bCs/>
        </w:rPr>
        <w:t>Logic:</w:t>
      </w:r>
      <w:r>
        <w:t xml:space="preserve"> In </w:t>
      </w:r>
      <w:r>
        <w:rPr>
          <w:rStyle w:val="VerbatimChar"/>
        </w:rPr>
        <w:t>row-reverse</w:t>
      </w:r>
      <w:r>
        <w:t xml:space="preserve">, </w:t>
      </w:r>
      <w:r>
        <w:rPr>
          <w:rStyle w:val="VerbatimChar"/>
        </w:rPr>
        <w:t>flex-start</w:t>
      </w:r>
      <w:r>
        <w:t xml:space="preserve"> is actually </w:t>
      </w:r>
      <w:r>
        <w:rPr>
          <w:b/>
          <w:bCs/>
        </w:rPr>
        <w:t>Right</w:t>
      </w:r>
      <w:r>
        <w:t>. Flexbox uses “Start/End” instead of “Left/Right” for this exact reason.</w:t>
      </w:r>
    </w:p>
    <w:p w14:paraId="3EE02B4A" w14:textId="77777777" w:rsidR="0007482B" w:rsidRDefault="0007482B" w:rsidP="0007482B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15EA3A56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Flexbox Advanced (Wrap &amp; Cross-Axis) </w:t>
      </w:r>
      <w:r>
        <w:rPr>
          <w:b/>
          <w:bCs/>
        </w:rPr>
        <w:t>Subtopics:</w:t>
      </w:r>
    </w:p>
    <w:p w14:paraId="55CCBFA5" w14:textId="77777777" w:rsidR="00203981" w:rsidRDefault="00000000">
      <w:pPr>
        <w:pStyle w:val="Compact"/>
        <w:numPr>
          <w:ilvl w:val="0"/>
          <w:numId w:val="265"/>
        </w:numPr>
      </w:pPr>
      <w:r>
        <w:rPr>
          <w:b/>
          <w:bCs/>
        </w:rPr>
        <w:t>Flex Wrap</w:t>
      </w:r>
      <w:r>
        <w:t xml:space="preserve"> (</w:t>
      </w:r>
      <w:r>
        <w:rPr>
          <w:rStyle w:val="VerbatimChar"/>
        </w:rPr>
        <w:t>nowrap</w:t>
      </w:r>
      <w:r>
        <w:t xml:space="preserve">, </w:t>
      </w:r>
      <w:r>
        <w:rPr>
          <w:rStyle w:val="VerbatimChar"/>
        </w:rPr>
        <w:t>wrap</w:t>
      </w:r>
      <w:r>
        <w:t xml:space="preserve">, </w:t>
      </w:r>
      <w:r>
        <w:rPr>
          <w:rStyle w:val="VerbatimChar"/>
        </w:rPr>
        <w:t>wrap-reverse</w:t>
      </w:r>
      <w:r>
        <w:t>)</w:t>
      </w:r>
    </w:p>
    <w:p w14:paraId="2AE104F2" w14:textId="77777777" w:rsidR="00203981" w:rsidRDefault="00000000">
      <w:pPr>
        <w:pStyle w:val="Compact"/>
        <w:numPr>
          <w:ilvl w:val="0"/>
          <w:numId w:val="265"/>
        </w:numPr>
      </w:pPr>
      <w:r>
        <w:rPr>
          <w:b/>
          <w:bCs/>
        </w:rPr>
        <w:t>Align Items</w:t>
      </w:r>
      <w:r>
        <w:t xml:space="preserve"> (Cross-Axis control)</w:t>
      </w:r>
    </w:p>
    <w:p w14:paraId="15876FE3" w14:textId="77777777" w:rsidR="00203981" w:rsidRDefault="00000000">
      <w:pPr>
        <w:pStyle w:val="Compact"/>
        <w:numPr>
          <w:ilvl w:val="0"/>
          <w:numId w:val="265"/>
        </w:numPr>
      </w:pPr>
      <w:r>
        <w:rPr>
          <w:b/>
          <w:bCs/>
        </w:rPr>
        <w:t>Align Content</w:t>
      </w:r>
      <w:r>
        <w:t xml:space="preserve"> (Spacing for </w:t>
      </w:r>
      <w:r>
        <w:rPr>
          <w:i/>
          <w:iCs/>
        </w:rPr>
        <w:t>multiple</w:t>
      </w:r>
      <w:r>
        <w:t xml:space="preserve"> lines)</w:t>
      </w:r>
    </w:p>
    <w:p w14:paraId="07DC253F" w14:textId="77777777" w:rsidR="00203981" w:rsidRDefault="00000000">
      <w:pPr>
        <w:pStyle w:val="Compact"/>
        <w:numPr>
          <w:ilvl w:val="0"/>
          <w:numId w:val="265"/>
        </w:numPr>
      </w:pPr>
      <w:r>
        <w:rPr>
          <w:b/>
          <w:bCs/>
        </w:rPr>
        <w:t>Align Self</w:t>
      </w:r>
      <w:r>
        <w:t xml:space="preserve"> (Individual Override)</w:t>
      </w:r>
    </w:p>
    <w:p w14:paraId="238D83D5" w14:textId="413CF2D7" w:rsidR="00203981" w:rsidRDefault="0007482B">
      <w:pPr>
        <w:pStyle w:val="Heading1"/>
      </w:pPr>
      <w:r>
        <w:lastRenderedPageBreak/>
        <w:t xml:space="preserve"> </w:t>
      </w:r>
      <w:r w:rsidR="00000000">
        <w:t>SECTION 1: SHORT CONCEPT OVERVIEW</w:t>
      </w:r>
    </w:p>
    <w:p w14:paraId="070740B9" w14:textId="77777777" w:rsidR="00203981" w:rsidRDefault="00000000">
      <w:pPr>
        <w:pStyle w:val="Compact"/>
        <w:numPr>
          <w:ilvl w:val="0"/>
          <w:numId w:val="266"/>
        </w:numPr>
      </w:pPr>
      <w:r>
        <w:rPr>
          <w:b/>
          <w:bCs/>
        </w:rPr>
        <w:t>Flex Wrap:</w:t>
      </w:r>
      <w:r>
        <w:t xml:space="preserve"> By default, Flexbox forces everything onto </w:t>
      </w:r>
      <w:r>
        <w:rPr>
          <w:b/>
          <w:bCs/>
        </w:rPr>
        <w:t>one line</w:t>
      </w:r>
      <w:r>
        <w:t xml:space="preserve"> (even if it squashes them). </w:t>
      </w:r>
      <w:r>
        <w:rPr>
          <w:rStyle w:val="VerbatimChar"/>
        </w:rPr>
        <w:t>flex-wrap: wrap</w:t>
      </w:r>
      <w:r>
        <w:t xml:space="preserve"> allows items to drop to a new line if there isn’t enough space.</w:t>
      </w:r>
    </w:p>
    <w:p w14:paraId="3C4AB17B" w14:textId="77777777" w:rsidR="00203981" w:rsidRDefault="00000000">
      <w:pPr>
        <w:pStyle w:val="Compact"/>
        <w:numPr>
          <w:ilvl w:val="0"/>
          <w:numId w:val="266"/>
        </w:numPr>
      </w:pPr>
      <w:r>
        <w:rPr>
          <w:b/>
          <w:bCs/>
        </w:rPr>
        <w:t>Align Items:</w:t>
      </w:r>
      <w:r>
        <w:t xml:space="preserve"> Controls alignment on the </w:t>
      </w:r>
      <w:r>
        <w:rPr>
          <w:b/>
          <w:bCs/>
        </w:rPr>
        <w:t>Cross Axis</w:t>
      </w:r>
      <w:r>
        <w:t xml:space="preserve"> (Vertical axis in a Row). It decides if items sit at the top, bottom, center, or stretch to fill the height.</w:t>
      </w:r>
    </w:p>
    <w:p w14:paraId="18877EF9" w14:textId="77777777" w:rsidR="00203981" w:rsidRDefault="00000000">
      <w:pPr>
        <w:pStyle w:val="Compact"/>
        <w:numPr>
          <w:ilvl w:val="0"/>
          <w:numId w:val="266"/>
        </w:numPr>
      </w:pPr>
      <w:r>
        <w:rPr>
          <w:b/>
          <w:bCs/>
        </w:rPr>
        <w:t>Align Content:</w:t>
      </w:r>
      <w:r>
        <w:t xml:space="preserve"> Just like </w:t>
      </w:r>
      <w:r>
        <w:rPr>
          <w:rStyle w:val="VerbatimChar"/>
        </w:rPr>
        <w:t>justify-content</w:t>
      </w:r>
      <w:r>
        <w:t xml:space="preserve">, but for </w:t>
      </w:r>
      <w:r>
        <w:rPr>
          <w:b/>
          <w:bCs/>
        </w:rPr>
        <w:t>multiple lines</w:t>
      </w:r>
      <w:r>
        <w:t xml:space="preserve"> of items. It controls the space </w:t>
      </w:r>
      <w:r>
        <w:rPr>
          <w:i/>
          <w:iCs/>
        </w:rPr>
        <w:t>between the rows</w:t>
      </w:r>
      <w:r>
        <w:t xml:space="preserve"> themselves. </w:t>
      </w:r>
      <w:r>
        <w:rPr>
          <w:i/>
          <w:iCs/>
        </w:rPr>
        <w:t>Note: It does nothing if you only have one line</w:t>
      </w:r>
      <w:r>
        <w:t>.</w:t>
      </w:r>
    </w:p>
    <w:p w14:paraId="211ECE48" w14:textId="77777777" w:rsidR="00203981" w:rsidRDefault="00000000">
      <w:pPr>
        <w:pStyle w:val="Compact"/>
        <w:numPr>
          <w:ilvl w:val="0"/>
          <w:numId w:val="266"/>
        </w:numPr>
      </w:pPr>
      <w:r>
        <w:rPr>
          <w:b/>
          <w:bCs/>
        </w:rPr>
        <w:t>Align Self:</w:t>
      </w:r>
      <w:r>
        <w:t xml:space="preserve"> Allows </w:t>
      </w:r>
      <w:r>
        <w:rPr>
          <w:b/>
          <w:bCs/>
        </w:rPr>
        <w:t>one specific item</w:t>
      </w:r>
      <w:r>
        <w:t xml:space="preserve"> to break the rules set by </w:t>
      </w:r>
      <w:r>
        <w:rPr>
          <w:rStyle w:val="VerbatimChar"/>
        </w:rPr>
        <w:t>align-items</w:t>
      </w:r>
      <w:r>
        <w:t>. It has higher priority than the parent’s rule.</w:t>
      </w:r>
    </w:p>
    <w:p w14:paraId="35DC5FFF" w14:textId="727D2EDB" w:rsidR="00203981" w:rsidRDefault="0007482B">
      <w:pPr>
        <w:pStyle w:val="Heading1"/>
      </w:pPr>
      <w:r>
        <w:t xml:space="preserve"> </w:t>
      </w:r>
      <w:r w:rsidR="00000000">
        <w:t>SECTION 2: HOW TO THINK IN CSS (LOGIC MAPPING)</w:t>
      </w:r>
    </w:p>
    <w:p w14:paraId="625B8A2F" w14:textId="77777777" w:rsidR="00203981" w:rsidRDefault="00000000">
      <w:pPr>
        <w:pStyle w:val="FirstParagraph"/>
      </w:pPr>
      <w:r>
        <w:rPr>
          <w:b/>
          <w:bCs/>
        </w:rPr>
        <w:t>1. The “Overflow” Logic (</w:t>
      </w:r>
      <w:r>
        <w:rPr>
          <w:rStyle w:val="VerbatimChar"/>
          <w:b/>
          <w:bCs/>
        </w:rPr>
        <w:t>flex-wrap</w:t>
      </w:r>
      <w:r>
        <w:rPr>
          <w:b/>
          <w:bCs/>
        </w:rPr>
        <w:t>)</w:t>
      </w:r>
    </w:p>
    <w:p w14:paraId="6CD11107" w14:textId="77777777" w:rsidR="00203981" w:rsidRDefault="00000000">
      <w:pPr>
        <w:pStyle w:val="Compact"/>
        <w:numPr>
          <w:ilvl w:val="0"/>
          <w:numId w:val="267"/>
        </w:numPr>
      </w:pPr>
      <w:r>
        <w:rPr>
          <w:b/>
          <w:bCs/>
        </w:rPr>
        <w:t>Nowrap (Default):</w:t>
      </w:r>
      <w:r>
        <w:t xml:space="preserve"> “We sink or swim together.” All items stay on line 1, shrinking until they become tiny.</w:t>
      </w:r>
    </w:p>
    <w:p w14:paraId="2B871F39" w14:textId="77777777" w:rsidR="00203981" w:rsidRDefault="00000000">
      <w:pPr>
        <w:pStyle w:val="Compact"/>
        <w:numPr>
          <w:ilvl w:val="0"/>
          <w:numId w:val="267"/>
        </w:numPr>
      </w:pPr>
      <w:r>
        <w:rPr>
          <w:b/>
          <w:bCs/>
        </w:rPr>
        <w:t>Wrap:</w:t>
      </w:r>
      <w:r>
        <w:t xml:space="preserve"> “There’s no room? Okay, I’ll move to the next row.”</w:t>
      </w:r>
    </w:p>
    <w:p w14:paraId="79C593E9" w14:textId="77777777" w:rsidR="00203981" w:rsidRDefault="00000000">
      <w:pPr>
        <w:pStyle w:val="Compact"/>
        <w:numPr>
          <w:ilvl w:val="0"/>
          <w:numId w:val="267"/>
        </w:numPr>
      </w:pPr>
      <w:r>
        <w:rPr>
          <w:b/>
          <w:bCs/>
        </w:rPr>
        <w:t>Wrap-Reverse:</w:t>
      </w:r>
      <w:r>
        <w:t xml:space="preserve"> “Start from the bottom-left and wrap upwards”.</w:t>
      </w:r>
    </w:p>
    <w:p w14:paraId="2BC8596B" w14:textId="77777777" w:rsidR="00203981" w:rsidRDefault="00000000">
      <w:pPr>
        <w:pStyle w:val="FirstParagraph"/>
      </w:pPr>
      <w:r>
        <w:rPr>
          <w:b/>
          <w:bCs/>
        </w:rPr>
        <w:t>2. The “Shish Kebab” Logic (</w:t>
      </w:r>
      <w:r>
        <w:rPr>
          <w:rStyle w:val="VerbatimChar"/>
          <w:b/>
          <w:bCs/>
        </w:rPr>
        <w:t>align-items</w:t>
      </w:r>
      <w:r>
        <w:rPr>
          <w:b/>
          <w:bCs/>
        </w:rPr>
        <w:t>)</w:t>
      </w:r>
    </w:p>
    <w:p w14:paraId="401B1671" w14:textId="77777777" w:rsidR="00203981" w:rsidRDefault="00000000">
      <w:pPr>
        <w:pStyle w:val="Compact"/>
        <w:numPr>
          <w:ilvl w:val="0"/>
          <w:numId w:val="268"/>
        </w:numPr>
      </w:pPr>
      <w:r>
        <w:rPr>
          <w:b/>
          <w:bCs/>
        </w:rPr>
        <w:t>Think:</w:t>
      </w:r>
      <w:r>
        <w:t xml:space="preserve"> “Skewer them.”</w:t>
      </w:r>
    </w:p>
    <w:p w14:paraId="6A38CC35" w14:textId="77777777" w:rsidR="00203981" w:rsidRDefault="00000000">
      <w:pPr>
        <w:pStyle w:val="Compact"/>
        <w:numPr>
          <w:ilvl w:val="0"/>
          <w:numId w:val="268"/>
        </w:numPr>
      </w:pPr>
      <w:r>
        <w:t xml:space="preserve">If your items are chunks of meat on a skewer (Row), </w:t>
      </w:r>
      <w:r>
        <w:rPr>
          <w:rStyle w:val="VerbatimChar"/>
        </w:rPr>
        <w:t>align-items: center</w:t>
      </w:r>
      <w:r>
        <w:t xml:space="preserve"> puts the stick right through the middle of them.</w:t>
      </w:r>
    </w:p>
    <w:p w14:paraId="1FFF0152" w14:textId="77777777" w:rsidR="00203981" w:rsidRDefault="00000000">
      <w:pPr>
        <w:pStyle w:val="Compact"/>
        <w:numPr>
          <w:ilvl w:val="0"/>
          <w:numId w:val="268"/>
        </w:numPr>
      </w:pPr>
      <w:r>
        <w:rPr>
          <w:b/>
          <w:bCs/>
        </w:rPr>
        <w:t>Baseline:</w:t>
      </w:r>
      <w:r>
        <w:t xml:space="preserve"> This is special. It aligns the items based on the </w:t>
      </w:r>
      <w:r>
        <w:rPr>
          <w:b/>
          <w:bCs/>
        </w:rPr>
        <w:t>text</w:t>
      </w:r>
      <w:r>
        <w:t xml:space="preserve"> inside them, not the box box itself. If one box has big text and one has small text, </w:t>
      </w:r>
      <w:r>
        <w:rPr>
          <w:rStyle w:val="VerbatimChar"/>
        </w:rPr>
        <w:t>baseline</w:t>
      </w:r>
      <w:r>
        <w:t xml:space="preserve"> makes sure the </w:t>
      </w:r>
      <w:r>
        <w:rPr>
          <w:i/>
          <w:iCs/>
        </w:rPr>
        <w:t>words</w:t>
      </w:r>
      <w:r>
        <w:t xml:space="preserve"> sit on the same invisible line.</w:t>
      </w:r>
    </w:p>
    <w:p w14:paraId="14E26821" w14:textId="77777777" w:rsidR="00203981" w:rsidRDefault="00000000">
      <w:pPr>
        <w:pStyle w:val="FirstParagraph"/>
      </w:pPr>
      <w:r>
        <w:rPr>
          <w:b/>
          <w:bCs/>
        </w:rPr>
        <w:t>3. The “Rebel” Logic (</w:t>
      </w:r>
      <w:r>
        <w:rPr>
          <w:rStyle w:val="VerbatimChar"/>
          <w:b/>
          <w:bCs/>
        </w:rPr>
        <w:t>align-self</w:t>
      </w:r>
      <w:r>
        <w:rPr>
          <w:b/>
          <w:bCs/>
        </w:rPr>
        <w:t>)</w:t>
      </w:r>
    </w:p>
    <w:p w14:paraId="4CC17C73" w14:textId="77777777" w:rsidR="00203981" w:rsidRDefault="00000000">
      <w:pPr>
        <w:pStyle w:val="Compact"/>
        <w:numPr>
          <w:ilvl w:val="0"/>
          <w:numId w:val="269"/>
        </w:numPr>
      </w:pPr>
      <w:r>
        <w:rPr>
          <w:b/>
          <w:bCs/>
        </w:rPr>
        <w:t>Think:</w:t>
      </w:r>
      <w:r>
        <w:t xml:space="preserve"> “I don’t care what Dad says.”</w:t>
      </w:r>
    </w:p>
    <w:p w14:paraId="35D0260A" w14:textId="77777777" w:rsidR="00203981" w:rsidRDefault="00000000">
      <w:pPr>
        <w:pStyle w:val="Compact"/>
        <w:numPr>
          <w:ilvl w:val="0"/>
          <w:numId w:val="269"/>
        </w:numPr>
      </w:pPr>
      <w:r>
        <w:t xml:space="preserve">Parent says </w:t>
      </w:r>
      <w:r>
        <w:rPr>
          <w:rStyle w:val="VerbatimChar"/>
        </w:rPr>
        <w:t>align-items: center</w:t>
      </w:r>
      <w:r>
        <w:t>.</w:t>
      </w:r>
    </w:p>
    <w:p w14:paraId="0D501472" w14:textId="77777777" w:rsidR="00203981" w:rsidRDefault="00000000">
      <w:pPr>
        <w:pStyle w:val="Compact"/>
        <w:numPr>
          <w:ilvl w:val="0"/>
          <w:numId w:val="269"/>
        </w:numPr>
      </w:pPr>
      <w:r>
        <w:t xml:space="preserve">Child 3 says </w:t>
      </w:r>
      <w:r>
        <w:rPr>
          <w:rStyle w:val="VerbatimChar"/>
        </w:rPr>
        <w:t>align-self: flex-end</w:t>
      </w:r>
      <w:r>
        <w:t>.</w:t>
      </w:r>
    </w:p>
    <w:p w14:paraId="542CFF7A" w14:textId="77777777" w:rsidR="00203981" w:rsidRDefault="00000000">
      <w:pPr>
        <w:pStyle w:val="Compact"/>
        <w:numPr>
          <w:ilvl w:val="0"/>
          <w:numId w:val="269"/>
        </w:numPr>
      </w:pPr>
      <w:r>
        <w:t>Result: Children 1 &amp; 2 are centered. Child 3 sits at the bottom.</w:t>
      </w:r>
    </w:p>
    <w:p w14:paraId="5D51CFA6" w14:textId="68BDD977" w:rsidR="00203981" w:rsidRDefault="0007482B">
      <w:pPr>
        <w:pStyle w:val="Heading1"/>
      </w:pPr>
      <w:r>
        <w:t xml:space="preserve"> </w:t>
      </w:r>
      <w:r w:rsidR="00000000">
        <w:t>SECTION 3: COMPLETE WORKING CODE</w:t>
      </w:r>
    </w:p>
    <w:p w14:paraId="2697F576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2EB087C2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 xml:space="preserve">Flex Wrap </w:t>
      </w:r>
      <w:r>
        <w:rPr>
          <w:rStyle w:val="ErrorTok"/>
        </w:rPr>
        <w:t>&amp;</w:t>
      </w:r>
      <w:r>
        <w:rPr>
          <w:rStyle w:val="NormalTok"/>
        </w:rPr>
        <w:t xml:space="preserve"> Align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"main-wrapper"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 xml:space="preserve">Flex Wrap </w:t>
      </w:r>
      <w:r>
        <w:rPr>
          <w:rStyle w:val="ErrorTok"/>
        </w:rPr>
        <w:t>&amp;</w:t>
      </w:r>
      <w:r>
        <w:rPr>
          <w:rStyle w:val="NormalTok"/>
        </w:rPr>
        <w:t xml:space="preserve"> Alignment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1. Flex Wrap (Multiple Lines)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wrap-demo"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5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6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2. Align Items: Center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align-demo"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big"</w:t>
      </w:r>
      <w:r>
        <w:rPr>
          <w:rStyle w:val="DataTypeTok"/>
        </w:rPr>
        <w:t>&gt;</w:t>
      </w:r>
      <w:r>
        <w:rPr>
          <w:rStyle w:val="NormalTok"/>
        </w:rPr>
        <w:t>Big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small"</w:t>
      </w:r>
      <w:r>
        <w:rPr>
          <w:rStyle w:val="DataTypeTok"/>
        </w:rPr>
        <w:t>&gt;</w:t>
      </w:r>
      <w:r>
        <w:rPr>
          <w:rStyle w:val="NormalTok"/>
        </w:rPr>
        <w:t>Small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medium"</w:t>
      </w:r>
      <w:r>
        <w:rPr>
          <w:rStyle w:val="DataTypeTok"/>
        </w:rPr>
        <w:t>&gt;</w:t>
      </w:r>
      <w:r>
        <w:rPr>
          <w:rStyle w:val="NormalTok"/>
        </w:rPr>
        <w:t>Med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3. Align Items: Baseline (Text Matches)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baseline-demo"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text-big"</w:t>
      </w:r>
      <w:r>
        <w:rPr>
          <w:rStyle w:val="DataTypeTok"/>
        </w:rPr>
        <w:t>&gt;</w:t>
      </w:r>
      <w:r>
        <w:rPr>
          <w:rStyle w:val="NormalTok"/>
        </w:rPr>
        <w:t>Big Text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text-small"</w:t>
      </w:r>
      <w:r>
        <w:rPr>
          <w:rStyle w:val="DataTypeTok"/>
        </w:rPr>
        <w:t>&gt;</w:t>
      </w:r>
      <w:r>
        <w:rPr>
          <w:rStyle w:val="NormalTok"/>
        </w:rPr>
        <w:t>Small Text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4. Align Self (Override)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self-demo"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rebel"</w:t>
      </w:r>
      <w:r>
        <w:rPr>
          <w:rStyle w:val="DataTypeTok"/>
        </w:rPr>
        <w:t>&gt;</w:t>
      </w:r>
      <w:r>
        <w:rPr>
          <w:rStyle w:val="NormalTok"/>
        </w:rPr>
        <w:t>2 (Rebel)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5. Align Content (Space Between Rows)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content-demo"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wide"</w:t>
      </w:r>
      <w:r>
        <w:rPr>
          <w:rStyle w:val="DataTypeTok"/>
        </w:rPr>
        <w:t>&gt;</w:t>
      </w:r>
      <w:r>
        <w:rPr>
          <w:rStyle w:val="NormalTok"/>
        </w:rPr>
        <w:t>Row 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wide"</w:t>
      </w:r>
      <w:r>
        <w:rPr>
          <w:rStyle w:val="DataTypeTok"/>
        </w:rPr>
        <w:t>&gt;</w:t>
      </w:r>
      <w:r>
        <w:rPr>
          <w:rStyle w:val="NormalTok"/>
        </w:rPr>
        <w:t>Row 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wide"</w:t>
      </w:r>
      <w:r>
        <w:rPr>
          <w:rStyle w:val="DataTypeTok"/>
        </w:rPr>
        <w:t>&gt;</w:t>
      </w:r>
      <w:r>
        <w:rPr>
          <w:rStyle w:val="NormalTok"/>
        </w:rPr>
        <w:t>Row 2 (Pushed Down)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wide"</w:t>
      </w:r>
      <w:r>
        <w:rPr>
          <w:rStyle w:val="DataTypeTok"/>
        </w:rPr>
        <w:t>&gt;</w:t>
      </w:r>
      <w:r>
        <w:rPr>
          <w:rStyle w:val="NormalTok"/>
        </w:rPr>
        <w:t>Row 2 (Pushed Down)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4554F9CA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67FF8BD4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WRAP &amp; CROSS-AXIS ALIGNMENT</w:t>
      </w:r>
      <w:r>
        <w:br/>
      </w:r>
      <w:r>
        <w:rPr>
          <w:rStyle w:val="CommentTok"/>
        </w:rPr>
        <w:t xml:space="preserve">   Refers to Note Pages 36, 37, 38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lastRenderedPageBreak/>
        <w:br/>
      </w:r>
      <w:r>
        <w:rPr>
          <w:rStyle w:val="NormalTok"/>
        </w:rPr>
        <w:t xml:space="preserve">body {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#f0f0f0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h3 {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FLEX WRAP (Page 36) --- */</w:t>
      </w:r>
      <w:r>
        <w:br/>
      </w:r>
      <w:r>
        <w:rPr>
          <w:rStyle w:val="FunctionTok"/>
        </w:rPr>
        <w:t>.wrap-demo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Constrained width to force wrapping */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"Sets whether flex items can wrap onto multiple lines"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flex-wrap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wrap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ALIGN ITEMS (Page 37) --- */</w:t>
      </w:r>
      <w:r>
        <w:br/>
      </w:r>
      <w:r>
        <w:rPr>
          <w:rStyle w:val="FunctionTok"/>
        </w:rPr>
        <w:t>.align-demo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Must have height to see vertical alignment */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Centers items VERTICALLY (Cross Axis)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rPr>
          <w:rStyle w:val="CommentTok"/>
        </w:rPr>
        <w:t>/* Helper classes to show different heights */</w:t>
      </w:r>
      <w:r>
        <w:br/>
      </w:r>
      <w:r>
        <w:rPr>
          <w:rStyle w:val="FunctionTok"/>
        </w:rPr>
        <w:t>.big</w:t>
      </w:r>
      <w:r>
        <w:rPr>
          <w:rStyle w:val="NormalTok"/>
        </w:rPr>
        <w:t xml:space="preserve"> {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.medium</w:t>
      </w:r>
      <w:r>
        <w:rPr>
          <w:rStyle w:val="NormalTok"/>
        </w:rPr>
        <w:t xml:space="preserve"> {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.small</w:t>
      </w:r>
      <w:r>
        <w:rPr>
          <w:rStyle w:val="NormalTok"/>
        </w:rPr>
        <w:t xml:space="preserve"> {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br/>
      </w:r>
      <w:r>
        <w:rPr>
          <w:rStyle w:val="CommentTok"/>
        </w:rPr>
        <w:t>/* --- 3. BASELINE ALIGNMENT (Page 37) --- */</w:t>
      </w:r>
      <w:r>
        <w:br/>
      </w:r>
      <w:r>
        <w:rPr>
          <w:rStyle w:val="FunctionTok"/>
        </w:rPr>
        <w:t>.baseline-demo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baseline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Aligns based on the TEXT line */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.text-big</w:t>
      </w:r>
      <w:r>
        <w:rPr>
          <w:rStyle w:val="NormalTok"/>
        </w:rPr>
        <w:t xml:space="preserve"> {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.text-small</w:t>
      </w:r>
      <w:r>
        <w:rPr>
          <w:rStyle w:val="NormalTok"/>
        </w:rPr>
        <w:t xml:space="preserve"> {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br/>
      </w:r>
      <w:r>
        <w:rPr>
          <w:rStyle w:val="CommentTok"/>
        </w:rPr>
        <w:t>/* --- 4. ALIGN SELF (Page 38) --- */</w:t>
      </w:r>
      <w:r>
        <w:br/>
      </w:r>
      <w:r>
        <w:rPr>
          <w:rStyle w:val="FunctionTok"/>
        </w:rPr>
        <w:t>.self-demo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flex-start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Parent says: GO TO TOP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.rebel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/* Individual Override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"Aligns an item along the cross axis" - higher priority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align-self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flex-end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Child says: NO, I GO TO BOTTOM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crimson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CommentTok"/>
        </w:rPr>
        <w:t>/* --- 5. ALIGN CONTENT (Page 37) --- */</w:t>
      </w:r>
      <w:r>
        <w:br/>
      </w:r>
      <w:r>
        <w:rPr>
          <w:rStyle w:val="FunctionTok"/>
        </w:rPr>
        <w:t>.content-demo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flex-wrap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wrap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MUST HAVE WRAP for align-content to work */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Distributes the ROWS themselves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align-content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space-between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.wide</w:t>
      </w:r>
      <w:r>
        <w:rPr>
          <w:rStyle w:val="NormalTok"/>
        </w:rPr>
        <w:t xml:space="preserve"> {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</w:p>
    <w:p w14:paraId="51A42EDD" w14:textId="52B53E37" w:rsidR="00203981" w:rsidRDefault="0007482B">
      <w:pPr>
        <w:pStyle w:val="Heading1"/>
      </w:pPr>
      <w:r>
        <w:t xml:space="preserve"> </w:t>
      </w:r>
      <w:r w:rsidR="00000000">
        <w:t>SECTION 4: WHAT YOU WILL SEE IN THE BROWSER</w:t>
      </w:r>
    </w:p>
    <w:p w14:paraId="22A6AEE0" w14:textId="77777777" w:rsidR="00203981" w:rsidRDefault="00000000">
      <w:pPr>
        <w:pStyle w:val="Compact"/>
        <w:numPr>
          <w:ilvl w:val="0"/>
          <w:numId w:val="270"/>
        </w:numPr>
      </w:pPr>
      <w:r>
        <w:rPr>
          <w:b/>
          <w:bCs/>
        </w:rPr>
        <w:t>Wrap Demo:</w:t>
      </w:r>
      <w:r>
        <w:t xml:space="preserve"> You will see the boxes </w:t>
      </w:r>
      <w:r>
        <w:rPr>
          <w:rStyle w:val="VerbatimChar"/>
        </w:rPr>
        <w:t>1-6</w:t>
      </w:r>
      <w:r>
        <w:t xml:space="preserve"> stacked in </w:t>
      </w:r>
      <w:r>
        <w:rPr>
          <w:b/>
          <w:bCs/>
        </w:rPr>
        <w:t>multiple rows</w:t>
      </w:r>
      <w:r>
        <w:t>. Because the parent is narrow (200px), items 3 and 4 drop to the next line automatically.</w:t>
      </w:r>
    </w:p>
    <w:p w14:paraId="6F8F9200" w14:textId="77777777" w:rsidR="00203981" w:rsidRDefault="00000000">
      <w:pPr>
        <w:pStyle w:val="Compact"/>
        <w:numPr>
          <w:ilvl w:val="0"/>
          <w:numId w:val="270"/>
        </w:numPr>
      </w:pPr>
      <w:r>
        <w:rPr>
          <w:b/>
          <w:bCs/>
        </w:rPr>
        <w:t>Align Center:</w:t>
      </w:r>
      <w:r>
        <w:t xml:space="preserve"> The Big, Medium, and Small boxes are all floating in the exact </w:t>
      </w:r>
      <w:r>
        <w:rPr>
          <w:b/>
          <w:bCs/>
        </w:rPr>
        <w:t>vertical center</w:t>
      </w:r>
      <w:r>
        <w:t xml:space="preserve"> of the white container.</w:t>
      </w:r>
    </w:p>
    <w:p w14:paraId="71E106E7" w14:textId="77777777" w:rsidR="00203981" w:rsidRDefault="00000000">
      <w:pPr>
        <w:pStyle w:val="Compact"/>
        <w:numPr>
          <w:ilvl w:val="0"/>
          <w:numId w:val="270"/>
        </w:numPr>
      </w:pPr>
      <w:r>
        <w:rPr>
          <w:b/>
          <w:bCs/>
        </w:rPr>
        <w:t>Baseline:</w:t>
      </w:r>
      <w:r>
        <w:t xml:space="preserve"> This is subtle but magic. The bottom of the letters “Big Text” lines up perfectly with the letters “Small Text”, even though the boxes themselves are different sizes and heights.</w:t>
      </w:r>
    </w:p>
    <w:p w14:paraId="60D2C453" w14:textId="77777777" w:rsidR="00203981" w:rsidRDefault="00000000">
      <w:pPr>
        <w:pStyle w:val="Compact"/>
        <w:numPr>
          <w:ilvl w:val="0"/>
          <w:numId w:val="270"/>
        </w:numPr>
      </w:pPr>
      <w:r>
        <w:rPr>
          <w:b/>
          <w:bCs/>
        </w:rPr>
        <w:t>Align Self:</w:t>
      </w:r>
      <w:r>
        <w:t xml:space="preserve"> Boxes 1 and 3 are at the </w:t>
      </w:r>
      <w:r>
        <w:rPr>
          <w:b/>
          <w:bCs/>
        </w:rPr>
        <w:t>Top</w:t>
      </w:r>
      <w:r>
        <w:t xml:space="preserve">. The Red Box (2) is sitting at the </w:t>
      </w:r>
      <w:r>
        <w:rPr>
          <w:b/>
          <w:bCs/>
        </w:rPr>
        <w:t>Bottom</w:t>
      </w:r>
      <w:r>
        <w:t>. It successfully ignored the parent’s rule.</w:t>
      </w:r>
    </w:p>
    <w:p w14:paraId="10C2A076" w14:textId="77777777" w:rsidR="00203981" w:rsidRDefault="00000000">
      <w:pPr>
        <w:pStyle w:val="Compact"/>
        <w:numPr>
          <w:ilvl w:val="0"/>
          <w:numId w:val="270"/>
        </w:numPr>
      </w:pPr>
      <w:r>
        <w:rPr>
          <w:b/>
          <w:bCs/>
        </w:rPr>
        <w:t>Align Content:</w:t>
      </w:r>
      <w:r>
        <w:t xml:space="preserve"> You will see two rows of items.</w:t>
      </w:r>
    </w:p>
    <w:p w14:paraId="15928F75" w14:textId="77777777" w:rsidR="00203981" w:rsidRDefault="00000000">
      <w:pPr>
        <w:pStyle w:val="Compact"/>
        <w:numPr>
          <w:ilvl w:val="1"/>
          <w:numId w:val="271"/>
        </w:numPr>
      </w:pPr>
      <w:r>
        <w:t xml:space="preserve">Row 1 is stuck to the </w:t>
      </w:r>
      <w:r>
        <w:rPr>
          <w:b/>
          <w:bCs/>
        </w:rPr>
        <w:t>Top</w:t>
      </w:r>
      <w:r>
        <w:t>.</w:t>
      </w:r>
    </w:p>
    <w:p w14:paraId="32964502" w14:textId="77777777" w:rsidR="00203981" w:rsidRDefault="00000000">
      <w:pPr>
        <w:pStyle w:val="Compact"/>
        <w:numPr>
          <w:ilvl w:val="1"/>
          <w:numId w:val="271"/>
        </w:numPr>
      </w:pPr>
      <w:r>
        <w:t xml:space="preserve">Row 2 is stuck to the </w:t>
      </w:r>
      <w:r>
        <w:rPr>
          <w:b/>
          <w:bCs/>
        </w:rPr>
        <w:t>Bottom</w:t>
      </w:r>
      <w:r>
        <w:t>.</w:t>
      </w:r>
    </w:p>
    <w:p w14:paraId="49E23ED5" w14:textId="77777777" w:rsidR="00203981" w:rsidRDefault="00000000">
      <w:pPr>
        <w:pStyle w:val="Compact"/>
        <w:numPr>
          <w:ilvl w:val="1"/>
          <w:numId w:val="271"/>
        </w:numPr>
      </w:pPr>
      <w:r>
        <w:t xml:space="preserve">There is a giant gap of empty space between the rows (because of </w:t>
      </w:r>
      <w:r>
        <w:rPr>
          <w:rStyle w:val="VerbatimChar"/>
        </w:rPr>
        <w:t>align-content: space-between</w:t>
      </w:r>
      <w:r>
        <w:t>).</w:t>
      </w:r>
    </w:p>
    <w:p w14:paraId="07915ACF" w14:textId="169AD8B6" w:rsidR="00203981" w:rsidRDefault="0007482B">
      <w:pPr>
        <w:pStyle w:val="Heading1"/>
      </w:pPr>
      <w:r>
        <w:t xml:space="preserve"> </w:t>
      </w:r>
      <w:r w:rsidR="00000000">
        <w:t>SECTION 5: COMMON MISTAKES + DEBUG LOGIC</w:t>
      </w:r>
    </w:p>
    <w:p w14:paraId="6E555A1D" w14:textId="77777777" w:rsidR="00203981" w:rsidRDefault="00000000">
      <w:pPr>
        <w:pStyle w:val="Compact"/>
        <w:numPr>
          <w:ilvl w:val="0"/>
          <w:numId w:val="272"/>
        </w:numPr>
      </w:pPr>
      <w:r>
        <w:rPr>
          <w:b/>
          <w:bCs/>
        </w:rPr>
        <w:t>Mistake:</w:t>
      </w:r>
      <w:r>
        <w:t xml:space="preserve"> Using </w:t>
      </w:r>
      <w:r>
        <w:rPr>
          <w:rStyle w:val="VerbatimChar"/>
        </w:rPr>
        <w:t>align-content</w:t>
      </w:r>
      <w:r>
        <w:t xml:space="preserve"> on a single row.</w:t>
      </w:r>
    </w:p>
    <w:p w14:paraId="5B6EFD19" w14:textId="77777777" w:rsidR="00203981" w:rsidRDefault="00000000">
      <w:pPr>
        <w:pStyle w:val="Compact"/>
        <w:numPr>
          <w:ilvl w:val="1"/>
          <w:numId w:val="273"/>
        </w:numPr>
      </w:pPr>
      <w:r>
        <w:rPr>
          <w:b/>
          <w:bCs/>
        </w:rPr>
        <w:t>Logic:</w:t>
      </w:r>
      <w:r>
        <w:t xml:space="preserve"> </w:t>
      </w:r>
      <w:r>
        <w:rPr>
          <w:rStyle w:val="VerbatimChar"/>
        </w:rPr>
        <w:t>align-content</w:t>
      </w:r>
      <w:r>
        <w:t xml:space="preserve"> controls the spacing </w:t>
      </w:r>
      <w:r>
        <w:rPr>
          <w:i/>
          <w:iCs/>
        </w:rPr>
        <w:t>between rows</w:t>
      </w:r>
      <w:r>
        <w:t xml:space="preserve">. If you only have one row (no wrap), there is nothing to space out. It does nothing. Use </w:t>
      </w:r>
      <w:r>
        <w:rPr>
          <w:rStyle w:val="VerbatimChar"/>
        </w:rPr>
        <w:t>align-items</w:t>
      </w:r>
      <w:r>
        <w:t xml:space="preserve"> instead.</w:t>
      </w:r>
    </w:p>
    <w:p w14:paraId="4BF09DF2" w14:textId="77777777" w:rsidR="00203981" w:rsidRDefault="00000000">
      <w:pPr>
        <w:pStyle w:val="Compact"/>
        <w:numPr>
          <w:ilvl w:val="0"/>
          <w:numId w:val="272"/>
        </w:numPr>
      </w:pPr>
      <w:r>
        <w:rPr>
          <w:b/>
          <w:bCs/>
        </w:rPr>
        <w:t>Mistake:</w:t>
      </w:r>
      <w:r>
        <w:t xml:space="preserve"> </w:t>
      </w:r>
      <w:r>
        <w:rPr>
          <w:rStyle w:val="VerbatimChar"/>
        </w:rPr>
        <w:t>flex-wrap</w:t>
      </w:r>
      <w:r>
        <w:t xml:space="preserve"> not working.</w:t>
      </w:r>
    </w:p>
    <w:p w14:paraId="68E81C09" w14:textId="77777777" w:rsidR="00203981" w:rsidRDefault="00000000">
      <w:pPr>
        <w:pStyle w:val="Compact"/>
        <w:numPr>
          <w:ilvl w:val="1"/>
          <w:numId w:val="274"/>
        </w:numPr>
      </w:pPr>
      <w:r>
        <w:rPr>
          <w:b/>
          <w:bCs/>
        </w:rPr>
        <w:t>Debug:</w:t>
      </w:r>
      <w:r>
        <w:t xml:space="preserve"> Check if the parent has a fixed width or </w:t>
      </w:r>
      <w:r>
        <w:rPr>
          <w:rStyle w:val="VerbatimChar"/>
        </w:rPr>
        <w:t>max-width</w:t>
      </w:r>
      <w:r>
        <w:t>. If the parent can grow infinitely, the items will never run out of space, so they will never wrap.</w:t>
      </w:r>
    </w:p>
    <w:p w14:paraId="2B887E48" w14:textId="77777777" w:rsidR="00203981" w:rsidRDefault="00000000">
      <w:pPr>
        <w:pStyle w:val="Compact"/>
        <w:numPr>
          <w:ilvl w:val="0"/>
          <w:numId w:val="272"/>
        </w:numPr>
      </w:pPr>
      <w:r>
        <w:rPr>
          <w:b/>
          <w:bCs/>
        </w:rPr>
        <w:t>Mistake:</w:t>
      </w:r>
      <w:r>
        <w:t xml:space="preserve"> Confusing </w:t>
      </w:r>
      <w:r>
        <w:rPr>
          <w:rStyle w:val="VerbatimChar"/>
        </w:rPr>
        <w:t>justify-content</w:t>
      </w:r>
      <w:r>
        <w:t xml:space="preserve"> vs </w:t>
      </w:r>
      <w:r>
        <w:rPr>
          <w:rStyle w:val="VerbatimChar"/>
        </w:rPr>
        <w:t>align-items</w:t>
      </w:r>
      <w:r>
        <w:t>.</w:t>
      </w:r>
    </w:p>
    <w:p w14:paraId="2E61510C" w14:textId="77777777" w:rsidR="00203981" w:rsidRDefault="00000000">
      <w:pPr>
        <w:pStyle w:val="Compact"/>
        <w:numPr>
          <w:ilvl w:val="1"/>
          <w:numId w:val="275"/>
        </w:numPr>
      </w:pPr>
      <w:r>
        <w:rPr>
          <w:b/>
          <w:bCs/>
        </w:rPr>
        <w:t>The Cheat:</w:t>
      </w:r>
    </w:p>
    <w:p w14:paraId="666EF85F" w14:textId="77777777" w:rsidR="00203981" w:rsidRDefault="00000000">
      <w:pPr>
        <w:pStyle w:val="Compact"/>
        <w:numPr>
          <w:ilvl w:val="2"/>
          <w:numId w:val="276"/>
        </w:numPr>
      </w:pPr>
      <w:r>
        <w:t>Row: Justify = Left/Right. Align = Up/Down.</w:t>
      </w:r>
    </w:p>
    <w:p w14:paraId="4A3B4B7F" w14:textId="77777777" w:rsidR="00203981" w:rsidRDefault="00000000">
      <w:pPr>
        <w:pStyle w:val="Compact"/>
        <w:numPr>
          <w:ilvl w:val="2"/>
          <w:numId w:val="276"/>
        </w:numPr>
      </w:pPr>
      <w:r>
        <w:t>Column: Justify = Up/Down. Align = Left/Right.</w:t>
      </w:r>
    </w:p>
    <w:p w14:paraId="326A73F4" w14:textId="77777777" w:rsidR="007F7B12" w:rsidRDefault="007F7B12" w:rsidP="007F7B12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5C9D1F75" w14:textId="31F22B0E" w:rsidR="006C32A5" w:rsidRDefault="006C32A5">
      <w:pPr>
        <w:pStyle w:val="BodyText"/>
        <w:rPr>
          <w:b/>
          <w:bCs/>
        </w:rPr>
      </w:pPr>
    </w:p>
    <w:p w14:paraId="6ABFA0EE" w14:textId="1FE2D89F" w:rsidR="00203981" w:rsidRDefault="00000000">
      <w:pPr>
        <w:pStyle w:val="BodyText"/>
      </w:pPr>
      <w:r>
        <w:rPr>
          <w:b/>
          <w:bCs/>
        </w:rPr>
        <w:lastRenderedPageBreak/>
        <w:t>CSS Topic:</w:t>
      </w:r>
      <w:r>
        <w:t xml:space="preserve"> Flexbox Sizing (The “Flex” Shorthand) </w:t>
      </w:r>
      <w:r>
        <w:rPr>
          <w:b/>
          <w:bCs/>
        </w:rPr>
        <w:t>Subtopics:</w:t>
      </w:r>
    </w:p>
    <w:p w14:paraId="548DAB1E" w14:textId="77777777" w:rsidR="00203981" w:rsidRDefault="00000000">
      <w:pPr>
        <w:pStyle w:val="Compact"/>
        <w:numPr>
          <w:ilvl w:val="0"/>
          <w:numId w:val="277"/>
        </w:numPr>
      </w:pPr>
      <w:r>
        <w:rPr>
          <w:b/>
          <w:bCs/>
        </w:rPr>
        <w:t>Flex Basis</w:t>
      </w:r>
      <w:r>
        <w:t xml:space="preserve"> (Starting Size)</w:t>
      </w:r>
    </w:p>
    <w:p w14:paraId="59EA83E0" w14:textId="77777777" w:rsidR="00203981" w:rsidRDefault="00000000">
      <w:pPr>
        <w:pStyle w:val="Compact"/>
        <w:numPr>
          <w:ilvl w:val="0"/>
          <w:numId w:val="277"/>
        </w:numPr>
      </w:pPr>
      <w:r>
        <w:rPr>
          <w:b/>
          <w:bCs/>
        </w:rPr>
        <w:t>Flex Grow</w:t>
      </w:r>
      <w:r>
        <w:t xml:space="preserve"> (Eating extra space)</w:t>
      </w:r>
    </w:p>
    <w:p w14:paraId="14D20A62" w14:textId="77777777" w:rsidR="00203981" w:rsidRDefault="00000000">
      <w:pPr>
        <w:pStyle w:val="Compact"/>
        <w:numPr>
          <w:ilvl w:val="0"/>
          <w:numId w:val="277"/>
        </w:numPr>
      </w:pPr>
      <w:r>
        <w:rPr>
          <w:b/>
          <w:bCs/>
        </w:rPr>
        <w:t>Flex Shrink</w:t>
      </w:r>
      <w:r>
        <w:t xml:space="preserve"> (Getting squashed)</w:t>
      </w:r>
    </w:p>
    <w:p w14:paraId="58E51B8E" w14:textId="77777777" w:rsidR="00203981" w:rsidRDefault="00000000">
      <w:pPr>
        <w:pStyle w:val="Compact"/>
        <w:numPr>
          <w:ilvl w:val="0"/>
          <w:numId w:val="277"/>
        </w:numPr>
      </w:pPr>
      <w:r>
        <w:rPr>
          <w:b/>
          <w:bCs/>
        </w:rPr>
        <w:t>Flex Shorthand</w:t>
      </w:r>
      <w:r>
        <w:t xml:space="preserve"> (The Combo)</w:t>
      </w:r>
    </w:p>
    <w:p w14:paraId="685EFB23" w14:textId="467EF4AB" w:rsidR="00203981" w:rsidRDefault="007F7B12">
      <w:pPr>
        <w:pStyle w:val="Heading1"/>
      </w:pPr>
      <w:r>
        <w:t xml:space="preserve"> </w:t>
      </w:r>
      <w:r w:rsidR="00000000">
        <w:t>SECTION 1: SHORT CONCEPT OVERVIEW</w:t>
      </w:r>
    </w:p>
    <w:p w14:paraId="1ED564C7" w14:textId="77777777" w:rsidR="00203981" w:rsidRDefault="00000000">
      <w:pPr>
        <w:pStyle w:val="Compact"/>
        <w:numPr>
          <w:ilvl w:val="0"/>
          <w:numId w:val="278"/>
        </w:numPr>
      </w:pPr>
      <w:r>
        <w:rPr>
          <w:b/>
          <w:bCs/>
        </w:rPr>
        <w:t>Flex Basis:</w:t>
      </w:r>
      <w:r>
        <w:t xml:space="preserve"> Defines the </w:t>
      </w:r>
      <w:r>
        <w:rPr>
          <w:b/>
          <w:bCs/>
        </w:rPr>
        <w:t>initial size</w:t>
      </w:r>
      <w:r>
        <w:t xml:space="preserve"> of an item </w:t>
      </w:r>
      <w:r>
        <w:rPr>
          <w:i/>
          <w:iCs/>
        </w:rPr>
        <w:t>before</w:t>
      </w:r>
      <w:r>
        <w:t xml:space="preserve"> any extra space is distributed. It replaces </w:t>
      </w:r>
      <w:r>
        <w:rPr>
          <w:rStyle w:val="VerbatimChar"/>
        </w:rPr>
        <w:t>width</w:t>
      </w:r>
      <w:r>
        <w:t xml:space="preserve"> in Flexbox logic.</w:t>
      </w:r>
    </w:p>
    <w:p w14:paraId="7B87F1D1" w14:textId="77777777" w:rsidR="00203981" w:rsidRDefault="00000000">
      <w:pPr>
        <w:pStyle w:val="Compact"/>
        <w:numPr>
          <w:ilvl w:val="0"/>
          <w:numId w:val="278"/>
        </w:numPr>
      </w:pPr>
      <w:r>
        <w:rPr>
          <w:b/>
          <w:bCs/>
        </w:rPr>
        <w:t>Flex Grow:</w:t>
      </w:r>
      <w:r>
        <w:t xml:space="preserve"> Controls how much </w:t>
      </w:r>
      <w:r>
        <w:rPr>
          <w:b/>
          <w:bCs/>
        </w:rPr>
        <w:t>extra empty space</w:t>
      </w:r>
      <w:r>
        <w:t xml:space="preserve"> an item should “eat.” If set to </w:t>
      </w:r>
      <w:r>
        <w:rPr>
          <w:rStyle w:val="VerbatimChar"/>
        </w:rPr>
        <w:t>0</w:t>
      </w:r>
      <w:r>
        <w:t xml:space="preserve"> (default), it won’t grow. If </w:t>
      </w:r>
      <w:r>
        <w:rPr>
          <w:rStyle w:val="VerbatimChar"/>
        </w:rPr>
        <w:t>1</w:t>
      </w:r>
      <w:r>
        <w:t>, it fills the remaining space.</w:t>
      </w:r>
    </w:p>
    <w:p w14:paraId="2954E2BA" w14:textId="77777777" w:rsidR="00203981" w:rsidRDefault="00000000">
      <w:pPr>
        <w:pStyle w:val="Compact"/>
        <w:numPr>
          <w:ilvl w:val="0"/>
          <w:numId w:val="278"/>
        </w:numPr>
      </w:pPr>
      <w:r>
        <w:rPr>
          <w:b/>
          <w:bCs/>
        </w:rPr>
        <w:t>Flex Shrink:</w:t>
      </w:r>
      <w:r>
        <w:t xml:space="preserve"> Controls how an item </w:t>
      </w:r>
      <w:r>
        <w:rPr>
          <w:b/>
          <w:bCs/>
        </w:rPr>
        <w:t>shrinks</w:t>
      </w:r>
      <w:r>
        <w:t xml:space="preserve"> when there isn’t enough room. Opposite of grow.</w:t>
      </w:r>
    </w:p>
    <w:p w14:paraId="388AC087" w14:textId="77777777" w:rsidR="00203981" w:rsidRDefault="00000000">
      <w:pPr>
        <w:pStyle w:val="Compact"/>
        <w:numPr>
          <w:ilvl w:val="0"/>
          <w:numId w:val="278"/>
        </w:numPr>
      </w:pPr>
      <w:r>
        <w:rPr>
          <w:b/>
          <w:bCs/>
        </w:rPr>
        <w:t>The Shorthand:</w:t>
      </w:r>
      <w:r>
        <w:t xml:space="preserve"> You can set all three at once using the </w:t>
      </w:r>
      <w:r>
        <w:rPr>
          <w:rStyle w:val="VerbatimChar"/>
        </w:rPr>
        <w:t>flex</w:t>
      </w:r>
      <w:r>
        <w:t xml:space="preserve"> property: </w:t>
      </w:r>
      <w:r>
        <w:rPr>
          <w:rStyle w:val="VerbatimChar"/>
        </w:rPr>
        <w:t>flex: grow shrink basis</w:t>
      </w:r>
      <w:r>
        <w:t>.</w:t>
      </w:r>
    </w:p>
    <w:p w14:paraId="3E08D568" w14:textId="50183F56" w:rsidR="00203981" w:rsidRDefault="007F7B12">
      <w:pPr>
        <w:pStyle w:val="Heading1"/>
      </w:pPr>
      <w:r>
        <w:t xml:space="preserve"> </w:t>
      </w:r>
      <w:r w:rsidR="00000000">
        <w:t>SECTION 2: HOW TO THINK IN CSS (LOGIC MAPPING)</w:t>
      </w:r>
    </w:p>
    <w:p w14:paraId="73EFD2DE" w14:textId="77777777" w:rsidR="00203981" w:rsidRDefault="00000000">
      <w:pPr>
        <w:pStyle w:val="FirstParagraph"/>
      </w:pPr>
      <w:r>
        <w:rPr>
          <w:b/>
          <w:bCs/>
        </w:rPr>
        <w:t>1. The “Balloon” Logic (Flex Basis)</w:t>
      </w:r>
    </w:p>
    <w:p w14:paraId="5279718E" w14:textId="77777777" w:rsidR="00203981" w:rsidRDefault="00000000">
      <w:pPr>
        <w:pStyle w:val="Compact"/>
        <w:numPr>
          <w:ilvl w:val="0"/>
          <w:numId w:val="279"/>
        </w:numPr>
      </w:pPr>
      <w:r>
        <w:rPr>
          <w:b/>
          <w:bCs/>
        </w:rPr>
        <w:t>Think:</w:t>
      </w:r>
      <w:r>
        <w:t xml:space="preserve"> “How much air starts inside?”</w:t>
      </w:r>
    </w:p>
    <w:p w14:paraId="18062570" w14:textId="77777777" w:rsidR="00203981" w:rsidRDefault="00000000">
      <w:pPr>
        <w:pStyle w:val="Compact"/>
        <w:numPr>
          <w:ilvl w:val="0"/>
          <w:numId w:val="279"/>
        </w:numPr>
      </w:pPr>
      <w:r>
        <w:rPr>
          <w:b/>
          <w:bCs/>
        </w:rPr>
        <w:t>Logic:</w:t>
      </w:r>
      <w:r>
        <w:t xml:space="preserve"> </w:t>
      </w:r>
      <w:r>
        <w:rPr>
          <w:rStyle w:val="VerbatimChar"/>
        </w:rPr>
        <w:t>flex-basis: 100px</w:t>
      </w:r>
      <w:r>
        <w:t xml:space="preserve"> means “Start at 100px wide.”</w:t>
      </w:r>
    </w:p>
    <w:p w14:paraId="3ED6ECCA" w14:textId="77777777" w:rsidR="00203981" w:rsidRDefault="00000000">
      <w:pPr>
        <w:pStyle w:val="Compact"/>
        <w:numPr>
          <w:ilvl w:val="0"/>
          <w:numId w:val="279"/>
        </w:numPr>
      </w:pPr>
      <w:r>
        <w:rPr>
          <w:b/>
          <w:bCs/>
        </w:rPr>
        <w:t>Direction Rule:</w:t>
      </w:r>
      <w:r>
        <w:t xml:space="preserve"> If your direction is Row, basis controls Width. If Column, basis controls Height.</w:t>
      </w:r>
    </w:p>
    <w:p w14:paraId="5646D693" w14:textId="77777777" w:rsidR="00203981" w:rsidRDefault="00000000">
      <w:pPr>
        <w:pStyle w:val="FirstParagraph"/>
      </w:pPr>
      <w:r>
        <w:rPr>
          <w:b/>
          <w:bCs/>
        </w:rPr>
        <w:t>2. The “Pizza Slice” Logic (Flex Grow)</w:t>
      </w:r>
    </w:p>
    <w:p w14:paraId="76A2B365" w14:textId="77777777" w:rsidR="00203981" w:rsidRDefault="00000000">
      <w:pPr>
        <w:pStyle w:val="Compact"/>
        <w:numPr>
          <w:ilvl w:val="0"/>
          <w:numId w:val="280"/>
        </w:numPr>
      </w:pPr>
      <w:r>
        <w:rPr>
          <w:b/>
          <w:bCs/>
        </w:rPr>
        <w:t>Think:</w:t>
      </w:r>
      <w:r>
        <w:t xml:space="preserve"> “Who is hungrier?”</w:t>
      </w:r>
    </w:p>
    <w:p w14:paraId="5AC91C68" w14:textId="77777777" w:rsidR="00203981" w:rsidRDefault="00000000">
      <w:pPr>
        <w:pStyle w:val="Compact"/>
        <w:numPr>
          <w:ilvl w:val="0"/>
          <w:numId w:val="280"/>
        </w:numPr>
      </w:pPr>
      <w:r>
        <w:t>Imagine there is 300px of empty space left in a row.</w:t>
      </w:r>
    </w:p>
    <w:p w14:paraId="70539F37" w14:textId="77777777" w:rsidR="00203981" w:rsidRDefault="00000000">
      <w:pPr>
        <w:pStyle w:val="Compact"/>
        <w:numPr>
          <w:ilvl w:val="0"/>
          <w:numId w:val="280"/>
        </w:numPr>
      </w:pPr>
      <w:r>
        <w:rPr>
          <w:b/>
          <w:bCs/>
        </w:rPr>
        <w:t>Item A (</w:t>
      </w:r>
      <w:r>
        <w:rPr>
          <w:rStyle w:val="VerbatimChar"/>
          <w:b/>
          <w:bCs/>
        </w:rPr>
        <w:t>flex-grow: 1</w:t>
      </w:r>
      <w:r>
        <w:rPr>
          <w:b/>
          <w:bCs/>
        </w:rPr>
        <w:t>)</w:t>
      </w:r>
      <w:r>
        <w:t>: “I’m hungry.”</w:t>
      </w:r>
    </w:p>
    <w:p w14:paraId="530FEE3A" w14:textId="77777777" w:rsidR="00203981" w:rsidRDefault="00000000">
      <w:pPr>
        <w:pStyle w:val="Compact"/>
        <w:numPr>
          <w:ilvl w:val="0"/>
          <w:numId w:val="280"/>
        </w:numPr>
      </w:pPr>
      <w:r>
        <w:rPr>
          <w:b/>
          <w:bCs/>
        </w:rPr>
        <w:t>Item B (</w:t>
      </w:r>
      <w:r>
        <w:rPr>
          <w:rStyle w:val="VerbatimChar"/>
          <w:b/>
          <w:bCs/>
        </w:rPr>
        <w:t>flex-grow: 2</w:t>
      </w:r>
      <w:r>
        <w:rPr>
          <w:b/>
          <w:bCs/>
        </w:rPr>
        <w:t>)</w:t>
      </w:r>
      <w:r>
        <w:t>: “I’m TWICE as hungry.”</w:t>
      </w:r>
    </w:p>
    <w:p w14:paraId="2532FA9E" w14:textId="77777777" w:rsidR="00203981" w:rsidRDefault="00000000">
      <w:pPr>
        <w:pStyle w:val="Compact"/>
        <w:numPr>
          <w:ilvl w:val="0"/>
          <w:numId w:val="280"/>
        </w:numPr>
      </w:pPr>
      <w:r>
        <w:rPr>
          <w:b/>
          <w:bCs/>
        </w:rPr>
        <w:t>Result:</w:t>
      </w:r>
      <w:r>
        <w:t xml:space="preserve"> Item B gets 200px. Item A gets 100px. Item B grows to be bigger.</w:t>
      </w:r>
    </w:p>
    <w:p w14:paraId="2FC5472E" w14:textId="77777777" w:rsidR="00203981" w:rsidRDefault="00000000">
      <w:pPr>
        <w:pStyle w:val="FirstParagraph"/>
      </w:pPr>
      <w:r>
        <w:rPr>
          <w:b/>
          <w:bCs/>
        </w:rPr>
        <w:t>3. The “Suitcase” Logic (Flex Shrink)</w:t>
      </w:r>
    </w:p>
    <w:p w14:paraId="3E488A00" w14:textId="77777777" w:rsidR="00203981" w:rsidRDefault="00000000">
      <w:pPr>
        <w:pStyle w:val="Compact"/>
        <w:numPr>
          <w:ilvl w:val="0"/>
          <w:numId w:val="281"/>
        </w:numPr>
      </w:pPr>
      <w:r>
        <w:rPr>
          <w:b/>
          <w:bCs/>
        </w:rPr>
        <w:t>Think:</w:t>
      </w:r>
      <w:r>
        <w:t xml:space="preserve"> “Who gets squished?”</w:t>
      </w:r>
    </w:p>
    <w:p w14:paraId="7FE2F71D" w14:textId="77777777" w:rsidR="00203981" w:rsidRDefault="00000000">
      <w:pPr>
        <w:pStyle w:val="Compact"/>
        <w:numPr>
          <w:ilvl w:val="0"/>
          <w:numId w:val="281"/>
        </w:numPr>
      </w:pPr>
      <w:r>
        <w:t>If the items are too big to fit in the container (suitcase):</w:t>
      </w:r>
    </w:p>
    <w:p w14:paraId="412F20ED" w14:textId="77777777" w:rsidR="00203981" w:rsidRDefault="00000000">
      <w:pPr>
        <w:pStyle w:val="Compact"/>
        <w:numPr>
          <w:ilvl w:val="0"/>
          <w:numId w:val="281"/>
        </w:numPr>
      </w:pPr>
      <w:r>
        <w:rPr>
          <w:rStyle w:val="VerbatimChar"/>
        </w:rPr>
        <w:t>flex-shrink: 1</w:t>
      </w:r>
      <w:r>
        <w:t xml:space="preserve"> (Default): “I’m soft, you can squish me.”</w:t>
      </w:r>
    </w:p>
    <w:p w14:paraId="480EF4A5" w14:textId="77777777" w:rsidR="00203981" w:rsidRDefault="00000000">
      <w:pPr>
        <w:pStyle w:val="Compact"/>
        <w:numPr>
          <w:ilvl w:val="0"/>
          <w:numId w:val="281"/>
        </w:numPr>
      </w:pPr>
      <w:r>
        <w:rPr>
          <w:rStyle w:val="VerbatimChar"/>
        </w:rPr>
        <w:t>flex-shrink: 0</w:t>
      </w:r>
      <w:r>
        <w:t>: “I am a rock. I refuse to get smaller.”</w:t>
      </w:r>
    </w:p>
    <w:p w14:paraId="00CC41E6" w14:textId="12B8D823" w:rsidR="00203981" w:rsidRDefault="007F7B12">
      <w:pPr>
        <w:pStyle w:val="Heading1"/>
      </w:pPr>
      <w:r>
        <w:t xml:space="preserve"> </w:t>
      </w:r>
      <w:r w:rsidR="00000000">
        <w:t xml:space="preserve"> SECTION 3: COMPLETE WORKING CODE</w:t>
      </w:r>
    </w:p>
    <w:p w14:paraId="3708D3DF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68B4D825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Flex Sizing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lastRenderedPageBreak/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"main-wrapper"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Flex Sizing (Grow, Shrink, Basis)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1. Flex Basis (Starting Size)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basis-box"</w:t>
      </w:r>
      <w:r>
        <w:rPr>
          <w:rStyle w:val="DataTypeTok"/>
        </w:rPr>
        <w:t>&gt;</w:t>
      </w:r>
      <w:r>
        <w:rPr>
          <w:rStyle w:val="NormalTok"/>
        </w:rPr>
        <w:t>Basis: 100px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basis-box"</w:t>
      </w:r>
      <w:r>
        <w:rPr>
          <w:rStyle w:val="DataTypeTok"/>
        </w:rPr>
        <w:t>&gt;</w:t>
      </w:r>
      <w:r>
        <w:rPr>
          <w:rStyle w:val="NormalTok"/>
        </w:rPr>
        <w:t>Basis: 100px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2. Flex Grow (Eating Space)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grow-1"</w:t>
      </w:r>
      <w:r>
        <w:rPr>
          <w:rStyle w:val="DataTypeTok"/>
        </w:rPr>
        <w:t>&gt;</w:t>
      </w:r>
      <w:r>
        <w:rPr>
          <w:rStyle w:val="NormalTok"/>
        </w:rPr>
        <w:t>Grow: 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grow-2"</w:t>
      </w:r>
      <w:r>
        <w:rPr>
          <w:rStyle w:val="DataTypeTok"/>
        </w:rPr>
        <w:t>&gt;</w:t>
      </w:r>
      <w:r>
        <w:rPr>
          <w:rStyle w:val="NormalTok"/>
        </w:rPr>
        <w:t>Grow: 2 (Big)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grow-1"</w:t>
      </w:r>
      <w:r>
        <w:rPr>
          <w:rStyle w:val="DataTypeTok"/>
        </w:rPr>
        <w:t>&gt;</w:t>
      </w:r>
      <w:r>
        <w:rPr>
          <w:rStyle w:val="NormalTok"/>
        </w:rPr>
        <w:t>Grow: 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3. Flex Shorthand (The Pro Way)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shorthand"</w:t>
      </w:r>
      <w:r>
        <w:rPr>
          <w:rStyle w:val="DataTypeTok"/>
        </w:rPr>
        <w:t>&gt;</w:t>
      </w:r>
      <w:r>
        <w:rPr>
          <w:rStyle w:val="NormalTok"/>
        </w:rPr>
        <w:t>Flex: 1 1 50px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shorthand"</w:t>
      </w:r>
      <w:r>
        <w:rPr>
          <w:rStyle w:val="DataTypeTok"/>
        </w:rPr>
        <w:t>&gt;</w:t>
      </w:r>
      <w:r>
        <w:rPr>
          <w:rStyle w:val="NormalTok"/>
        </w:rPr>
        <w:t>Flex: 1 1 50px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7CD4E957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0F08B003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FLEX SIZING</w:t>
      </w:r>
      <w:r>
        <w:br/>
      </w:r>
      <w:r>
        <w:rPr>
          <w:rStyle w:val="CommentTok"/>
        </w:rPr>
        <w:t xml:space="preserve">   Refers to Note Pages 39 &amp; 40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 xml:space="preserve">body {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#f0f0f0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h3 {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Mandatory Parent Switch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FLEX BASIS (Page 39) --- */</w:t>
      </w:r>
      <w:r>
        <w:br/>
      </w:r>
      <w:r>
        <w:rPr>
          <w:rStyle w:val="FunctionTok"/>
        </w:rPr>
        <w:t>.basis-box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"Sets the initial main size"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It works exactly like width: 100px here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flex-basis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Default grow is 0, so they won't stretch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flex-grow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FLEX GROW (Page 39 &amp; 40) --- */</w:t>
      </w:r>
      <w:r>
        <w:br/>
      </w:r>
      <w:r>
        <w:rPr>
          <w:rStyle w:val="FunctionTok"/>
        </w:rPr>
        <w:t>.grow-1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"Specifies how much remaining space assigned"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flex-grow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Takes 1 share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lightblue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.grow-2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Takes 2 shares (Twice as much of the EXTRA space)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flex-grow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gold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FLEX SHORTHAND (Page 40) --- */</w:t>
      </w:r>
      <w:r>
        <w:br/>
      </w:r>
      <w:r>
        <w:rPr>
          <w:rStyle w:val="FunctionTok"/>
        </w:rPr>
        <w:t>.shorthand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Format: flex-grow | flex-shrink | flex-basis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This is the most common way to write it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lightgreen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B550AE0" w14:textId="6DB144E0" w:rsidR="00203981" w:rsidRDefault="007F7B12">
      <w:pPr>
        <w:pStyle w:val="Heading1"/>
      </w:pPr>
      <w:r>
        <w:t xml:space="preserve"> </w:t>
      </w:r>
      <w:r w:rsidR="00000000">
        <w:t xml:space="preserve"> SECTION 4: WHAT YOU WILL SEE IN THE BROWSER</w:t>
      </w:r>
    </w:p>
    <w:p w14:paraId="688F1E85" w14:textId="77777777" w:rsidR="00203981" w:rsidRDefault="00000000">
      <w:pPr>
        <w:pStyle w:val="Compact"/>
        <w:numPr>
          <w:ilvl w:val="0"/>
          <w:numId w:val="282"/>
        </w:numPr>
      </w:pPr>
      <w:r>
        <w:rPr>
          <w:b/>
          <w:bCs/>
        </w:rPr>
        <w:t>Basis Row:</w:t>
      </w:r>
      <w:r>
        <w:t xml:space="preserve"> You see two small orange boxes, exactly 100px wide. They are pushed to the left. There is empty white space on the right because they were told </w:t>
      </w:r>
      <w:r>
        <w:rPr>
          <w:b/>
          <w:bCs/>
        </w:rPr>
        <w:t>not</w:t>
      </w:r>
      <w:r>
        <w:t xml:space="preserve"> to grow (</w:t>
      </w:r>
      <w:r>
        <w:rPr>
          <w:rStyle w:val="VerbatimChar"/>
        </w:rPr>
        <w:t>flex-grow: 0</w:t>
      </w:r>
      <w:r>
        <w:t>).</w:t>
      </w:r>
    </w:p>
    <w:p w14:paraId="5592CAC7" w14:textId="77777777" w:rsidR="00203981" w:rsidRDefault="00000000">
      <w:pPr>
        <w:pStyle w:val="Compact"/>
        <w:numPr>
          <w:ilvl w:val="0"/>
          <w:numId w:val="282"/>
        </w:numPr>
      </w:pPr>
      <w:r>
        <w:rPr>
          <w:b/>
          <w:bCs/>
        </w:rPr>
        <w:t>Grow Row:</w:t>
      </w:r>
    </w:p>
    <w:p w14:paraId="7B7A14CC" w14:textId="77777777" w:rsidR="00203981" w:rsidRDefault="00000000">
      <w:pPr>
        <w:pStyle w:val="Compact"/>
        <w:numPr>
          <w:ilvl w:val="1"/>
          <w:numId w:val="283"/>
        </w:numPr>
      </w:pPr>
      <w:r>
        <w:t xml:space="preserve">The </w:t>
      </w:r>
      <w:r>
        <w:rPr>
          <w:b/>
          <w:bCs/>
        </w:rPr>
        <w:t>Blue</w:t>
      </w:r>
      <w:r>
        <w:t xml:space="preserve"> boxes are normal size.</w:t>
      </w:r>
    </w:p>
    <w:p w14:paraId="157CD484" w14:textId="77777777" w:rsidR="00203981" w:rsidRDefault="00000000">
      <w:pPr>
        <w:pStyle w:val="Compact"/>
        <w:numPr>
          <w:ilvl w:val="1"/>
          <w:numId w:val="283"/>
        </w:numPr>
      </w:pPr>
      <w:r>
        <w:t xml:space="preserve">The </w:t>
      </w:r>
      <w:r>
        <w:rPr>
          <w:b/>
          <w:bCs/>
        </w:rPr>
        <w:t>Gold</w:t>
      </w:r>
      <w:r>
        <w:t xml:space="preserve"> box in the middle is much wider.</w:t>
      </w:r>
    </w:p>
    <w:p w14:paraId="70F18FE9" w14:textId="77777777" w:rsidR="00203981" w:rsidRDefault="00000000">
      <w:pPr>
        <w:pStyle w:val="Compact"/>
        <w:numPr>
          <w:ilvl w:val="1"/>
          <w:numId w:val="283"/>
        </w:numPr>
      </w:pPr>
      <w:r>
        <w:rPr>
          <w:i/>
          <w:iCs/>
        </w:rPr>
        <w:t>Why?</w:t>
      </w:r>
      <w:r>
        <w:t xml:space="preserve"> The browser calculated the empty space and gave 2 shares to Gold and 1 share to Blue.</w:t>
      </w:r>
    </w:p>
    <w:p w14:paraId="7E2AD42D" w14:textId="77777777" w:rsidR="00203981" w:rsidRDefault="00000000">
      <w:pPr>
        <w:pStyle w:val="Compact"/>
        <w:numPr>
          <w:ilvl w:val="0"/>
          <w:numId w:val="282"/>
        </w:numPr>
      </w:pPr>
      <w:r>
        <w:rPr>
          <w:b/>
          <w:bCs/>
        </w:rPr>
        <w:t>Shorthand Row:</w:t>
      </w:r>
      <w:r>
        <w:t xml:space="preserve"> Two Green boxes that fill the entire container equally. They started at 50px (</w:t>
      </w:r>
      <w:r>
        <w:rPr>
          <w:rStyle w:val="VerbatimChar"/>
        </w:rPr>
        <w:t>basis</w:t>
      </w:r>
      <w:r>
        <w:t xml:space="preserve">), but because </w:t>
      </w:r>
      <w:r>
        <w:rPr>
          <w:rStyle w:val="VerbatimChar"/>
        </w:rPr>
        <w:t>grow</w:t>
      </w:r>
      <w:r>
        <w:t xml:space="preserve"> was set to 1, they stretched to fit perfectly.</w:t>
      </w:r>
    </w:p>
    <w:p w14:paraId="4C1AD056" w14:textId="49EAEC44" w:rsidR="00203981" w:rsidRDefault="007F7B12">
      <w:pPr>
        <w:pStyle w:val="Heading1"/>
      </w:pPr>
      <w:r>
        <w:t xml:space="preserve">  </w:t>
      </w:r>
      <w:r w:rsidR="00000000">
        <w:t>SECTION 5: COMMON MISTAKES + DEBUG LOGIC</w:t>
      </w:r>
    </w:p>
    <w:p w14:paraId="3BB7552D" w14:textId="77777777" w:rsidR="00203981" w:rsidRDefault="00000000">
      <w:pPr>
        <w:pStyle w:val="Compact"/>
        <w:numPr>
          <w:ilvl w:val="0"/>
          <w:numId w:val="284"/>
        </w:numPr>
      </w:pPr>
      <w:r>
        <w:rPr>
          <w:b/>
          <w:bCs/>
        </w:rPr>
        <w:t>Mistake:</w:t>
      </w:r>
      <w:r>
        <w:t xml:space="preserve"> Using </w:t>
      </w:r>
      <w:r>
        <w:rPr>
          <w:rStyle w:val="VerbatimChar"/>
        </w:rPr>
        <w:t>width</w:t>
      </w:r>
      <w:r>
        <w:t xml:space="preserve"> instead of </w:t>
      </w:r>
      <w:r>
        <w:rPr>
          <w:rStyle w:val="VerbatimChar"/>
        </w:rPr>
        <w:t>flex-basis</w:t>
      </w:r>
      <w:r>
        <w:t>.</w:t>
      </w:r>
    </w:p>
    <w:p w14:paraId="034B6256" w14:textId="77777777" w:rsidR="00203981" w:rsidRDefault="00000000">
      <w:pPr>
        <w:pStyle w:val="Compact"/>
        <w:numPr>
          <w:ilvl w:val="1"/>
          <w:numId w:val="285"/>
        </w:numPr>
      </w:pPr>
      <w:r>
        <w:rPr>
          <w:b/>
          <w:bCs/>
        </w:rPr>
        <w:lastRenderedPageBreak/>
        <w:t>Logic:</w:t>
      </w:r>
      <w:r>
        <w:t xml:space="preserve"> </w:t>
      </w:r>
      <w:r>
        <w:rPr>
          <w:rStyle w:val="VerbatimChar"/>
        </w:rPr>
        <w:t>width</w:t>
      </w:r>
      <w:r>
        <w:t xml:space="preserve"> usually works, but </w:t>
      </w:r>
      <w:r>
        <w:rPr>
          <w:rStyle w:val="VerbatimChar"/>
        </w:rPr>
        <w:t>flex-basis</w:t>
      </w:r>
      <w:r>
        <w:t xml:space="preserve"> is more powerful because it automatically switches to </w:t>
      </w:r>
      <w:r>
        <w:rPr>
          <w:rStyle w:val="VerbatimChar"/>
        </w:rPr>
        <w:t>height</w:t>
      </w:r>
      <w:r>
        <w:t xml:space="preserve"> if you change </w:t>
      </w:r>
      <w:r>
        <w:rPr>
          <w:rStyle w:val="VerbatimChar"/>
        </w:rPr>
        <w:t>flex-direction</w:t>
      </w:r>
      <w:r>
        <w:t xml:space="preserve"> to </w:t>
      </w:r>
      <w:r>
        <w:rPr>
          <w:rStyle w:val="VerbatimChar"/>
        </w:rPr>
        <w:t>column</w:t>
      </w:r>
      <w:r>
        <w:t>.</w:t>
      </w:r>
    </w:p>
    <w:p w14:paraId="7E083F8D" w14:textId="77777777" w:rsidR="00203981" w:rsidRDefault="00000000">
      <w:pPr>
        <w:pStyle w:val="Compact"/>
        <w:numPr>
          <w:ilvl w:val="0"/>
          <w:numId w:val="284"/>
        </w:numPr>
      </w:pPr>
      <w:r>
        <w:rPr>
          <w:b/>
          <w:bCs/>
        </w:rPr>
        <w:t>Mistake:</w:t>
      </w:r>
      <w:r>
        <w:t xml:space="preserve"> Thinking </w:t>
      </w:r>
      <w:r>
        <w:rPr>
          <w:rStyle w:val="VerbatimChar"/>
        </w:rPr>
        <w:t>flex-grow: 2</w:t>
      </w:r>
      <w:r>
        <w:t xml:space="preserve"> makes the item “Double the width.”</w:t>
      </w:r>
    </w:p>
    <w:p w14:paraId="1D7AFAEA" w14:textId="77777777" w:rsidR="00203981" w:rsidRDefault="00000000">
      <w:pPr>
        <w:pStyle w:val="Compact"/>
        <w:numPr>
          <w:ilvl w:val="1"/>
          <w:numId w:val="286"/>
        </w:numPr>
      </w:pPr>
      <w:r>
        <w:rPr>
          <w:b/>
          <w:bCs/>
        </w:rPr>
        <w:t>Correction:</w:t>
      </w:r>
      <w:r>
        <w:t xml:space="preserve"> It doesn’t double the </w:t>
      </w:r>
      <w:r>
        <w:rPr>
          <w:i/>
          <w:iCs/>
        </w:rPr>
        <w:t>total</w:t>
      </w:r>
      <w:r>
        <w:t xml:space="preserve"> width. It doubles the share of the </w:t>
      </w:r>
      <w:r>
        <w:rPr>
          <w:i/>
          <w:iCs/>
        </w:rPr>
        <w:t>extra empty space</w:t>
      </w:r>
      <w:r>
        <w:t xml:space="preserve">. If there is no empty space, </w:t>
      </w:r>
      <w:r>
        <w:rPr>
          <w:rStyle w:val="VerbatimChar"/>
        </w:rPr>
        <w:t>flex-grow</w:t>
      </w:r>
      <w:r>
        <w:t xml:space="preserve"> does nothing.</w:t>
      </w:r>
    </w:p>
    <w:p w14:paraId="11F8A2C6" w14:textId="77777777" w:rsidR="00203981" w:rsidRDefault="00000000">
      <w:pPr>
        <w:pStyle w:val="Compact"/>
        <w:numPr>
          <w:ilvl w:val="0"/>
          <w:numId w:val="284"/>
        </w:numPr>
      </w:pPr>
      <w:r>
        <w:rPr>
          <w:b/>
          <w:bCs/>
        </w:rPr>
        <w:t>Mistake:</w:t>
      </w:r>
      <w:r>
        <w:t xml:space="preserve"> Forgetting Units on Basis.</w:t>
      </w:r>
    </w:p>
    <w:p w14:paraId="0A894F83" w14:textId="77777777" w:rsidR="00203981" w:rsidRDefault="00000000">
      <w:pPr>
        <w:pStyle w:val="Compact"/>
        <w:numPr>
          <w:ilvl w:val="1"/>
          <w:numId w:val="287"/>
        </w:numPr>
      </w:pPr>
      <w:r>
        <w:rPr>
          <w:rStyle w:val="VerbatimChar"/>
        </w:rPr>
        <w:t>flex: 1 1 100</w:t>
      </w:r>
      <w:r>
        <w:t xml:space="preserve"> -&gt; </w:t>
      </w:r>
      <w:r>
        <w:rPr>
          <w:b/>
          <w:bCs/>
        </w:rPr>
        <w:t>Invalid</w:t>
      </w:r>
      <w:r>
        <w:t>.</w:t>
      </w:r>
    </w:p>
    <w:p w14:paraId="50BC164D" w14:textId="77777777" w:rsidR="00203981" w:rsidRDefault="00000000">
      <w:pPr>
        <w:pStyle w:val="Compact"/>
        <w:numPr>
          <w:ilvl w:val="1"/>
          <w:numId w:val="287"/>
        </w:numPr>
      </w:pPr>
      <w:r>
        <w:rPr>
          <w:rStyle w:val="VerbatimChar"/>
        </w:rPr>
        <w:t>flex: 1 1 100px</w:t>
      </w:r>
      <w:r>
        <w:t xml:space="preserve"> -&gt; </w:t>
      </w:r>
      <w:r>
        <w:rPr>
          <w:b/>
          <w:bCs/>
        </w:rPr>
        <w:t>Valid</w:t>
      </w:r>
      <w:r>
        <w:t>. (Grow/Shrink are unitless, Basis needs px/rem/%).</w:t>
      </w:r>
    </w:p>
    <w:p w14:paraId="5A336352" w14:textId="67719AA5" w:rsidR="006C32A5" w:rsidRDefault="006C32A5" w:rsidP="006C32A5">
      <w:pPr>
        <w:pStyle w:val="BodyText"/>
        <w:rPr>
          <w:b/>
          <w:bCs/>
        </w:rPr>
      </w:pPr>
      <w:r>
        <w:t>=============</w:t>
      </w:r>
      <w:r w:rsidR="007F7B12">
        <w:t>=============</w:t>
      </w:r>
      <w:r>
        <w:t>============================================================</w:t>
      </w:r>
    </w:p>
    <w:p w14:paraId="21E31563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CSS Grid Layout (Basics) </w:t>
      </w:r>
      <w:r>
        <w:rPr>
          <w:b/>
          <w:bCs/>
        </w:rPr>
        <w:t>Subtopics:</w:t>
      </w:r>
    </w:p>
    <w:p w14:paraId="1FB83EE6" w14:textId="77777777" w:rsidR="00203981" w:rsidRDefault="00000000">
      <w:pPr>
        <w:pStyle w:val="Compact"/>
        <w:numPr>
          <w:ilvl w:val="0"/>
          <w:numId w:val="289"/>
        </w:numPr>
      </w:pPr>
      <w:r>
        <w:rPr>
          <w:b/>
          <w:bCs/>
        </w:rPr>
        <w:t>Grid Model</w:t>
      </w:r>
      <w:r>
        <w:t xml:space="preserve"> (Container, Lines, Cells, Tracks)</w:t>
      </w:r>
    </w:p>
    <w:p w14:paraId="7A51BF6A" w14:textId="77777777" w:rsidR="00203981" w:rsidRDefault="00000000">
      <w:pPr>
        <w:pStyle w:val="Compact"/>
        <w:numPr>
          <w:ilvl w:val="0"/>
          <w:numId w:val="289"/>
        </w:numPr>
      </w:pPr>
      <w:r>
        <w:rPr>
          <w:b/>
          <w:bCs/>
        </w:rPr>
        <w:t>Defining the Grid</w:t>
      </w:r>
      <w:r>
        <w:t xml:space="preserve"> (</w:t>
      </w:r>
      <w:r>
        <w:rPr>
          <w:rStyle w:val="VerbatimChar"/>
        </w:rPr>
        <w:t>grid-template-columns</w:t>
      </w:r>
      <w:r>
        <w:t xml:space="preserve">, </w:t>
      </w:r>
      <w:r>
        <w:rPr>
          <w:rStyle w:val="VerbatimChar"/>
        </w:rPr>
        <w:t>grid-template-rows</w:t>
      </w:r>
      <w:r>
        <w:t>)</w:t>
      </w:r>
    </w:p>
    <w:p w14:paraId="2D2938C0" w14:textId="77777777" w:rsidR="00203981" w:rsidRDefault="00000000">
      <w:pPr>
        <w:pStyle w:val="Compact"/>
        <w:numPr>
          <w:ilvl w:val="0"/>
          <w:numId w:val="289"/>
        </w:numPr>
      </w:pPr>
      <w:r>
        <w:rPr>
          <w:b/>
          <w:bCs/>
        </w:rPr>
        <w:t xml:space="preserve">The </w:t>
      </w:r>
      <w:r>
        <w:rPr>
          <w:rStyle w:val="VerbatimChar"/>
          <w:b/>
          <w:bCs/>
        </w:rPr>
        <w:t>fr</w:t>
      </w:r>
      <w:r>
        <w:rPr>
          <w:b/>
          <w:bCs/>
        </w:rPr>
        <w:t xml:space="preserve"> Unit</w:t>
      </w:r>
      <w:r>
        <w:t xml:space="preserve"> (Fractional Unit)</w:t>
      </w:r>
    </w:p>
    <w:p w14:paraId="2172DF50" w14:textId="77777777" w:rsidR="00203981" w:rsidRDefault="00000000">
      <w:pPr>
        <w:pStyle w:val="Compact"/>
        <w:numPr>
          <w:ilvl w:val="0"/>
          <w:numId w:val="289"/>
        </w:numPr>
      </w:pPr>
      <w:r>
        <w:rPr>
          <w:b/>
          <w:bCs/>
        </w:rPr>
        <w:t xml:space="preserve">The </w:t>
      </w:r>
      <w:r>
        <w:rPr>
          <w:rStyle w:val="VerbatimChar"/>
          <w:b/>
          <w:bCs/>
        </w:rPr>
        <w:t>repeat()</w:t>
      </w:r>
      <w:r>
        <w:rPr>
          <w:b/>
          <w:bCs/>
        </w:rPr>
        <w:t xml:space="preserve"> Function</w:t>
      </w:r>
      <w:r>
        <w:t xml:space="preserve"> (Writing less code)</w:t>
      </w:r>
    </w:p>
    <w:p w14:paraId="4EEDD76E" w14:textId="510F9498" w:rsidR="00203981" w:rsidRDefault="007F7B12">
      <w:pPr>
        <w:pStyle w:val="Heading1"/>
      </w:pPr>
      <w:r>
        <w:t xml:space="preserve"> </w:t>
      </w:r>
      <w:r w:rsidR="00000000">
        <w:t>SECTION 1: SHORT CONCEPT OVERVIEW</w:t>
      </w:r>
    </w:p>
    <w:p w14:paraId="156E68DC" w14:textId="77777777" w:rsidR="00203981" w:rsidRDefault="00000000">
      <w:pPr>
        <w:pStyle w:val="Compact"/>
        <w:numPr>
          <w:ilvl w:val="0"/>
          <w:numId w:val="290"/>
        </w:numPr>
      </w:pPr>
      <w:r>
        <w:rPr>
          <w:b/>
          <w:bCs/>
        </w:rPr>
        <w:t>What is it?</w:t>
      </w:r>
      <w:r>
        <w:t xml:space="preserve"> A 2-dimensional layout system. It lets you draw a checkerboard on your screen and place items into the squares.</w:t>
      </w:r>
    </w:p>
    <w:p w14:paraId="47B987DA" w14:textId="77777777" w:rsidR="00203981" w:rsidRDefault="00000000">
      <w:pPr>
        <w:pStyle w:val="Compact"/>
        <w:numPr>
          <w:ilvl w:val="0"/>
          <w:numId w:val="290"/>
        </w:numPr>
      </w:pPr>
      <w:r>
        <w:rPr>
          <w:b/>
          <w:bCs/>
        </w:rPr>
        <w:t>The Structure:</w:t>
      </w:r>
    </w:p>
    <w:p w14:paraId="339D9E6C" w14:textId="77777777" w:rsidR="00203981" w:rsidRDefault="00000000">
      <w:pPr>
        <w:pStyle w:val="Compact"/>
        <w:numPr>
          <w:ilvl w:val="1"/>
          <w:numId w:val="291"/>
        </w:numPr>
      </w:pPr>
      <w:r>
        <w:rPr>
          <w:b/>
          <w:bCs/>
        </w:rPr>
        <w:t>Grid Container:</w:t>
      </w:r>
      <w:r>
        <w:t xml:space="preserve"> Parent with </w:t>
      </w:r>
      <w:r>
        <w:rPr>
          <w:rStyle w:val="VerbatimChar"/>
        </w:rPr>
        <w:t>display: grid</w:t>
      </w:r>
      <w:r>
        <w:t>.</w:t>
      </w:r>
    </w:p>
    <w:p w14:paraId="40D3621C" w14:textId="77777777" w:rsidR="00203981" w:rsidRDefault="00000000">
      <w:pPr>
        <w:pStyle w:val="Compact"/>
        <w:numPr>
          <w:ilvl w:val="1"/>
          <w:numId w:val="291"/>
        </w:numPr>
      </w:pPr>
      <w:r>
        <w:rPr>
          <w:b/>
          <w:bCs/>
        </w:rPr>
        <w:t>Grid Lines:</w:t>
      </w:r>
      <w:r>
        <w:t xml:space="preserve"> The dividing lines (Row lines 1, 2, 3… Column lines 1, 2, 3…).</w:t>
      </w:r>
    </w:p>
    <w:p w14:paraId="0867B3F4" w14:textId="77777777" w:rsidR="00203981" w:rsidRDefault="00000000">
      <w:pPr>
        <w:pStyle w:val="Compact"/>
        <w:numPr>
          <w:ilvl w:val="1"/>
          <w:numId w:val="291"/>
        </w:numPr>
      </w:pPr>
      <w:r>
        <w:rPr>
          <w:b/>
          <w:bCs/>
        </w:rPr>
        <w:t>Grid Cell:</w:t>
      </w:r>
      <w:r>
        <w:t xml:space="preserve"> The box formed between 4 lines (the “square”).</w:t>
      </w:r>
    </w:p>
    <w:p w14:paraId="0D6F3AB6" w14:textId="77777777" w:rsidR="00203981" w:rsidRDefault="00000000">
      <w:pPr>
        <w:pStyle w:val="Compact"/>
        <w:numPr>
          <w:ilvl w:val="1"/>
          <w:numId w:val="291"/>
        </w:numPr>
      </w:pPr>
      <w:r>
        <w:rPr>
          <w:b/>
          <w:bCs/>
        </w:rPr>
        <w:t>Grid Track:</w:t>
      </w:r>
      <w:r>
        <w:t xml:space="preserve"> The space between two parallel lines (a whole row or a whole column).</w:t>
      </w:r>
    </w:p>
    <w:p w14:paraId="7F2C0BE4" w14:textId="77777777" w:rsidR="00203981" w:rsidRDefault="00000000">
      <w:pPr>
        <w:pStyle w:val="Compact"/>
        <w:numPr>
          <w:ilvl w:val="0"/>
          <w:numId w:val="290"/>
        </w:numPr>
      </w:pPr>
      <w:r>
        <w:rPr>
          <w:b/>
          <w:bCs/>
        </w:rPr>
        <w:t xml:space="preserve">The </w:t>
      </w:r>
      <w:r>
        <w:rPr>
          <w:rStyle w:val="VerbatimChar"/>
          <w:b/>
          <w:bCs/>
        </w:rPr>
        <w:t>fr</w:t>
      </w:r>
      <w:r>
        <w:rPr>
          <w:b/>
          <w:bCs/>
        </w:rPr>
        <w:t xml:space="preserve"> Unit:</w:t>
      </w:r>
      <w:r>
        <w:t xml:space="preserve"> “Fraction.” It solves the math for you. </w:t>
      </w:r>
      <w:r>
        <w:rPr>
          <w:rStyle w:val="VerbatimChar"/>
        </w:rPr>
        <w:t>1fr 1fr</w:t>
      </w:r>
      <w:r>
        <w:t xml:space="preserve"> means “Cut the cake into 2 equal pieces.”</w:t>
      </w:r>
    </w:p>
    <w:p w14:paraId="57D1175F" w14:textId="1D2490E7" w:rsidR="00203981" w:rsidRDefault="007F7B12">
      <w:pPr>
        <w:pStyle w:val="Heading1"/>
      </w:pPr>
      <w:r>
        <w:t xml:space="preserve"> </w:t>
      </w:r>
      <w:r w:rsidR="00000000">
        <w:t>SECTION 2: HOW TO THINK IN CSS (LOGIC MAPPING)</w:t>
      </w:r>
    </w:p>
    <w:p w14:paraId="0B7A86EF" w14:textId="77777777" w:rsidR="00203981" w:rsidRDefault="00000000">
      <w:pPr>
        <w:pStyle w:val="FirstParagraph"/>
      </w:pPr>
      <w:r>
        <w:rPr>
          <w:b/>
          <w:bCs/>
        </w:rPr>
        <w:t>1. The “Blueprint” Logic</w:t>
      </w:r>
    </w:p>
    <w:p w14:paraId="7697361E" w14:textId="77777777" w:rsidR="00203981" w:rsidRDefault="00000000">
      <w:pPr>
        <w:pStyle w:val="Compact"/>
        <w:numPr>
          <w:ilvl w:val="0"/>
          <w:numId w:val="292"/>
        </w:numPr>
      </w:pPr>
      <w:r>
        <w:rPr>
          <w:b/>
          <w:bCs/>
        </w:rPr>
        <w:t>Flexbox:</w:t>
      </w:r>
      <w:r>
        <w:t xml:space="preserve"> “Hey items, just shove next to each other.” (Content-first).</w:t>
      </w:r>
    </w:p>
    <w:p w14:paraId="22041F0D" w14:textId="77777777" w:rsidR="00203981" w:rsidRDefault="00000000">
      <w:pPr>
        <w:pStyle w:val="Compact"/>
        <w:numPr>
          <w:ilvl w:val="0"/>
          <w:numId w:val="292"/>
        </w:numPr>
      </w:pPr>
      <w:r>
        <w:rPr>
          <w:b/>
          <w:bCs/>
        </w:rPr>
        <w:t>Grid:</w:t>
      </w:r>
      <w:r>
        <w:t xml:space="preserve"> “I am drawing a map. You (Item 1) go here, You (Item 2) go there.” (Layout-first).</w:t>
      </w:r>
    </w:p>
    <w:p w14:paraId="1327FCD5" w14:textId="77777777" w:rsidR="00203981" w:rsidRDefault="00000000">
      <w:pPr>
        <w:pStyle w:val="Compact"/>
        <w:numPr>
          <w:ilvl w:val="0"/>
          <w:numId w:val="292"/>
        </w:numPr>
      </w:pPr>
      <w:r>
        <w:rPr>
          <w:b/>
          <w:bCs/>
        </w:rPr>
        <w:t>Logic:</w:t>
      </w:r>
      <w:r>
        <w:t xml:space="preserve"> You define the </w:t>
      </w:r>
      <w:r>
        <w:rPr>
          <w:i/>
          <w:iCs/>
        </w:rPr>
        <w:t>structure</w:t>
      </w:r>
      <w:r>
        <w:t xml:space="preserve"> on the parent (</w:t>
      </w:r>
      <w:r>
        <w:rPr>
          <w:rStyle w:val="VerbatimChar"/>
        </w:rPr>
        <w:t>grid-template...</w:t>
      </w:r>
      <w:r>
        <w:t>), and the children just fall into the slots automatically.</w:t>
      </w:r>
    </w:p>
    <w:p w14:paraId="001B3952" w14:textId="77777777" w:rsidR="00203981" w:rsidRDefault="00000000">
      <w:pPr>
        <w:pStyle w:val="FirstParagraph"/>
      </w:pPr>
      <w:r>
        <w:rPr>
          <w:b/>
          <w:bCs/>
        </w:rPr>
        <w:t>2. The “Fraction” Logic (</w:t>
      </w:r>
      <w:r>
        <w:rPr>
          <w:rStyle w:val="VerbatimChar"/>
          <w:b/>
          <w:bCs/>
        </w:rPr>
        <w:t>fr</w:t>
      </w:r>
      <w:r>
        <w:rPr>
          <w:b/>
          <w:bCs/>
        </w:rPr>
        <w:t>)</w:t>
      </w:r>
    </w:p>
    <w:p w14:paraId="2F72AC46" w14:textId="77777777" w:rsidR="00203981" w:rsidRDefault="00000000">
      <w:pPr>
        <w:pStyle w:val="Compact"/>
        <w:numPr>
          <w:ilvl w:val="0"/>
          <w:numId w:val="293"/>
        </w:numPr>
      </w:pPr>
      <w:r>
        <w:rPr>
          <w:b/>
          <w:bCs/>
        </w:rPr>
        <w:t>Think:</w:t>
      </w:r>
      <w:r>
        <w:t xml:space="preserve"> “Shares of the pie.”</w:t>
      </w:r>
    </w:p>
    <w:p w14:paraId="5D47B6B9" w14:textId="77777777" w:rsidR="00203981" w:rsidRDefault="00000000">
      <w:pPr>
        <w:pStyle w:val="Compact"/>
        <w:numPr>
          <w:ilvl w:val="0"/>
          <w:numId w:val="293"/>
        </w:numPr>
      </w:pPr>
      <w:r>
        <w:t>If you have a container of 900px:</w:t>
      </w:r>
    </w:p>
    <w:p w14:paraId="2339AF66" w14:textId="77777777" w:rsidR="00203981" w:rsidRDefault="00000000">
      <w:pPr>
        <w:pStyle w:val="Compact"/>
        <w:numPr>
          <w:ilvl w:val="1"/>
          <w:numId w:val="294"/>
        </w:numPr>
      </w:pPr>
      <w:r>
        <w:rPr>
          <w:rStyle w:val="VerbatimChar"/>
        </w:rPr>
        <w:t>1fr 2fr</w:t>
      </w:r>
      <w:r>
        <w:t xml:space="preserve"> = Total 3 shares.</w:t>
      </w:r>
    </w:p>
    <w:p w14:paraId="770AADE0" w14:textId="77777777" w:rsidR="00203981" w:rsidRDefault="00000000">
      <w:pPr>
        <w:pStyle w:val="Compact"/>
        <w:numPr>
          <w:ilvl w:val="1"/>
          <w:numId w:val="294"/>
        </w:numPr>
      </w:pPr>
      <w:r>
        <w:t>Item 1 gets 1 share (300px).</w:t>
      </w:r>
    </w:p>
    <w:p w14:paraId="6FBD51B3" w14:textId="77777777" w:rsidR="00203981" w:rsidRDefault="00000000">
      <w:pPr>
        <w:pStyle w:val="Compact"/>
        <w:numPr>
          <w:ilvl w:val="1"/>
          <w:numId w:val="294"/>
        </w:numPr>
      </w:pPr>
      <w:r>
        <w:t>Item 2 gets 2 shares (600px).</w:t>
      </w:r>
    </w:p>
    <w:p w14:paraId="4CF42C73" w14:textId="77777777" w:rsidR="00203981" w:rsidRDefault="00000000">
      <w:pPr>
        <w:pStyle w:val="Compact"/>
        <w:numPr>
          <w:ilvl w:val="0"/>
          <w:numId w:val="293"/>
        </w:numPr>
      </w:pPr>
      <w:r>
        <w:rPr>
          <w:i/>
          <w:iCs/>
        </w:rPr>
        <w:t>Why use it?</w:t>
      </w:r>
      <w:r>
        <w:t xml:space="preserve"> It automatically recalculates if the screen size changes. Pixels (</w:t>
      </w:r>
      <w:r>
        <w:rPr>
          <w:rStyle w:val="VerbatimChar"/>
        </w:rPr>
        <w:t>100px</w:t>
      </w:r>
      <w:r>
        <w:t>) do not.</w:t>
      </w:r>
    </w:p>
    <w:p w14:paraId="4E5A0B52" w14:textId="77777777" w:rsidR="00203981" w:rsidRDefault="00000000">
      <w:pPr>
        <w:pStyle w:val="FirstParagraph"/>
      </w:pPr>
      <w:r>
        <w:rPr>
          <w:b/>
          <w:bCs/>
        </w:rPr>
        <w:t>3. The “Lazy Coder” Logic (</w:t>
      </w:r>
      <w:r>
        <w:rPr>
          <w:rStyle w:val="VerbatimChar"/>
          <w:b/>
          <w:bCs/>
        </w:rPr>
        <w:t>repeat()</w:t>
      </w:r>
      <w:r>
        <w:rPr>
          <w:b/>
          <w:bCs/>
        </w:rPr>
        <w:t>)</w:t>
      </w:r>
    </w:p>
    <w:p w14:paraId="6F7136EE" w14:textId="77777777" w:rsidR="00203981" w:rsidRDefault="00000000">
      <w:pPr>
        <w:pStyle w:val="Compact"/>
        <w:numPr>
          <w:ilvl w:val="0"/>
          <w:numId w:val="295"/>
        </w:numPr>
      </w:pPr>
      <w:r>
        <w:rPr>
          <w:b/>
          <w:bCs/>
        </w:rPr>
        <w:lastRenderedPageBreak/>
        <w:t>Think:</w:t>
      </w:r>
      <w:r>
        <w:t xml:space="preserve"> “Don’t make me type it 10 times.”</w:t>
      </w:r>
    </w:p>
    <w:p w14:paraId="6555491C" w14:textId="77777777" w:rsidR="00203981" w:rsidRDefault="00000000">
      <w:pPr>
        <w:pStyle w:val="Compact"/>
        <w:numPr>
          <w:ilvl w:val="0"/>
          <w:numId w:val="295"/>
        </w:numPr>
      </w:pPr>
      <w:r>
        <w:t xml:space="preserve">Instead of </w:t>
      </w:r>
      <w:r>
        <w:rPr>
          <w:rStyle w:val="VerbatimChar"/>
        </w:rPr>
        <w:t>1fr 1fr 1fr 1fr 1fr</w:t>
      </w:r>
      <w:r>
        <w:t xml:space="preserve">, you write </w:t>
      </w:r>
      <w:r>
        <w:rPr>
          <w:rStyle w:val="VerbatimChar"/>
        </w:rPr>
        <w:t>repeat(5, 1fr)</w:t>
      </w:r>
      <w:r>
        <w:t>.</w:t>
      </w:r>
    </w:p>
    <w:p w14:paraId="13E2B2BB" w14:textId="77777777" w:rsidR="00203981" w:rsidRDefault="00000000">
      <w:pPr>
        <w:pStyle w:val="Compact"/>
        <w:numPr>
          <w:ilvl w:val="0"/>
          <w:numId w:val="295"/>
        </w:numPr>
      </w:pPr>
      <w:r>
        <w:t xml:space="preserve">Your notes example: </w:t>
      </w:r>
      <w:r>
        <w:rPr>
          <w:rStyle w:val="VerbatimChar"/>
        </w:rPr>
        <w:t>repeat(count, 1fr)</w:t>
      </w:r>
      <w:r>
        <w:t>.</w:t>
      </w:r>
    </w:p>
    <w:p w14:paraId="7AEF7790" w14:textId="389104DC" w:rsidR="00203981" w:rsidRDefault="00000000">
      <w:pPr>
        <w:pStyle w:val="Heading1"/>
      </w:pPr>
      <w:r>
        <w:t>SECTION 3: COMPLETE WORKING CODE</w:t>
      </w:r>
    </w:p>
    <w:p w14:paraId="4FCAC207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308263FB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CSS Grid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"main-wrapper"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CSS Grid Basics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1. Fixed Pixel Grid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3 Columns (100px each)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"grid-container pixel-grid"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5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6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2. Fractional Grid (fr)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1st Col: 1 share, 2nd Col: 2 shares (Bigger)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"grid-container fr-grid"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3. Repeat Function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repeat(4, 1fr) = 4 Equal Columns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"grid-container repeat-grid"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5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6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7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8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15425B12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2DAC6E93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CSS GRID</w:t>
      </w:r>
      <w:r>
        <w:br/>
      </w:r>
      <w:r>
        <w:rPr>
          <w:rStyle w:val="CommentTok"/>
        </w:rPr>
        <w:t xml:space="preserve">   Refers to Note Pages 41, 42, 43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 xml:space="preserve">body {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#f0f0f0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h3 {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.grid-container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STEP 1: Turn on Grid (Page 41)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grid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Adds a gap between cells (Optional but useful)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coral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--- 1. PIXEL GRID (Page 42) --- */</w:t>
      </w:r>
      <w:r>
        <w:br/>
      </w:r>
      <w:r>
        <w:rPr>
          <w:rStyle w:val="FunctionTok"/>
        </w:rPr>
        <w:t>.pixel-grid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Define 3 columns, each exactly 100px wide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Define rows automatically (or fixed like grid-template-rows: 100px)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FRACTIONAL GRID (Page 42) --- */</w:t>
      </w:r>
      <w:r>
        <w:br/>
      </w:r>
      <w:r>
        <w:rPr>
          <w:rStyle w:val="FunctionTok"/>
        </w:rPr>
        <w:t>.fr-grid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"Divide available space"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Col 1 gets 1 part. Col 2 gets 2 parts (Double size)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fr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lastRenderedPageBreak/>
        <w:t>/* --- 3. REPEAT FUNCTION (Page 42) --- */</w:t>
      </w:r>
      <w:r>
        <w:br/>
      </w:r>
      <w:r>
        <w:rPr>
          <w:rStyle w:val="FunctionTok"/>
        </w:rPr>
        <w:t>.repeat-grid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Instead of writing: 1fr 1fr 1fr 1fr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We write: repeat(4, 1fr)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repeat(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We can also set explicit row heights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grid-template-rows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repeat(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B1AB73F" w14:textId="0FE6A3B2" w:rsidR="00203981" w:rsidRDefault="00000000">
      <w:pPr>
        <w:pStyle w:val="Heading1"/>
      </w:pPr>
      <w:r>
        <w:t>SECTION 4: WHAT YOU WILL SEE IN THE BROWSER</w:t>
      </w:r>
    </w:p>
    <w:p w14:paraId="5AF4CE6B" w14:textId="77777777" w:rsidR="00203981" w:rsidRDefault="00000000">
      <w:pPr>
        <w:pStyle w:val="Compact"/>
        <w:numPr>
          <w:ilvl w:val="0"/>
          <w:numId w:val="296"/>
        </w:numPr>
      </w:pPr>
      <w:r>
        <w:rPr>
          <w:b/>
          <w:bCs/>
        </w:rPr>
        <w:t>Pixel Grid:</w:t>
      </w:r>
      <w:r>
        <w:t xml:space="preserve"> You will see 3 small columns on the left side. If you resize your browser window, they </w:t>
      </w:r>
      <w:r>
        <w:rPr>
          <w:b/>
          <w:bCs/>
        </w:rPr>
        <w:t>stay</w:t>
      </w:r>
      <w:r>
        <w:t xml:space="preserve"> 100px wide. They do not grow. The extra white space sits empty on the right.</w:t>
      </w:r>
    </w:p>
    <w:p w14:paraId="7C9FB33D" w14:textId="77777777" w:rsidR="00203981" w:rsidRDefault="00000000">
      <w:pPr>
        <w:pStyle w:val="Compact"/>
        <w:numPr>
          <w:ilvl w:val="0"/>
          <w:numId w:val="296"/>
        </w:numPr>
      </w:pPr>
      <w:r>
        <w:rPr>
          <w:b/>
          <w:bCs/>
        </w:rPr>
        <w:t>Fr Grid:</w:t>
      </w:r>
      <w:r>
        <w:t xml:space="preserve"> You will see 2 columns that stretch to fill the </w:t>
      </w:r>
      <w:r>
        <w:rPr>
          <w:i/>
          <w:iCs/>
        </w:rPr>
        <w:t>entire</w:t>
      </w:r>
      <w:r>
        <w:t xml:space="preserve"> width.</w:t>
      </w:r>
    </w:p>
    <w:p w14:paraId="15AC193C" w14:textId="77777777" w:rsidR="00203981" w:rsidRDefault="00000000">
      <w:pPr>
        <w:pStyle w:val="Compact"/>
        <w:numPr>
          <w:ilvl w:val="1"/>
          <w:numId w:val="297"/>
        </w:numPr>
      </w:pPr>
      <w:r>
        <w:t>Column 1 is normal width.</w:t>
      </w:r>
    </w:p>
    <w:p w14:paraId="0650BFD5" w14:textId="77777777" w:rsidR="00203981" w:rsidRDefault="00000000">
      <w:pPr>
        <w:pStyle w:val="Compact"/>
        <w:numPr>
          <w:ilvl w:val="1"/>
          <w:numId w:val="297"/>
        </w:numPr>
      </w:pPr>
      <w:r>
        <w:t xml:space="preserve">Column 2 is </w:t>
      </w:r>
      <w:r>
        <w:rPr>
          <w:b/>
          <w:bCs/>
        </w:rPr>
        <w:t>twice as wide</w:t>
      </w:r>
      <w:r>
        <w:t xml:space="preserve"> as Column 1.</w:t>
      </w:r>
    </w:p>
    <w:p w14:paraId="62DC0839" w14:textId="77777777" w:rsidR="00203981" w:rsidRDefault="00000000">
      <w:pPr>
        <w:pStyle w:val="Compact"/>
        <w:numPr>
          <w:ilvl w:val="1"/>
          <w:numId w:val="297"/>
        </w:numPr>
      </w:pPr>
      <w:r>
        <w:t>If you shrink the browser, they both shrink proportionally.</w:t>
      </w:r>
    </w:p>
    <w:p w14:paraId="2E34553D" w14:textId="77777777" w:rsidR="00203981" w:rsidRDefault="00000000">
      <w:pPr>
        <w:pStyle w:val="Compact"/>
        <w:numPr>
          <w:ilvl w:val="0"/>
          <w:numId w:val="296"/>
        </w:numPr>
      </w:pPr>
      <w:r>
        <w:rPr>
          <w:b/>
          <w:bCs/>
        </w:rPr>
        <w:t>Repeat Grid:</w:t>
      </w:r>
      <w:r>
        <w:t xml:space="preserve"> You will see 8 items neatly arranged in </w:t>
      </w:r>
      <w:r>
        <w:rPr>
          <w:b/>
          <w:bCs/>
        </w:rPr>
        <w:t>4 equal columns</w:t>
      </w:r>
      <w:r>
        <w:t xml:space="preserve"> and </w:t>
      </w:r>
      <w:r>
        <w:rPr>
          <w:b/>
          <w:bCs/>
        </w:rPr>
        <w:t>2 rows</w:t>
      </w:r>
      <w:r>
        <w:t>. The rows are short (50px high) because we set that explicitly.</w:t>
      </w:r>
    </w:p>
    <w:p w14:paraId="28B6D988" w14:textId="71E315FE" w:rsidR="00203981" w:rsidRDefault="00000000">
      <w:pPr>
        <w:pStyle w:val="Heading1"/>
      </w:pPr>
      <w:r>
        <w:t>SECTION 5: COMMON MISTAKES + DEBUG LOGIC</w:t>
      </w:r>
    </w:p>
    <w:p w14:paraId="09C3FE1E" w14:textId="77777777" w:rsidR="00203981" w:rsidRDefault="00000000">
      <w:pPr>
        <w:pStyle w:val="Compact"/>
        <w:numPr>
          <w:ilvl w:val="0"/>
          <w:numId w:val="298"/>
        </w:numPr>
      </w:pPr>
      <w:r>
        <w:rPr>
          <w:b/>
          <w:bCs/>
        </w:rPr>
        <w:t>Mistake (Flex vs Grid):</w:t>
      </w:r>
      <w:r>
        <w:t xml:space="preserve"> Using Grid for a single row of buttons.</w:t>
      </w:r>
    </w:p>
    <w:p w14:paraId="3EF871DB" w14:textId="77777777" w:rsidR="00203981" w:rsidRDefault="00000000">
      <w:pPr>
        <w:pStyle w:val="Compact"/>
        <w:numPr>
          <w:ilvl w:val="1"/>
          <w:numId w:val="299"/>
        </w:numPr>
      </w:pPr>
      <w:r>
        <w:rPr>
          <w:i/>
          <w:iCs/>
        </w:rPr>
        <w:t>Logic:</w:t>
      </w:r>
      <w:r>
        <w:t xml:space="preserve"> Use </w:t>
      </w:r>
      <w:r>
        <w:rPr>
          <w:b/>
          <w:bCs/>
        </w:rPr>
        <w:t>Flexbox</w:t>
      </w:r>
      <w:r>
        <w:t xml:space="preserve"> for 1D (just a row). Use </w:t>
      </w:r>
      <w:r>
        <w:rPr>
          <w:b/>
          <w:bCs/>
        </w:rPr>
        <w:t>Grid</w:t>
      </w:r>
      <w:r>
        <w:t xml:space="preserve"> for 2D (a photo gallery with rows and columns).</w:t>
      </w:r>
    </w:p>
    <w:p w14:paraId="5C34B7CC" w14:textId="77777777" w:rsidR="00203981" w:rsidRDefault="00000000">
      <w:pPr>
        <w:pStyle w:val="Compact"/>
        <w:numPr>
          <w:ilvl w:val="0"/>
          <w:numId w:val="298"/>
        </w:numPr>
      </w:pPr>
      <w:r>
        <w:rPr>
          <w:b/>
          <w:bCs/>
        </w:rPr>
        <w:t xml:space="preserve">Mistake (The </w:t>
      </w:r>
      <w:r>
        <w:rPr>
          <w:rStyle w:val="VerbatimChar"/>
          <w:b/>
          <w:bCs/>
        </w:rPr>
        <w:t>auto</w:t>
      </w:r>
      <w:r>
        <w:rPr>
          <w:b/>
          <w:bCs/>
        </w:rPr>
        <w:t xml:space="preserve"> Trap):</w:t>
      </w:r>
    </w:p>
    <w:p w14:paraId="6D7BF3C2" w14:textId="77777777" w:rsidR="00203981" w:rsidRDefault="00000000">
      <w:pPr>
        <w:pStyle w:val="Compact"/>
        <w:numPr>
          <w:ilvl w:val="1"/>
          <w:numId w:val="300"/>
        </w:numPr>
      </w:pPr>
      <w:r>
        <w:rPr>
          <w:rStyle w:val="VerbatimChar"/>
        </w:rPr>
        <w:t>grid-template-columns: auto auto auto</w:t>
      </w:r>
    </w:p>
    <w:p w14:paraId="474353D6" w14:textId="77777777" w:rsidR="00203981" w:rsidRDefault="00000000">
      <w:pPr>
        <w:pStyle w:val="Compact"/>
        <w:numPr>
          <w:ilvl w:val="1"/>
          <w:numId w:val="300"/>
        </w:numPr>
      </w:pPr>
      <w:r>
        <w:t xml:space="preserve">This works, but </w:t>
      </w:r>
      <w:r>
        <w:rPr>
          <w:rStyle w:val="VerbatimChar"/>
        </w:rPr>
        <w:t>auto</w:t>
      </w:r>
      <w:r>
        <w:t xml:space="preserve"> looks at the </w:t>
      </w:r>
      <w:r>
        <w:rPr>
          <w:i/>
          <w:iCs/>
        </w:rPr>
        <w:t>content</w:t>
      </w:r>
      <w:r>
        <w:t xml:space="preserve"> size (text length). If one box has a long paragraph, that column will be huge. </w:t>
      </w:r>
      <w:r>
        <w:rPr>
          <w:rStyle w:val="VerbatimChar"/>
        </w:rPr>
        <w:t>1fr</w:t>
      </w:r>
      <w:r>
        <w:t xml:space="preserve"> is safer because it ignores content and just splits the space mathmatically.</w:t>
      </w:r>
    </w:p>
    <w:p w14:paraId="7CF4040B" w14:textId="77777777" w:rsidR="00203981" w:rsidRDefault="00000000">
      <w:pPr>
        <w:pStyle w:val="Compact"/>
        <w:numPr>
          <w:ilvl w:val="0"/>
          <w:numId w:val="298"/>
        </w:numPr>
      </w:pPr>
      <w:r>
        <w:rPr>
          <w:b/>
          <w:bCs/>
        </w:rPr>
        <w:t xml:space="preserve">Mistake (Missing </w:t>
      </w:r>
      <w:r>
        <w:rPr>
          <w:rStyle w:val="VerbatimChar"/>
          <w:b/>
          <w:bCs/>
        </w:rPr>
        <w:t>display: grid</w:t>
      </w:r>
      <w:r>
        <w:rPr>
          <w:b/>
          <w:bCs/>
        </w:rPr>
        <w:t>):</w:t>
      </w:r>
    </w:p>
    <w:p w14:paraId="384C08E4" w14:textId="77777777" w:rsidR="00203981" w:rsidRDefault="00000000">
      <w:pPr>
        <w:pStyle w:val="Compact"/>
        <w:numPr>
          <w:ilvl w:val="1"/>
          <w:numId w:val="301"/>
        </w:numPr>
      </w:pPr>
      <w:r>
        <w:t xml:space="preserve">If you write </w:t>
      </w:r>
      <w:r>
        <w:rPr>
          <w:rStyle w:val="VerbatimChar"/>
        </w:rPr>
        <w:t>grid-template-columns</w:t>
      </w:r>
      <w:r>
        <w:t xml:space="preserve"> but forget </w:t>
      </w:r>
      <w:r>
        <w:rPr>
          <w:rStyle w:val="VerbatimChar"/>
        </w:rPr>
        <w:t>display: grid</w:t>
      </w:r>
      <w:r>
        <w:t>, absolutely nothing happens.</w:t>
      </w:r>
    </w:p>
    <w:p w14:paraId="1CD4F4EB" w14:textId="636F3D39" w:rsidR="006C32A5" w:rsidRDefault="006C32A5" w:rsidP="006C32A5">
      <w:pPr>
        <w:pStyle w:val="BodyText"/>
        <w:rPr>
          <w:b/>
          <w:bCs/>
        </w:rPr>
      </w:pPr>
      <w:r>
        <w:t>=====================================================================</w:t>
      </w:r>
      <w:r w:rsidR="007F7B12">
        <w:t>=============</w:t>
      </w:r>
      <w:r>
        <w:t>====</w:t>
      </w:r>
    </w:p>
    <w:p w14:paraId="4C714AD5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Grid Spanning &amp; Gaps </w:t>
      </w:r>
      <w:r>
        <w:rPr>
          <w:b/>
          <w:bCs/>
        </w:rPr>
        <w:t>Subtopics:</w:t>
      </w:r>
    </w:p>
    <w:p w14:paraId="3150A38C" w14:textId="77777777" w:rsidR="00203981" w:rsidRDefault="00000000">
      <w:pPr>
        <w:pStyle w:val="Compact"/>
        <w:numPr>
          <w:ilvl w:val="0"/>
          <w:numId w:val="302"/>
        </w:numPr>
      </w:pPr>
      <w:r>
        <w:rPr>
          <w:b/>
          <w:bCs/>
        </w:rPr>
        <w:t>Grid Gaps</w:t>
      </w:r>
      <w:r>
        <w:t xml:space="preserve"> (Gutters between cells)</w:t>
      </w:r>
    </w:p>
    <w:p w14:paraId="7D9F0759" w14:textId="77777777" w:rsidR="00203981" w:rsidRDefault="00000000">
      <w:pPr>
        <w:pStyle w:val="Compact"/>
        <w:numPr>
          <w:ilvl w:val="0"/>
          <w:numId w:val="302"/>
        </w:numPr>
      </w:pPr>
      <w:r>
        <w:rPr>
          <w:b/>
          <w:bCs/>
        </w:rPr>
        <w:t>Grid Lines</w:t>
      </w:r>
      <w:r>
        <w:t xml:space="preserve"> (Counting the lines, not the boxes)</w:t>
      </w:r>
    </w:p>
    <w:p w14:paraId="58E9EB33" w14:textId="77777777" w:rsidR="00203981" w:rsidRDefault="00000000">
      <w:pPr>
        <w:pStyle w:val="Compact"/>
        <w:numPr>
          <w:ilvl w:val="0"/>
          <w:numId w:val="302"/>
        </w:numPr>
      </w:pPr>
      <w:r>
        <w:rPr>
          <w:b/>
          <w:bCs/>
        </w:rPr>
        <w:t>Spanning Columns</w:t>
      </w:r>
      <w:r>
        <w:t xml:space="preserve"> (</w:t>
      </w:r>
      <w:r>
        <w:rPr>
          <w:rStyle w:val="VerbatimChar"/>
        </w:rPr>
        <w:t>grid-column: start / end</w:t>
      </w:r>
      <w:r>
        <w:t>)</w:t>
      </w:r>
    </w:p>
    <w:p w14:paraId="20F0E5C3" w14:textId="77777777" w:rsidR="00203981" w:rsidRDefault="00000000">
      <w:pPr>
        <w:pStyle w:val="Compact"/>
        <w:numPr>
          <w:ilvl w:val="0"/>
          <w:numId w:val="302"/>
        </w:numPr>
      </w:pPr>
      <w:r>
        <w:rPr>
          <w:b/>
          <w:bCs/>
        </w:rPr>
        <w:t>Spanning Rows</w:t>
      </w:r>
      <w:r>
        <w:t xml:space="preserve"> (</w:t>
      </w:r>
      <w:r>
        <w:rPr>
          <w:rStyle w:val="VerbatimChar"/>
        </w:rPr>
        <w:t>grid-row: start / end</w:t>
      </w:r>
      <w:r>
        <w:t>)</w:t>
      </w:r>
    </w:p>
    <w:p w14:paraId="54AB2256" w14:textId="77777777" w:rsidR="00203981" w:rsidRDefault="00000000">
      <w:pPr>
        <w:pStyle w:val="Compact"/>
        <w:numPr>
          <w:ilvl w:val="0"/>
          <w:numId w:val="302"/>
        </w:numPr>
      </w:pPr>
      <w:r>
        <w:rPr>
          <w:b/>
          <w:bCs/>
        </w:rPr>
        <w:t>Grid Alignment</w:t>
      </w:r>
      <w:r>
        <w:t xml:space="preserve"> (</w:t>
      </w:r>
      <w:r>
        <w:rPr>
          <w:rStyle w:val="VerbatimChar"/>
        </w:rPr>
        <w:t>justify-items</w:t>
      </w:r>
      <w:r>
        <w:t xml:space="preserve">, </w:t>
      </w:r>
      <w:r>
        <w:rPr>
          <w:rStyle w:val="VerbatimChar"/>
        </w:rPr>
        <w:t>align-items</w:t>
      </w:r>
      <w:r>
        <w:t xml:space="preserve">, </w:t>
      </w:r>
      <w:r>
        <w:rPr>
          <w:rStyle w:val="VerbatimChar"/>
        </w:rPr>
        <w:t>place-items</w:t>
      </w:r>
      <w:r>
        <w:t>)</w:t>
      </w:r>
    </w:p>
    <w:p w14:paraId="4451156F" w14:textId="3D8CA3CD" w:rsidR="00203981" w:rsidRDefault="00000000">
      <w:pPr>
        <w:pStyle w:val="Heading1"/>
      </w:pPr>
      <w:r>
        <w:t>SECTION 1: SHORT CONCEPT OVERVIEW</w:t>
      </w:r>
    </w:p>
    <w:p w14:paraId="75B01525" w14:textId="77777777" w:rsidR="00203981" w:rsidRDefault="00000000">
      <w:pPr>
        <w:pStyle w:val="Compact"/>
        <w:numPr>
          <w:ilvl w:val="0"/>
          <w:numId w:val="303"/>
        </w:numPr>
      </w:pPr>
      <w:r>
        <w:rPr>
          <w:b/>
          <w:bCs/>
        </w:rPr>
        <w:t>Gaps:</w:t>
      </w:r>
      <w:r>
        <w:t xml:space="preserve"> You can add empty space between rows and columns without using margins. It’s like adding mortar between bricks.</w:t>
      </w:r>
    </w:p>
    <w:p w14:paraId="7F2813C4" w14:textId="77777777" w:rsidR="00203981" w:rsidRDefault="00000000">
      <w:pPr>
        <w:pStyle w:val="Compact"/>
        <w:numPr>
          <w:ilvl w:val="0"/>
          <w:numId w:val="303"/>
        </w:numPr>
      </w:pPr>
      <w:r>
        <w:rPr>
          <w:b/>
          <w:bCs/>
        </w:rPr>
        <w:lastRenderedPageBreak/>
        <w:t>Spanning:</w:t>
      </w:r>
      <w:r>
        <w:t xml:space="preserve"> By default, every grid item is 1 cell big. You can tell an item to “stretch” across multiple cells by telling it which </w:t>
      </w:r>
      <w:r>
        <w:rPr>
          <w:b/>
          <w:bCs/>
        </w:rPr>
        <w:t>Grid Line</w:t>
      </w:r>
      <w:r>
        <w:t xml:space="preserve"> to start at and which to end at.</w:t>
      </w:r>
    </w:p>
    <w:p w14:paraId="3F8B32A0" w14:textId="77777777" w:rsidR="00203981" w:rsidRDefault="00000000">
      <w:pPr>
        <w:pStyle w:val="Compact"/>
        <w:numPr>
          <w:ilvl w:val="0"/>
          <w:numId w:val="303"/>
        </w:numPr>
      </w:pPr>
      <w:r>
        <w:rPr>
          <w:b/>
          <w:bCs/>
        </w:rPr>
        <w:t>The Syntax:</w:t>
      </w:r>
    </w:p>
    <w:p w14:paraId="5A21F7AB" w14:textId="77777777" w:rsidR="00203981" w:rsidRDefault="00000000">
      <w:pPr>
        <w:pStyle w:val="Compact"/>
        <w:numPr>
          <w:ilvl w:val="1"/>
          <w:numId w:val="304"/>
        </w:numPr>
      </w:pPr>
      <w:r>
        <w:rPr>
          <w:rStyle w:val="VerbatimChar"/>
        </w:rPr>
        <w:t>grid-column: 1 / 3</w:t>
      </w:r>
      <w:r>
        <w:t xml:space="preserve"> means “Start at Line 1, End at Line 3” (So it covers 2 cells).</w:t>
      </w:r>
    </w:p>
    <w:p w14:paraId="64274944" w14:textId="77777777" w:rsidR="00203981" w:rsidRDefault="00000000">
      <w:pPr>
        <w:pStyle w:val="Compact"/>
        <w:numPr>
          <w:ilvl w:val="1"/>
          <w:numId w:val="304"/>
        </w:numPr>
      </w:pPr>
      <w:r>
        <w:rPr>
          <w:rStyle w:val="VerbatimChar"/>
        </w:rPr>
        <w:t>span</w:t>
      </w:r>
      <w:r>
        <w:t xml:space="preserve"> keyword: </w:t>
      </w:r>
      <w:r>
        <w:rPr>
          <w:rStyle w:val="VerbatimChar"/>
        </w:rPr>
        <w:t>grid-column: span 2</w:t>
      </w:r>
      <w:r>
        <w:t xml:space="preserve"> means “I don’t care where I start, just make me 2 cells wide”.</w:t>
      </w:r>
    </w:p>
    <w:p w14:paraId="52328FFE" w14:textId="77777777" w:rsidR="00203981" w:rsidRDefault="00000000">
      <w:pPr>
        <w:pStyle w:val="Compact"/>
        <w:numPr>
          <w:ilvl w:val="0"/>
          <w:numId w:val="303"/>
        </w:numPr>
      </w:pPr>
      <w:r>
        <w:rPr>
          <w:b/>
          <w:bCs/>
        </w:rPr>
        <w:t>Alignment:</w:t>
      </w:r>
      <w:r>
        <w:t xml:space="preserve"> You can center items </w:t>
      </w:r>
      <w:r>
        <w:rPr>
          <w:i/>
          <w:iCs/>
        </w:rPr>
        <w:t>inside</w:t>
      </w:r>
      <w:r>
        <w:t xml:space="preserve"> their grid cells using </w:t>
      </w:r>
      <w:r>
        <w:rPr>
          <w:rStyle w:val="VerbatimChar"/>
        </w:rPr>
        <w:t>place-items: center</w:t>
      </w:r>
      <w:r>
        <w:t xml:space="preserve"> (Super useful!).</w:t>
      </w:r>
    </w:p>
    <w:p w14:paraId="78CAD864" w14:textId="4DE106C1" w:rsidR="00203981" w:rsidRDefault="007F7B12">
      <w:pPr>
        <w:pStyle w:val="Heading1"/>
      </w:pPr>
      <w:r>
        <w:t xml:space="preserve"> </w:t>
      </w:r>
      <w:r w:rsidR="00000000">
        <w:t xml:space="preserve"> SECTION 2: HOW TO THINK IN CSS (LOGIC MAPPING)</w:t>
      </w:r>
    </w:p>
    <w:p w14:paraId="18DC5B5B" w14:textId="77777777" w:rsidR="00203981" w:rsidRDefault="00000000">
      <w:pPr>
        <w:pStyle w:val="FirstParagraph"/>
      </w:pPr>
      <w:r>
        <w:rPr>
          <w:b/>
          <w:bCs/>
        </w:rPr>
        <w:t>1. The “fence Post” Logic (Grid Lines)</w:t>
      </w:r>
    </w:p>
    <w:p w14:paraId="58A9829B" w14:textId="77777777" w:rsidR="00203981" w:rsidRDefault="00000000">
      <w:pPr>
        <w:pStyle w:val="Compact"/>
        <w:numPr>
          <w:ilvl w:val="0"/>
          <w:numId w:val="305"/>
        </w:numPr>
      </w:pPr>
      <w:r>
        <w:rPr>
          <w:b/>
          <w:bCs/>
        </w:rPr>
        <w:t>Think:</w:t>
      </w:r>
      <w:r>
        <w:t xml:space="preserve"> “Count the Fence Posts, not the Fence Sections.”</w:t>
      </w:r>
    </w:p>
    <w:p w14:paraId="7A045842" w14:textId="77777777" w:rsidR="00203981" w:rsidRDefault="00000000">
      <w:pPr>
        <w:pStyle w:val="Compact"/>
        <w:numPr>
          <w:ilvl w:val="0"/>
          <w:numId w:val="305"/>
        </w:numPr>
      </w:pPr>
      <w:r>
        <w:t xml:space="preserve">If you have </w:t>
      </w:r>
      <w:r>
        <w:rPr>
          <w:b/>
          <w:bCs/>
        </w:rPr>
        <w:t>3 Columns</w:t>
      </w:r>
      <w:r>
        <w:t xml:space="preserve"> (Sections), you have </w:t>
      </w:r>
      <w:r>
        <w:rPr>
          <w:b/>
          <w:bCs/>
        </w:rPr>
        <w:t>4 Grid Lines</w:t>
      </w:r>
      <w:r>
        <w:t xml:space="preserve"> (Posts).</w:t>
      </w:r>
    </w:p>
    <w:p w14:paraId="13BAE805" w14:textId="77777777" w:rsidR="00203981" w:rsidRDefault="00000000">
      <w:pPr>
        <w:numPr>
          <w:ilvl w:val="0"/>
          <w:numId w:val="305"/>
        </w:numPr>
      </w:pPr>
      <w:r>
        <w:t>Col 1 | Col 2 | Col 3 |</w:t>
      </w:r>
    </w:p>
    <w:p w14:paraId="0463CE07" w14:textId="77777777" w:rsidR="00203981" w:rsidRDefault="00000000">
      <w:pPr>
        <w:pStyle w:val="Compact"/>
        <w:numPr>
          <w:ilvl w:val="0"/>
          <w:numId w:val="305"/>
        </w:numPr>
      </w:pPr>
      <w:r>
        <w:t>1 2 3 4</w:t>
      </w:r>
    </w:p>
    <w:p w14:paraId="03E39D97" w14:textId="77777777" w:rsidR="00203981" w:rsidRDefault="00000000">
      <w:pPr>
        <w:pStyle w:val="Compact"/>
        <w:numPr>
          <w:ilvl w:val="0"/>
          <w:numId w:val="305"/>
        </w:numPr>
      </w:pPr>
      <w:r>
        <w:t xml:space="preserve">To span the first two columns, you go from Line </w:t>
      </w:r>
      <w:r>
        <w:rPr>
          <w:b/>
          <w:bCs/>
        </w:rPr>
        <w:t>1</w:t>
      </w:r>
      <w:r>
        <w:t xml:space="preserve"> to Line </w:t>
      </w:r>
      <w:r>
        <w:rPr>
          <w:b/>
          <w:bCs/>
        </w:rPr>
        <w:t>3</w:t>
      </w:r>
      <w:r>
        <w:t>.</w:t>
      </w:r>
    </w:p>
    <w:p w14:paraId="4E21626D" w14:textId="77777777" w:rsidR="00203981" w:rsidRDefault="00000000">
      <w:pPr>
        <w:pStyle w:val="FirstParagraph"/>
      </w:pPr>
      <w:r>
        <w:rPr>
          <w:b/>
          <w:bCs/>
        </w:rPr>
        <w:t>2. The “Tetris” Logic (Spanning)</w:t>
      </w:r>
    </w:p>
    <w:p w14:paraId="71C9CEC1" w14:textId="77777777" w:rsidR="00203981" w:rsidRDefault="00000000">
      <w:pPr>
        <w:pStyle w:val="Compact"/>
        <w:numPr>
          <w:ilvl w:val="0"/>
          <w:numId w:val="306"/>
        </w:numPr>
      </w:pPr>
      <w:r>
        <w:rPr>
          <w:b/>
          <w:bCs/>
        </w:rPr>
        <w:t>Think:</w:t>
      </w:r>
      <w:r>
        <w:t xml:space="preserve"> “The Long Bar.”</w:t>
      </w:r>
    </w:p>
    <w:p w14:paraId="660DB62D" w14:textId="77777777" w:rsidR="00203981" w:rsidRDefault="00000000">
      <w:pPr>
        <w:pStyle w:val="Compact"/>
        <w:numPr>
          <w:ilvl w:val="0"/>
          <w:numId w:val="306"/>
        </w:numPr>
      </w:pPr>
      <w:r>
        <w:t>Normal items are squares.</w:t>
      </w:r>
    </w:p>
    <w:p w14:paraId="3712C420" w14:textId="77777777" w:rsidR="00203981" w:rsidRDefault="00000000">
      <w:pPr>
        <w:pStyle w:val="Compact"/>
        <w:numPr>
          <w:ilvl w:val="0"/>
          <w:numId w:val="306"/>
        </w:numPr>
      </w:pPr>
      <w:r>
        <w:rPr>
          <w:rStyle w:val="VerbatimChar"/>
        </w:rPr>
        <w:t>grid-column: 1 / -1</w:t>
      </w:r>
      <w:r>
        <w:t xml:space="preserve"> tells the item to stretch all the way from the first line to the very last line (</w:t>
      </w:r>
      <w:r>
        <w:rPr>
          <w:rStyle w:val="VerbatimChar"/>
        </w:rPr>
        <w:t>-1</w:t>
      </w:r>
      <w:r>
        <w:t>), filling the whole row.</w:t>
      </w:r>
    </w:p>
    <w:p w14:paraId="65FAC90E" w14:textId="77777777" w:rsidR="00203981" w:rsidRDefault="00000000">
      <w:pPr>
        <w:pStyle w:val="FirstParagraph"/>
      </w:pPr>
      <w:r>
        <w:rPr>
          <w:b/>
          <w:bCs/>
        </w:rPr>
        <w:t>3. The “Target” Logic (Alignment)</w:t>
      </w:r>
    </w:p>
    <w:p w14:paraId="60FFF839" w14:textId="77777777" w:rsidR="00203981" w:rsidRDefault="00000000">
      <w:pPr>
        <w:pStyle w:val="Compact"/>
        <w:numPr>
          <w:ilvl w:val="0"/>
          <w:numId w:val="307"/>
        </w:numPr>
      </w:pPr>
      <w:r>
        <w:rPr>
          <w:b/>
          <w:bCs/>
        </w:rPr>
        <w:t>Justify:</w:t>
      </w:r>
      <w:r>
        <w:t xml:space="preserve"> Horizontal (Left/Right).</w:t>
      </w:r>
    </w:p>
    <w:p w14:paraId="56E29040" w14:textId="77777777" w:rsidR="00203981" w:rsidRDefault="00000000">
      <w:pPr>
        <w:pStyle w:val="Compact"/>
        <w:numPr>
          <w:ilvl w:val="0"/>
          <w:numId w:val="307"/>
        </w:numPr>
      </w:pPr>
      <w:r>
        <w:rPr>
          <w:b/>
          <w:bCs/>
        </w:rPr>
        <w:t>Align:</w:t>
      </w:r>
      <w:r>
        <w:t xml:space="preserve"> Vertical (Up/Down).</w:t>
      </w:r>
    </w:p>
    <w:p w14:paraId="4CC4D685" w14:textId="77777777" w:rsidR="00203981" w:rsidRDefault="00000000">
      <w:pPr>
        <w:pStyle w:val="Compact"/>
        <w:numPr>
          <w:ilvl w:val="0"/>
          <w:numId w:val="307"/>
        </w:numPr>
      </w:pPr>
      <w:r>
        <w:rPr>
          <w:b/>
          <w:bCs/>
        </w:rPr>
        <w:t>Place:</w:t>
      </w:r>
      <w:r>
        <w:t xml:space="preserve"> Both at once. </w:t>
      </w:r>
      <w:r>
        <w:rPr>
          <w:rStyle w:val="VerbatimChar"/>
        </w:rPr>
        <w:t>place-items: center</w:t>
      </w:r>
      <w:r>
        <w:t xml:space="preserve"> puts the dot right in the bullseye.</w:t>
      </w:r>
    </w:p>
    <w:p w14:paraId="36667C0B" w14:textId="5774BF1F" w:rsidR="00203981" w:rsidRDefault="00000000">
      <w:pPr>
        <w:pStyle w:val="Heading1"/>
      </w:pPr>
      <w:r>
        <w:t>SECTION 3: COMPLETE WORKING CODE</w:t>
      </w:r>
    </w:p>
    <w:p w14:paraId="14B16FAA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7615930A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Grid Spanning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 xml:space="preserve">Grid Spanning </w:t>
      </w:r>
      <w:r>
        <w:rPr>
          <w:rStyle w:val="ErrorTok"/>
        </w:rPr>
        <w:t>&amp;</w:t>
      </w:r>
      <w:r>
        <w:rPr>
          <w:rStyle w:val="NormalTok"/>
        </w:rPr>
        <w:t xml:space="preserve"> Gaps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"grid-container"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header"</w:t>
      </w:r>
      <w:r>
        <w:rPr>
          <w:rStyle w:val="DataTypeTok"/>
        </w:rPr>
        <w:t>&gt;</w:t>
      </w:r>
      <w:r>
        <w:rPr>
          <w:rStyle w:val="NormalTok"/>
        </w:rPr>
        <w:t>Header (Spans 3 cols)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sidebar"</w:t>
      </w:r>
      <w:r>
        <w:rPr>
          <w:rStyle w:val="DataTypeTok"/>
        </w:rPr>
        <w:t>&gt;</w:t>
      </w:r>
      <w:r>
        <w:rPr>
          <w:rStyle w:val="NormalTok"/>
        </w:rPr>
        <w:t>Sidebar (Spans 2 rows)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content"</w:t>
      </w:r>
      <w:r>
        <w:rPr>
          <w:rStyle w:val="DataTypeTok"/>
        </w:rPr>
        <w:t>&gt;</w:t>
      </w:r>
      <w:r>
        <w:rPr>
          <w:rStyle w:val="NormalTok"/>
        </w:rPr>
        <w:t>Content A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content"</w:t>
      </w:r>
      <w:r>
        <w:rPr>
          <w:rStyle w:val="DataTypeTok"/>
        </w:rPr>
        <w:t>&gt;</w:t>
      </w:r>
      <w:r>
        <w:rPr>
          <w:rStyle w:val="NormalTok"/>
        </w:rPr>
        <w:t>Content B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footer"</w:t>
      </w:r>
      <w:r>
        <w:rPr>
          <w:rStyle w:val="DataTypeTok"/>
        </w:rPr>
        <w:t>&gt;</w:t>
      </w:r>
      <w:r>
        <w:rPr>
          <w:rStyle w:val="NormalTok"/>
        </w:rPr>
        <w:t>Footer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Alignment Demo (place-items: center)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"align-grid"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"small-box"</w:t>
      </w:r>
      <w:r>
        <w:rPr>
          <w:rStyle w:val="DataTypeTok"/>
        </w:rPr>
        <w:t>&gt;</w:t>
      </w:r>
      <w:r>
        <w:rPr>
          <w:rStyle w:val="NormalTok"/>
        </w:rPr>
        <w:t>I am centered!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34B6CF02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64305A9D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ADVANCED GRID</w:t>
      </w:r>
      <w:r>
        <w:br/>
      </w:r>
      <w:r>
        <w:rPr>
          <w:rStyle w:val="CommentTok"/>
        </w:rPr>
        <w:t xml:space="preserve">   Refers to Note Pages 44 &amp; 45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 xml:space="preserve">body {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#f0f0f0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unctionTok"/>
        </w:rPr>
        <w:t>.grid-container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grid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3 Equal Columns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repeat(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Auto rows (as tall as content needs)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grid-template-rows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--- 1. GRID GAPS (Page 44) ---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Adds 10px space vertically and 20px horizontally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Shorthand: row-gap column-gap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lightblue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COLUMN SPANNING (Page 44) --- */</w:t>
      </w:r>
      <w:r>
        <w:br/>
      </w:r>
      <w:r>
        <w:rPr>
          <w:rStyle w:val="FunctionTok"/>
        </w:rPr>
        <w:t>.header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/* Start at Line 1, End at Line 4 (Spans 3 cells)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grid-column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/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Alternatively: grid-column: 1 / -1; (-1 means "The End")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Using the 'span' keyword is often easier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grid-column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span 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ROW SPANNING (Page 45) --- */</w:t>
      </w:r>
      <w:r>
        <w:br/>
      </w:r>
      <w:r>
        <w:rPr>
          <w:rStyle w:val="FunctionTok"/>
        </w:rPr>
        <w:t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lightgreen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Spans vertically across 2 rows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grid-row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span 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--- 4. ALIGNMENT (Page 45) --- */</w:t>
      </w:r>
      <w:r>
        <w:br/>
      </w:r>
      <w:r>
        <w:rPr>
          <w:rStyle w:val="FunctionTok"/>
        </w:rPr>
        <w:t>.align-grid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grid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"Place-items" is shorthand for align-items + justify-items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This perfectly centers the child inside the cell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place-items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.small-box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yellow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E111F8A" w14:textId="34D4E553" w:rsidR="00203981" w:rsidRDefault="00000000">
      <w:pPr>
        <w:pStyle w:val="Heading1"/>
      </w:pPr>
      <w:r>
        <w:t>SECTION 4: WHAT YOU WILL SEE IN THE BROWSER</w:t>
      </w:r>
    </w:p>
    <w:p w14:paraId="61F3B730" w14:textId="77777777" w:rsidR="00203981" w:rsidRDefault="00000000">
      <w:pPr>
        <w:pStyle w:val="Compact"/>
        <w:numPr>
          <w:ilvl w:val="0"/>
          <w:numId w:val="308"/>
        </w:numPr>
      </w:pPr>
      <w:r>
        <w:rPr>
          <w:b/>
          <w:bCs/>
        </w:rPr>
        <w:t>The Header:</w:t>
      </w:r>
      <w:r>
        <w:t xml:space="preserve"> A big orange bar across the top. It stretches over all 3 columns.</w:t>
      </w:r>
    </w:p>
    <w:p w14:paraId="5DC7A645" w14:textId="77777777" w:rsidR="00203981" w:rsidRDefault="00000000">
      <w:pPr>
        <w:pStyle w:val="Compact"/>
        <w:numPr>
          <w:ilvl w:val="0"/>
          <w:numId w:val="308"/>
        </w:numPr>
      </w:pPr>
      <w:r>
        <w:rPr>
          <w:b/>
          <w:bCs/>
        </w:rPr>
        <w:t>The Sidebar:</w:t>
      </w:r>
      <w:r>
        <w:t xml:space="preserve"> A tall green box on the left. It stands next to “Content A” and “Content B”, taking up the height of both of them combined.</w:t>
      </w:r>
    </w:p>
    <w:p w14:paraId="4F428C3E" w14:textId="77777777" w:rsidR="00203981" w:rsidRDefault="00000000">
      <w:pPr>
        <w:pStyle w:val="Compact"/>
        <w:numPr>
          <w:ilvl w:val="0"/>
          <w:numId w:val="308"/>
        </w:numPr>
      </w:pPr>
      <w:r>
        <w:rPr>
          <w:b/>
          <w:bCs/>
        </w:rPr>
        <w:t>The Gaps:</w:t>
      </w:r>
      <w:r>
        <w:t xml:space="preserve"> You will see visible white space (gutters) between every blue and orange box. They don’t touch each other.</w:t>
      </w:r>
    </w:p>
    <w:p w14:paraId="470B04EF" w14:textId="77777777" w:rsidR="00203981" w:rsidRDefault="00000000">
      <w:pPr>
        <w:pStyle w:val="Compact"/>
        <w:numPr>
          <w:ilvl w:val="0"/>
          <w:numId w:val="308"/>
        </w:numPr>
      </w:pPr>
      <w:r>
        <w:rPr>
          <w:b/>
          <w:bCs/>
        </w:rPr>
        <w:t>Alignment Demo:</w:t>
      </w:r>
      <w:r>
        <w:t xml:space="preserve"> A black box with a small yellow box floating exactly in the center (Horizontally AND Vertically).</w:t>
      </w:r>
    </w:p>
    <w:p w14:paraId="0CC91992" w14:textId="1AAE4906" w:rsidR="00203981" w:rsidRDefault="00000000">
      <w:pPr>
        <w:pStyle w:val="Heading1"/>
      </w:pPr>
      <w:r>
        <w:t>SECTION 5: COMMON MISTAKES + DEBUG LOGIC</w:t>
      </w:r>
    </w:p>
    <w:p w14:paraId="19E6BA3A" w14:textId="77777777" w:rsidR="00203981" w:rsidRDefault="00000000">
      <w:pPr>
        <w:pStyle w:val="Compact"/>
        <w:numPr>
          <w:ilvl w:val="0"/>
          <w:numId w:val="309"/>
        </w:numPr>
      </w:pPr>
      <w:r>
        <w:rPr>
          <w:b/>
          <w:bCs/>
        </w:rPr>
        <w:t>Mistake (Counting Cells):</w:t>
      </w:r>
    </w:p>
    <w:p w14:paraId="438301C9" w14:textId="77777777" w:rsidR="00203981" w:rsidRDefault="00000000">
      <w:pPr>
        <w:pStyle w:val="Compact"/>
        <w:numPr>
          <w:ilvl w:val="1"/>
          <w:numId w:val="310"/>
        </w:numPr>
      </w:pPr>
      <w:r>
        <w:rPr>
          <w:i/>
          <w:iCs/>
        </w:rPr>
        <w:t>Bad Logic:</w:t>
      </w:r>
      <w:r>
        <w:t xml:space="preserve"> “I want to span 3 columns, so I write </w:t>
      </w:r>
      <w:r>
        <w:rPr>
          <w:rStyle w:val="VerbatimChar"/>
        </w:rPr>
        <w:t>grid-column: 1 / 3</w:t>
      </w:r>
      <w:r>
        <w:t>.”</w:t>
      </w:r>
    </w:p>
    <w:p w14:paraId="13E85723" w14:textId="77777777" w:rsidR="00203981" w:rsidRDefault="00000000">
      <w:pPr>
        <w:pStyle w:val="Compact"/>
        <w:numPr>
          <w:ilvl w:val="1"/>
          <w:numId w:val="310"/>
        </w:numPr>
      </w:pPr>
      <w:r>
        <w:rPr>
          <w:i/>
          <w:iCs/>
        </w:rPr>
        <w:lastRenderedPageBreak/>
        <w:t>Correction:</w:t>
      </w:r>
      <w:r>
        <w:t xml:space="preserve"> </w:t>
      </w:r>
      <w:r>
        <w:rPr>
          <w:rStyle w:val="VerbatimChar"/>
        </w:rPr>
        <w:t>1 / 3</w:t>
      </w:r>
      <w:r>
        <w:t xml:space="preserve"> only spans </w:t>
      </w:r>
      <w:r>
        <w:rPr>
          <w:b/>
          <w:bCs/>
        </w:rPr>
        <w:t>2</w:t>
      </w:r>
      <w:r>
        <w:t xml:space="preserve"> columns (Line 1 to 2, Line 2 to 3). You stop at Line 3. To span 3 columns, you need </w:t>
      </w:r>
      <w:r>
        <w:rPr>
          <w:rStyle w:val="VerbatimChar"/>
        </w:rPr>
        <w:t>1 / 4</w:t>
      </w:r>
      <w:r>
        <w:t>.</w:t>
      </w:r>
    </w:p>
    <w:p w14:paraId="53638865" w14:textId="77777777" w:rsidR="00203981" w:rsidRDefault="00000000">
      <w:pPr>
        <w:pStyle w:val="Compact"/>
        <w:numPr>
          <w:ilvl w:val="0"/>
          <w:numId w:val="309"/>
        </w:numPr>
      </w:pPr>
      <w:r>
        <w:rPr>
          <w:b/>
          <w:bCs/>
        </w:rPr>
        <w:t>Mistake (Spanning into nothing):</w:t>
      </w:r>
    </w:p>
    <w:p w14:paraId="2C746AC0" w14:textId="77777777" w:rsidR="00203981" w:rsidRDefault="00000000">
      <w:pPr>
        <w:pStyle w:val="Compact"/>
        <w:numPr>
          <w:ilvl w:val="1"/>
          <w:numId w:val="311"/>
        </w:numPr>
      </w:pPr>
      <w:r>
        <w:t xml:space="preserve">If you have </w:t>
      </w:r>
      <w:r>
        <w:rPr>
          <w:rStyle w:val="VerbatimChar"/>
        </w:rPr>
        <w:t>grid-template-columns: 1fr 1fr</w:t>
      </w:r>
      <w:r>
        <w:t xml:space="preserve"> (2 cols) and you try to </w:t>
      </w:r>
      <w:r>
        <w:rPr>
          <w:rStyle w:val="VerbatimChar"/>
        </w:rPr>
        <w:t>grid-column: span 5</w:t>
      </w:r>
      <w:r>
        <w:t>, the browser will create “Implicit Tracks” (ghost columns) to fit it, which might break your layout.</w:t>
      </w:r>
    </w:p>
    <w:p w14:paraId="09301C59" w14:textId="77777777" w:rsidR="00203981" w:rsidRDefault="00000000">
      <w:pPr>
        <w:pStyle w:val="Compact"/>
        <w:numPr>
          <w:ilvl w:val="0"/>
          <w:numId w:val="309"/>
        </w:numPr>
      </w:pPr>
      <w:r>
        <w:rPr>
          <w:b/>
          <w:bCs/>
        </w:rPr>
        <w:t>Mistake (</w:t>
      </w:r>
      <w:r>
        <w:rPr>
          <w:rStyle w:val="VerbatimChar"/>
          <w:b/>
          <w:bCs/>
        </w:rPr>
        <w:t>grid-gap</w:t>
      </w:r>
      <w:r>
        <w:rPr>
          <w:b/>
          <w:bCs/>
        </w:rPr>
        <w:t xml:space="preserve"> vs </w:t>
      </w:r>
      <w:r>
        <w:rPr>
          <w:rStyle w:val="VerbatimChar"/>
          <w:b/>
          <w:bCs/>
        </w:rPr>
        <w:t>gap</w:t>
      </w:r>
      <w:r>
        <w:rPr>
          <w:b/>
          <w:bCs/>
        </w:rPr>
        <w:t>):</w:t>
      </w:r>
    </w:p>
    <w:p w14:paraId="15BC3895" w14:textId="77777777" w:rsidR="00203981" w:rsidRDefault="00000000">
      <w:pPr>
        <w:pStyle w:val="Compact"/>
        <w:numPr>
          <w:ilvl w:val="1"/>
          <w:numId w:val="312"/>
        </w:numPr>
      </w:pPr>
      <w:r>
        <w:t xml:space="preserve">Your notes use </w:t>
      </w:r>
      <w:r>
        <w:rPr>
          <w:rStyle w:val="VerbatimChar"/>
        </w:rPr>
        <w:t>grid-gap</w:t>
      </w:r>
      <w:r>
        <w:t xml:space="preserve">. This works, but it is technically “deprecated” (old). The modern standard is just </w:t>
      </w:r>
      <w:r>
        <w:rPr>
          <w:rStyle w:val="VerbatimChar"/>
        </w:rPr>
        <w:t>gap</w:t>
      </w:r>
      <w:r>
        <w:t xml:space="preserve"> (which also works for Flexbox!). Both work fine for now.</w:t>
      </w:r>
    </w:p>
    <w:p w14:paraId="5CBB3008" w14:textId="1ACE7C31" w:rsidR="006C32A5" w:rsidRDefault="006C32A5" w:rsidP="006C32A5">
      <w:pPr>
        <w:pStyle w:val="BodyText"/>
        <w:rPr>
          <w:b/>
          <w:bCs/>
        </w:rPr>
      </w:pPr>
      <w:r>
        <w:t>========================================================================</w:t>
      </w:r>
      <w:r w:rsidR="007F7B12">
        <w:t>=============</w:t>
      </w:r>
      <w:r>
        <w:t>=</w:t>
      </w:r>
    </w:p>
    <w:p w14:paraId="5E564978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Animations, Responsive Design &amp; Stacking </w:t>
      </w:r>
      <w:r>
        <w:rPr>
          <w:b/>
          <w:bCs/>
        </w:rPr>
        <w:t>Subtopics:</w:t>
      </w:r>
    </w:p>
    <w:p w14:paraId="2F4D757C" w14:textId="77777777" w:rsidR="00203981" w:rsidRDefault="00000000">
      <w:pPr>
        <w:pStyle w:val="Compact"/>
        <w:numPr>
          <w:ilvl w:val="0"/>
          <w:numId w:val="313"/>
        </w:numPr>
      </w:pPr>
      <w:r>
        <w:rPr>
          <w:b/>
          <w:bCs/>
        </w:rPr>
        <w:t>CSS Animation</w:t>
      </w:r>
      <w:r>
        <w:t xml:space="preserve"> (</w:t>
      </w:r>
      <w:r>
        <w:rPr>
          <w:rStyle w:val="VerbatimChar"/>
        </w:rPr>
        <w:t>@keyframes</w:t>
      </w:r>
      <w:r>
        <w:t xml:space="preserve"> &amp; Properties)</w:t>
      </w:r>
    </w:p>
    <w:p w14:paraId="49A0D74F" w14:textId="77777777" w:rsidR="00203981" w:rsidRDefault="00000000">
      <w:pPr>
        <w:pStyle w:val="Compact"/>
        <w:numPr>
          <w:ilvl w:val="0"/>
          <w:numId w:val="313"/>
        </w:numPr>
      </w:pPr>
      <w:r>
        <w:rPr>
          <w:b/>
          <w:bCs/>
        </w:rPr>
        <w:t>Animation Stages</w:t>
      </w:r>
      <w:r>
        <w:t xml:space="preserve"> (</w:t>
      </w:r>
      <w:r>
        <w:rPr>
          <w:rStyle w:val="VerbatimChar"/>
        </w:rPr>
        <w:t>from-to</w:t>
      </w:r>
      <w:r>
        <w:t xml:space="preserve"> vs. </w:t>
      </w:r>
      <w:r>
        <w:rPr>
          <w:rStyle w:val="VerbatimChar"/>
        </w:rPr>
        <w:t>%</w:t>
      </w:r>
      <w:r>
        <w:t>)</w:t>
      </w:r>
    </w:p>
    <w:p w14:paraId="3A70D38E" w14:textId="77777777" w:rsidR="00203981" w:rsidRDefault="00000000">
      <w:pPr>
        <w:pStyle w:val="Compact"/>
        <w:numPr>
          <w:ilvl w:val="0"/>
          <w:numId w:val="313"/>
        </w:numPr>
      </w:pPr>
      <w:r>
        <w:rPr>
          <w:b/>
          <w:bCs/>
        </w:rPr>
        <w:t>Media Queries</w:t>
      </w:r>
      <w:r>
        <w:t xml:space="preserve"> (Responsive Breakpoints)</w:t>
      </w:r>
    </w:p>
    <w:p w14:paraId="1570D0F8" w14:textId="77777777" w:rsidR="00203981" w:rsidRDefault="00000000">
      <w:pPr>
        <w:pStyle w:val="Compact"/>
        <w:numPr>
          <w:ilvl w:val="0"/>
          <w:numId w:val="313"/>
        </w:numPr>
      </w:pPr>
      <w:r>
        <w:rPr>
          <w:b/>
          <w:bCs/>
        </w:rPr>
        <w:t>Orientation</w:t>
      </w:r>
      <w:r>
        <w:t xml:space="preserve"> (Landscape vs Portrait)</w:t>
      </w:r>
    </w:p>
    <w:p w14:paraId="240D8087" w14:textId="77777777" w:rsidR="00203981" w:rsidRDefault="00000000">
      <w:pPr>
        <w:pStyle w:val="Compact"/>
        <w:numPr>
          <w:ilvl w:val="0"/>
          <w:numId w:val="313"/>
        </w:numPr>
      </w:pPr>
      <w:r>
        <w:rPr>
          <w:b/>
          <w:bCs/>
        </w:rPr>
        <w:t>Z-Index</w:t>
      </w:r>
      <w:r>
        <w:t xml:space="preserve"> (Layers &amp; Stacking)</w:t>
      </w:r>
    </w:p>
    <w:p w14:paraId="35088AFE" w14:textId="0B59D04A" w:rsidR="00203981" w:rsidRDefault="00000000">
      <w:pPr>
        <w:pStyle w:val="Heading1"/>
      </w:pPr>
      <w:r>
        <w:t>SECTION 1: SHORT CONCEPT OVERVIEW</w:t>
      </w:r>
    </w:p>
    <w:p w14:paraId="23C904D9" w14:textId="77777777" w:rsidR="00203981" w:rsidRDefault="00000000">
      <w:pPr>
        <w:pStyle w:val="Compact"/>
        <w:numPr>
          <w:ilvl w:val="0"/>
          <w:numId w:val="314"/>
        </w:numPr>
      </w:pPr>
      <w:r>
        <w:rPr>
          <w:b/>
          <w:bCs/>
        </w:rPr>
        <w:t>Animation (</w:t>
      </w:r>
      <w:r>
        <w:rPr>
          <w:rStyle w:val="VerbatimChar"/>
          <w:b/>
          <w:bCs/>
        </w:rPr>
        <w:t>@keyframes</w:t>
      </w:r>
      <w:r>
        <w:rPr>
          <w:b/>
          <w:bCs/>
        </w:rPr>
        <w:t>):</w:t>
      </w:r>
      <w:r>
        <w:t xml:space="preserve"> A way to create a “movie script” for an element. You define </w:t>
      </w:r>
      <w:r>
        <w:rPr>
          <w:i/>
          <w:iCs/>
        </w:rPr>
        <w:t>what</w:t>
      </w:r>
      <w:r>
        <w:t xml:space="preserve"> happens at start (0%) and end (100%), and the browser fills in the middle.</w:t>
      </w:r>
    </w:p>
    <w:p w14:paraId="71CBB2C0" w14:textId="77777777" w:rsidR="00203981" w:rsidRDefault="00000000">
      <w:pPr>
        <w:pStyle w:val="Compact"/>
        <w:numPr>
          <w:ilvl w:val="0"/>
          <w:numId w:val="314"/>
        </w:numPr>
      </w:pPr>
      <w:r>
        <w:rPr>
          <w:b/>
          <w:bCs/>
        </w:rPr>
        <w:t>Media Queries (</w:t>
      </w:r>
      <w:r>
        <w:rPr>
          <w:rStyle w:val="VerbatimChar"/>
          <w:b/>
          <w:bCs/>
        </w:rPr>
        <w:t>@media</w:t>
      </w:r>
      <w:r>
        <w:rPr>
          <w:b/>
          <w:bCs/>
        </w:rPr>
        <w:t>):</w:t>
      </w:r>
      <w:r>
        <w:t xml:space="preserve"> “Conditional CSS.” It allows you to apply different styles </w:t>
      </w:r>
      <w:r>
        <w:rPr>
          <w:i/>
          <w:iCs/>
        </w:rPr>
        <w:t>only if</w:t>
      </w:r>
      <w:r>
        <w:t xml:space="preserve"> the screen is a certain size (e.g., “If screen is smaller than 400px, make background red”).</w:t>
      </w:r>
    </w:p>
    <w:p w14:paraId="2E955940" w14:textId="77777777" w:rsidR="00203981" w:rsidRDefault="00000000">
      <w:pPr>
        <w:pStyle w:val="Compact"/>
        <w:numPr>
          <w:ilvl w:val="0"/>
          <w:numId w:val="314"/>
        </w:numPr>
      </w:pPr>
      <w:r>
        <w:rPr>
          <w:b/>
          <w:bCs/>
        </w:rPr>
        <w:t>Z-Index:</w:t>
      </w:r>
      <w:r>
        <w:t xml:space="preserve"> Controls the vertical stacking order. Which element is “on top” if two elements overlap? Higher number = Higher up (Closer to your eyes).</w:t>
      </w:r>
    </w:p>
    <w:p w14:paraId="328DBC80" w14:textId="1D3FA9A2" w:rsidR="00203981" w:rsidRDefault="00000000">
      <w:pPr>
        <w:pStyle w:val="Heading1"/>
      </w:pPr>
      <w:r>
        <w:t>SECTION 2: HOW TO THINK IN CSS (LOGIC MAPPING)</w:t>
      </w:r>
    </w:p>
    <w:p w14:paraId="02854296" w14:textId="77777777" w:rsidR="00203981" w:rsidRDefault="00000000">
      <w:pPr>
        <w:pStyle w:val="FirstParagraph"/>
      </w:pPr>
      <w:r>
        <w:rPr>
          <w:b/>
          <w:bCs/>
        </w:rPr>
        <w:t>1. The “Movie Director” Logic (Animations)</w:t>
      </w:r>
    </w:p>
    <w:p w14:paraId="4D581DED" w14:textId="77777777" w:rsidR="00203981" w:rsidRDefault="00000000">
      <w:pPr>
        <w:pStyle w:val="Compact"/>
        <w:numPr>
          <w:ilvl w:val="0"/>
          <w:numId w:val="315"/>
        </w:numPr>
      </w:pPr>
      <w:r>
        <w:rPr>
          <w:b/>
          <w:bCs/>
        </w:rPr>
        <w:t>The Script (</w:t>
      </w:r>
      <w:r>
        <w:rPr>
          <w:rStyle w:val="VerbatimChar"/>
          <w:b/>
          <w:bCs/>
        </w:rPr>
        <w:t>@keyframes</w:t>
      </w:r>
      <w:r>
        <w:rPr>
          <w:b/>
          <w:bCs/>
        </w:rPr>
        <w:t>):</w:t>
      </w:r>
      <w:r>
        <w:t xml:space="preserve"> You write the instructions separately. “At 0%, be Red. At 50%, be Blue. At 100%, be Green.”.</w:t>
      </w:r>
    </w:p>
    <w:p w14:paraId="4880F819" w14:textId="77777777" w:rsidR="00203981" w:rsidRDefault="00000000">
      <w:pPr>
        <w:pStyle w:val="Compact"/>
        <w:numPr>
          <w:ilvl w:val="0"/>
          <w:numId w:val="315"/>
        </w:numPr>
      </w:pPr>
      <w:r>
        <w:rPr>
          <w:b/>
          <w:bCs/>
        </w:rPr>
        <w:t>The Actor (</w:t>
      </w:r>
      <w:r>
        <w:rPr>
          <w:rStyle w:val="VerbatimChar"/>
          <w:b/>
          <w:bCs/>
        </w:rPr>
        <w:t>animation</w:t>
      </w:r>
      <w:r>
        <w:rPr>
          <w:b/>
          <w:bCs/>
        </w:rPr>
        <w:t xml:space="preserve"> property):</w:t>
      </w:r>
      <w:r>
        <w:t xml:space="preserve"> You tell the </w:t>
      </w:r>
      <w:r>
        <w:rPr>
          <w:rStyle w:val="VerbatimChar"/>
        </w:rPr>
        <w:t>div</w:t>
      </w:r>
      <w:r>
        <w:t>: “Hey, act out the script named ‘MyAnimation’ over 2 seconds.”</w:t>
      </w:r>
    </w:p>
    <w:p w14:paraId="16BAB040" w14:textId="77777777" w:rsidR="00203981" w:rsidRDefault="00000000">
      <w:pPr>
        <w:pStyle w:val="Compact"/>
        <w:numPr>
          <w:ilvl w:val="0"/>
          <w:numId w:val="315"/>
        </w:numPr>
      </w:pPr>
      <w:r>
        <w:rPr>
          <w:b/>
          <w:bCs/>
        </w:rPr>
        <w:t>Infinite Loop:</w:t>
      </w:r>
      <w:r>
        <w:t xml:space="preserve"> </w:t>
      </w:r>
      <w:r>
        <w:rPr>
          <w:rStyle w:val="VerbatimChar"/>
        </w:rPr>
        <w:t>animation-iteration-count: infinite</w:t>
      </w:r>
      <w:r>
        <w:t xml:space="preserve"> means “Don’t stop acting, do it forever”.</w:t>
      </w:r>
    </w:p>
    <w:p w14:paraId="13084093" w14:textId="77777777" w:rsidR="00203981" w:rsidRDefault="00000000">
      <w:pPr>
        <w:pStyle w:val="FirstParagraph"/>
      </w:pPr>
      <w:r>
        <w:rPr>
          <w:b/>
          <w:bCs/>
        </w:rPr>
        <w:t>2. The “Smartphone” Logic (Media Queries)</w:t>
      </w:r>
    </w:p>
    <w:p w14:paraId="3EA1F928" w14:textId="77777777" w:rsidR="00203981" w:rsidRDefault="00000000">
      <w:pPr>
        <w:pStyle w:val="Compact"/>
        <w:numPr>
          <w:ilvl w:val="0"/>
          <w:numId w:val="316"/>
        </w:numPr>
      </w:pPr>
      <w:r>
        <w:rPr>
          <w:b/>
          <w:bCs/>
        </w:rPr>
        <w:t>Think:</w:t>
      </w:r>
      <w:r>
        <w:t xml:space="preserve"> “If… Then.”</w:t>
      </w:r>
    </w:p>
    <w:p w14:paraId="66E03E62" w14:textId="77777777" w:rsidR="00203981" w:rsidRDefault="00000000">
      <w:pPr>
        <w:pStyle w:val="Compact"/>
        <w:numPr>
          <w:ilvl w:val="0"/>
          <w:numId w:val="316"/>
        </w:numPr>
      </w:pPr>
      <w:r>
        <w:rPr>
          <w:rStyle w:val="VerbatimChar"/>
        </w:rPr>
        <w:t>@media (max-width: 400px)</w:t>
      </w:r>
      <w:r>
        <w:t xml:space="preserve"> reads as: “IF the screen is </w:t>
      </w:r>
      <w:r>
        <w:rPr>
          <w:b/>
          <w:bCs/>
        </w:rPr>
        <w:t>up to</w:t>
      </w:r>
      <w:r>
        <w:t xml:space="preserve"> 400px wide (Mobile), THEN apply these rules.”.</w:t>
      </w:r>
    </w:p>
    <w:p w14:paraId="43C6210C" w14:textId="77777777" w:rsidR="00203981" w:rsidRDefault="00000000">
      <w:pPr>
        <w:pStyle w:val="Compact"/>
        <w:numPr>
          <w:ilvl w:val="0"/>
          <w:numId w:val="316"/>
        </w:numPr>
      </w:pPr>
      <w:r>
        <w:rPr>
          <w:b/>
          <w:bCs/>
        </w:rPr>
        <w:t>Orientation:</w:t>
      </w:r>
      <w:r>
        <w:t xml:space="preserve"> You can even detect if the user rotated their phone: </w:t>
      </w:r>
      <w:r>
        <w:rPr>
          <w:rStyle w:val="VerbatimChar"/>
        </w:rPr>
        <w:t>@media (orientation: landscape)</w:t>
      </w:r>
      <w:r>
        <w:t>.</w:t>
      </w:r>
    </w:p>
    <w:p w14:paraId="22EEB555" w14:textId="77777777" w:rsidR="00203981" w:rsidRDefault="00000000">
      <w:pPr>
        <w:pStyle w:val="FirstParagraph"/>
      </w:pPr>
      <w:r>
        <w:rPr>
          <w:b/>
          <w:bCs/>
        </w:rPr>
        <w:t>3. The “Pancakes” Logic (Z-Index)</w:t>
      </w:r>
    </w:p>
    <w:p w14:paraId="3AAF4DE7" w14:textId="77777777" w:rsidR="00203981" w:rsidRDefault="00000000">
      <w:pPr>
        <w:pStyle w:val="Compact"/>
        <w:numPr>
          <w:ilvl w:val="0"/>
          <w:numId w:val="317"/>
        </w:numPr>
      </w:pPr>
      <w:r>
        <w:rPr>
          <w:b/>
          <w:bCs/>
        </w:rPr>
        <w:t>Think:</w:t>
      </w:r>
      <w:r>
        <w:t xml:space="preserve"> “Stacking Plates.”</w:t>
      </w:r>
    </w:p>
    <w:p w14:paraId="724C7074" w14:textId="77777777" w:rsidR="00203981" w:rsidRDefault="00000000">
      <w:pPr>
        <w:pStyle w:val="Compact"/>
        <w:numPr>
          <w:ilvl w:val="0"/>
          <w:numId w:val="317"/>
        </w:numPr>
      </w:pPr>
      <w:r>
        <w:rPr>
          <w:rStyle w:val="VerbatimChar"/>
        </w:rPr>
        <w:lastRenderedPageBreak/>
        <w:t>z-index: 1</w:t>
      </w:r>
      <w:r>
        <w:t xml:space="preserve"> is the bottom plate. </w:t>
      </w:r>
      <w:r>
        <w:rPr>
          <w:rStyle w:val="VerbatimChar"/>
        </w:rPr>
        <w:t>z-index: 100</w:t>
      </w:r>
      <w:r>
        <w:t xml:space="preserve"> is the top plate.</w:t>
      </w:r>
    </w:p>
    <w:p w14:paraId="798314AA" w14:textId="77777777" w:rsidR="00203981" w:rsidRDefault="00000000">
      <w:pPr>
        <w:pStyle w:val="Compact"/>
        <w:numPr>
          <w:ilvl w:val="0"/>
          <w:numId w:val="317"/>
        </w:numPr>
      </w:pPr>
      <w:r>
        <w:rPr>
          <w:b/>
          <w:bCs/>
        </w:rPr>
        <w:t>The Catch:</w:t>
      </w:r>
      <w:r>
        <w:t xml:space="preserve"> As your notes explicitly say, </w:t>
      </w:r>
      <w:r>
        <w:rPr>
          <w:i/>
          <w:iCs/>
        </w:rPr>
        <w:t>“It can’t work when position is not given.”</w:t>
      </w:r>
      <w:r>
        <w:t xml:space="preserve"> You </w:t>
      </w:r>
      <w:r>
        <w:rPr>
          <w:b/>
          <w:bCs/>
        </w:rPr>
        <w:t>MUST</w:t>
      </w:r>
      <w:r>
        <w:t xml:space="preserve"> set </w:t>
      </w:r>
      <w:r>
        <w:rPr>
          <w:rStyle w:val="VerbatimChar"/>
        </w:rPr>
        <w:t>position: relative</w:t>
      </w:r>
      <w:r>
        <w:t xml:space="preserve">, </w:t>
      </w:r>
      <w:r>
        <w:rPr>
          <w:rStyle w:val="VerbatimChar"/>
        </w:rPr>
        <w:t>absolute</w:t>
      </w:r>
      <w:r>
        <w:t xml:space="preserve">, or </w:t>
      </w:r>
      <w:r>
        <w:rPr>
          <w:rStyle w:val="VerbatimChar"/>
        </w:rPr>
        <w:t>fixed</w:t>
      </w:r>
      <w:r>
        <w:t xml:space="preserve"> for z-index to do anything.</w:t>
      </w:r>
    </w:p>
    <w:p w14:paraId="34BCA7C8" w14:textId="793D6448" w:rsidR="00203981" w:rsidRDefault="00000000">
      <w:pPr>
        <w:pStyle w:val="Heading1"/>
      </w:pPr>
      <w:r>
        <w:t>SECTION 3: COMPLETE WORKING CODE</w:t>
      </w:r>
    </w:p>
    <w:p w14:paraId="447D7E65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1D66C142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 xml:space="preserve">Animation </w:t>
      </w:r>
      <w:r>
        <w:rPr>
          <w:rStyle w:val="ErrorTok"/>
        </w:rPr>
        <w:t>&amp;</w:t>
      </w:r>
      <w:r>
        <w:rPr>
          <w:rStyle w:val="NormalTok"/>
        </w:rPr>
        <w:t xml:space="preserve"> Responsive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Final CSS Concepts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1. Animation (@keyframes)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anim-box"</w:t>
      </w:r>
      <w:r>
        <w:rPr>
          <w:rStyle w:val="DataTypeTok"/>
        </w:rPr>
        <w:t>&gt;</w:t>
      </w:r>
      <w:r>
        <w:rPr>
          <w:rStyle w:val="NormalTok"/>
        </w:rPr>
        <w:t>I am moving!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2. Responsive Design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responsive-box"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Resize browser width!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&gt; 600px: Blue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>&lt;</w:t>
      </w:r>
      <w:r>
        <w:rPr>
          <w:rStyle w:val="NormalTok"/>
        </w:rPr>
        <w:t xml:space="preserve"> 600px: Red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3. Z-Index (Stacking)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"stack-container"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stack-1"</w:t>
      </w:r>
      <w:r>
        <w:rPr>
          <w:rStyle w:val="DataTypeTok"/>
        </w:rPr>
        <w:t>&gt;</w:t>
      </w:r>
      <w:r>
        <w:rPr>
          <w:rStyle w:val="NormalTok"/>
        </w:rPr>
        <w:t>Z-Index: 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 stack-2"</w:t>
      </w:r>
      <w:r>
        <w:rPr>
          <w:rStyle w:val="DataTypeTok"/>
        </w:rPr>
        <w:t>&gt;</w:t>
      </w:r>
      <w:r>
        <w:rPr>
          <w:rStyle w:val="NormalTok"/>
        </w:rPr>
        <w:t>Z-Index: 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0A10CF48" w14:textId="77777777" w:rsidR="00203981" w:rsidRDefault="00000000">
      <w:pPr>
        <w:pStyle w:val="FirstParagraph"/>
      </w:pPr>
      <w:r>
        <w:rPr>
          <w:b/>
          <w:bCs/>
        </w:rPr>
        <w:t>2️⃣ CSS File (</w:t>
      </w:r>
      <w:r>
        <w:rPr>
          <w:rStyle w:val="VerbatimChar"/>
          <w:b/>
          <w:bCs/>
        </w:rPr>
        <w:t>style.css</w:t>
      </w:r>
      <w:r>
        <w:rPr>
          <w:b/>
          <w:bCs/>
        </w:rPr>
        <w:t>)</w:t>
      </w:r>
    </w:p>
    <w:p w14:paraId="41ECA984" w14:textId="77777777" w:rsidR="00203981" w:rsidRDefault="00000000">
      <w:pPr>
        <w:pStyle w:val="SourceCode"/>
      </w:pPr>
      <w:r>
        <w:rPr>
          <w:rStyle w:val="CommentTok"/>
        </w:rPr>
        <w:t>/* =========================================</w:t>
      </w:r>
      <w:r>
        <w:br/>
      </w:r>
      <w:r>
        <w:rPr>
          <w:rStyle w:val="CommentTok"/>
        </w:rPr>
        <w:t xml:space="preserve">   TOPIC: ANIMATION, MEDIA QUERIES, Z-INDEX</w:t>
      </w:r>
      <w:r>
        <w:br/>
      </w:r>
      <w:r>
        <w:rPr>
          <w:rStyle w:val="CommentTok"/>
        </w:rPr>
        <w:t xml:space="preserve">   Refers to Note Pages 46, 47, 48</w:t>
      </w:r>
      <w:r>
        <w:br/>
      </w:r>
      <w:r>
        <w:rPr>
          <w:rStyle w:val="CommentTok"/>
        </w:rPr>
        <w:t xml:space="preserve">   ========================================= */</w:t>
      </w:r>
      <w:r>
        <w:br/>
      </w:r>
      <w:r>
        <w:br/>
      </w:r>
      <w:r>
        <w:rPr>
          <w:rStyle w:val="NormalTok"/>
        </w:rPr>
        <w:t xml:space="preserve">body {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#f9f9f9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.box</w:t>
      </w:r>
      <w:r>
        <w:rPr>
          <w:rStyle w:val="NormalTok"/>
        </w:rPr>
        <w:t xml:space="preserve"> {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lastRenderedPageBreak/>
        <w:br/>
      </w:r>
      <w:r>
        <w:rPr>
          <w:rStyle w:val="CommentTok"/>
        </w:rPr>
        <w:t>/* --- 1. ANIMATION (Page 46 &amp; 47) --- */</w:t>
      </w:r>
      <w:r>
        <w:br/>
      </w:r>
      <w:r>
        <w:br/>
      </w:r>
      <w:r>
        <w:rPr>
          <w:rStyle w:val="CommentTok"/>
        </w:rPr>
        <w:t>/* Step A: Define the Keyframes (The Script) */</w:t>
      </w:r>
      <w:r>
        <w:br/>
      </w:r>
      <w:r>
        <w:rPr>
          <w:rStyle w:val="ImportTok"/>
        </w:rPr>
        <w:t>@keyframes</w:t>
      </w:r>
      <w:r>
        <w:rPr>
          <w:rStyle w:val="NormalTok"/>
        </w:rPr>
        <w:t xml:space="preserve"> myMove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0%</w:t>
      </w:r>
      <w:r>
        <w:rPr>
          <w:rStyle w:val="NormalTok"/>
        </w:rPr>
        <w:t xml:space="preserve">   {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translateX(</w:t>
      </w:r>
      <w:r>
        <w:rPr>
          <w:rStyle w:val="DecValTok"/>
        </w:rPr>
        <w:t>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50%</w:t>
      </w:r>
      <w:r>
        <w:rPr>
          <w:rStyle w:val="NormalTok"/>
        </w:rPr>
        <w:t xml:space="preserve">  {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translateX(</w:t>
      </w:r>
      <w:r>
        <w:rPr>
          <w:rStyle w:val="DecValTok"/>
        </w:rPr>
        <w:t>150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yellow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100%</w:t>
      </w:r>
      <w:r>
        <w:rPr>
          <w:rStyle w:val="NormalTok"/>
        </w:rPr>
        <w:t xml:space="preserve"> {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translateX(</w:t>
      </w:r>
      <w:r>
        <w:rPr>
          <w:rStyle w:val="DecValTok"/>
        </w:rPr>
        <w:t>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Step B: Assign to Element */</w:t>
      </w:r>
      <w:r>
        <w:br/>
      </w:r>
      <w:r>
        <w:rPr>
          <w:rStyle w:val="FunctionTok"/>
        </w:rPr>
        <w:t>.anim-box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SHORTHAND: name | duration | timing | delay | iteration | direction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Run 'myMove' for 3 seconds, infinite loop, smooth motion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animation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myMove 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ease-in-out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infinite</w:t>
      </w:r>
      <w:r>
        <w:rPr>
          <w:rStyle w:val="NormalTok"/>
        </w:rPr>
        <w:t xml:space="preserve"> </w:t>
      </w:r>
      <w:r>
        <w:rPr>
          <w:rStyle w:val="DecValTok"/>
        </w:rPr>
        <w:t>normal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--- 2. MEDIA QUERIES (Page 47) --- */</w:t>
      </w:r>
      <w:r>
        <w:br/>
      </w:r>
      <w:r>
        <w:br/>
      </w:r>
      <w:r>
        <w:rPr>
          <w:rStyle w:val="CommentTok"/>
        </w:rPr>
        <w:t>/* Default Style (Desktop / Large Screen) */</w:t>
      </w:r>
      <w:r>
        <w:br/>
      </w:r>
      <w:r>
        <w:rPr>
          <w:rStyle w:val="FunctionTok"/>
        </w:rPr>
        <w:t>.responsive-box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"Mobile" Style - Applies only when screen is smaller than 600px */</w:t>
      </w:r>
      <w:r>
        <w:br/>
      </w:r>
      <w:r>
        <w:rPr>
          <w:rStyle w:val="ImportTok"/>
        </w:rPr>
        <w:t>@media</w:t>
      </w:r>
      <w:r>
        <w:rPr>
          <w:rStyle w:val="NormalTok"/>
        </w:rPr>
        <w:t xml:space="preserve"> </w:t>
      </w:r>
      <w:r>
        <w:rPr>
          <w:rStyle w:val="FunctionTok"/>
        </w:rPr>
        <w:t>(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.responsive-box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crimson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Change color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>/* Stretch to full width */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Orientation Check (Page 48) */</w:t>
      </w:r>
      <w:r>
        <w:br/>
      </w:r>
      <w:r>
        <w:rPr>
          <w:rStyle w:val="ImportTok"/>
        </w:rPr>
        <w:t>@media</w:t>
      </w:r>
      <w:r>
        <w:rPr>
          <w:rStyle w:val="NormalTok"/>
        </w:rPr>
        <w:t xml:space="preserve"> </w:t>
      </w:r>
      <w:r>
        <w:rPr>
          <w:rStyle w:val="FunctionTok"/>
        </w:rPr>
        <w:t>(</w:t>
      </w:r>
      <w:r>
        <w:rPr>
          <w:rStyle w:val="KeywordTok"/>
        </w:rPr>
        <w:t>orientation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landscape</w:t>
      </w:r>
      <w:r>
        <w:rPr>
          <w:rStyle w:val="FunctionTok"/>
        </w:rPr>
        <w:t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body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Changes background if you rotate phone to landscape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#e0e0e0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--- 3. Z-INDEX (Page 48) --- */</w:t>
      </w:r>
      <w:r>
        <w:br/>
      </w:r>
      <w:r>
        <w:br/>
      </w:r>
      <w:r>
        <w:rPr>
          <w:rStyle w:val="FunctionTok"/>
        </w:rPr>
        <w:t>.stack-container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relative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Container context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.stack-1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purple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absolute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REQUIRED for z-index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z-index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Lower priority */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.stack-2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absolute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REQUIRED for z-index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Overlaps the purple box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z-index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Higher priority -&gt; Sits on top */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Box shadow to see the layering better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0.5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F2FF4D0" w14:textId="1D7D83C3" w:rsidR="00203981" w:rsidRDefault="00000000">
      <w:pPr>
        <w:pStyle w:val="Heading1"/>
      </w:pPr>
      <w:r>
        <w:t>SECTION 4: WHAT YOU WILL SEE IN THE BROWSER</w:t>
      </w:r>
    </w:p>
    <w:p w14:paraId="5DCF8A74" w14:textId="77777777" w:rsidR="00203981" w:rsidRDefault="00000000">
      <w:pPr>
        <w:pStyle w:val="Compact"/>
        <w:numPr>
          <w:ilvl w:val="0"/>
          <w:numId w:val="318"/>
        </w:numPr>
      </w:pPr>
      <w:r>
        <w:rPr>
          <w:b/>
          <w:bCs/>
        </w:rPr>
        <w:t>Animation Box:</w:t>
      </w:r>
      <w:r>
        <w:t xml:space="preserve"> A red box that smoothly slides to the right, turns yellow, and slides back to the left. It never stops (</w:t>
      </w:r>
      <w:r>
        <w:rPr>
          <w:rStyle w:val="VerbatimChar"/>
        </w:rPr>
        <w:t>infinite</w:t>
      </w:r>
      <w:r>
        <w:t>).</w:t>
      </w:r>
    </w:p>
    <w:p w14:paraId="7DFF7B7F" w14:textId="77777777" w:rsidR="00203981" w:rsidRDefault="00000000">
      <w:pPr>
        <w:pStyle w:val="Compact"/>
        <w:numPr>
          <w:ilvl w:val="0"/>
          <w:numId w:val="318"/>
        </w:numPr>
      </w:pPr>
      <w:r>
        <w:rPr>
          <w:b/>
          <w:bCs/>
        </w:rPr>
        <w:t>Responsive Box:</w:t>
      </w:r>
    </w:p>
    <w:p w14:paraId="4D31C4E7" w14:textId="77777777" w:rsidR="00203981" w:rsidRDefault="00000000">
      <w:pPr>
        <w:pStyle w:val="Compact"/>
        <w:numPr>
          <w:ilvl w:val="1"/>
          <w:numId w:val="319"/>
        </w:numPr>
      </w:pPr>
      <w:r>
        <w:t xml:space="preserve">On your </w:t>
      </w:r>
      <w:r>
        <w:rPr>
          <w:b/>
          <w:bCs/>
        </w:rPr>
        <w:t>Laptop:</w:t>
      </w:r>
      <w:r>
        <w:t xml:space="preserve"> It is a Blue box, 300px wide.</w:t>
      </w:r>
    </w:p>
    <w:p w14:paraId="095B9EDF" w14:textId="77777777" w:rsidR="00203981" w:rsidRDefault="00000000">
      <w:pPr>
        <w:pStyle w:val="Compact"/>
        <w:numPr>
          <w:ilvl w:val="1"/>
          <w:numId w:val="319"/>
        </w:numPr>
      </w:pPr>
      <w:r>
        <w:t xml:space="preserve">On your </w:t>
      </w:r>
      <w:r>
        <w:rPr>
          <w:b/>
          <w:bCs/>
        </w:rPr>
        <w:t>Phone:</w:t>
      </w:r>
      <w:r>
        <w:t xml:space="preserve"> It turns into a Red box that fills the whole screen width.</w:t>
      </w:r>
    </w:p>
    <w:p w14:paraId="1AEA9965" w14:textId="77777777" w:rsidR="00203981" w:rsidRDefault="00000000">
      <w:pPr>
        <w:pStyle w:val="Compact"/>
        <w:numPr>
          <w:ilvl w:val="0"/>
          <w:numId w:val="318"/>
        </w:numPr>
      </w:pPr>
      <w:r>
        <w:rPr>
          <w:b/>
          <w:bCs/>
        </w:rPr>
        <w:t>Z-Index Stack:</w:t>
      </w:r>
      <w:r>
        <w:t xml:space="preserve"> You see an Orange box sitting </w:t>
      </w:r>
      <w:r>
        <w:rPr>
          <w:b/>
          <w:bCs/>
        </w:rPr>
        <w:t>on top of</w:t>
      </w:r>
      <w:r>
        <w:t xml:space="preserve"> a Purple box. The Purple box is partially hidden behind the Orange one because </w:t>
      </w:r>
      <w:r>
        <w:rPr>
          <w:rStyle w:val="VerbatimChar"/>
        </w:rPr>
        <w:t>z-index: 2</w:t>
      </w:r>
      <w:r>
        <w:t xml:space="preserve"> beats </w:t>
      </w:r>
      <w:r>
        <w:rPr>
          <w:rStyle w:val="VerbatimChar"/>
        </w:rPr>
        <w:t>z-index: 1</w:t>
      </w:r>
      <w:r>
        <w:t>.</w:t>
      </w:r>
    </w:p>
    <w:p w14:paraId="350B7D00" w14:textId="35615B1E" w:rsidR="00203981" w:rsidRDefault="00000000">
      <w:pPr>
        <w:pStyle w:val="Heading1"/>
      </w:pPr>
      <w:r>
        <w:t>SECTION 5: COMMON MISTAKES + DEBUG LOGIC</w:t>
      </w:r>
    </w:p>
    <w:p w14:paraId="14C74384" w14:textId="77777777" w:rsidR="00203981" w:rsidRDefault="00000000">
      <w:pPr>
        <w:pStyle w:val="Compact"/>
        <w:numPr>
          <w:ilvl w:val="0"/>
          <w:numId w:val="320"/>
        </w:numPr>
      </w:pPr>
      <w:r>
        <w:rPr>
          <w:b/>
          <w:bCs/>
        </w:rPr>
        <w:t>Mistake (Z-Index Failure):</w:t>
      </w:r>
      <w:r>
        <w:t xml:space="preserve"> “I gave it </w:t>
      </w:r>
      <w:r>
        <w:rPr>
          <w:rStyle w:val="VerbatimChar"/>
        </w:rPr>
        <w:t>z-index: 9999</w:t>
      </w:r>
      <w:r>
        <w:t xml:space="preserve"> but it’s still behind!”</w:t>
      </w:r>
    </w:p>
    <w:p w14:paraId="3B75E29D" w14:textId="77777777" w:rsidR="00203981" w:rsidRDefault="00000000">
      <w:pPr>
        <w:pStyle w:val="Compact"/>
        <w:numPr>
          <w:ilvl w:val="1"/>
          <w:numId w:val="321"/>
        </w:numPr>
      </w:pPr>
      <w:r>
        <w:rPr>
          <w:b/>
          <w:bCs/>
        </w:rPr>
        <w:t>Logic:</w:t>
      </w:r>
      <w:r>
        <w:t xml:space="preserve"> Did you set </w:t>
      </w:r>
      <w:r>
        <w:rPr>
          <w:rStyle w:val="VerbatimChar"/>
        </w:rPr>
        <w:t>position</w:t>
      </w:r>
      <w:r>
        <w:t xml:space="preserve">? As your notes say, </w:t>
      </w:r>
      <w:r>
        <w:rPr>
          <w:rStyle w:val="VerbatimChar"/>
        </w:rPr>
        <w:t>z-index</w:t>
      </w:r>
      <w:r>
        <w:t xml:space="preserve"> </w:t>
      </w:r>
      <w:r>
        <w:rPr>
          <w:b/>
          <w:bCs/>
        </w:rPr>
        <w:t>fails</w:t>
      </w:r>
      <w:r>
        <w:t xml:space="preserve"> on </w:t>
      </w:r>
      <w:r>
        <w:rPr>
          <w:rStyle w:val="VerbatimChar"/>
        </w:rPr>
        <w:t>position: static</w:t>
      </w:r>
      <w:r>
        <w:t xml:space="preserve"> (the default). You must add </w:t>
      </w:r>
      <w:r>
        <w:rPr>
          <w:rStyle w:val="VerbatimChar"/>
        </w:rPr>
        <w:t>position: relative</w:t>
      </w:r>
      <w:r>
        <w:t xml:space="preserve"> or </w:t>
      </w:r>
      <w:r>
        <w:rPr>
          <w:rStyle w:val="VerbatimChar"/>
        </w:rPr>
        <w:t>absolute</w:t>
      </w:r>
      <w:r>
        <w:t>.</w:t>
      </w:r>
    </w:p>
    <w:p w14:paraId="34837BB3" w14:textId="77777777" w:rsidR="00203981" w:rsidRDefault="00000000">
      <w:pPr>
        <w:pStyle w:val="Compact"/>
        <w:numPr>
          <w:ilvl w:val="0"/>
          <w:numId w:val="320"/>
        </w:numPr>
      </w:pPr>
      <w:r>
        <w:rPr>
          <w:b/>
          <w:bCs/>
        </w:rPr>
        <w:t>Mistake (Media Query Ranges):</w:t>
      </w:r>
    </w:p>
    <w:p w14:paraId="332D53A0" w14:textId="77777777" w:rsidR="00203981" w:rsidRDefault="00000000">
      <w:pPr>
        <w:pStyle w:val="Compact"/>
        <w:numPr>
          <w:ilvl w:val="1"/>
          <w:numId w:val="322"/>
        </w:numPr>
      </w:pPr>
      <w:r>
        <w:t xml:space="preserve">Using </w:t>
      </w:r>
      <w:r>
        <w:rPr>
          <w:rStyle w:val="VerbatimChar"/>
        </w:rPr>
        <w:t>min-width</w:t>
      </w:r>
      <w:r>
        <w:t xml:space="preserve"> when you meant </w:t>
      </w:r>
      <w:r>
        <w:rPr>
          <w:rStyle w:val="VerbatimChar"/>
        </w:rPr>
        <w:t>max-width</w:t>
      </w:r>
      <w:r>
        <w:t>.</w:t>
      </w:r>
    </w:p>
    <w:p w14:paraId="6CEDF38B" w14:textId="77777777" w:rsidR="00203981" w:rsidRDefault="00000000">
      <w:pPr>
        <w:pStyle w:val="Compact"/>
        <w:numPr>
          <w:ilvl w:val="1"/>
          <w:numId w:val="322"/>
        </w:numPr>
      </w:pPr>
      <w:r>
        <w:rPr>
          <w:rStyle w:val="VerbatimChar"/>
        </w:rPr>
        <w:t>max-width: 600px</w:t>
      </w:r>
      <w:r>
        <w:t xml:space="preserve"> -&gt; Applies to </w:t>
      </w:r>
      <w:r>
        <w:rPr>
          <w:b/>
          <w:bCs/>
        </w:rPr>
        <w:t>Mobile</w:t>
      </w:r>
      <w:r>
        <w:t xml:space="preserve"> (Small screens).</w:t>
      </w:r>
    </w:p>
    <w:p w14:paraId="7FA51434" w14:textId="77777777" w:rsidR="00203981" w:rsidRDefault="00000000">
      <w:pPr>
        <w:pStyle w:val="Compact"/>
        <w:numPr>
          <w:ilvl w:val="1"/>
          <w:numId w:val="322"/>
        </w:numPr>
      </w:pPr>
      <w:r>
        <w:rPr>
          <w:rStyle w:val="VerbatimChar"/>
        </w:rPr>
        <w:t>min-width: 600px</w:t>
      </w:r>
      <w:r>
        <w:t xml:space="preserve"> -&gt; Applies to </w:t>
      </w:r>
      <w:r>
        <w:rPr>
          <w:b/>
          <w:bCs/>
        </w:rPr>
        <w:t>Desktop</w:t>
      </w:r>
      <w:r>
        <w:t xml:space="preserve"> (Big screens).</w:t>
      </w:r>
    </w:p>
    <w:p w14:paraId="7B0500B4" w14:textId="77777777" w:rsidR="00203981" w:rsidRDefault="00000000">
      <w:pPr>
        <w:pStyle w:val="Compact"/>
        <w:numPr>
          <w:ilvl w:val="0"/>
          <w:numId w:val="320"/>
        </w:numPr>
      </w:pPr>
      <w:r>
        <w:rPr>
          <w:b/>
          <w:bCs/>
        </w:rPr>
        <w:t>Mistake (Keyframes Syntax):</w:t>
      </w:r>
    </w:p>
    <w:p w14:paraId="09F8F64D" w14:textId="77777777" w:rsidR="00203981" w:rsidRDefault="00000000">
      <w:pPr>
        <w:pStyle w:val="Compact"/>
        <w:numPr>
          <w:ilvl w:val="1"/>
          <w:numId w:val="323"/>
        </w:numPr>
      </w:pPr>
      <w:r>
        <w:t xml:space="preserve">Writing </w:t>
      </w:r>
      <w:r>
        <w:rPr>
          <w:rStyle w:val="VerbatimChar"/>
        </w:rPr>
        <w:t>0% { ... }</w:t>
      </w:r>
      <w:r>
        <w:t xml:space="preserve"> inside the class selector. It must be inside a separate </w:t>
      </w:r>
      <w:r>
        <w:rPr>
          <w:rStyle w:val="VerbatimChar"/>
        </w:rPr>
        <w:t>@keyframes</w:t>
      </w:r>
      <w:r>
        <w:t xml:space="preserve"> block.</w:t>
      </w:r>
    </w:p>
    <w:p w14:paraId="20AAA302" w14:textId="29473D6F" w:rsidR="006C32A5" w:rsidRDefault="006C32A5" w:rsidP="006C32A5">
      <w:pPr>
        <w:pStyle w:val="BodyText"/>
        <w:rPr>
          <w:b/>
          <w:bCs/>
        </w:rPr>
      </w:pPr>
      <w:r>
        <w:t>=============================================</w:t>
      </w:r>
      <w:r w:rsidR="007F7B12">
        <w:t>=============</w:t>
      </w:r>
      <w:r>
        <w:t>============================</w:t>
      </w:r>
    </w:p>
    <w:p w14:paraId="28320D5E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Introduction to Bootstrap </w:t>
      </w:r>
      <w:r>
        <w:rPr>
          <w:b/>
          <w:bCs/>
        </w:rPr>
        <w:t>Subtopics:</w:t>
      </w:r>
    </w:p>
    <w:p w14:paraId="23379AFA" w14:textId="77777777" w:rsidR="00203981" w:rsidRDefault="00000000">
      <w:pPr>
        <w:pStyle w:val="Compact"/>
        <w:numPr>
          <w:ilvl w:val="0"/>
          <w:numId w:val="325"/>
        </w:numPr>
      </w:pPr>
      <w:r>
        <w:rPr>
          <w:b/>
          <w:bCs/>
        </w:rPr>
        <w:t>What is a Framework?</w:t>
      </w:r>
      <w:r>
        <w:t xml:space="preserve"> (Vanilla vs Bootstrap)</w:t>
      </w:r>
    </w:p>
    <w:p w14:paraId="27413BC5" w14:textId="77777777" w:rsidR="00203981" w:rsidRDefault="00000000">
      <w:pPr>
        <w:pStyle w:val="Compact"/>
        <w:numPr>
          <w:ilvl w:val="0"/>
          <w:numId w:val="325"/>
        </w:numPr>
      </w:pPr>
      <w:r>
        <w:rPr>
          <w:b/>
          <w:bCs/>
        </w:rPr>
        <w:t>Setup</w:t>
      </w:r>
      <w:r>
        <w:t xml:space="preserve"> (CDN Links)</w:t>
      </w:r>
    </w:p>
    <w:p w14:paraId="0C9EAAF8" w14:textId="77777777" w:rsidR="00203981" w:rsidRDefault="00000000">
      <w:pPr>
        <w:pStyle w:val="Compact"/>
        <w:numPr>
          <w:ilvl w:val="0"/>
          <w:numId w:val="325"/>
        </w:numPr>
      </w:pPr>
      <w:r>
        <w:rPr>
          <w:b/>
          <w:bCs/>
        </w:rPr>
        <w:t>Components</w:t>
      </w:r>
      <w:r>
        <w:t xml:space="preserve"> (Pre-built UI like Buttons)</w:t>
      </w:r>
    </w:p>
    <w:p w14:paraId="3E119AA0" w14:textId="77777777" w:rsidR="00203981" w:rsidRDefault="00000000">
      <w:pPr>
        <w:pStyle w:val="Compact"/>
        <w:numPr>
          <w:ilvl w:val="0"/>
          <w:numId w:val="325"/>
        </w:numPr>
      </w:pPr>
      <w:r>
        <w:rPr>
          <w:b/>
          <w:bCs/>
        </w:rPr>
        <w:t>Layout</w:t>
      </w:r>
      <w:r>
        <w:t xml:space="preserve"> (The </w:t>
      </w:r>
      <w:r>
        <w:rPr>
          <w:rStyle w:val="VerbatimChar"/>
        </w:rPr>
        <w:t>.container</w:t>
      </w:r>
      <w:r>
        <w:t xml:space="preserve"> class)</w:t>
      </w:r>
    </w:p>
    <w:p w14:paraId="4465BE3F" w14:textId="2D469912" w:rsidR="00203981" w:rsidRDefault="00000000">
      <w:pPr>
        <w:pStyle w:val="Heading1"/>
      </w:pPr>
      <w:r>
        <w:t>SECTION 1: SHORT CONCEPT OVERVIEW</w:t>
      </w:r>
    </w:p>
    <w:p w14:paraId="0E4053BA" w14:textId="77777777" w:rsidR="00203981" w:rsidRDefault="00000000">
      <w:pPr>
        <w:pStyle w:val="Compact"/>
        <w:numPr>
          <w:ilvl w:val="0"/>
          <w:numId w:val="326"/>
        </w:numPr>
      </w:pPr>
      <w:r>
        <w:rPr>
          <w:b/>
          <w:bCs/>
        </w:rPr>
        <w:t>The Problem:</w:t>
      </w:r>
      <w:r>
        <w:t xml:space="preserve"> Writing CSS from scratch (Vanilla CSS) for navbars, grids, and buttons takes a long time and is hard to make responsive.</w:t>
      </w:r>
    </w:p>
    <w:p w14:paraId="54D8BC11" w14:textId="77777777" w:rsidR="00203981" w:rsidRDefault="00000000">
      <w:pPr>
        <w:pStyle w:val="Compact"/>
        <w:numPr>
          <w:ilvl w:val="0"/>
          <w:numId w:val="326"/>
        </w:numPr>
      </w:pPr>
      <w:r>
        <w:rPr>
          <w:b/>
          <w:bCs/>
        </w:rPr>
        <w:lastRenderedPageBreak/>
        <w:t>The Solution:</w:t>
      </w:r>
      <w:r>
        <w:t xml:space="preserve"> </w:t>
      </w:r>
      <w:r>
        <w:rPr>
          <w:b/>
          <w:bCs/>
        </w:rPr>
        <w:t>Bootstrap</w:t>
      </w:r>
      <w:r>
        <w:t xml:space="preserve"> is a “Toolkit.” It gives you pre-written CSS files. You just add </w:t>
      </w:r>
      <w:r>
        <w:rPr>
          <w:rStyle w:val="VerbatimChar"/>
        </w:rPr>
        <w:t>class="btn"</w:t>
      </w:r>
      <w:r>
        <w:t xml:space="preserve"> and it magically looks good.</w:t>
      </w:r>
    </w:p>
    <w:p w14:paraId="19B3CC8B" w14:textId="77777777" w:rsidR="00203981" w:rsidRDefault="00000000">
      <w:pPr>
        <w:pStyle w:val="Compact"/>
        <w:numPr>
          <w:ilvl w:val="0"/>
          <w:numId w:val="326"/>
        </w:numPr>
      </w:pPr>
      <w:r>
        <w:rPr>
          <w:b/>
          <w:bCs/>
        </w:rPr>
        <w:t>Benefits:</w:t>
      </w:r>
      <w:r>
        <w:t xml:space="preserve"> Faster development, browser compatibility (works on Chrome, Edge, etc.), and standard UI.</w:t>
      </w:r>
    </w:p>
    <w:p w14:paraId="21BAA759" w14:textId="77777777" w:rsidR="00203981" w:rsidRDefault="00000000">
      <w:pPr>
        <w:pStyle w:val="Compact"/>
        <w:numPr>
          <w:ilvl w:val="0"/>
          <w:numId w:val="326"/>
        </w:numPr>
      </w:pPr>
      <w:r>
        <w:rPr>
          <w:b/>
          <w:bCs/>
        </w:rPr>
        <w:t>CDN (Content Delivery Network):</w:t>
      </w:r>
      <w:r>
        <w:t xml:space="preserve"> Instead of downloading the file, you link to a version hosted on a fast server nearby.</w:t>
      </w:r>
    </w:p>
    <w:p w14:paraId="10B2B350" w14:textId="0FE103F1" w:rsidR="00203981" w:rsidRDefault="007F7B12">
      <w:pPr>
        <w:pStyle w:val="Heading1"/>
      </w:pPr>
      <w:r>
        <w:t xml:space="preserve"> </w:t>
      </w:r>
      <w:r w:rsidR="00000000">
        <w:t xml:space="preserve"> SECTION 2: HOW TO THINK IN BOOTSTRAP (LOGIC MAPPING)</w:t>
      </w:r>
    </w:p>
    <w:p w14:paraId="3295BD75" w14:textId="77777777" w:rsidR="00203981" w:rsidRDefault="00000000">
      <w:pPr>
        <w:pStyle w:val="FirstParagraph"/>
      </w:pPr>
      <w:r>
        <w:rPr>
          <w:b/>
          <w:bCs/>
        </w:rPr>
        <w:t>1. The “Lego” Logic (Components)</w:t>
      </w:r>
    </w:p>
    <w:p w14:paraId="35921097" w14:textId="77777777" w:rsidR="00203981" w:rsidRDefault="00000000">
      <w:pPr>
        <w:pStyle w:val="Compact"/>
        <w:numPr>
          <w:ilvl w:val="0"/>
          <w:numId w:val="327"/>
        </w:numPr>
      </w:pPr>
      <w:r>
        <w:rPr>
          <w:b/>
          <w:bCs/>
        </w:rPr>
        <w:t>Vanilla CSS:</w:t>
      </w:r>
      <w:r>
        <w:t xml:space="preserve"> You are making the plastic, molding the brick, and painting it red.</w:t>
      </w:r>
    </w:p>
    <w:p w14:paraId="3F933797" w14:textId="77777777" w:rsidR="00203981" w:rsidRDefault="00000000">
      <w:pPr>
        <w:pStyle w:val="Compact"/>
        <w:numPr>
          <w:ilvl w:val="0"/>
          <w:numId w:val="327"/>
        </w:numPr>
      </w:pPr>
      <w:r>
        <w:rPr>
          <w:b/>
          <w:bCs/>
        </w:rPr>
        <w:t>Bootstrap:</w:t>
      </w:r>
      <w:r>
        <w:t xml:space="preserve"> You just open the box and pick the “Red Brick.”</w:t>
      </w:r>
    </w:p>
    <w:p w14:paraId="0DC86151" w14:textId="77777777" w:rsidR="00203981" w:rsidRDefault="00000000">
      <w:pPr>
        <w:pStyle w:val="Compact"/>
        <w:numPr>
          <w:ilvl w:val="0"/>
          <w:numId w:val="327"/>
        </w:numPr>
      </w:pPr>
      <w:r>
        <w:rPr>
          <w:b/>
          <w:bCs/>
        </w:rPr>
        <w:t>Code:</w:t>
      </w:r>
      <w:r>
        <w:t xml:space="preserve"> Instead of writing </w:t>
      </w:r>
      <w:r>
        <w:rPr>
          <w:rStyle w:val="VerbatimChar"/>
        </w:rPr>
        <w:t>background: blue; padding: 10px; border: none;</w:t>
      </w:r>
      <w:r>
        <w:t xml:space="preserve">, you just write </w:t>
      </w:r>
      <w:r>
        <w:rPr>
          <w:rStyle w:val="VerbatimChar"/>
        </w:rPr>
        <w:t>class="btn btn-primary"</w:t>
      </w:r>
      <w:r>
        <w:t>.</w:t>
      </w:r>
    </w:p>
    <w:p w14:paraId="5B4A2283" w14:textId="77777777" w:rsidR="00203981" w:rsidRDefault="00000000">
      <w:pPr>
        <w:pStyle w:val="FirstParagraph"/>
      </w:pPr>
      <w:r>
        <w:rPr>
          <w:b/>
          <w:bCs/>
        </w:rPr>
        <w:t>2. The “Box” Logic (Containers)</w:t>
      </w:r>
    </w:p>
    <w:p w14:paraId="461ADD5F" w14:textId="77777777" w:rsidR="00203981" w:rsidRDefault="00000000">
      <w:pPr>
        <w:pStyle w:val="Compact"/>
        <w:numPr>
          <w:ilvl w:val="0"/>
          <w:numId w:val="328"/>
        </w:numPr>
      </w:pPr>
      <w:r>
        <w:rPr>
          <w:b/>
          <w:bCs/>
        </w:rPr>
        <w:t>Think:</w:t>
      </w:r>
      <w:r>
        <w:t xml:space="preserve"> “The Safety Zone.”</w:t>
      </w:r>
    </w:p>
    <w:p w14:paraId="0FAB60ED" w14:textId="77777777" w:rsidR="00203981" w:rsidRDefault="00000000">
      <w:pPr>
        <w:pStyle w:val="Compact"/>
        <w:numPr>
          <w:ilvl w:val="0"/>
          <w:numId w:val="328"/>
        </w:numPr>
      </w:pPr>
      <w:r>
        <w:rPr>
          <w:b/>
          <w:bCs/>
        </w:rPr>
        <w:t>Rule:</w:t>
      </w:r>
      <w:r>
        <w:t xml:space="preserve"> You never put content directly on the </w:t>
      </w:r>
      <w:r>
        <w:rPr>
          <w:rStyle w:val="VerbatimChar"/>
        </w:rPr>
        <w:t>&lt;body&gt;</w:t>
      </w:r>
      <w:r>
        <w:t xml:space="preserve"> edges. You put it in a </w:t>
      </w:r>
      <w:r>
        <w:rPr>
          <w:rStyle w:val="VerbatimChar"/>
        </w:rPr>
        <w:t>.container</w:t>
      </w:r>
      <w:r>
        <w:t>.</w:t>
      </w:r>
    </w:p>
    <w:p w14:paraId="3CB22EA7" w14:textId="77777777" w:rsidR="00203981" w:rsidRDefault="00000000">
      <w:pPr>
        <w:pStyle w:val="Compact"/>
        <w:numPr>
          <w:ilvl w:val="0"/>
          <w:numId w:val="328"/>
        </w:numPr>
      </w:pPr>
      <w:r>
        <w:rPr>
          <w:b/>
          <w:bCs/>
        </w:rPr>
        <w:t>Function:</w:t>
      </w:r>
      <w:r>
        <w:t xml:space="preserve"> It adds padding (space) on the sides and automatically centers your content in the middle of the screen.</w:t>
      </w:r>
    </w:p>
    <w:p w14:paraId="1AB48C3F" w14:textId="0E9287A4" w:rsidR="00203981" w:rsidRDefault="007F7B12">
      <w:pPr>
        <w:pStyle w:val="Heading1"/>
      </w:pPr>
      <w:r>
        <w:t xml:space="preserve"> </w:t>
      </w:r>
      <w:r w:rsidR="00000000">
        <w:t>SECTION 3: COMPLETE WORKING CODE</w:t>
      </w:r>
    </w:p>
    <w:p w14:paraId="1B74FC9E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 xml:space="preserve">Note: We do NOT need a </w:t>
      </w:r>
      <w:r>
        <w:rPr>
          <w:rStyle w:val="VerbatimChar"/>
          <w:i/>
          <w:iCs/>
        </w:rPr>
        <w:t>style.css</w:t>
      </w:r>
      <w:r>
        <w:rPr>
          <w:i/>
          <w:iCs/>
        </w:rPr>
        <w:t xml:space="preserve"> file for this to work! That is the power of Bootstrap.</w:t>
      </w:r>
    </w:p>
    <w:p w14:paraId="720C07EC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Bootstrap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"https://cdn.jsdelivr.net/npm/bootstrap@5.3.0/dist/css/bootstrap.min.css"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.my-custom-text</w:t>
      </w:r>
      <w:r>
        <w:rPr>
          <w:rStyle w:val="NormalTok"/>
        </w:rPr>
        <w:t xml:space="preserve">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purple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mt-5"</w:t>
      </w:r>
      <w:r>
        <w:rPr>
          <w:rStyle w:val="DataType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Bootstrap vs Vanilla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Vanilla HTML Button: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rPr>
          <w:rStyle w:val="NormalTok"/>
        </w:rPr>
        <w:t>Click Me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Bootstrap Button: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btn-primary"</w:t>
      </w:r>
      <w:r>
        <w:rPr>
          <w:rStyle w:val="DataTypeTok"/>
        </w:rPr>
        <w:t>&gt;</w:t>
      </w:r>
      <w:r>
        <w:rPr>
          <w:rStyle w:val="NormalTok"/>
        </w:rPr>
        <w:t>Primary Button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btn-danger"</w:t>
      </w:r>
      <w:r>
        <w:rPr>
          <w:rStyle w:val="DataTypeTok"/>
        </w:rPr>
        <w:t>&gt;</w:t>
      </w:r>
      <w:r>
        <w:rPr>
          <w:rStyle w:val="NormalTok"/>
        </w:rPr>
        <w:t>Danger Button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btn-success"</w:t>
      </w:r>
      <w:r>
        <w:rPr>
          <w:rStyle w:val="DataTypeTok"/>
        </w:rPr>
        <w:t>&gt;</w:t>
      </w:r>
      <w:r>
        <w:rPr>
          <w:rStyle w:val="NormalTok"/>
        </w:rPr>
        <w:t>Success Button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"alert alert-info"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I am a pre-built alert box!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"https://cdn.jsdelivr.net/npm/bootstrap@5.3.0/dist/js/bootstrap.bundle.min.js"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298D05C" w14:textId="58D4C981" w:rsidR="00203981" w:rsidRDefault="007F7B12">
      <w:pPr>
        <w:pStyle w:val="Heading1"/>
      </w:pPr>
      <w:r>
        <w:t xml:space="preserve"> </w:t>
      </w:r>
      <w:r w:rsidR="00000000">
        <w:t>SECTION 4: WHAT YOU WILL SEE IN THE BROWSER</w:t>
      </w:r>
    </w:p>
    <w:p w14:paraId="4B7E3B5A" w14:textId="77777777" w:rsidR="00203981" w:rsidRDefault="00000000">
      <w:pPr>
        <w:pStyle w:val="Compact"/>
        <w:numPr>
          <w:ilvl w:val="0"/>
          <w:numId w:val="329"/>
        </w:numPr>
      </w:pPr>
      <w:r>
        <w:rPr>
          <w:b/>
          <w:bCs/>
        </w:rPr>
        <w:t>The Layout:</w:t>
      </w:r>
      <w:r>
        <w:t xml:space="preserve"> The content isn’t stuck to the left edge of the monitor. It is neatly </w:t>
      </w:r>
      <w:r>
        <w:rPr>
          <w:b/>
          <w:bCs/>
        </w:rPr>
        <w:t>centered</w:t>
      </w:r>
      <w:r>
        <w:t xml:space="preserve"> with white space on both sides (thanks to </w:t>
      </w:r>
      <w:r>
        <w:rPr>
          <w:rStyle w:val="VerbatimChar"/>
        </w:rPr>
        <w:t>.container</w:t>
      </w:r>
      <w:r>
        <w:t>).</w:t>
      </w:r>
    </w:p>
    <w:p w14:paraId="44B7D50B" w14:textId="77777777" w:rsidR="00203981" w:rsidRDefault="00000000">
      <w:pPr>
        <w:pStyle w:val="Compact"/>
        <w:numPr>
          <w:ilvl w:val="0"/>
          <w:numId w:val="329"/>
        </w:numPr>
      </w:pPr>
      <w:r>
        <w:rPr>
          <w:b/>
          <w:bCs/>
        </w:rPr>
        <w:t>The Buttons:</w:t>
      </w:r>
    </w:p>
    <w:p w14:paraId="5B74EFAB" w14:textId="77777777" w:rsidR="00203981" w:rsidRDefault="00000000">
      <w:pPr>
        <w:pStyle w:val="Compact"/>
        <w:numPr>
          <w:ilvl w:val="1"/>
          <w:numId w:val="330"/>
        </w:numPr>
      </w:pPr>
      <w:r>
        <w:t>The first button looks like a boring, grey 1990s button.</w:t>
      </w:r>
    </w:p>
    <w:p w14:paraId="301B69CF" w14:textId="77777777" w:rsidR="00203981" w:rsidRDefault="00000000">
      <w:pPr>
        <w:pStyle w:val="Compact"/>
        <w:numPr>
          <w:ilvl w:val="1"/>
          <w:numId w:val="330"/>
        </w:numPr>
      </w:pPr>
      <w:r>
        <w:t xml:space="preserve">The </w:t>
      </w:r>
      <w:r>
        <w:rPr>
          <w:b/>
          <w:bCs/>
        </w:rPr>
        <w:t>Primary Button</w:t>
      </w:r>
      <w:r>
        <w:t xml:space="preserve"> is a nice, bright Blue with rounded corners.</w:t>
      </w:r>
    </w:p>
    <w:p w14:paraId="26B6F940" w14:textId="77777777" w:rsidR="00203981" w:rsidRDefault="00000000">
      <w:pPr>
        <w:pStyle w:val="Compact"/>
        <w:numPr>
          <w:ilvl w:val="1"/>
          <w:numId w:val="330"/>
        </w:numPr>
      </w:pPr>
      <w:r>
        <w:t xml:space="preserve">The </w:t>
      </w:r>
      <w:r>
        <w:rPr>
          <w:b/>
          <w:bCs/>
        </w:rPr>
        <w:t>Danger Button</w:t>
      </w:r>
      <w:r>
        <w:t xml:space="preserve"> is Red.</w:t>
      </w:r>
    </w:p>
    <w:p w14:paraId="5484D7ED" w14:textId="77777777" w:rsidR="00203981" w:rsidRDefault="00000000">
      <w:pPr>
        <w:pStyle w:val="Compact"/>
        <w:numPr>
          <w:ilvl w:val="1"/>
          <w:numId w:val="330"/>
        </w:numPr>
      </w:pPr>
      <w:r>
        <w:t xml:space="preserve">The </w:t>
      </w:r>
      <w:r>
        <w:rPr>
          <w:b/>
          <w:bCs/>
        </w:rPr>
        <w:t>Success Button</w:t>
      </w:r>
      <w:r>
        <w:t xml:space="preserve"> is Green.</w:t>
      </w:r>
    </w:p>
    <w:p w14:paraId="075C8A79" w14:textId="77777777" w:rsidR="00203981" w:rsidRDefault="00000000">
      <w:pPr>
        <w:pStyle w:val="Compact"/>
        <w:numPr>
          <w:ilvl w:val="0"/>
          <w:numId w:val="329"/>
        </w:numPr>
      </w:pPr>
      <w:r>
        <w:rPr>
          <w:b/>
          <w:bCs/>
        </w:rPr>
        <w:t>The Alert:</w:t>
      </w:r>
      <w:r>
        <w:t xml:space="preserve"> A light blue box with text inside. You didn’t write any border or color code for this; the class </w:t>
      </w:r>
      <w:r>
        <w:rPr>
          <w:rStyle w:val="VerbatimChar"/>
        </w:rPr>
        <w:t>.alert-info</w:t>
      </w:r>
      <w:r>
        <w:t xml:space="preserve"> did it all.</w:t>
      </w:r>
    </w:p>
    <w:p w14:paraId="0439029A" w14:textId="0ED50785" w:rsidR="00203981" w:rsidRDefault="007F7B12">
      <w:pPr>
        <w:pStyle w:val="Heading1"/>
      </w:pPr>
      <w:r>
        <w:t xml:space="preserve"> </w:t>
      </w:r>
      <w:r w:rsidR="00000000">
        <w:t xml:space="preserve"> SECTION 5: COMMON MISTAKES + DEBUG LOGIC</w:t>
      </w:r>
    </w:p>
    <w:p w14:paraId="1A257BBB" w14:textId="77777777" w:rsidR="00203981" w:rsidRDefault="00000000">
      <w:pPr>
        <w:pStyle w:val="Compact"/>
        <w:numPr>
          <w:ilvl w:val="0"/>
          <w:numId w:val="331"/>
        </w:numPr>
      </w:pPr>
      <w:r>
        <w:rPr>
          <w:b/>
          <w:bCs/>
        </w:rPr>
        <w:t>Mistake (The Overwrite Order):</w:t>
      </w:r>
    </w:p>
    <w:p w14:paraId="2B0867BD" w14:textId="77777777" w:rsidR="00203981" w:rsidRDefault="00000000">
      <w:pPr>
        <w:pStyle w:val="Compact"/>
        <w:numPr>
          <w:ilvl w:val="1"/>
          <w:numId w:val="332"/>
        </w:numPr>
      </w:pPr>
      <w:r>
        <w:rPr>
          <w:i/>
          <w:iCs/>
        </w:rPr>
        <w:t>Problem:</w:t>
      </w:r>
      <w:r>
        <w:t xml:space="preserve"> You linked your </w:t>
      </w:r>
      <w:r>
        <w:rPr>
          <w:rStyle w:val="VerbatimChar"/>
        </w:rPr>
        <w:t>style.css</w:t>
      </w:r>
      <w:r>
        <w:t xml:space="preserve"> </w:t>
      </w:r>
      <w:r>
        <w:rPr>
          <w:i/>
          <w:iCs/>
        </w:rPr>
        <w:t>before</w:t>
      </w:r>
      <w:r>
        <w:t xml:space="preserve"> Bootstrap, so your styles aren’t working.</w:t>
      </w:r>
    </w:p>
    <w:p w14:paraId="7C8076FA" w14:textId="77777777" w:rsidR="00203981" w:rsidRDefault="00000000">
      <w:pPr>
        <w:pStyle w:val="Compact"/>
        <w:numPr>
          <w:ilvl w:val="1"/>
          <w:numId w:val="332"/>
        </w:numPr>
      </w:pPr>
      <w:r>
        <w:rPr>
          <w:i/>
          <w:iCs/>
        </w:rPr>
        <w:t>Fix:</w:t>
      </w:r>
      <w:r>
        <w:t xml:space="preserve"> Bootstrap is “strong.” If you want to change it, link your custom CSS </w:t>
      </w:r>
      <w:r>
        <w:rPr>
          <w:b/>
          <w:bCs/>
        </w:rPr>
        <w:t>after</w:t>
      </w:r>
      <w:r>
        <w:t xml:space="preserve"> the Bootstrap CDN link.</w:t>
      </w:r>
    </w:p>
    <w:p w14:paraId="6761534C" w14:textId="77777777" w:rsidR="00203981" w:rsidRDefault="00000000">
      <w:pPr>
        <w:pStyle w:val="Compact"/>
        <w:numPr>
          <w:ilvl w:val="0"/>
          <w:numId w:val="331"/>
        </w:numPr>
      </w:pPr>
      <w:r>
        <w:rPr>
          <w:b/>
          <w:bCs/>
        </w:rPr>
        <w:t>Mistake (Internet Connection):</w:t>
      </w:r>
    </w:p>
    <w:p w14:paraId="1BC57BD4" w14:textId="77777777" w:rsidR="00203981" w:rsidRDefault="00000000">
      <w:pPr>
        <w:pStyle w:val="Compact"/>
        <w:numPr>
          <w:ilvl w:val="1"/>
          <w:numId w:val="333"/>
        </w:numPr>
      </w:pPr>
      <w:r>
        <w:rPr>
          <w:i/>
          <w:iCs/>
        </w:rPr>
        <w:t>Problem:</w:t>
      </w:r>
      <w:r>
        <w:t xml:space="preserve"> The page looks ugly/broken.</w:t>
      </w:r>
    </w:p>
    <w:p w14:paraId="022C391B" w14:textId="77777777" w:rsidR="00203981" w:rsidRDefault="00000000">
      <w:pPr>
        <w:pStyle w:val="Compact"/>
        <w:numPr>
          <w:ilvl w:val="1"/>
          <w:numId w:val="333"/>
        </w:numPr>
      </w:pPr>
      <w:r>
        <w:rPr>
          <w:i/>
          <w:iCs/>
        </w:rPr>
        <w:t>Reason:</w:t>
      </w:r>
      <w:r>
        <w:t xml:space="preserve"> Since you are using a CDN (Internet Link), if you are offline, the styles won’t load.</w:t>
      </w:r>
    </w:p>
    <w:p w14:paraId="7597600D" w14:textId="77777777" w:rsidR="00203981" w:rsidRDefault="00000000">
      <w:pPr>
        <w:pStyle w:val="Compact"/>
        <w:numPr>
          <w:ilvl w:val="0"/>
          <w:numId w:val="331"/>
        </w:numPr>
      </w:pPr>
      <w:r>
        <w:rPr>
          <w:b/>
          <w:bCs/>
        </w:rPr>
        <w:t>Mistake (Class Typos):</w:t>
      </w:r>
    </w:p>
    <w:p w14:paraId="4B4CC91D" w14:textId="77777777" w:rsidR="00203981" w:rsidRDefault="00000000">
      <w:pPr>
        <w:pStyle w:val="Compact"/>
        <w:numPr>
          <w:ilvl w:val="1"/>
          <w:numId w:val="334"/>
        </w:numPr>
      </w:pPr>
      <w:r>
        <w:t xml:space="preserve">Writing </w:t>
      </w:r>
      <w:r>
        <w:rPr>
          <w:rStyle w:val="VerbatimChar"/>
        </w:rPr>
        <w:t>class="button"</w:t>
      </w:r>
      <w:r>
        <w:t xml:space="preserve"> instead of </w:t>
      </w:r>
      <w:r>
        <w:rPr>
          <w:rStyle w:val="VerbatimChar"/>
        </w:rPr>
        <w:t>class="btn"</w:t>
      </w:r>
      <w:r>
        <w:t>. Bootstrap names are very specific. You must memorize them or check the docs.</w:t>
      </w:r>
    </w:p>
    <w:p w14:paraId="1D8E1F4F" w14:textId="77777777" w:rsidR="007F7B12" w:rsidRDefault="007F7B12" w:rsidP="007F7B12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69A4CCA2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Bootstrap Components </w:t>
      </w:r>
      <w:r>
        <w:rPr>
          <w:b/>
          <w:bCs/>
        </w:rPr>
        <w:t>Subtopics:</w:t>
      </w:r>
    </w:p>
    <w:p w14:paraId="724B545D" w14:textId="77777777" w:rsidR="00203981" w:rsidRDefault="00000000">
      <w:pPr>
        <w:pStyle w:val="Compact"/>
        <w:numPr>
          <w:ilvl w:val="0"/>
          <w:numId w:val="336"/>
        </w:numPr>
      </w:pPr>
      <w:r>
        <w:rPr>
          <w:b/>
          <w:bCs/>
        </w:rPr>
        <w:t>Button Variants</w:t>
      </w:r>
      <w:r>
        <w:t xml:space="preserve"> (Colors &amp; Outlines)</w:t>
      </w:r>
    </w:p>
    <w:p w14:paraId="4EF07B1B" w14:textId="77777777" w:rsidR="00203981" w:rsidRDefault="00000000">
      <w:pPr>
        <w:pStyle w:val="Compact"/>
        <w:numPr>
          <w:ilvl w:val="0"/>
          <w:numId w:val="336"/>
        </w:numPr>
      </w:pPr>
      <w:r>
        <w:rPr>
          <w:b/>
          <w:bCs/>
        </w:rPr>
        <w:t>Responsive Containers</w:t>
      </w:r>
      <w:r>
        <w:t xml:space="preserve"> (Sizes)</w:t>
      </w:r>
    </w:p>
    <w:p w14:paraId="7AAF9671" w14:textId="77777777" w:rsidR="00203981" w:rsidRDefault="00000000">
      <w:pPr>
        <w:pStyle w:val="Compact"/>
        <w:numPr>
          <w:ilvl w:val="0"/>
          <w:numId w:val="336"/>
        </w:numPr>
      </w:pPr>
      <w:r>
        <w:rPr>
          <w:b/>
          <w:bCs/>
        </w:rPr>
        <w:lastRenderedPageBreak/>
        <w:t>Badges</w:t>
      </w:r>
      <w:r>
        <w:t xml:space="preserve"> (Labels/Counters)</w:t>
      </w:r>
    </w:p>
    <w:p w14:paraId="3D2B72E0" w14:textId="77777777" w:rsidR="00203981" w:rsidRDefault="00000000">
      <w:pPr>
        <w:pStyle w:val="Compact"/>
        <w:numPr>
          <w:ilvl w:val="0"/>
          <w:numId w:val="336"/>
        </w:numPr>
      </w:pPr>
      <w:r>
        <w:rPr>
          <w:b/>
          <w:bCs/>
        </w:rPr>
        <w:t>Button Groups</w:t>
      </w:r>
      <w:r>
        <w:t xml:space="preserve"> (Merging buttons)</w:t>
      </w:r>
    </w:p>
    <w:p w14:paraId="46E2BEBC" w14:textId="000CE2E2" w:rsidR="00203981" w:rsidRDefault="007F7B12">
      <w:pPr>
        <w:pStyle w:val="Heading1"/>
      </w:pPr>
      <w:r>
        <w:t xml:space="preserve"> </w:t>
      </w:r>
      <w:r w:rsidR="00000000">
        <w:t>SECTION 1: SHORT CONCEPT OVERVIEW</w:t>
      </w:r>
    </w:p>
    <w:p w14:paraId="03BC1774" w14:textId="77777777" w:rsidR="00203981" w:rsidRDefault="00000000">
      <w:pPr>
        <w:pStyle w:val="Compact"/>
        <w:numPr>
          <w:ilvl w:val="0"/>
          <w:numId w:val="337"/>
        </w:numPr>
      </w:pPr>
      <w:r>
        <w:rPr>
          <w:b/>
          <w:bCs/>
        </w:rPr>
        <w:t>Modifier Classes:</w:t>
      </w:r>
      <w:r>
        <w:t xml:space="preserve"> Bootstrap uses a “Base + Modifier” logic. You don’t just write </w:t>
      </w:r>
      <w:r>
        <w:rPr>
          <w:rStyle w:val="VerbatimChar"/>
        </w:rPr>
        <w:t>btn</w:t>
      </w:r>
      <w:r>
        <w:t xml:space="preserve">; you write </w:t>
      </w:r>
      <w:r>
        <w:rPr>
          <w:rStyle w:val="VerbatimChar"/>
        </w:rPr>
        <w:t>btn</w:t>
      </w:r>
      <w:r>
        <w:t xml:space="preserve"> (Base) AND </w:t>
      </w:r>
      <w:r>
        <w:rPr>
          <w:rStyle w:val="VerbatimChar"/>
        </w:rPr>
        <w:t>btn-primary</w:t>
      </w:r>
      <w:r>
        <w:t xml:space="preserve"> (Modifier).</w:t>
      </w:r>
    </w:p>
    <w:p w14:paraId="61DC78DB" w14:textId="77777777" w:rsidR="00203981" w:rsidRDefault="00000000">
      <w:pPr>
        <w:pStyle w:val="Compact"/>
        <w:numPr>
          <w:ilvl w:val="0"/>
          <w:numId w:val="337"/>
        </w:numPr>
      </w:pPr>
      <w:r>
        <w:rPr>
          <w:b/>
          <w:bCs/>
        </w:rPr>
        <w:t>Outline Buttons:</w:t>
      </w:r>
      <w:r>
        <w:t xml:space="preserve"> Instead of a solid background, these have a transparent background and a colored border. They fill in when hovered.</w:t>
      </w:r>
    </w:p>
    <w:p w14:paraId="621560D8" w14:textId="77777777" w:rsidR="00203981" w:rsidRDefault="00000000">
      <w:pPr>
        <w:pStyle w:val="Compact"/>
        <w:numPr>
          <w:ilvl w:val="0"/>
          <w:numId w:val="337"/>
        </w:numPr>
      </w:pPr>
      <w:r>
        <w:rPr>
          <w:b/>
          <w:bCs/>
        </w:rPr>
        <w:t>Badges:</w:t>
      </w:r>
      <w:r>
        <w:t xml:space="preserve"> Small labels usually attached to headings or buttons (like a “New” tag or a notification count “4”).</w:t>
      </w:r>
    </w:p>
    <w:p w14:paraId="69311EE6" w14:textId="77777777" w:rsidR="00203981" w:rsidRDefault="00000000">
      <w:pPr>
        <w:pStyle w:val="Compact"/>
        <w:numPr>
          <w:ilvl w:val="0"/>
          <w:numId w:val="337"/>
        </w:numPr>
      </w:pPr>
      <w:r>
        <w:rPr>
          <w:b/>
          <w:bCs/>
        </w:rPr>
        <w:t>Button Groups:</w:t>
      </w:r>
      <w:r>
        <w:t xml:space="preserve"> A wrapper that glues multiple buttons together into a single bar (removing the gaps and rounding only the outer corners).</w:t>
      </w:r>
    </w:p>
    <w:p w14:paraId="1C7B54FE" w14:textId="0C43C435" w:rsidR="00203981" w:rsidRDefault="007F7B12">
      <w:pPr>
        <w:pStyle w:val="Heading1"/>
      </w:pPr>
      <w:r>
        <w:t xml:space="preserve"> </w:t>
      </w:r>
      <w:r w:rsidR="00000000">
        <w:t xml:space="preserve"> SECTION 2: HOW TO THINK IN BOOTSTRAP (LOGIC MAPPING)</w:t>
      </w:r>
    </w:p>
    <w:p w14:paraId="42785C48" w14:textId="77777777" w:rsidR="00203981" w:rsidRDefault="00000000">
      <w:pPr>
        <w:pStyle w:val="FirstParagraph"/>
      </w:pPr>
      <w:r>
        <w:rPr>
          <w:b/>
          <w:bCs/>
        </w:rPr>
        <w:t>1. The “T-Shirt Size” Logic (Containers)</w:t>
      </w:r>
    </w:p>
    <w:p w14:paraId="1E78FEFD" w14:textId="77777777" w:rsidR="00203981" w:rsidRDefault="00000000">
      <w:pPr>
        <w:pStyle w:val="Compact"/>
        <w:numPr>
          <w:ilvl w:val="0"/>
          <w:numId w:val="338"/>
        </w:numPr>
      </w:pPr>
      <w:r>
        <w:rPr>
          <w:b/>
          <w:bCs/>
        </w:rPr>
        <w:t>Think:</w:t>
      </w:r>
      <w:r>
        <w:t xml:space="preserve"> “How wide is the safety zone?”</w:t>
      </w:r>
    </w:p>
    <w:p w14:paraId="22DAF8AB" w14:textId="77777777" w:rsidR="00203981" w:rsidRDefault="00000000">
      <w:pPr>
        <w:pStyle w:val="Compact"/>
        <w:numPr>
          <w:ilvl w:val="0"/>
          <w:numId w:val="338"/>
        </w:numPr>
      </w:pPr>
      <w:r>
        <w:rPr>
          <w:rStyle w:val="VerbatimChar"/>
        </w:rPr>
        <w:t>.container</w:t>
      </w:r>
      <w:r>
        <w:t>: Fixed width that jumps at breakpoints.</w:t>
      </w:r>
    </w:p>
    <w:p w14:paraId="458279E8" w14:textId="77777777" w:rsidR="00203981" w:rsidRDefault="00000000">
      <w:pPr>
        <w:pStyle w:val="Compact"/>
        <w:numPr>
          <w:ilvl w:val="0"/>
          <w:numId w:val="338"/>
        </w:numPr>
      </w:pPr>
      <w:r>
        <w:rPr>
          <w:rStyle w:val="VerbatimChar"/>
        </w:rPr>
        <w:t>.container-sm</w:t>
      </w:r>
      <w:r>
        <w:t>: 100% wide on mobile, fixed on small screens.</w:t>
      </w:r>
    </w:p>
    <w:p w14:paraId="398BA58E" w14:textId="77777777" w:rsidR="00203981" w:rsidRDefault="00000000">
      <w:pPr>
        <w:pStyle w:val="Compact"/>
        <w:numPr>
          <w:ilvl w:val="0"/>
          <w:numId w:val="338"/>
        </w:numPr>
      </w:pPr>
      <w:r>
        <w:rPr>
          <w:rStyle w:val="VerbatimChar"/>
        </w:rPr>
        <w:t>.container-fluid</w:t>
      </w:r>
      <w:r>
        <w:t>: Always 100% wide (Wall-to-wall).</w:t>
      </w:r>
    </w:p>
    <w:p w14:paraId="3D5AFE1F" w14:textId="77777777" w:rsidR="00203981" w:rsidRDefault="00000000">
      <w:pPr>
        <w:pStyle w:val="FirstParagraph"/>
      </w:pPr>
      <w:r>
        <w:rPr>
          <w:b/>
          <w:bCs/>
        </w:rPr>
        <w:t>2. The “Semantic Color” Logic</w:t>
      </w:r>
    </w:p>
    <w:p w14:paraId="66D3B451" w14:textId="77777777" w:rsidR="00203981" w:rsidRDefault="00000000">
      <w:pPr>
        <w:pStyle w:val="Compact"/>
        <w:numPr>
          <w:ilvl w:val="0"/>
          <w:numId w:val="339"/>
        </w:numPr>
      </w:pPr>
      <w:r>
        <w:t xml:space="preserve">Bootstrap doesn’t use names like “Red” or “Green.” It uses </w:t>
      </w:r>
      <w:r>
        <w:rPr>
          <w:b/>
          <w:bCs/>
        </w:rPr>
        <w:t>Meanings</w:t>
      </w:r>
      <w:r>
        <w:t>:</w:t>
      </w:r>
    </w:p>
    <w:p w14:paraId="62B96516" w14:textId="77777777" w:rsidR="00203981" w:rsidRDefault="00000000">
      <w:pPr>
        <w:pStyle w:val="Compact"/>
        <w:numPr>
          <w:ilvl w:val="1"/>
          <w:numId w:val="340"/>
        </w:numPr>
      </w:pPr>
      <w:r>
        <w:rPr>
          <w:b/>
          <w:bCs/>
        </w:rPr>
        <w:t>Primary</w:t>
      </w:r>
      <w:r>
        <w:t xml:space="preserve"> = Blue (Main Action).</w:t>
      </w:r>
    </w:p>
    <w:p w14:paraId="7D67D8C7" w14:textId="77777777" w:rsidR="00203981" w:rsidRDefault="00000000">
      <w:pPr>
        <w:pStyle w:val="Compact"/>
        <w:numPr>
          <w:ilvl w:val="1"/>
          <w:numId w:val="340"/>
        </w:numPr>
      </w:pPr>
      <w:r>
        <w:rPr>
          <w:b/>
          <w:bCs/>
        </w:rPr>
        <w:t>Success</w:t>
      </w:r>
      <w:r>
        <w:t xml:space="preserve"> = Green (Good/Save).</w:t>
      </w:r>
    </w:p>
    <w:p w14:paraId="13F437B1" w14:textId="77777777" w:rsidR="00203981" w:rsidRDefault="00000000">
      <w:pPr>
        <w:pStyle w:val="Compact"/>
        <w:numPr>
          <w:ilvl w:val="1"/>
          <w:numId w:val="340"/>
        </w:numPr>
      </w:pPr>
      <w:r>
        <w:rPr>
          <w:b/>
          <w:bCs/>
        </w:rPr>
        <w:t>Danger</w:t>
      </w:r>
      <w:r>
        <w:t xml:space="preserve"> = Red (Delete/Error).</w:t>
      </w:r>
    </w:p>
    <w:p w14:paraId="1B093C46" w14:textId="77777777" w:rsidR="00203981" w:rsidRDefault="00000000">
      <w:pPr>
        <w:pStyle w:val="Compact"/>
        <w:numPr>
          <w:ilvl w:val="1"/>
          <w:numId w:val="340"/>
        </w:numPr>
      </w:pPr>
      <w:r>
        <w:rPr>
          <w:b/>
          <w:bCs/>
        </w:rPr>
        <w:t>Warning</w:t>
      </w:r>
      <w:r>
        <w:t xml:space="preserve"> = Yellow (Caution).</w:t>
      </w:r>
    </w:p>
    <w:p w14:paraId="4C59FB08" w14:textId="77777777" w:rsidR="00203981" w:rsidRDefault="00000000">
      <w:pPr>
        <w:pStyle w:val="FirstParagraph"/>
      </w:pPr>
      <w:r>
        <w:rPr>
          <w:b/>
          <w:bCs/>
        </w:rPr>
        <w:t>3. The “Stacking” Logic (Badges)</w:t>
      </w:r>
    </w:p>
    <w:p w14:paraId="33004530" w14:textId="77777777" w:rsidR="00203981" w:rsidRDefault="00000000">
      <w:pPr>
        <w:pStyle w:val="Compact"/>
        <w:numPr>
          <w:ilvl w:val="0"/>
          <w:numId w:val="341"/>
        </w:numPr>
      </w:pPr>
      <w:r>
        <w:rPr>
          <w:b/>
          <w:bCs/>
        </w:rPr>
        <w:t>Think:</w:t>
      </w:r>
      <w:r>
        <w:t xml:space="preserve"> “Stickers.”</w:t>
      </w:r>
    </w:p>
    <w:p w14:paraId="2C6B0FC4" w14:textId="77777777" w:rsidR="00203981" w:rsidRDefault="00000000">
      <w:pPr>
        <w:pStyle w:val="Compact"/>
        <w:numPr>
          <w:ilvl w:val="0"/>
          <w:numId w:val="341"/>
        </w:numPr>
      </w:pPr>
      <w:r>
        <w:t xml:space="preserve">A badge is just a </w:t>
      </w:r>
      <w:r>
        <w:rPr>
          <w:rStyle w:val="VerbatimChar"/>
        </w:rPr>
        <w:t>&lt;span&gt;</w:t>
      </w:r>
      <w:r>
        <w:t xml:space="preserve"> sticker you paste onto a text element.</w:t>
      </w:r>
    </w:p>
    <w:p w14:paraId="22489710" w14:textId="77777777" w:rsidR="00203981" w:rsidRDefault="00000000">
      <w:pPr>
        <w:pStyle w:val="Compact"/>
        <w:numPr>
          <w:ilvl w:val="0"/>
          <w:numId w:val="341"/>
        </w:numPr>
      </w:pPr>
      <w:r>
        <w:rPr>
          <w:rStyle w:val="VerbatimChar"/>
        </w:rPr>
        <w:t>&lt;h1&gt;Example &lt;span class="badge bg-secondary"&gt;New&lt;/span&gt;&lt;/h1&gt;</w:t>
      </w:r>
      <w:r>
        <w:t xml:space="preserve"> adds a grey “New” sticker to the header.</w:t>
      </w:r>
    </w:p>
    <w:p w14:paraId="55D817E1" w14:textId="65409AB6" w:rsidR="00203981" w:rsidRDefault="007F7B12">
      <w:pPr>
        <w:pStyle w:val="Heading1"/>
      </w:pPr>
      <w:r>
        <w:t xml:space="preserve"> </w:t>
      </w:r>
      <w:r w:rsidR="00000000">
        <w:t>SECTION 3: COMPLETE WORKING CODE</w:t>
      </w:r>
    </w:p>
    <w:p w14:paraId="5E18EF20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7D9A7709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Bootstrap Components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"https://cdn.jsdelivr.net/npm/bootstrap@5.3.0/dist/css/bootstrap.min.css"</w:t>
      </w:r>
      <w:r>
        <w:rPr>
          <w:rStyle w:val="OtherTok"/>
        </w:rPr>
        <w:t xml:space="preserve"> </w:t>
      </w:r>
      <w:r>
        <w:rPr>
          <w:rStyle w:val="OtherTok"/>
        </w:rPr>
        <w:lastRenderedPageBreak/>
        <w:t>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"p-4"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"container-md border p-3 mb-4"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I am a Medium Container (container-md)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I am 100% wide on mobile, but fixed width on desktop.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h4</w:t>
      </w:r>
      <w:r>
        <w:rPr>
          <w:rStyle w:val="DataTypeTok"/>
        </w:rPr>
        <w:t>&gt;</w:t>
      </w:r>
      <w:r>
        <w:rPr>
          <w:rStyle w:val="NormalTok"/>
        </w:rPr>
        <w:t>Solid Buttons</w:t>
      </w:r>
      <w:r>
        <w:rPr>
          <w:rStyle w:val="DataTypeTok"/>
        </w:rPr>
        <w:t>&lt;/</w:t>
      </w:r>
      <w:r>
        <w:rPr>
          <w:rStyle w:val="KeywordTok"/>
        </w:rPr>
        <w:t>h4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btn-primary"</w:t>
      </w:r>
      <w:r>
        <w:rPr>
          <w:rStyle w:val="DataTypeTok"/>
        </w:rPr>
        <w:t>&gt;</w:t>
      </w:r>
      <w:r>
        <w:rPr>
          <w:rStyle w:val="NormalTok"/>
        </w:rPr>
        <w:t>Primary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btn-secondary"</w:t>
      </w:r>
      <w:r>
        <w:rPr>
          <w:rStyle w:val="DataTypeTok"/>
        </w:rPr>
        <w:t>&gt;</w:t>
      </w:r>
      <w:r>
        <w:rPr>
          <w:rStyle w:val="NormalTok"/>
        </w:rPr>
        <w:t>Secondary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btn-success"</w:t>
      </w:r>
      <w:r>
        <w:rPr>
          <w:rStyle w:val="DataTypeTok"/>
        </w:rPr>
        <w:t>&gt;</w:t>
      </w:r>
      <w:r>
        <w:rPr>
          <w:rStyle w:val="NormalTok"/>
        </w:rPr>
        <w:t>Success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btn-danger"</w:t>
      </w:r>
      <w:r>
        <w:rPr>
          <w:rStyle w:val="DataTypeTok"/>
        </w:rPr>
        <w:t>&gt;</w:t>
      </w:r>
      <w:r>
        <w:rPr>
          <w:rStyle w:val="NormalTok"/>
        </w:rPr>
        <w:t>Danger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h4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"mt-3"</w:t>
      </w:r>
      <w:r>
        <w:rPr>
          <w:rStyle w:val="DataTypeTok"/>
        </w:rPr>
        <w:t>&gt;</w:t>
      </w:r>
      <w:r>
        <w:rPr>
          <w:rStyle w:val="NormalTok"/>
        </w:rPr>
        <w:t>Outline Buttons</w:t>
      </w:r>
      <w:r>
        <w:rPr>
          <w:rStyle w:val="DataTypeTok"/>
        </w:rPr>
        <w:t>&lt;/</w:t>
      </w:r>
      <w:r>
        <w:rPr>
          <w:rStyle w:val="KeywordTok"/>
        </w:rPr>
        <w:t>h4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btn-outline-primary"</w:t>
      </w:r>
      <w:r>
        <w:rPr>
          <w:rStyle w:val="DataTypeTok"/>
        </w:rPr>
        <w:t>&gt;</w:t>
      </w:r>
      <w:r>
        <w:rPr>
          <w:rStyle w:val="NormalTok"/>
        </w:rPr>
        <w:t>Outline Primary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btn-outline-danger"</w:t>
      </w:r>
      <w:r>
        <w:rPr>
          <w:rStyle w:val="DataTypeTok"/>
        </w:rPr>
        <w:t>&gt;</w:t>
      </w:r>
      <w:r>
        <w:rPr>
          <w:rStyle w:val="NormalTok"/>
        </w:rPr>
        <w:t>Outline Danger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h4</w:t>
      </w:r>
      <w:r>
        <w:rPr>
          <w:rStyle w:val="DataTypeTok"/>
        </w:rPr>
        <w:t>&gt;</w:t>
      </w:r>
      <w:r>
        <w:rPr>
          <w:rStyle w:val="NormalTok"/>
        </w:rPr>
        <w:t>Badges</w:t>
      </w:r>
      <w:r>
        <w:rPr>
          <w:rStyle w:val="DataTypeTok"/>
        </w:rPr>
        <w:t>&lt;/</w:t>
      </w:r>
      <w:r>
        <w:rPr>
          <w:rStyle w:val="KeywordTok"/>
        </w:rPr>
        <w:t>h4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 xml:space="preserve">Example Heading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"badge bg-secondary"</w:t>
      </w:r>
      <w:r>
        <w:rPr>
          <w:rStyle w:val="DataTypeTok"/>
        </w:rPr>
        <w:t>&gt;</w:t>
      </w:r>
      <w:r>
        <w:rPr>
          <w:rStyle w:val="NormalTok"/>
        </w:rPr>
        <w:t>New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btn-primary"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Notifications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"badge text-bg-light"</w:t>
      </w:r>
      <w:r>
        <w:rPr>
          <w:rStyle w:val="DataTypeTok"/>
        </w:rPr>
        <w:t>&gt;</w:t>
      </w:r>
      <w:r>
        <w:rPr>
          <w:rStyle w:val="NormalTok"/>
        </w:rPr>
        <w:t>4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h4</w:t>
      </w:r>
      <w:r>
        <w:rPr>
          <w:rStyle w:val="DataTypeTok"/>
        </w:rPr>
        <w:t>&gt;</w:t>
      </w:r>
      <w:r>
        <w:rPr>
          <w:rStyle w:val="NormalTok"/>
        </w:rPr>
        <w:t>Button Group</w:t>
      </w:r>
      <w:r>
        <w:rPr>
          <w:rStyle w:val="DataTypeTok"/>
        </w:rPr>
        <w:t>&lt;/</w:t>
      </w:r>
      <w:r>
        <w:rPr>
          <w:rStyle w:val="KeywordTok"/>
        </w:rPr>
        <w:t>h4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"btn-group"</w:t>
      </w:r>
      <w:r>
        <w:rPr>
          <w:rStyle w:val="OtherTok"/>
        </w:rPr>
        <w:t xml:space="preserve"> role</w:t>
      </w:r>
      <w:r>
        <w:rPr>
          <w:rStyle w:val="OperatorTok"/>
        </w:rPr>
        <w:t>=</w:t>
      </w:r>
      <w:r>
        <w:rPr>
          <w:rStyle w:val="StringTok"/>
        </w:rPr>
        <w:t>"group"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btn-primary"</w:t>
      </w:r>
      <w:r>
        <w:rPr>
          <w:rStyle w:val="DataTypeTok"/>
        </w:rPr>
        <w:t>&gt;</w:t>
      </w:r>
      <w:r>
        <w:rPr>
          <w:rStyle w:val="NormalTok"/>
        </w:rPr>
        <w:t>Left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btn-primary"</w:t>
      </w:r>
      <w:r>
        <w:rPr>
          <w:rStyle w:val="DataTypeTok"/>
        </w:rPr>
        <w:t>&gt;</w:t>
      </w:r>
      <w:r>
        <w:rPr>
          <w:rStyle w:val="NormalTok"/>
        </w:rPr>
        <w:t>Middle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btn-primary"</w:t>
      </w:r>
      <w:r>
        <w:rPr>
          <w:rStyle w:val="DataTypeTok"/>
        </w:rPr>
        <w:t>&gt;</w:t>
      </w:r>
      <w:r>
        <w:rPr>
          <w:rStyle w:val="NormalTok"/>
        </w:rPr>
        <w:t>Right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"https://cdn.jsdelivr.net/npm/bootstrap@5.3.0/dist/js/bootstrap.bundle.min.js"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29D5A15C" w14:textId="084A8D54" w:rsidR="00203981" w:rsidRDefault="007F7B12">
      <w:pPr>
        <w:pStyle w:val="Heading1"/>
      </w:pPr>
      <w:r>
        <w:t xml:space="preserve"> </w:t>
      </w:r>
      <w:r w:rsidR="00000000">
        <w:t>SECTION 4: WHAT YOU WILL SEE IN THE BROWSER</w:t>
      </w:r>
    </w:p>
    <w:p w14:paraId="039C2177" w14:textId="77777777" w:rsidR="00203981" w:rsidRDefault="00000000">
      <w:pPr>
        <w:pStyle w:val="Compact"/>
        <w:numPr>
          <w:ilvl w:val="0"/>
          <w:numId w:val="342"/>
        </w:numPr>
      </w:pPr>
      <w:r>
        <w:rPr>
          <w:b/>
          <w:bCs/>
        </w:rPr>
        <w:t>Colors:</w:t>
      </w:r>
      <w:r>
        <w:t xml:space="preserve"> You will see the standard Bootstrap palette. Primary is Blue, Danger is Red, Secondary is Grey.</w:t>
      </w:r>
    </w:p>
    <w:p w14:paraId="17BC79F2" w14:textId="77777777" w:rsidR="00203981" w:rsidRDefault="00000000">
      <w:pPr>
        <w:pStyle w:val="Compact"/>
        <w:numPr>
          <w:ilvl w:val="0"/>
          <w:numId w:val="342"/>
        </w:numPr>
      </w:pPr>
      <w:r>
        <w:rPr>
          <w:b/>
          <w:bCs/>
        </w:rPr>
        <w:t>Outline Buttons:</w:t>
      </w:r>
      <w:r>
        <w:t xml:space="preserve"> They look like white buttons with colored text/borders. When you move your mouse over the “Outline Danger” button, it fills with Red.</w:t>
      </w:r>
    </w:p>
    <w:p w14:paraId="349EF6BB" w14:textId="77777777" w:rsidR="00203981" w:rsidRDefault="00000000">
      <w:pPr>
        <w:pStyle w:val="Compact"/>
        <w:numPr>
          <w:ilvl w:val="0"/>
          <w:numId w:val="342"/>
        </w:numPr>
      </w:pPr>
      <w:r>
        <w:rPr>
          <w:b/>
          <w:bCs/>
        </w:rPr>
        <w:t>Badge:</w:t>
      </w:r>
      <w:r>
        <w:t xml:space="preserve"> Next to the big “Example Heading”, there is a small grey rectangle saying “New.” Inside the Notification button, there is a tiny white box with the number “4.”</w:t>
      </w:r>
    </w:p>
    <w:p w14:paraId="516C3827" w14:textId="77777777" w:rsidR="00203981" w:rsidRDefault="00000000">
      <w:pPr>
        <w:pStyle w:val="Compact"/>
        <w:numPr>
          <w:ilvl w:val="0"/>
          <w:numId w:val="342"/>
        </w:numPr>
      </w:pPr>
      <w:r>
        <w:rPr>
          <w:b/>
          <w:bCs/>
        </w:rPr>
        <w:t>Button Group:</w:t>
      </w:r>
      <w:r>
        <w:t xml:space="preserve"> The “Left”, “Middle”, and “Right” buttons are fused together into one long bar. The Middle button has straight edges, while the Left and Right ends are rounded.</w:t>
      </w:r>
    </w:p>
    <w:p w14:paraId="3FB3104D" w14:textId="76977C63" w:rsidR="00203981" w:rsidRDefault="007F7B12">
      <w:pPr>
        <w:pStyle w:val="Heading1"/>
      </w:pPr>
      <w:r>
        <w:lastRenderedPageBreak/>
        <w:t xml:space="preserve"> </w:t>
      </w:r>
      <w:r w:rsidR="00000000">
        <w:t xml:space="preserve"> SECTION 5: COMMON MISTAKES + DEBUG LOGIC</w:t>
      </w:r>
    </w:p>
    <w:p w14:paraId="53853589" w14:textId="77777777" w:rsidR="00203981" w:rsidRDefault="00000000">
      <w:pPr>
        <w:pStyle w:val="Compact"/>
        <w:numPr>
          <w:ilvl w:val="0"/>
          <w:numId w:val="343"/>
        </w:numPr>
      </w:pPr>
      <w:r>
        <w:rPr>
          <w:b/>
          <w:bCs/>
        </w:rPr>
        <w:t>Mistake (Badge Text Color):</w:t>
      </w:r>
    </w:p>
    <w:p w14:paraId="3863A143" w14:textId="77777777" w:rsidR="00203981" w:rsidRDefault="00000000">
      <w:pPr>
        <w:pStyle w:val="Compact"/>
        <w:numPr>
          <w:ilvl w:val="1"/>
          <w:numId w:val="344"/>
        </w:numPr>
      </w:pPr>
      <w:r>
        <w:rPr>
          <w:i/>
          <w:iCs/>
        </w:rPr>
        <w:t>Problem:</w:t>
      </w:r>
      <w:r>
        <w:t xml:space="preserve"> You used </w:t>
      </w:r>
      <w:r>
        <w:rPr>
          <w:rStyle w:val="VerbatimChar"/>
        </w:rPr>
        <w:t>badge bg-light</w:t>
      </w:r>
      <w:r>
        <w:t xml:space="preserve"> (White background) but the text is also white (default), so it’s invisible.</w:t>
      </w:r>
    </w:p>
    <w:p w14:paraId="612E4EAB" w14:textId="77777777" w:rsidR="00203981" w:rsidRDefault="00000000">
      <w:pPr>
        <w:pStyle w:val="Compact"/>
        <w:numPr>
          <w:ilvl w:val="1"/>
          <w:numId w:val="344"/>
        </w:numPr>
      </w:pPr>
      <w:r>
        <w:rPr>
          <w:i/>
          <w:iCs/>
        </w:rPr>
        <w:t>Fix:</w:t>
      </w:r>
      <w:r>
        <w:t xml:space="preserve"> Use </w:t>
      </w:r>
      <w:r>
        <w:rPr>
          <w:rStyle w:val="VerbatimChar"/>
        </w:rPr>
        <w:t>text-bg-light</w:t>
      </w:r>
      <w:r>
        <w:t xml:space="preserve"> (which automatically sets text to black) or add </w:t>
      </w:r>
      <w:r>
        <w:rPr>
          <w:rStyle w:val="VerbatimChar"/>
        </w:rPr>
        <w:t>text-dark</w:t>
      </w:r>
      <w:r>
        <w:t>.</w:t>
      </w:r>
    </w:p>
    <w:p w14:paraId="488CF353" w14:textId="77777777" w:rsidR="00203981" w:rsidRDefault="00000000">
      <w:pPr>
        <w:pStyle w:val="Compact"/>
        <w:numPr>
          <w:ilvl w:val="0"/>
          <w:numId w:val="343"/>
        </w:numPr>
      </w:pPr>
      <w:r>
        <w:rPr>
          <w:b/>
          <w:bCs/>
        </w:rPr>
        <w:t>Mistake (Button Grouping):</w:t>
      </w:r>
    </w:p>
    <w:p w14:paraId="625FA4FF" w14:textId="77777777" w:rsidR="00203981" w:rsidRDefault="00000000">
      <w:pPr>
        <w:pStyle w:val="Compact"/>
        <w:numPr>
          <w:ilvl w:val="1"/>
          <w:numId w:val="345"/>
        </w:numPr>
      </w:pPr>
      <w:r>
        <w:rPr>
          <w:i/>
          <w:iCs/>
        </w:rPr>
        <w:t>Problem:</w:t>
      </w:r>
      <w:r>
        <w:t xml:space="preserve"> The buttons are still separated.</w:t>
      </w:r>
    </w:p>
    <w:p w14:paraId="0A49AF6B" w14:textId="77777777" w:rsidR="00203981" w:rsidRDefault="00000000">
      <w:pPr>
        <w:pStyle w:val="Compact"/>
        <w:numPr>
          <w:ilvl w:val="1"/>
          <w:numId w:val="345"/>
        </w:numPr>
      </w:pPr>
      <w:r>
        <w:rPr>
          <w:i/>
          <w:iCs/>
        </w:rPr>
        <w:t>Debug:</w:t>
      </w:r>
      <w:r>
        <w:t xml:space="preserve"> Did you wrap them in a </w:t>
      </w:r>
      <w:r>
        <w:rPr>
          <w:rStyle w:val="VerbatimChar"/>
        </w:rPr>
        <w:t>&lt;div&gt;</w:t>
      </w:r>
      <w:r>
        <w:t xml:space="preserve"> with </w:t>
      </w:r>
      <w:r>
        <w:rPr>
          <w:rStyle w:val="VerbatimChar"/>
        </w:rPr>
        <w:t>class="btn-group"</w:t>
      </w:r>
      <w:r>
        <w:t>? Without that wrapper, they are just normal buttons next to each other.</w:t>
      </w:r>
    </w:p>
    <w:p w14:paraId="47DB5B1C" w14:textId="77777777" w:rsidR="00203981" w:rsidRDefault="00000000">
      <w:pPr>
        <w:pStyle w:val="Compact"/>
        <w:numPr>
          <w:ilvl w:val="0"/>
          <w:numId w:val="343"/>
        </w:numPr>
      </w:pPr>
      <w:r>
        <w:rPr>
          <w:b/>
          <w:bCs/>
        </w:rPr>
        <w:t>Mistake (Anchor Tags):</w:t>
      </w:r>
    </w:p>
    <w:p w14:paraId="454326B3" w14:textId="77777777" w:rsidR="00203981" w:rsidRDefault="00000000">
      <w:pPr>
        <w:pStyle w:val="Compact"/>
        <w:numPr>
          <w:ilvl w:val="1"/>
          <w:numId w:val="346"/>
        </w:numPr>
      </w:pPr>
      <w:r>
        <w:rPr>
          <w:i/>
          <w:iCs/>
        </w:rPr>
        <w:t>Tip:</w:t>
      </w:r>
      <w:r>
        <w:t xml:space="preserve"> You can style a link </w:t>
      </w:r>
      <w:r>
        <w:rPr>
          <w:rStyle w:val="VerbatimChar"/>
        </w:rPr>
        <w:t>&lt;a&gt;</w:t>
      </w:r>
      <w:r>
        <w:t xml:space="preserve"> to look exactly like a button by giving it </w:t>
      </w:r>
      <w:r>
        <w:rPr>
          <w:rStyle w:val="VerbatimChar"/>
        </w:rPr>
        <w:t>class="btn btn-primary"</w:t>
      </w:r>
      <w:r>
        <w:t>. The user won’t know the difference!.</w:t>
      </w:r>
    </w:p>
    <w:p w14:paraId="2C8BD9A0" w14:textId="77777777" w:rsidR="007F7B12" w:rsidRDefault="007F7B12" w:rsidP="007F7B12">
      <w:pPr>
        <w:pStyle w:val="BodyText"/>
        <w:rPr>
          <w:b/>
          <w:bCs/>
        </w:rPr>
      </w:pPr>
      <w:r>
        <w:t>======================================================================================</w:t>
      </w:r>
    </w:p>
    <w:p w14:paraId="35B068C7" w14:textId="77777777" w:rsidR="00203981" w:rsidRDefault="00000000">
      <w:pPr>
        <w:pStyle w:val="BodyText"/>
      </w:pPr>
      <w:r>
        <w:rPr>
          <w:b/>
          <w:bCs/>
        </w:rPr>
        <w:t>CSS Topic:</w:t>
      </w:r>
      <w:r>
        <w:t xml:space="preserve"> Bootstrap Grid &amp; Layout </w:t>
      </w:r>
      <w:r>
        <w:rPr>
          <w:b/>
          <w:bCs/>
        </w:rPr>
        <w:t>Subtopics:</w:t>
      </w:r>
    </w:p>
    <w:p w14:paraId="4BB05FC0" w14:textId="77777777" w:rsidR="00203981" w:rsidRDefault="00000000">
      <w:pPr>
        <w:pStyle w:val="Compact"/>
        <w:numPr>
          <w:ilvl w:val="0"/>
          <w:numId w:val="348"/>
        </w:numPr>
      </w:pPr>
      <w:r>
        <w:rPr>
          <w:b/>
          <w:bCs/>
        </w:rPr>
        <w:t>The 12-Column System</w:t>
      </w:r>
      <w:r>
        <w:t xml:space="preserve"> (The Golden Rule)</w:t>
      </w:r>
    </w:p>
    <w:p w14:paraId="48563133" w14:textId="77777777" w:rsidR="00203981" w:rsidRDefault="00000000">
      <w:pPr>
        <w:pStyle w:val="Compact"/>
        <w:numPr>
          <w:ilvl w:val="0"/>
          <w:numId w:val="348"/>
        </w:numPr>
      </w:pPr>
      <w:r>
        <w:rPr>
          <w:b/>
          <w:bCs/>
        </w:rPr>
        <w:t>Responsive Classes</w:t>
      </w:r>
      <w:r>
        <w:t xml:space="preserve"> (</w:t>
      </w:r>
      <w:r>
        <w:rPr>
          <w:rStyle w:val="VerbatimChar"/>
        </w:rPr>
        <w:t>col-md-6</w:t>
      </w:r>
      <w:r>
        <w:t xml:space="preserve">, </w:t>
      </w:r>
      <w:r>
        <w:rPr>
          <w:rStyle w:val="VerbatimChar"/>
        </w:rPr>
        <w:t>col-xl-4</w:t>
      </w:r>
      <w:r>
        <w:t>)</w:t>
      </w:r>
    </w:p>
    <w:p w14:paraId="2DAA534F" w14:textId="77777777" w:rsidR="00203981" w:rsidRDefault="00000000">
      <w:pPr>
        <w:pStyle w:val="Compact"/>
        <w:numPr>
          <w:ilvl w:val="0"/>
          <w:numId w:val="348"/>
        </w:numPr>
      </w:pPr>
      <w:r>
        <w:rPr>
          <w:b/>
          <w:bCs/>
        </w:rPr>
        <w:t>Navbars</w:t>
      </w:r>
      <w:r>
        <w:t xml:space="preserve"> (</w:t>
      </w:r>
      <w:r>
        <w:rPr>
          <w:rStyle w:val="VerbatimChar"/>
        </w:rPr>
        <w:t>fixed-top</w:t>
      </w:r>
      <w:r>
        <w:t xml:space="preserve"> vs </w:t>
      </w:r>
      <w:r>
        <w:rPr>
          <w:rStyle w:val="VerbatimChar"/>
        </w:rPr>
        <w:t>sticky-top</w:t>
      </w:r>
      <w:r>
        <w:t>)</w:t>
      </w:r>
    </w:p>
    <w:p w14:paraId="7A4AD91C" w14:textId="77777777" w:rsidR="00203981" w:rsidRDefault="00000000">
      <w:pPr>
        <w:pStyle w:val="Compact"/>
        <w:numPr>
          <w:ilvl w:val="0"/>
          <w:numId w:val="348"/>
        </w:numPr>
      </w:pPr>
      <w:r>
        <w:rPr>
          <w:b/>
          <w:bCs/>
        </w:rPr>
        <w:t>Vertical Alignment</w:t>
      </w:r>
      <w:r>
        <w:t xml:space="preserve"> (</w:t>
      </w:r>
      <w:r>
        <w:rPr>
          <w:rStyle w:val="VerbatimChar"/>
        </w:rPr>
        <w:t>align-items</w:t>
      </w:r>
      <w:r>
        <w:t xml:space="preserve">, </w:t>
      </w:r>
      <w:r>
        <w:rPr>
          <w:rStyle w:val="VerbatimChar"/>
        </w:rPr>
        <w:t>align-self</w:t>
      </w:r>
      <w:r>
        <w:t>)</w:t>
      </w:r>
    </w:p>
    <w:p w14:paraId="2477F817" w14:textId="37D4BC73" w:rsidR="00203981" w:rsidRDefault="007F7B12">
      <w:pPr>
        <w:pStyle w:val="Heading1"/>
      </w:pPr>
      <w:r>
        <w:t xml:space="preserve"> </w:t>
      </w:r>
      <w:r w:rsidR="00000000">
        <w:t>SECTION 1: SHORT CONCEPT OVERVIEW</w:t>
      </w:r>
    </w:p>
    <w:p w14:paraId="29755A02" w14:textId="77777777" w:rsidR="00203981" w:rsidRDefault="00000000">
      <w:pPr>
        <w:pStyle w:val="Compact"/>
        <w:numPr>
          <w:ilvl w:val="0"/>
          <w:numId w:val="349"/>
        </w:numPr>
      </w:pPr>
      <w:r>
        <w:rPr>
          <w:b/>
          <w:bCs/>
        </w:rPr>
        <w:t>The Grid:</w:t>
      </w:r>
      <w:r>
        <w:t xml:space="preserve"> Bootstrap divides every row into </w:t>
      </w:r>
      <w:r>
        <w:rPr>
          <w:b/>
          <w:bCs/>
        </w:rPr>
        <w:t>12 invisible columns</w:t>
      </w:r>
      <w:r>
        <w:t>. You decide how many columns your element should span.</w:t>
      </w:r>
    </w:p>
    <w:p w14:paraId="160AB56D" w14:textId="77777777" w:rsidR="00203981" w:rsidRDefault="00000000">
      <w:pPr>
        <w:pStyle w:val="Compact"/>
        <w:numPr>
          <w:ilvl w:val="1"/>
          <w:numId w:val="350"/>
        </w:numPr>
      </w:pPr>
      <w:r>
        <w:rPr>
          <w:rStyle w:val="VerbatimChar"/>
        </w:rPr>
        <w:t>col-12</w:t>
      </w:r>
      <w:r>
        <w:t xml:space="preserve"> = Full width (12/12).</w:t>
      </w:r>
    </w:p>
    <w:p w14:paraId="33DEE101" w14:textId="77777777" w:rsidR="00203981" w:rsidRDefault="00000000">
      <w:pPr>
        <w:pStyle w:val="Compact"/>
        <w:numPr>
          <w:ilvl w:val="1"/>
          <w:numId w:val="350"/>
        </w:numPr>
      </w:pPr>
      <w:r>
        <w:rPr>
          <w:rStyle w:val="VerbatimChar"/>
        </w:rPr>
        <w:t>col-6</w:t>
      </w:r>
      <w:r>
        <w:t xml:space="preserve"> = Half width (6/12).</w:t>
      </w:r>
    </w:p>
    <w:p w14:paraId="086AA501" w14:textId="77777777" w:rsidR="00203981" w:rsidRDefault="00000000">
      <w:pPr>
        <w:pStyle w:val="Compact"/>
        <w:numPr>
          <w:ilvl w:val="1"/>
          <w:numId w:val="350"/>
        </w:numPr>
      </w:pPr>
      <w:r>
        <w:rPr>
          <w:rStyle w:val="VerbatimChar"/>
        </w:rPr>
        <w:t>col-4</w:t>
      </w:r>
      <w:r>
        <w:t xml:space="preserve"> = One-third width (4/12).</w:t>
      </w:r>
    </w:p>
    <w:p w14:paraId="7E48CF55" w14:textId="77777777" w:rsidR="00203981" w:rsidRDefault="00000000">
      <w:pPr>
        <w:pStyle w:val="Compact"/>
        <w:numPr>
          <w:ilvl w:val="0"/>
          <w:numId w:val="349"/>
        </w:numPr>
      </w:pPr>
      <w:r>
        <w:rPr>
          <w:b/>
          <w:bCs/>
        </w:rPr>
        <w:t>Breakpoints:</w:t>
      </w:r>
      <w:r>
        <w:t xml:space="preserve"> You can specify </w:t>
      </w:r>
      <w:r>
        <w:rPr>
          <w:i/>
          <w:iCs/>
        </w:rPr>
        <w:t>different</w:t>
      </w:r>
      <w:r>
        <w:t xml:space="preserve"> widths for different screens.</w:t>
      </w:r>
    </w:p>
    <w:p w14:paraId="4A46E404" w14:textId="77777777" w:rsidR="00203981" w:rsidRDefault="00000000">
      <w:pPr>
        <w:pStyle w:val="Compact"/>
        <w:numPr>
          <w:ilvl w:val="1"/>
          <w:numId w:val="351"/>
        </w:numPr>
      </w:pPr>
      <w:r>
        <w:rPr>
          <w:rStyle w:val="VerbatimChar"/>
        </w:rPr>
        <w:t>col-6 col-md-4</w:t>
      </w:r>
      <w:r>
        <w:t>: “On mobile, take 6 slots (Half). On Medium screens, take 4 slots (One-Third)”.</w:t>
      </w:r>
    </w:p>
    <w:p w14:paraId="1CA65C46" w14:textId="77777777" w:rsidR="00203981" w:rsidRDefault="00000000">
      <w:pPr>
        <w:pStyle w:val="Compact"/>
        <w:numPr>
          <w:ilvl w:val="0"/>
          <w:numId w:val="349"/>
        </w:numPr>
      </w:pPr>
      <w:r>
        <w:rPr>
          <w:b/>
          <w:bCs/>
        </w:rPr>
        <w:t>Navbar Positioning:</w:t>
      </w:r>
    </w:p>
    <w:p w14:paraId="352EB5B5" w14:textId="77777777" w:rsidR="00203981" w:rsidRDefault="00000000">
      <w:pPr>
        <w:pStyle w:val="Compact"/>
        <w:numPr>
          <w:ilvl w:val="1"/>
          <w:numId w:val="352"/>
        </w:numPr>
      </w:pPr>
      <w:r>
        <w:rPr>
          <w:b/>
          <w:bCs/>
        </w:rPr>
        <w:t>Fixed-Top:</w:t>
      </w:r>
      <w:r>
        <w:t xml:space="preserve"> Sticks to the top and floats </w:t>
      </w:r>
      <w:r>
        <w:rPr>
          <w:i/>
          <w:iCs/>
        </w:rPr>
        <w:t>over</w:t>
      </w:r>
      <w:r>
        <w:t xml:space="preserve"> your content (might hide text behind it).</w:t>
      </w:r>
    </w:p>
    <w:p w14:paraId="5BFDB725" w14:textId="77777777" w:rsidR="00203981" w:rsidRDefault="00000000">
      <w:pPr>
        <w:pStyle w:val="Compact"/>
        <w:numPr>
          <w:ilvl w:val="1"/>
          <w:numId w:val="352"/>
        </w:numPr>
      </w:pPr>
      <w:r>
        <w:rPr>
          <w:b/>
          <w:bCs/>
        </w:rPr>
        <w:t>Sticky-Top:</w:t>
      </w:r>
      <w:r>
        <w:t xml:space="preserve"> Scrolls normally until it hits the top, then sticks there.</w:t>
      </w:r>
    </w:p>
    <w:p w14:paraId="2F67F0D7" w14:textId="0476488E" w:rsidR="00203981" w:rsidRDefault="007F7B12">
      <w:pPr>
        <w:pStyle w:val="Heading1"/>
      </w:pPr>
      <w:r>
        <w:t xml:space="preserve"> </w:t>
      </w:r>
      <w:r w:rsidR="00000000">
        <w:t>SECTION 2: HOW TO THINK IN BOOTSTRAP (LOGIC MAPPING)</w:t>
      </w:r>
    </w:p>
    <w:p w14:paraId="418F3F3F" w14:textId="77777777" w:rsidR="00203981" w:rsidRDefault="00000000">
      <w:pPr>
        <w:pStyle w:val="FirstParagraph"/>
      </w:pPr>
      <w:r>
        <w:rPr>
          <w:b/>
          <w:bCs/>
        </w:rPr>
        <w:t>1. The “Pizza Slice” Logic (Grid)</w:t>
      </w:r>
    </w:p>
    <w:p w14:paraId="2F7A373E" w14:textId="77777777" w:rsidR="00203981" w:rsidRDefault="00000000">
      <w:pPr>
        <w:pStyle w:val="Compact"/>
        <w:numPr>
          <w:ilvl w:val="0"/>
          <w:numId w:val="353"/>
        </w:numPr>
      </w:pPr>
      <w:r>
        <w:rPr>
          <w:b/>
          <w:bCs/>
        </w:rPr>
        <w:t>Think:</w:t>
      </w:r>
      <w:r>
        <w:t xml:space="preserve"> “I have a pizza cut into 12 slices.”</w:t>
      </w:r>
    </w:p>
    <w:p w14:paraId="7EA619D0" w14:textId="77777777" w:rsidR="00203981" w:rsidRDefault="00000000">
      <w:pPr>
        <w:pStyle w:val="Compact"/>
        <w:numPr>
          <w:ilvl w:val="0"/>
          <w:numId w:val="353"/>
        </w:numPr>
      </w:pPr>
      <w:r>
        <w:t xml:space="preserve">If you want 2 equal columns, you give each person </w:t>
      </w:r>
      <w:r>
        <w:rPr>
          <w:b/>
          <w:bCs/>
        </w:rPr>
        <w:t>6 slices</w:t>
      </w:r>
      <w:r>
        <w:t xml:space="preserve"> (</w:t>
      </w:r>
      <w:r>
        <w:rPr>
          <w:rStyle w:val="VerbatimChar"/>
        </w:rPr>
        <w:t>col-6</w:t>
      </w:r>
      <w:r>
        <w:t>).</w:t>
      </w:r>
    </w:p>
    <w:p w14:paraId="45394E07" w14:textId="77777777" w:rsidR="00203981" w:rsidRDefault="00000000">
      <w:pPr>
        <w:pStyle w:val="Compact"/>
        <w:numPr>
          <w:ilvl w:val="0"/>
          <w:numId w:val="353"/>
        </w:numPr>
      </w:pPr>
      <w:r>
        <w:t xml:space="preserve">If you want 3 equal columns, you give each person </w:t>
      </w:r>
      <w:r>
        <w:rPr>
          <w:b/>
          <w:bCs/>
        </w:rPr>
        <w:t>4 slices</w:t>
      </w:r>
      <w:r>
        <w:t xml:space="preserve"> (</w:t>
      </w:r>
      <w:r>
        <w:rPr>
          <w:rStyle w:val="VerbatimChar"/>
        </w:rPr>
        <w:t>col-4</w:t>
      </w:r>
      <w:r>
        <w:t>).</w:t>
      </w:r>
    </w:p>
    <w:p w14:paraId="427339FC" w14:textId="77777777" w:rsidR="00203981" w:rsidRDefault="00000000">
      <w:pPr>
        <w:pStyle w:val="Compact"/>
        <w:numPr>
          <w:ilvl w:val="0"/>
          <w:numId w:val="353"/>
        </w:numPr>
      </w:pPr>
      <w:r>
        <w:rPr>
          <w:b/>
          <w:bCs/>
        </w:rPr>
        <w:t>Rule:</w:t>
      </w:r>
      <w:r>
        <w:t xml:space="preserve"> The numbers in a row should add up to </w:t>
      </w:r>
      <w:r>
        <w:rPr>
          <w:b/>
          <w:bCs/>
        </w:rPr>
        <w:t>12</w:t>
      </w:r>
      <w:r>
        <w:t xml:space="preserve"> (e.g., </w:t>
      </w:r>
      <w:r>
        <w:rPr>
          <w:rStyle w:val="VerbatimChar"/>
        </w:rPr>
        <w:t>4 + 4 + 4</w:t>
      </w:r>
      <w:r>
        <w:t xml:space="preserve"> or </w:t>
      </w:r>
      <w:r>
        <w:rPr>
          <w:rStyle w:val="VerbatimChar"/>
        </w:rPr>
        <w:t>8 + 4</w:t>
      </w:r>
      <w:r>
        <w:t>).</w:t>
      </w:r>
    </w:p>
    <w:p w14:paraId="59845169" w14:textId="77777777" w:rsidR="00203981" w:rsidRDefault="00000000">
      <w:pPr>
        <w:pStyle w:val="FirstParagraph"/>
      </w:pPr>
      <w:r>
        <w:rPr>
          <w:b/>
          <w:bCs/>
        </w:rPr>
        <w:t>2. The “Shapeshifter” Logic (Responsive Grid)</w:t>
      </w:r>
    </w:p>
    <w:p w14:paraId="44341351" w14:textId="77777777" w:rsidR="00203981" w:rsidRDefault="00000000">
      <w:pPr>
        <w:pStyle w:val="Compact"/>
        <w:numPr>
          <w:ilvl w:val="0"/>
          <w:numId w:val="354"/>
        </w:numPr>
      </w:pPr>
      <w:r>
        <w:rPr>
          <w:b/>
          <w:bCs/>
        </w:rPr>
        <w:lastRenderedPageBreak/>
        <w:t>Think:</w:t>
      </w:r>
      <w:r>
        <w:t xml:space="preserve"> “Start Small, Grow Big.”</w:t>
      </w:r>
    </w:p>
    <w:p w14:paraId="1CD5F307" w14:textId="77777777" w:rsidR="00203981" w:rsidRDefault="00000000">
      <w:pPr>
        <w:pStyle w:val="Compact"/>
        <w:numPr>
          <w:ilvl w:val="0"/>
          <w:numId w:val="354"/>
        </w:numPr>
      </w:pPr>
      <w:r>
        <w:t xml:space="preserve">Bootstrap classes are </w:t>
      </w:r>
      <w:r>
        <w:rPr>
          <w:b/>
          <w:bCs/>
        </w:rPr>
        <w:t>Mobile-First</w:t>
      </w:r>
      <w:r>
        <w:t>.</w:t>
      </w:r>
    </w:p>
    <w:p w14:paraId="56D91CE6" w14:textId="77777777" w:rsidR="00203981" w:rsidRDefault="00000000">
      <w:pPr>
        <w:pStyle w:val="Compact"/>
        <w:numPr>
          <w:ilvl w:val="0"/>
          <w:numId w:val="354"/>
        </w:numPr>
      </w:pPr>
      <w:r>
        <w:t xml:space="preserve">Writing </w:t>
      </w:r>
      <w:r>
        <w:rPr>
          <w:rStyle w:val="VerbatimChar"/>
        </w:rPr>
        <w:t>&lt;div class="col-12 col-md-6"&gt;</w:t>
      </w:r>
      <w:r>
        <w:t>:</w:t>
      </w:r>
    </w:p>
    <w:p w14:paraId="623676B9" w14:textId="77777777" w:rsidR="00203981" w:rsidRDefault="00000000">
      <w:pPr>
        <w:pStyle w:val="Compact"/>
        <w:numPr>
          <w:ilvl w:val="1"/>
          <w:numId w:val="355"/>
        </w:numPr>
      </w:pPr>
      <w:r>
        <w:rPr>
          <w:b/>
          <w:bCs/>
        </w:rPr>
        <w:t>Base (Mobile):</w:t>
      </w:r>
      <w:r>
        <w:t xml:space="preserve"> “Be 12 columns wide (Full Width).”</w:t>
      </w:r>
    </w:p>
    <w:p w14:paraId="5E7588DF" w14:textId="77777777" w:rsidR="00203981" w:rsidRDefault="00000000">
      <w:pPr>
        <w:pStyle w:val="Compact"/>
        <w:numPr>
          <w:ilvl w:val="1"/>
          <w:numId w:val="355"/>
        </w:numPr>
      </w:pPr>
      <w:r>
        <w:rPr>
          <w:b/>
          <w:bCs/>
        </w:rPr>
        <w:t>Md (Laptop):</w:t>
      </w:r>
      <w:r>
        <w:t xml:space="preserve"> “Once the screen is ‘Medium’ size, shrink to 6 columns (Half Width).”.</w:t>
      </w:r>
    </w:p>
    <w:p w14:paraId="5E10C1E7" w14:textId="77777777" w:rsidR="00203981" w:rsidRDefault="00000000">
      <w:pPr>
        <w:pStyle w:val="FirstParagraph"/>
      </w:pPr>
      <w:r>
        <w:rPr>
          <w:b/>
          <w:bCs/>
        </w:rPr>
        <w:t>3. The “Gravity” Logic (Alignment)</w:t>
      </w:r>
    </w:p>
    <w:p w14:paraId="43EBB487" w14:textId="77777777" w:rsidR="00203981" w:rsidRDefault="00000000">
      <w:pPr>
        <w:pStyle w:val="Compact"/>
        <w:numPr>
          <w:ilvl w:val="0"/>
          <w:numId w:val="356"/>
        </w:numPr>
      </w:pPr>
      <w:r>
        <w:rPr>
          <w:b/>
          <w:bCs/>
        </w:rPr>
        <w:t>Think:</w:t>
      </w:r>
      <w:r>
        <w:t xml:space="preserve"> “Floating in the Row.”</w:t>
      </w:r>
    </w:p>
    <w:p w14:paraId="44797150" w14:textId="77777777" w:rsidR="00203981" w:rsidRDefault="00000000">
      <w:pPr>
        <w:pStyle w:val="Compact"/>
        <w:numPr>
          <w:ilvl w:val="0"/>
          <w:numId w:val="356"/>
        </w:numPr>
      </w:pPr>
      <w:r>
        <w:t xml:space="preserve">If your row is tall (e.g., 200px) but your text is short, you can use </w:t>
      </w:r>
      <w:r>
        <w:rPr>
          <w:rStyle w:val="VerbatimChar"/>
        </w:rPr>
        <w:t>align-items-end</w:t>
      </w:r>
      <w:r>
        <w:t xml:space="preserve"> to push the text to the bottom of the row, or </w:t>
      </w:r>
      <w:r>
        <w:rPr>
          <w:rStyle w:val="VerbatimChar"/>
        </w:rPr>
        <w:t>align-self-center</w:t>
      </w:r>
      <w:r>
        <w:t xml:space="preserve"> to float it in the middle.</w:t>
      </w:r>
    </w:p>
    <w:p w14:paraId="01FCF4D7" w14:textId="11BF41B5" w:rsidR="00203981" w:rsidRDefault="007F7B12">
      <w:pPr>
        <w:pStyle w:val="Heading1"/>
      </w:pPr>
      <w:r>
        <w:t xml:space="preserve"> </w:t>
      </w:r>
      <w:r w:rsidR="00000000">
        <w:t xml:space="preserve"> SECTION 3: COMPLETE WORKING CODE</w:t>
      </w:r>
    </w:p>
    <w:p w14:paraId="6049895C" w14:textId="77777777" w:rsidR="00203981" w:rsidRDefault="00000000">
      <w:pPr>
        <w:pStyle w:val="FirstParagraph"/>
      </w:pPr>
      <w:r>
        <w:rPr>
          <w:b/>
          <w:bCs/>
        </w:rPr>
        <w:t>1️⃣ HTML File (</w:t>
      </w:r>
      <w:r>
        <w:rPr>
          <w:rStyle w:val="VerbatimChar"/>
          <w:b/>
          <w:bCs/>
        </w:rPr>
        <w:t>index.html</w:t>
      </w:r>
      <w:r>
        <w:rPr>
          <w:b/>
          <w:bCs/>
        </w:rPr>
        <w:t>)</w:t>
      </w:r>
    </w:p>
    <w:p w14:paraId="0027838B" w14:textId="77777777" w:rsidR="0020398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Bootstrap Grid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"https://cdn.jsdelivr.net/npm/bootstrap@5.3.0/dist/css/bootstrap.min.css"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Coloring columns so we can see them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.box</w:t>
      </w:r>
      <w:r>
        <w:rPr>
          <w:rStyle w:val="NormalTok"/>
        </w:rPr>
        <w:t xml:space="preserve"> {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.row-demo</w:t>
      </w:r>
      <w:r>
        <w:rPr>
          <w:rStyle w:val="NormalTok"/>
        </w:rPr>
        <w:t xml:space="preserve"> {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#ddd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nav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"navbar sticky-top bg-dark navbar-dark mb-4"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"container-fluid"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"navbar-brand"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"#"</w:t>
      </w:r>
      <w:r>
        <w:rPr>
          <w:rStyle w:val="DataTypeTok"/>
        </w:rPr>
        <w:t>&gt;</w:t>
      </w:r>
      <w:r>
        <w:rPr>
          <w:rStyle w:val="NormalTok"/>
        </w:rPr>
        <w:t>My Bootstrap Site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nav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1. Basic Grid (Adds up to 12)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"row"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"col-4 bg-primary box"</w:t>
      </w:r>
      <w:r>
        <w:rPr>
          <w:rStyle w:val="DataTypeTok"/>
        </w:rPr>
        <w:t>&gt;</w:t>
      </w:r>
      <w:r>
        <w:rPr>
          <w:rStyle w:val="NormalTok"/>
        </w:rPr>
        <w:t>Col-4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"col-4 bg-primary box"</w:t>
      </w:r>
      <w:r>
        <w:rPr>
          <w:rStyle w:val="DataTypeTok"/>
        </w:rPr>
        <w:t>&gt;</w:t>
      </w:r>
      <w:r>
        <w:rPr>
          <w:rStyle w:val="NormalTok"/>
        </w:rPr>
        <w:t>Col-4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"col-4 bg-primary box"</w:t>
      </w:r>
      <w:r>
        <w:rPr>
          <w:rStyle w:val="DataTypeTok"/>
        </w:rPr>
        <w:t>&gt;</w:t>
      </w:r>
      <w:r>
        <w:rPr>
          <w:rStyle w:val="NormalTok"/>
        </w:rPr>
        <w:t>Col-4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"row mt-2"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"col-8 bg-success box"</w:t>
      </w:r>
      <w:r>
        <w:rPr>
          <w:rStyle w:val="DataTypeTok"/>
        </w:rPr>
        <w:t>&gt;</w:t>
      </w:r>
      <w:r>
        <w:rPr>
          <w:rStyle w:val="NormalTok"/>
        </w:rPr>
        <w:t>Col-8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"col-4 bg-warning box"</w:t>
      </w:r>
      <w:r>
        <w:rPr>
          <w:rStyle w:val="DataTypeTok"/>
        </w:rPr>
        <w:t>&gt;</w:t>
      </w:r>
      <w:r>
        <w:rPr>
          <w:rStyle w:val="NormalTok"/>
        </w:rPr>
        <w:t>Col-4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2. Responsive Grid (Resize Window!)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"row"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"col-12 col-md-6 col-lg-3 bg-info 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Responsive Item 1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"col-12 col-md-6 col-lg-3 bg-secondary 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Responsive Item 2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"col-12 col-md-6 col-lg-3 bg-info 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Responsive Item 3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"col-12 col-md-6 col-lg-3 bg-secondary box"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Responsive Item 4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3. Vertical Alignment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"row row-demo align-items-end"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 bg-danger box"</w:t>
      </w:r>
      <w:r>
        <w:rPr>
          <w:rStyle w:val="DataTypeTok"/>
        </w:rPr>
        <w:t>&gt;</w:t>
      </w:r>
      <w:r>
        <w:rPr>
          <w:rStyle w:val="NormalTok"/>
        </w:rPr>
        <w:t>Bottom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 bg-danger box"</w:t>
      </w:r>
      <w:r>
        <w:rPr>
          <w:rStyle w:val="DataTypeTok"/>
        </w:rPr>
        <w:t>&gt;</w:t>
      </w:r>
      <w:r>
        <w:rPr>
          <w:rStyle w:val="NormalTok"/>
        </w:rPr>
        <w:t>Bottom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 align-self-start bg-dark box"</w:t>
      </w:r>
      <w:r>
        <w:rPr>
          <w:rStyle w:val="DataTypeTok"/>
        </w:rPr>
        <w:t>&gt;</w:t>
      </w:r>
      <w:r>
        <w:rPr>
          <w:rStyle w:val="NormalTok"/>
        </w:rPr>
        <w:t>Top (Rebel)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"height: 1000px"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06EE0BF2" w14:textId="6CAB440E" w:rsidR="00203981" w:rsidRDefault="007F7B12">
      <w:pPr>
        <w:pStyle w:val="Heading1"/>
      </w:pPr>
      <w:r>
        <w:t xml:space="preserve"> </w:t>
      </w:r>
      <w:r w:rsidR="00000000">
        <w:t>SECTION 4: WHAT YOU WILL SEE IN THE BROWSER</w:t>
      </w:r>
    </w:p>
    <w:p w14:paraId="754CE8FA" w14:textId="77777777" w:rsidR="00203981" w:rsidRDefault="00000000">
      <w:pPr>
        <w:pStyle w:val="Compact"/>
        <w:numPr>
          <w:ilvl w:val="0"/>
          <w:numId w:val="357"/>
        </w:numPr>
      </w:pPr>
      <w:r>
        <w:rPr>
          <w:b/>
          <w:bCs/>
        </w:rPr>
        <w:t>Basic Grid:</w:t>
      </w:r>
    </w:p>
    <w:p w14:paraId="2292B187" w14:textId="77777777" w:rsidR="00203981" w:rsidRDefault="00000000">
      <w:pPr>
        <w:pStyle w:val="Compact"/>
        <w:numPr>
          <w:ilvl w:val="1"/>
          <w:numId w:val="358"/>
        </w:numPr>
      </w:pPr>
      <w:r>
        <w:t>Row 1: Three Blue boxes of equal width (4+4+4=12).</w:t>
      </w:r>
    </w:p>
    <w:p w14:paraId="70B15631" w14:textId="77777777" w:rsidR="00203981" w:rsidRDefault="00000000">
      <w:pPr>
        <w:pStyle w:val="Compact"/>
        <w:numPr>
          <w:ilvl w:val="1"/>
          <w:numId w:val="358"/>
        </w:numPr>
      </w:pPr>
      <w:r>
        <w:t>Row 2: One big Green box (8) and one small Yellow box (4). They fit perfectly on one line.</w:t>
      </w:r>
    </w:p>
    <w:p w14:paraId="5E4480F2" w14:textId="77777777" w:rsidR="00203981" w:rsidRDefault="00000000">
      <w:pPr>
        <w:pStyle w:val="Compact"/>
        <w:numPr>
          <w:ilvl w:val="0"/>
          <w:numId w:val="357"/>
        </w:numPr>
      </w:pPr>
      <w:r>
        <w:rPr>
          <w:b/>
          <w:bCs/>
        </w:rPr>
        <w:t>Responsive Grid:</w:t>
      </w:r>
    </w:p>
    <w:p w14:paraId="0513BA88" w14:textId="77777777" w:rsidR="00203981" w:rsidRDefault="00000000">
      <w:pPr>
        <w:pStyle w:val="Compact"/>
        <w:numPr>
          <w:ilvl w:val="1"/>
          <w:numId w:val="359"/>
        </w:numPr>
      </w:pPr>
      <w:r>
        <w:rPr>
          <w:b/>
          <w:bCs/>
        </w:rPr>
        <w:t>Desktop:</w:t>
      </w:r>
      <w:r>
        <w:t xml:space="preserve"> You see 4 boxes in a single row (each takes 3 units).</w:t>
      </w:r>
    </w:p>
    <w:p w14:paraId="60E7951F" w14:textId="77777777" w:rsidR="00203981" w:rsidRDefault="00000000">
      <w:pPr>
        <w:pStyle w:val="Compact"/>
        <w:numPr>
          <w:ilvl w:val="1"/>
          <w:numId w:val="359"/>
        </w:numPr>
      </w:pPr>
      <w:r>
        <w:rPr>
          <w:b/>
          <w:bCs/>
        </w:rPr>
        <w:t>Tablet:</w:t>
      </w:r>
      <w:r>
        <w:t xml:space="preserve"> They split into a 2x2 grid (each takes 6 units).</w:t>
      </w:r>
    </w:p>
    <w:p w14:paraId="2F50BC6D" w14:textId="77777777" w:rsidR="00203981" w:rsidRDefault="00000000">
      <w:pPr>
        <w:pStyle w:val="Compact"/>
        <w:numPr>
          <w:ilvl w:val="1"/>
          <w:numId w:val="359"/>
        </w:numPr>
      </w:pPr>
      <w:r>
        <w:rPr>
          <w:b/>
          <w:bCs/>
        </w:rPr>
        <w:t>Phone:</w:t>
      </w:r>
      <w:r>
        <w:t xml:space="preserve"> They stack vertically 1-by-1 (each takes 12 units).</w:t>
      </w:r>
    </w:p>
    <w:p w14:paraId="4759663B" w14:textId="77777777" w:rsidR="00203981" w:rsidRDefault="00000000">
      <w:pPr>
        <w:pStyle w:val="Compact"/>
        <w:numPr>
          <w:ilvl w:val="0"/>
          <w:numId w:val="357"/>
        </w:numPr>
      </w:pPr>
      <w:r>
        <w:rPr>
          <w:b/>
          <w:bCs/>
        </w:rPr>
        <w:t>Alignment:</w:t>
      </w:r>
    </w:p>
    <w:p w14:paraId="4BB3CDF5" w14:textId="77777777" w:rsidR="00203981" w:rsidRDefault="00000000">
      <w:pPr>
        <w:pStyle w:val="Compact"/>
        <w:numPr>
          <w:ilvl w:val="1"/>
          <w:numId w:val="360"/>
        </w:numPr>
      </w:pPr>
      <w:r>
        <w:t xml:space="preserve">The Red boxes are sitting at the </w:t>
      </w:r>
      <w:r>
        <w:rPr>
          <w:b/>
          <w:bCs/>
        </w:rPr>
        <w:t>bottom</w:t>
      </w:r>
      <w:r>
        <w:t xml:space="preserve"> of the grey container.</w:t>
      </w:r>
    </w:p>
    <w:p w14:paraId="4BF118C1" w14:textId="77777777" w:rsidR="00203981" w:rsidRDefault="00000000">
      <w:pPr>
        <w:pStyle w:val="Compact"/>
        <w:numPr>
          <w:ilvl w:val="1"/>
          <w:numId w:val="360"/>
        </w:numPr>
      </w:pPr>
      <w:r>
        <w:t xml:space="preserve">The Black box is sticking to the </w:t>
      </w:r>
      <w:r>
        <w:rPr>
          <w:b/>
          <w:bCs/>
        </w:rPr>
        <w:t>top</w:t>
      </w:r>
      <w:r>
        <w:t xml:space="preserve">, ignoring the parent’s rule (because of </w:t>
      </w:r>
      <w:r>
        <w:rPr>
          <w:rStyle w:val="VerbatimChar"/>
        </w:rPr>
        <w:t>align-self-start</w:t>
      </w:r>
      <w:r>
        <w:t>).</w:t>
      </w:r>
    </w:p>
    <w:p w14:paraId="7B4F7B67" w14:textId="0F145E74" w:rsidR="00203981" w:rsidRDefault="007F7B12">
      <w:pPr>
        <w:pStyle w:val="Heading1"/>
      </w:pPr>
      <w:r>
        <w:t xml:space="preserve"> </w:t>
      </w:r>
      <w:r w:rsidR="00000000">
        <w:t xml:space="preserve"> SECTION 5: COMMON MISTAKES + DEBUG LOGIC</w:t>
      </w:r>
    </w:p>
    <w:p w14:paraId="333E0FB6" w14:textId="77777777" w:rsidR="00203981" w:rsidRDefault="00000000">
      <w:pPr>
        <w:pStyle w:val="Compact"/>
        <w:numPr>
          <w:ilvl w:val="0"/>
          <w:numId w:val="361"/>
        </w:numPr>
      </w:pPr>
      <w:r>
        <w:rPr>
          <w:b/>
          <w:bCs/>
        </w:rPr>
        <w:t>Mistake (Missing the Row):</w:t>
      </w:r>
    </w:p>
    <w:p w14:paraId="6EED852B" w14:textId="77777777" w:rsidR="00203981" w:rsidRDefault="00000000">
      <w:pPr>
        <w:pStyle w:val="Compact"/>
        <w:numPr>
          <w:ilvl w:val="1"/>
          <w:numId w:val="362"/>
        </w:numPr>
      </w:pPr>
      <w:r>
        <w:rPr>
          <w:i/>
          <w:iCs/>
        </w:rPr>
        <w:t>Problem:</w:t>
      </w:r>
      <w:r>
        <w:t xml:space="preserve"> You put </w:t>
      </w:r>
      <w:r>
        <w:rPr>
          <w:rStyle w:val="VerbatimChar"/>
        </w:rPr>
        <w:t>.col-6</w:t>
      </w:r>
      <w:r>
        <w:t xml:space="preserve"> directly inside </w:t>
      </w:r>
      <w:r>
        <w:rPr>
          <w:rStyle w:val="VerbatimChar"/>
        </w:rPr>
        <w:t>.container</w:t>
      </w:r>
      <w:r>
        <w:t>.</w:t>
      </w:r>
    </w:p>
    <w:p w14:paraId="291AAA79" w14:textId="77777777" w:rsidR="00203981" w:rsidRDefault="00000000">
      <w:pPr>
        <w:pStyle w:val="Compact"/>
        <w:numPr>
          <w:ilvl w:val="1"/>
          <w:numId w:val="362"/>
        </w:numPr>
      </w:pPr>
      <w:r>
        <w:rPr>
          <w:i/>
          <w:iCs/>
        </w:rPr>
        <w:lastRenderedPageBreak/>
        <w:t>Fix:</w:t>
      </w:r>
      <w:r>
        <w:t xml:space="preserve"> </w:t>
      </w:r>
      <w:r>
        <w:rPr>
          <w:b/>
          <w:bCs/>
        </w:rPr>
        <w:t>Always</w:t>
      </w:r>
      <w:r>
        <w:t xml:space="preserve"> wrap cols in a </w:t>
      </w:r>
      <w:r>
        <w:rPr>
          <w:rStyle w:val="VerbatimChar"/>
        </w:rPr>
        <w:t>.row</w:t>
      </w:r>
      <w:r>
        <w:t>. Structure: Container -&gt; Row -&gt; Col.</w:t>
      </w:r>
    </w:p>
    <w:p w14:paraId="7F0AB480" w14:textId="77777777" w:rsidR="00203981" w:rsidRDefault="00000000">
      <w:pPr>
        <w:pStyle w:val="Compact"/>
        <w:numPr>
          <w:ilvl w:val="0"/>
          <w:numId w:val="361"/>
        </w:numPr>
      </w:pPr>
      <w:r>
        <w:rPr>
          <w:b/>
          <w:bCs/>
        </w:rPr>
        <w:t>Mistake (Math Error):</w:t>
      </w:r>
    </w:p>
    <w:p w14:paraId="58BB9CD1" w14:textId="77777777" w:rsidR="00203981" w:rsidRDefault="00000000">
      <w:pPr>
        <w:pStyle w:val="Compact"/>
        <w:numPr>
          <w:ilvl w:val="1"/>
          <w:numId w:val="363"/>
        </w:numPr>
      </w:pPr>
      <w:r>
        <w:rPr>
          <w:i/>
          <w:iCs/>
        </w:rPr>
        <w:t>Problem:</w:t>
      </w:r>
      <w:r>
        <w:t xml:space="preserve"> Your columns are dropping to the next line unexpectedly.</w:t>
      </w:r>
    </w:p>
    <w:p w14:paraId="307BE3C1" w14:textId="77777777" w:rsidR="00203981" w:rsidRDefault="00000000">
      <w:pPr>
        <w:pStyle w:val="Compact"/>
        <w:numPr>
          <w:ilvl w:val="1"/>
          <w:numId w:val="363"/>
        </w:numPr>
      </w:pPr>
      <w:r>
        <w:rPr>
          <w:i/>
          <w:iCs/>
        </w:rPr>
        <w:t>Debug:</w:t>
      </w:r>
      <w:r>
        <w:t xml:space="preserve"> Check if your numbers add up to more than 12 (e.g., </w:t>
      </w:r>
      <w:r>
        <w:rPr>
          <w:rStyle w:val="VerbatimChar"/>
        </w:rPr>
        <w:t>col-6</w:t>
      </w:r>
      <w:r>
        <w:t xml:space="preserve"> + </w:t>
      </w:r>
      <w:r>
        <w:rPr>
          <w:rStyle w:val="VerbatimChar"/>
        </w:rPr>
        <w:t>col-7</w:t>
      </w:r>
      <w:r>
        <w:t xml:space="preserve"> = 13). That 13th unit must go to a new line.</w:t>
      </w:r>
    </w:p>
    <w:p w14:paraId="1BDD372F" w14:textId="77777777" w:rsidR="00203981" w:rsidRDefault="00000000">
      <w:pPr>
        <w:pStyle w:val="Compact"/>
        <w:numPr>
          <w:ilvl w:val="0"/>
          <w:numId w:val="361"/>
        </w:numPr>
      </w:pPr>
      <w:r>
        <w:rPr>
          <w:b/>
          <w:bCs/>
        </w:rPr>
        <w:t>Mistake (Content Overlap):</w:t>
      </w:r>
    </w:p>
    <w:p w14:paraId="109AD846" w14:textId="77777777" w:rsidR="00203981" w:rsidRDefault="00000000">
      <w:pPr>
        <w:pStyle w:val="Compact"/>
        <w:numPr>
          <w:ilvl w:val="1"/>
          <w:numId w:val="364"/>
        </w:numPr>
      </w:pPr>
      <w:r>
        <w:rPr>
          <w:i/>
          <w:iCs/>
        </w:rPr>
        <w:t>Problem:</w:t>
      </w:r>
      <w:r>
        <w:t xml:space="preserve"> Using </w:t>
      </w:r>
      <w:r>
        <w:rPr>
          <w:rStyle w:val="VerbatimChar"/>
        </w:rPr>
        <w:t>fixed-top</w:t>
      </w:r>
      <w:r>
        <w:t xml:space="preserve"> navbar covers your page title.</w:t>
      </w:r>
    </w:p>
    <w:p w14:paraId="1F67B2E0" w14:textId="77777777" w:rsidR="00203981" w:rsidRDefault="00000000">
      <w:pPr>
        <w:pStyle w:val="Compact"/>
        <w:numPr>
          <w:ilvl w:val="1"/>
          <w:numId w:val="364"/>
        </w:numPr>
      </w:pPr>
      <w:r>
        <w:rPr>
          <w:i/>
          <w:iCs/>
        </w:rPr>
        <w:t>Fix:</w:t>
      </w:r>
      <w:r>
        <w:t xml:space="preserve"> Add </w:t>
      </w:r>
      <w:r>
        <w:rPr>
          <w:rStyle w:val="VerbatimChar"/>
        </w:rPr>
        <w:t>margin-top</w:t>
      </w:r>
      <w:r>
        <w:t xml:space="preserve"> or </w:t>
      </w:r>
      <w:r>
        <w:rPr>
          <w:rStyle w:val="VerbatimChar"/>
        </w:rPr>
        <w:t>padding-top</w:t>
      </w:r>
      <w:r>
        <w:t xml:space="preserve"> to your body, or use </w:t>
      </w:r>
      <w:r>
        <w:rPr>
          <w:rStyle w:val="VerbatimChar"/>
        </w:rPr>
        <w:t>sticky-top</w:t>
      </w:r>
      <w:r>
        <w:t xml:space="preserve"> instead.</w:t>
      </w:r>
    </w:p>
    <w:p w14:paraId="6845ECC0" w14:textId="77777777" w:rsidR="00203981" w:rsidRDefault="00000000">
      <w:pPr>
        <w:pStyle w:val="FirstParagraph"/>
        <w:pBdr>
          <w:bottom w:val="double" w:sz="6" w:space="1" w:color="auto"/>
        </w:pBdr>
      </w:pPr>
      <w:r>
        <w:rPr>
          <w:b/>
          <w:bCs/>
        </w:rPr>
        <w:t>You have now covered the most crucial part of Bootstrap: The Layout System.</w:t>
      </w:r>
    </w:p>
    <w:p w14:paraId="3739F7D5" w14:textId="77777777" w:rsidR="006C32A5" w:rsidRDefault="006C32A5" w:rsidP="006C32A5">
      <w:pPr>
        <w:pStyle w:val="BodyText"/>
      </w:pPr>
    </w:p>
    <w:p w14:paraId="0FA2DF76" w14:textId="77777777" w:rsidR="006C32A5" w:rsidRDefault="006C32A5" w:rsidP="006C32A5">
      <w:pPr>
        <w:pStyle w:val="BodyText"/>
      </w:pPr>
    </w:p>
    <w:p w14:paraId="28A6934B" w14:textId="77777777" w:rsidR="007F7B12" w:rsidRDefault="007F7B12" w:rsidP="006C32A5">
      <w:pPr>
        <w:pStyle w:val="BodyText"/>
      </w:pPr>
    </w:p>
    <w:p w14:paraId="15353594" w14:textId="77777777" w:rsidR="007F7B12" w:rsidRDefault="007F7B12" w:rsidP="006C32A5">
      <w:pPr>
        <w:pStyle w:val="BodyText"/>
      </w:pPr>
    </w:p>
    <w:p w14:paraId="1FA35407" w14:textId="77777777" w:rsidR="007F7B12" w:rsidRDefault="007F7B12" w:rsidP="006C32A5">
      <w:pPr>
        <w:pStyle w:val="BodyText"/>
      </w:pPr>
    </w:p>
    <w:p w14:paraId="14135B4E" w14:textId="77777777" w:rsidR="007F7B12" w:rsidRDefault="007F7B12" w:rsidP="006C32A5">
      <w:pPr>
        <w:pStyle w:val="BodyText"/>
      </w:pPr>
    </w:p>
    <w:p w14:paraId="029758B3" w14:textId="77777777" w:rsidR="007F7B12" w:rsidRDefault="007F7B12" w:rsidP="006C32A5">
      <w:pPr>
        <w:pStyle w:val="BodyText"/>
      </w:pPr>
    </w:p>
    <w:p w14:paraId="403DAE4B" w14:textId="77777777" w:rsidR="007F7B12" w:rsidRDefault="007F7B12" w:rsidP="006C32A5">
      <w:pPr>
        <w:pStyle w:val="BodyText"/>
      </w:pPr>
    </w:p>
    <w:p w14:paraId="4FF6017D" w14:textId="77777777" w:rsidR="007F7B12" w:rsidRDefault="007F7B12" w:rsidP="006C32A5">
      <w:pPr>
        <w:pStyle w:val="BodyText"/>
      </w:pPr>
    </w:p>
    <w:p w14:paraId="4C0FCD3B" w14:textId="77777777" w:rsidR="007F7B12" w:rsidRDefault="007F7B12" w:rsidP="006C32A5">
      <w:pPr>
        <w:pStyle w:val="BodyText"/>
      </w:pPr>
    </w:p>
    <w:p w14:paraId="0180BFC7" w14:textId="77777777" w:rsidR="007F7B12" w:rsidRDefault="007F7B12" w:rsidP="006C32A5">
      <w:pPr>
        <w:pStyle w:val="BodyText"/>
      </w:pPr>
    </w:p>
    <w:p w14:paraId="031DBA25" w14:textId="77777777" w:rsidR="007F7B12" w:rsidRDefault="007F7B12" w:rsidP="006C32A5">
      <w:pPr>
        <w:pStyle w:val="BodyText"/>
      </w:pPr>
    </w:p>
    <w:p w14:paraId="4E8E517D" w14:textId="77777777" w:rsidR="007F7B12" w:rsidRDefault="007F7B12" w:rsidP="006C32A5">
      <w:pPr>
        <w:pStyle w:val="BodyText"/>
      </w:pPr>
    </w:p>
    <w:p w14:paraId="53972A2A" w14:textId="77777777" w:rsidR="007F7B12" w:rsidRDefault="007F7B12" w:rsidP="006C32A5">
      <w:pPr>
        <w:pStyle w:val="BodyText"/>
      </w:pPr>
    </w:p>
    <w:p w14:paraId="5A3ABB7E" w14:textId="77777777" w:rsidR="007F7B12" w:rsidRDefault="007F7B12" w:rsidP="006C32A5">
      <w:pPr>
        <w:pStyle w:val="BodyText"/>
      </w:pPr>
    </w:p>
    <w:p w14:paraId="690B677E" w14:textId="77777777" w:rsidR="007F7B12" w:rsidRDefault="007F7B12" w:rsidP="006C32A5">
      <w:pPr>
        <w:pStyle w:val="BodyText"/>
      </w:pPr>
    </w:p>
    <w:p w14:paraId="6C0148F6" w14:textId="77777777" w:rsidR="007F7B12" w:rsidRDefault="007F7B12" w:rsidP="006C32A5">
      <w:pPr>
        <w:pStyle w:val="BodyText"/>
      </w:pPr>
    </w:p>
    <w:p w14:paraId="5615B360" w14:textId="77777777" w:rsidR="007F7B12" w:rsidRDefault="007F7B12" w:rsidP="006C32A5">
      <w:pPr>
        <w:pStyle w:val="BodyText"/>
      </w:pPr>
    </w:p>
    <w:p w14:paraId="2C2D86BA" w14:textId="77777777" w:rsidR="007F7B12" w:rsidRDefault="007F7B12" w:rsidP="006C32A5">
      <w:pPr>
        <w:pStyle w:val="BodyText"/>
      </w:pPr>
    </w:p>
    <w:p w14:paraId="46B9FEF8" w14:textId="77777777" w:rsidR="007F7B12" w:rsidRDefault="007F7B12" w:rsidP="006C32A5">
      <w:pPr>
        <w:pStyle w:val="BodyText"/>
      </w:pPr>
    </w:p>
    <w:p w14:paraId="4181DCD6" w14:textId="77777777" w:rsidR="007F7B12" w:rsidRDefault="007F7B12" w:rsidP="006C32A5">
      <w:pPr>
        <w:pStyle w:val="BodyText"/>
      </w:pPr>
    </w:p>
    <w:p w14:paraId="1611B3D1" w14:textId="77777777" w:rsidR="007F7B12" w:rsidRDefault="007F7B12" w:rsidP="006C32A5">
      <w:pPr>
        <w:pStyle w:val="BodyText"/>
      </w:pPr>
    </w:p>
    <w:p w14:paraId="739FCBB3" w14:textId="77777777" w:rsidR="007F7B12" w:rsidRDefault="007F7B12" w:rsidP="006C32A5">
      <w:pPr>
        <w:pStyle w:val="BodyText"/>
      </w:pPr>
    </w:p>
    <w:p w14:paraId="3F1D8BEF" w14:textId="77777777" w:rsidR="007F7B12" w:rsidRDefault="007F7B12" w:rsidP="006C32A5">
      <w:pPr>
        <w:pStyle w:val="BodyText"/>
      </w:pPr>
    </w:p>
    <w:p w14:paraId="1DAB2172" w14:textId="77777777" w:rsidR="00203981" w:rsidRDefault="00000000" w:rsidP="007F7B12">
      <w:pPr>
        <w:pStyle w:val="Heading1"/>
        <w:jc w:val="center"/>
      </w:pPr>
      <w:r>
        <w:lastRenderedPageBreak/>
        <w:t>📜 THE MASTER CHEAT SHEET (CSS &amp; Bootstrap)</w:t>
      </w:r>
    </w:p>
    <w:p w14:paraId="492EC930" w14:textId="77777777" w:rsidR="00203981" w:rsidRDefault="00000000">
      <w:pPr>
        <w:pStyle w:val="Heading3"/>
      </w:pPr>
      <w:r>
        <w:rPr>
          <w:b/>
          <w:bCs/>
        </w:rPr>
        <w:t>PART 1: SELECTORS &amp; SPECIFICITY (The Rules)</w:t>
      </w:r>
    </w:p>
    <w:p w14:paraId="22E907D0" w14:textId="77777777" w:rsidR="00203981" w:rsidRDefault="00000000">
      <w:pPr>
        <w:pStyle w:val="Compact"/>
        <w:numPr>
          <w:ilvl w:val="0"/>
          <w:numId w:val="365"/>
        </w:numPr>
      </w:pPr>
      <w:r>
        <w:rPr>
          <w:b/>
          <w:bCs/>
        </w:rPr>
        <w:t>Universal (</w:t>
      </w:r>
      <w:r>
        <w:rPr>
          <w:rStyle w:val="VerbatimChar"/>
          <w:b/>
          <w:bCs/>
        </w:rPr>
        <w:t>*</w:t>
      </w:r>
      <w:r>
        <w:rPr>
          <w:b/>
          <w:bCs/>
        </w:rPr>
        <w:t>)</w:t>
      </w:r>
      <w:r>
        <w:t xml:space="preserve">: Selects </w:t>
      </w:r>
      <w:r>
        <w:rPr>
          <w:i/>
          <w:iCs/>
        </w:rPr>
        <w:t>everything</w:t>
      </w:r>
      <w:r>
        <w:t xml:space="preserve"> (Reset margins/padding).</w:t>
      </w:r>
    </w:p>
    <w:p w14:paraId="60DD7414" w14:textId="77777777" w:rsidR="00203981" w:rsidRDefault="00000000">
      <w:pPr>
        <w:pStyle w:val="Compact"/>
        <w:numPr>
          <w:ilvl w:val="0"/>
          <w:numId w:val="365"/>
        </w:numPr>
      </w:pPr>
      <w:r>
        <w:rPr>
          <w:b/>
          <w:bCs/>
        </w:rPr>
        <w:t>ID (</w:t>
      </w:r>
      <w:r>
        <w:rPr>
          <w:rStyle w:val="VerbatimChar"/>
          <w:b/>
          <w:bCs/>
        </w:rPr>
        <w:t>#name</w:t>
      </w:r>
      <w:r>
        <w:rPr>
          <w:b/>
          <w:bCs/>
        </w:rPr>
        <w:t>)</w:t>
      </w:r>
      <w:r>
        <w:t xml:space="preserve">: The “Social Security Number.” Unique. </w:t>
      </w:r>
      <w:r>
        <w:rPr>
          <w:b/>
          <w:bCs/>
        </w:rPr>
        <w:t>Highest priority</w:t>
      </w:r>
      <w:r>
        <w:t xml:space="preserve"> (100 pts).</w:t>
      </w:r>
    </w:p>
    <w:p w14:paraId="2ABB01FA" w14:textId="77777777" w:rsidR="00203981" w:rsidRDefault="00000000">
      <w:pPr>
        <w:pStyle w:val="Compact"/>
        <w:numPr>
          <w:ilvl w:val="0"/>
          <w:numId w:val="365"/>
        </w:numPr>
      </w:pPr>
      <w:r>
        <w:rPr>
          <w:b/>
          <w:bCs/>
        </w:rPr>
        <w:t>Class (</w:t>
      </w:r>
      <w:r>
        <w:rPr>
          <w:rStyle w:val="VerbatimChar"/>
          <w:b/>
          <w:bCs/>
        </w:rPr>
        <w:t>.name</w:t>
      </w:r>
      <w:r>
        <w:rPr>
          <w:b/>
          <w:bCs/>
        </w:rPr>
        <w:t>)</w:t>
      </w:r>
      <w:r>
        <w:t xml:space="preserve">: The “Uniform.” Many elements can wear it. </w:t>
      </w:r>
      <w:r>
        <w:rPr>
          <w:b/>
          <w:bCs/>
        </w:rPr>
        <w:t>Medium priority</w:t>
      </w:r>
      <w:r>
        <w:t xml:space="preserve"> (10 pts).</w:t>
      </w:r>
    </w:p>
    <w:p w14:paraId="63479E13" w14:textId="77777777" w:rsidR="00203981" w:rsidRDefault="00000000">
      <w:pPr>
        <w:pStyle w:val="Compact"/>
        <w:numPr>
          <w:ilvl w:val="0"/>
          <w:numId w:val="365"/>
        </w:numPr>
      </w:pPr>
      <w:r>
        <w:rPr>
          <w:b/>
          <w:bCs/>
        </w:rPr>
        <w:t>Element (</w:t>
      </w:r>
      <w:r>
        <w:rPr>
          <w:rStyle w:val="VerbatimChar"/>
          <w:b/>
          <w:bCs/>
        </w:rPr>
        <w:t>div</w:t>
      </w:r>
      <w:r>
        <w:rPr>
          <w:b/>
          <w:bCs/>
        </w:rPr>
        <w:t>)</w:t>
      </w:r>
      <w:r>
        <w:t xml:space="preserve">: The “Generic.” Selects all tags. </w:t>
      </w:r>
      <w:r>
        <w:rPr>
          <w:b/>
          <w:bCs/>
        </w:rPr>
        <w:t>Low priority</w:t>
      </w:r>
      <w:r>
        <w:t xml:space="preserve"> (1 pt).</w:t>
      </w:r>
    </w:p>
    <w:p w14:paraId="4D8818F7" w14:textId="77777777" w:rsidR="00203981" w:rsidRDefault="00000000">
      <w:pPr>
        <w:pStyle w:val="Compact"/>
        <w:numPr>
          <w:ilvl w:val="0"/>
          <w:numId w:val="365"/>
        </w:numPr>
      </w:pPr>
      <w:r>
        <w:rPr>
          <w:b/>
          <w:bCs/>
        </w:rPr>
        <w:t>!important</w:t>
      </w:r>
      <w:r>
        <w:t>: The “Nuclear Button.” Overrides everything (Avoid unless necessary).</w:t>
      </w:r>
    </w:p>
    <w:p w14:paraId="7932A24E" w14:textId="77777777" w:rsidR="00203981" w:rsidRDefault="00000000">
      <w:pPr>
        <w:pStyle w:val="BlockText"/>
      </w:pPr>
      <w:r>
        <w:rPr>
          <w:b/>
          <w:bCs/>
        </w:rPr>
        <w:t>💡 Memory Trick: The Scoreboard</w:t>
      </w:r>
      <w:r>
        <w:t xml:space="preserve"> * Inline Style = 1000 pts * ID (#) = 100 pts * Class (.) = 10 pts * Tag (p) = 1 pt * </w:t>
      </w:r>
      <w:r>
        <w:rPr>
          <w:i/>
          <w:iCs/>
        </w:rPr>
        <w:t>(Highest score wins. Ties go to the last written rule.)</w:t>
      </w:r>
    </w:p>
    <w:p w14:paraId="26897DBA" w14:textId="77777777" w:rsidR="00203981" w:rsidRDefault="00000000">
      <w:r>
        <w:pict w14:anchorId="5089DB6C">
          <v:rect id="_x0000_i1027" style="width:0;height:1.5pt" o:hralign="center" o:hrstd="t" o:hr="t"/>
        </w:pict>
      </w:r>
    </w:p>
    <w:p w14:paraId="03A917EC" w14:textId="77777777" w:rsidR="00203981" w:rsidRDefault="00000000">
      <w:pPr>
        <w:pStyle w:val="Heading3"/>
      </w:pPr>
      <w:r>
        <w:rPr>
          <w:b/>
          <w:bCs/>
        </w:rPr>
        <w:t>PART 2: BOX MODEL (The Rectangle)</w:t>
      </w:r>
    </w:p>
    <w:p w14:paraId="090779ED" w14:textId="77777777" w:rsidR="00203981" w:rsidRDefault="00000000">
      <w:pPr>
        <w:pStyle w:val="FirstParagraph"/>
      </w:pPr>
      <w:r>
        <w:t>Every element is a box with 4 layers (from inside out):</w:t>
      </w:r>
    </w:p>
    <w:p w14:paraId="7EDD2D9E" w14:textId="77777777" w:rsidR="00203981" w:rsidRDefault="00000000">
      <w:pPr>
        <w:pStyle w:val="Compact"/>
        <w:numPr>
          <w:ilvl w:val="0"/>
          <w:numId w:val="366"/>
        </w:numPr>
      </w:pPr>
      <w:r>
        <w:rPr>
          <w:b/>
          <w:bCs/>
        </w:rPr>
        <w:t>Content</w:t>
      </w:r>
      <w:r>
        <w:t>: The text/image.</w:t>
      </w:r>
    </w:p>
    <w:p w14:paraId="062C1344" w14:textId="77777777" w:rsidR="00203981" w:rsidRDefault="00000000">
      <w:pPr>
        <w:pStyle w:val="Compact"/>
        <w:numPr>
          <w:ilvl w:val="0"/>
          <w:numId w:val="366"/>
        </w:numPr>
      </w:pPr>
      <w:r>
        <w:rPr>
          <w:b/>
          <w:bCs/>
        </w:rPr>
        <w:t>Padding</w:t>
      </w:r>
      <w:r>
        <w:t xml:space="preserve">: Space </w:t>
      </w:r>
      <w:r>
        <w:rPr>
          <w:i/>
          <w:iCs/>
        </w:rPr>
        <w:t>inside</w:t>
      </w:r>
      <w:r>
        <w:t xml:space="preserve"> the border (The “Winter Coat”).</w:t>
      </w:r>
    </w:p>
    <w:p w14:paraId="63EBDDC2" w14:textId="77777777" w:rsidR="00203981" w:rsidRDefault="00000000">
      <w:pPr>
        <w:pStyle w:val="Compact"/>
        <w:numPr>
          <w:ilvl w:val="0"/>
          <w:numId w:val="366"/>
        </w:numPr>
      </w:pPr>
      <w:r>
        <w:rPr>
          <w:b/>
          <w:bCs/>
        </w:rPr>
        <w:t>Border</w:t>
      </w:r>
      <w:r>
        <w:t>: The visible line.</w:t>
      </w:r>
    </w:p>
    <w:p w14:paraId="6AA7554F" w14:textId="77777777" w:rsidR="00203981" w:rsidRDefault="00000000">
      <w:pPr>
        <w:pStyle w:val="Compact"/>
        <w:numPr>
          <w:ilvl w:val="0"/>
          <w:numId w:val="366"/>
        </w:numPr>
      </w:pPr>
      <w:r>
        <w:rPr>
          <w:b/>
          <w:bCs/>
        </w:rPr>
        <w:t>Margin</w:t>
      </w:r>
      <w:r>
        <w:t xml:space="preserve">: Space </w:t>
      </w:r>
      <w:r>
        <w:rPr>
          <w:i/>
          <w:iCs/>
        </w:rPr>
        <w:t>outside</w:t>
      </w:r>
      <w:r>
        <w:t xml:space="preserve"> the border (The “Social Distancing”).</w:t>
      </w:r>
    </w:p>
    <w:p w14:paraId="30809EE0" w14:textId="77777777" w:rsidR="00203981" w:rsidRDefault="00000000">
      <w:pPr>
        <w:pStyle w:val="BlockText"/>
      </w:pPr>
      <w:r>
        <w:rPr>
          <w:b/>
          <w:bCs/>
        </w:rPr>
        <w:t>💡 Memory Trick: TRouBLe (Clockwise Rule)</w:t>
      </w:r>
      <w:r>
        <w:t xml:space="preserve"> If you see 4 values: </w:t>
      </w:r>
      <w:r>
        <w:rPr>
          <w:rStyle w:val="VerbatimChar"/>
        </w:rPr>
        <w:t>margin: 10px 20px 30px 40px;</w:t>
      </w:r>
      <w:r>
        <w:t xml:space="preserve"> * </w:t>
      </w:r>
      <w:r>
        <w:rPr>
          <w:b/>
          <w:bCs/>
        </w:rPr>
        <w:t>T</w:t>
      </w:r>
      <w:r>
        <w:t xml:space="preserve">op (10) * </w:t>
      </w:r>
      <w:r>
        <w:rPr>
          <w:b/>
          <w:bCs/>
        </w:rPr>
        <w:t>R</w:t>
      </w:r>
      <w:r>
        <w:t xml:space="preserve">ight (20) * </w:t>
      </w:r>
      <w:r>
        <w:rPr>
          <w:b/>
          <w:bCs/>
        </w:rPr>
        <w:t>B</w:t>
      </w:r>
      <w:r>
        <w:t xml:space="preserve">ottom (30) * </w:t>
      </w:r>
      <w:r>
        <w:rPr>
          <w:b/>
          <w:bCs/>
        </w:rPr>
        <w:t>L</w:t>
      </w:r>
      <w:r>
        <w:t>eft (40)</w:t>
      </w:r>
    </w:p>
    <w:p w14:paraId="515BD5C9" w14:textId="77777777" w:rsidR="00203981" w:rsidRDefault="00000000">
      <w:r>
        <w:pict w14:anchorId="53B39886">
          <v:rect id="_x0000_i1028" style="width:0;height:1.5pt" o:hralign="center" o:hrstd="t" o:hr="t"/>
        </w:pict>
      </w:r>
    </w:p>
    <w:p w14:paraId="4B2554C3" w14:textId="77777777" w:rsidR="00203981" w:rsidRDefault="00000000">
      <w:pPr>
        <w:pStyle w:val="Heading3"/>
      </w:pPr>
      <w:r>
        <w:rPr>
          <w:b/>
          <w:bCs/>
        </w:rPr>
        <w:t>PART 3: UNITS &amp; TYPOGRAPHY</w:t>
      </w:r>
    </w:p>
    <w:p w14:paraId="7231A763" w14:textId="77777777" w:rsidR="00203981" w:rsidRDefault="00000000">
      <w:pPr>
        <w:pStyle w:val="Compact"/>
        <w:numPr>
          <w:ilvl w:val="0"/>
          <w:numId w:val="367"/>
        </w:numPr>
      </w:pPr>
      <w:r>
        <w:rPr>
          <w:b/>
          <w:bCs/>
        </w:rPr>
        <w:t>px</w:t>
      </w:r>
      <w:r>
        <w:t>: Fixed pixels. Stiff.</w:t>
      </w:r>
    </w:p>
    <w:p w14:paraId="75EF660A" w14:textId="77777777" w:rsidR="00203981" w:rsidRDefault="00000000">
      <w:pPr>
        <w:pStyle w:val="Compact"/>
        <w:numPr>
          <w:ilvl w:val="0"/>
          <w:numId w:val="367"/>
        </w:numPr>
      </w:pPr>
      <w:r>
        <w:rPr>
          <w:b/>
          <w:bCs/>
        </w:rPr>
        <w:t>%</w:t>
      </w:r>
      <w:r>
        <w:t xml:space="preserve">: Relative to </w:t>
      </w:r>
      <w:r>
        <w:rPr>
          <w:b/>
          <w:bCs/>
        </w:rPr>
        <w:t>Parent’s</w:t>
      </w:r>
      <w:r>
        <w:t xml:space="preserve"> width.</w:t>
      </w:r>
    </w:p>
    <w:p w14:paraId="7C2A8F2E" w14:textId="77777777" w:rsidR="00203981" w:rsidRDefault="00000000">
      <w:pPr>
        <w:pStyle w:val="Compact"/>
        <w:numPr>
          <w:ilvl w:val="0"/>
          <w:numId w:val="367"/>
        </w:numPr>
      </w:pPr>
      <w:r>
        <w:rPr>
          <w:b/>
          <w:bCs/>
        </w:rPr>
        <w:t>em</w:t>
      </w:r>
      <w:r>
        <w:t xml:space="preserve">: Relative to </w:t>
      </w:r>
      <w:r>
        <w:rPr>
          <w:b/>
          <w:bCs/>
        </w:rPr>
        <w:t>Parent’s</w:t>
      </w:r>
      <w:r>
        <w:t xml:space="preserve"> font-size (Dangerous: “Snowball Effect”).</w:t>
      </w:r>
    </w:p>
    <w:p w14:paraId="07C3DA2A" w14:textId="77777777" w:rsidR="00203981" w:rsidRDefault="00000000">
      <w:pPr>
        <w:pStyle w:val="Compact"/>
        <w:numPr>
          <w:ilvl w:val="0"/>
          <w:numId w:val="367"/>
        </w:numPr>
      </w:pPr>
      <w:r>
        <w:rPr>
          <w:b/>
          <w:bCs/>
        </w:rPr>
        <w:t>rem</w:t>
      </w:r>
      <w:r>
        <w:t xml:space="preserve">: Relative to </w:t>
      </w:r>
      <w:r>
        <w:rPr>
          <w:b/>
          <w:bCs/>
        </w:rPr>
        <w:t>Root (HTML)</w:t>
      </w:r>
      <w:r>
        <w:t xml:space="preserve"> font-size (Safe: Stable).</w:t>
      </w:r>
    </w:p>
    <w:p w14:paraId="7F9539DF" w14:textId="77777777" w:rsidR="00203981" w:rsidRDefault="00000000">
      <w:pPr>
        <w:pStyle w:val="BlockText"/>
      </w:pPr>
      <w:r>
        <w:rPr>
          <w:b/>
          <w:bCs/>
        </w:rPr>
        <w:t>💡 Trick:</w:t>
      </w:r>
      <w:r>
        <w:t xml:space="preserve"> Use </w:t>
      </w:r>
      <w:r>
        <w:rPr>
          <w:b/>
          <w:bCs/>
        </w:rPr>
        <w:t>rem</w:t>
      </w:r>
      <w:r>
        <w:t xml:space="preserve"> for Font Size, </w:t>
      </w:r>
      <w:r>
        <w:rPr>
          <w:b/>
          <w:bCs/>
        </w:rPr>
        <w:t>%</w:t>
      </w:r>
      <w:r>
        <w:t xml:space="preserve"> for Widths, </w:t>
      </w:r>
      <w:r>
        <w:rPr>
          <w:b/>
          <w:bCs/>
        </w:rPr>
        <w:t>px</w:t>
      </w:r>
      <w:r>
        <w:t xml:space="preserve"> for Borders.</w:t>
      </w:r>
    </w:p>
    <w:p w14:paraId="1ADA1E32" w14:textId="77777777" w:rsidR="00203981" w:rsidRDefault="00000000">
      <w:r>
        <w:pict w14:anchorId="2BEF21CD">
          <v:rect id="_x0000_i1029" style="width:0;height:1.5pt" o:hralign="center" o:hrstd="t" o:hr="t"/>
        </w:pict>
      </w:r>
    </w:p>
    <w:p w14:paraId="3CC51325" w14:textId="77777777" w:rsidR="00203981" w:rsidRDefault="00000000">
      <w:pPr>
        <w:pStyle w:val="Heading3"/>
      </w:pPr>
      <w:r>
        <w:rPr>
          <w:b/>
          <w:bCs/>
        </w:rPr>
        <w:t>PART 4: POSITIONING (Gravity)</w:t>
      </w:r>
    </w:p>
    <w:p w14:paraId="6F7C4802" w14:textId="77777777" w:rsidR="00203981" w:rsidRDefault="00000000">
      <w:pPr>
        <w:pStyle w:val="Compact"/>
        <w:numPr>
          <w:ilvl w:val="0"/>
          <w:numId w:val="368"/>
        </w:numPr>
      </w:pPr>
      <w:r>
        <w:rPr>
          <w:b/>
          <w:bCs/>
        </w:rPr>
        <w:t>Static</w:t>
      </w:r>
      <w:r>
        <w:t>: Default. Stuck in flow. Ignores Top/Left.</w:t>
      </w:r>
    </w:p>
    <w:p w14:paraId="0DE35F34" w14:textId="77777777" w:rsidR="00203981" w:rsidRDefault="00000000">
      <w:pPr>
        <w:pStyle w:val="Compact"/>
        <w:numPr>
          <w:ilvl w:val="0"/>
          <w:numId w:val="368"/>
        </w:numPr>
      </w:pPr>
      <w:r>
        <w:rPr>
          <w:b/>
          <w:bCs/>
        </w:rPr>
        <w:t>Relative</w:t>
      </w:r>
      <w:r>
        <w:t>: “Ghost.” Moves visually, but leaves its empty space behind.</w:t>
      </w:r>
    </w:p>
    <w:p w14:paraId="66C805B6" w14:textId="77777777" w:rsidR="00203981" w:rsidRDefault="00000000">
      <w:pPr>
        <w:pStyle w:val="Compact"/>
        <w:numPr>
          <w:ilvl w:val="0"/>
          <w:numId w:val="368"/>
        </w:numPr>
      </w:pPr>
      <w:r>
        <w:rPr>
          <w:b/>
          <w:bCs/>
        </w:rPr>
        <w:t>Absolute</w:t>
      </w:r>
      <w:r>
        <w:t xml:space="preserve">: “Rebel.” Flies out of flow. Looks for nearest </w:t>
      </w:r>
      <w:r>
        <w:rPr>
          <w:rStyle w:val="VerbatimChar"/>
        </w:rPr>
        <w:t>relative</w:t>
      </w:r>
      <w:r>
        <w:t xml:space="preserve"> parent (or </w:t>
      </w:r>
      <w:r>
        <w:rPr>
          <w:rStyle w:val="VerbatimChar"/>
        </w:rPr>
        <w:t>body</w:t>
      </w:r>
      <w:r>
        <w:t>).</w:t>
      </w:r>
    </w:p>
    <w:p w14:paraId="228FFD52" w14:textId="77777777" w:rsidR="00203981" w:rsidRDefault="00000000">
      <w:pPr>
        <w:pStyle w:val="Compact"/>
        <w:numPr>
          <w:ilvl w:val="0"/>
          <w:numId w:val="368"/>
        </w:numPr>
      </w:pPr>
      <w:r>
        <w:rPr>
          <w:b/>
          <w:bCs/>
        </w:rPr>
        <w:t>Fixed</w:t>
      </w:r>
      <w:r>
        <w:t>: “Sticker.” Glued to the screen (Viewport). Stays when scrolling.</w:t>
      </w:r>
    </w:p>
    <w:p w14:paraId="08F60357" w14:textId="77777777" w:rsidR="00203981" w:rsidRDefault="00000000">
      <w:pPr>
        <w:pStyle w:val="Compact"/>
        <w:numPr>
          <w:ilvl w:val="0"/>
          <w:numId w:val="368"/>
        </w:numPr>
      </w:pPr>
      <w:r>
        <w:rPr>
          <w:b/>
          <w:bCs/>
        </w:rPr>
        <w:t>Sticky</w:t>
      </w:r>
      <w:r>
        <w:t xml:space="preserve">: Acts </w:t>
      </w:r>
      <w:r>
        <w:rPr>
          <w:rStyle w:val="VerbatimChar"/>
        </w:rPr>
        <w:t>relative</w:t>
      </w:r>
      <w:r>
        <w:t xml:space="preserve"> until you scroll past it, then becomes </w:t>
      </w:r>
      <w:r>
        <w:rPr>
          <w:rStyle w:val="VerbatimChar"/>
        </w:rPr>
        <w:t>fixed</w:t>
      </w:r>
      <w:r>
        <w:t>.</w:t>
      </w:r>
    </w:p>
    <w:p w14:paraId="60EADE32" w14:textId="77777777" w:rsidR="00203981" w:rsidRDefault="00000000">
      <w:pPr>
        <w:pStyle w:val="BlockText"/>
      </w:pPr>
      <w:r>
        <w:rPr>
          <w:b/>
          <w:bCs/>
        </w:rPr>
        <w:t>💡 The Golden Rule:</w:t>
      </w:r>
      <w:r>
        <w:t xml:space="preserve"> If you use </w:t>
      </w:r>
      <w:r>
        <w:rPr>
          <w:rStyle w:val="VerbatimChar"/>
        </w:rPr>
        <w:t>position: absolute</w:t>
      </w:r>
      <w:r>
        <w:t xml:space="preserve"> on a child, you </w:t>
      </w:r>
      <w:r>
        <w:rPr>
          <w:b/>
          <w:bCs/>
        </w:rPr>
        <w:t>MUST</w:t>
      </w:r>
      <w:r>
        <w:t xml:space="preserve"> put </w:t>
      </w:r>
      <w:r>
        <w:rPr>
          <w:rStyle w:val="VerbatimChar"/>
        </w:rPr>
        <w:t>position: relative</w:t>
      </w:r>
      <w:r>
        <w:t xml:space="preserve"> on the Parent. Otherwise, the child flies away to the top of the page.</w:t>
      </w:r>
    </w:p>
    <w:p w14:paraId="2D5B09D8" w14:textId="77777777" w:rsidR="00203981" w:rsidRDefault="00000000">
      <w:r>
        <w:pict w14:anchorId="0FF07624">
          <v:rect id="_x0000_i1030" style="width:0;height:1.5pt" o:hralign="center" o:hrstd="t" o:hr="t"/>
        </w:pict>
      </w:r>
    </w:p>
    <w:p w14:paraId="1895699B" w14:textId="77777777" w:rsidR="00203981" w:rsidRDefault="00000000">
      <w:pPr>
        <w:pStyle w:val="Heading3"/>
      </w:pPr>
      <w:r>
        <w:rPr>
          <w:b/>
          <w:bCs/>
        </w:rPr>
        <w:t>PART 5: FLEXBOX (1D Layout)</w:t>
      </w:r>
    </w:p>
    <w:p w14:paraId="37011362" w14:textId="77777777" w:rsidR="00203981" w:rsidRDefault="00000000">
      <w:pPr>
        <w:pStyle w:val="Compact"/>
        <w:numPr>
          <w:ilvl w:val="0"/>
          <w:numId w:val="369"/>
        </w:numPr>
      </w:pPr>
      <w:r>
        <w:rPr>
          <w:b/>
          <w:bCs/>
        </w:rPr>
        <w:t>Enable</w:t>
      </w:r>
      <w:r>
        <w:t xml:space="preserve">: </w:t>
      </w:r>
      <w:r>
        <w:rPr>
          <w:rStyle w:val="VerbatimChar"/>
        </w:rPr>
        <w:t>display: flex;</w:t>
      </w:r>
      <w:r>
        <w:t xml:space="preserve"> (On Parent).</w:t>
      </w:r>
    </w:p>
    <w:p w14:paraId="3F5179A8" w14:textId="77777777" w:rsidR="00203981" w:rsidRDefault="00000000">
      <w:pPr>
        <w:pStyle w:val="Compact"/>
        <w:numPr>
          <w:ilvl w:val="0"/>
          <w:numId w:val="369"/>
        </w:numPr>
      </w:pPr>
      <w:r>
        <w:rPr>
          <w:b/>
          <w:bCs/>
        </w:rPr>
        <w:lastRenderedPageBreak/>
        <w:t>Direction</w:t>
      </w:r>
      <w:r>
        <w:t>:</w:t>
      </w:r>
    </w:p>
    <w:p w14:paraId="33B500D1" w14:textId="77777777" w:rsidR="00203981" w:rsidRDefault="00000000">
      <w:pPr>
        <w:pStyle w:val="Compact"/>
        <w:numPr>
          <w:ilvl w:val="1"/>
          <w:numId w:val="370"/>
        </w:numPr>
      </w:pPr>
      <w:r>
        <w:rPr>
          <w:rStyle w:val="VerbatimChar"/>
        </w:rPr>
        <w:t>row</w:t>
      </w:r>
      <w:r>
        <w:t xml:space="preserve"> (Default): Left ➔ Right.</w:t>
      </w:r>
    </w:p>
    <w:p w14:paraId="41ED2326" w14:textId="77777777" w:rsidR="00203981" w:rsidRDefault="00000000">
      <w:pPr>
        <w:pStyle w:val="Compact"/>
        <w:numPr>
          <w:ilvl w:val="1"/>
          <w:numId w:val="370"/>
        </w:numPr>
      </w:pPr>
      <w:r>
        <w:rPr>
          <w:rStyle w:val="VerbatimChar"/>
        </w:rPr>
        <w:t>column</w:t>
      </w:r>
      <w:r>
        <w:t>: Top ➔ Bottom.</w:t>
      </w:r>
    </w:p>
    <w:p w14:paraId="416A3EBF" w14:textId="77777777" w:rsidR="00203981" w:rsidRDefault="00000000">
      <w:pPr>
        <w:pStyle w:val="Compact"/>
        <w:numPr>
          <w:ilvl w:val="0"/>
          <w:numId w:val="369"/>
        </w:numPr>
      </w:pPr>
      <w:r>
        <w:rPr>
          <w:b/>
          <w:bCs/>
        </w:rPr>
        <w:t>Main Axis (Justify-Content)</w:t>
      </w:r>
      <w:r>
        <w:t>: Moves items along the flow (e.g., Left/Right).</w:t>
      </w:r>
    </w:p>
    <w:p w14:paraId="23F60C57" w14:textId="77777777" w:rsidR="00203981" w:rsidRDefault="00000000">
      <w:pPr>
        <w:pStyle w:val="Compact"/>
        <w:numPr>
          <w:ilvl w:val="1"/>
          <w:numId w:val="371"/>
        </w:numPr>
      </w:pPr>
      <w:r>
        <w:rPr>
          <w:rStyle w:val="VerbatimChar"/>
        </w:rPr>
        <w:t>center</w:t>
      </w:r>
      <w:r>
        <w:t xml:space="preserve">, </w:t>
      </w:r>
      <w:r>
        <w:rPr>
          <w:rStyle w:val="VerbatimChar"/>
        </w:rPr>
        <w:t>space-between</w:t>
      </w:r>
      <w:r>
        <w:t xml:space="preserve"> (Edges), </w:t>
      </w:r>
      <w:r>
        <w:rPr>
          <w:rStyle w:val="VerbatimChar"/>
        </w:rPr>
        <w:t>space-around</w:t>
      </w:r>
      <w:r>
        <w:t xml:space="preserve">, </w:t>
      </w:r>
      <w:r>
        <w:rPr>
          <w:rStyle w:val="VerbatimChar"/>
        </w:rPr>
        <w:t>space-evenly</w:t>
      </w:r>
      <w:r>
        <w:t>.</w:t>
      </w:r>
    </w:p>
    <w:p w14:paraId="31442F1D" w14:textId="77777777" w:rsidR="00203981" w:rsidRDefault="00000000">
      <w:pPr>
        <w:pStyle w:val="Compact"/>
        <w:numPr>
          <w:ilvl w:val="0"/>
          <w:numId w:val="369"/>
        </w:numPr>
      </w:pPr>
      <w:r>
        <w:rPr>
          <w:b/>
          <w:bCs/>
        </w:rPr>
        <w:t>Cross Axis (Align-Items)</w:t>
      </w:r>
      <w:r>
        <w:t>: Moves items perpendicular (e.g., Up/Down).</w:t>
      </w:r>
    </w:p>
    <w:p w14:paraId="1FD02648" w14:textId="77777777" w:rsidR="00203981" w:rsidRDefault="00000000">
      <w:pPr>
        <w:pStyle w:val="Compact"/>
        <w:numPr>
          <w:ilvl w:val="1"/>
          <w:numId w:val="372"/>
        </w:numPr>
      </w:pPr>
      <w:r>
        <w:rPr>
          <w:rStyle w:val="VerbatimChar"/>
        </w:rPr>
        <w:t>center</w:t>
      </w:r>
      <w:r>
        <w:t xml:space="preserve">, </w:t>
      </w:r>
      <w:r>
        <w:rPr>
          <w:rStyle w:val="VerbatimChar"/>
        </w:rPr>
        <w:t>stretch</w:t>
      </w:r>
      <w:r>
        <w:t xml:space="preserve">, </w:t>
      </w:r>
      <w:r>
        <w:rPr>
          <w:rStyle w:val="VerbatimChar"/>
        </w:rPr>
        <w:t>flex-start</w:t>
      </w:r>
      <w:r>
        <w:t xml:space="preserve">, </w:t>
      </w:r>
      <w:r>
        <w:rPr>
          <w:rStyle w:val="VerbatimChar"/>
        </w:rPr>
        <w:t>flex-end</w:t>
      </w:r>
      <w:r>
        <w:t>.</w:t>
      </w:r>
    </w:p>
    <w:p w14:paraId="0F595B38" w14:textId="77777777" w:rsidR="00203981" w:rsidRDefault="00000000">
      <w:pPr>
        <w:pStyle w:val="BlockText"/>
      </w:pPr>
      <w:r>
        <w:rPr>
          <w:b/>
          <w:bCs/>
        </w:rPr>
        <w:t>💡 Cheat Code:</w:t>
      </w:r>
      <w:r>
        <w:t xml:space="preserve"> * </w:t>
      </w:r>
      <w:r>
        <w:rPr>
          <w:b/>
          <w:bCs/>
        </w:rPr>
        <w:t>Center PERFECTLY</w:t>
      </w:r>
      <w:r>
        <w:t xml:space="preserve">: </w:t>
      </w:r>
      <w:r>
        <w:rPr>
          <w:rStyle w:val="VerbatimChar"/>
        </w:rPr>
        <w:t>display: flex; justify-content: center; align-items: center;</w:t>
      </w:r>
    </w:p>
    <w:p w14:paraId="720D3C9F" w14:textId="77777777" w:rsidR="00203981" w:rsidRDefault="00000000">
      <w:r>
        <w:pict w14:anchorId="16F0ED31">
          <v:rect id="_x0000_i1031" style="width:0;height:1.5pt" o:hralign="center" o:hrstd="t" o:hr="t"/>
        </w:pict>
      </w:r>
    </w:p>
    <w:p w14:paraId="00DB9255" w14:textId="77777777" w:rsidR="00203981" w:rsidRDefault="00000000">
      <w:pPr>
        <w:pStyle w:val="Heading3"/>
      </w:pPr>
      <w:r>
        <w:rPr>
          <w:b/>
          <w:bCs/>
        </w:rPr>
        <w:t>PART 6: GRID (2D Layout)</w:t>
      </w:r>
    </w:p>
    <w:p w14:paraId="02897005" w14:textId="77777777" w:rsidR="00203981" w:rsidRDefault="00000000">
      <w:pPr>
        <w:pStyle w:val="Compact"/>
        <w:numPr>
          <w:ilvl w:val="0"/>
          <w:numId w:val="373"/>
        </w:numPr>
      </w:pPr>
      <w:r>
        <w:rPr>
          <w:b/>
          <w:bCs/>
        </w:rPr>
        <w:t>Enable</w:t>
      </w:r>
      <w:r>
        <w:t xml:space="preserve">: </w:t>
      </w:r>
      <w:r>
        <w:rPr>
          <w:rStyle w:val="VerbatimChar"/>
        </w:rPr>
        <w:t>display: grid;</w:t>
      </w:r>
    </w:p>
    <w:p w14:paraId="6D9B1893" w14:textId="77777777" w:rsidR="00203981" w:rsidRDefault="00000000">
      <w:pPr>
        <w:pStyle w:val="Compact"/>
        <w:numPr>
          <w:ilvl w:val="0"/>
          <w:numId w:val="373"/>
        </w:numPr>
      </w:pPr>
      <w:r>
        <w:rPr>
          <w:b/>
          <w:bCs/>
        </w:rPr>
        <w:t>Columns</w:t>
      </w:r>
      <w:r>
        <w:t xml:space="preserve">: </w:t>
      </w:r>
      <w:r>
        <w:rPr>
          <w:rStyle w:val="VerbatimChar"/>
        </w:rPr>
        <w:t>grid-template-columns: 100px 200px;</w:t>
      </w:r>
      <w:r>
        <w:t xml:space="preserve"> (Fixed).</w:t>
      </w:r>
    </w:p>
    <w:p w14:paraId="720AC3E8" w14:textId="77777777" w:rsidR="00203981" w:rsidRDefault="00000000">
      <w:pPr>
        <w:pStyle w:val="Compact"/>
        <w:numPr>
          <w:ilvl w:val="0"/>
          <w:numId w:val="373"/>
        </w:numPr>
      </w:pPr>
      <w:r>
        <w:rPr>
          <w:b/>
          <w:bCs/>
        </w:rPr>
        <w:t>The Magic Unit (</w:t>
      </w:r>
      <w:r>
        <w:rPr>
          <w:rStyle w:val="VerbatimChar"/>
          <w:b/>
          <w:bCs/>
        </w:rPr>
        <w:t>fr</w:t>
      </w:r>
      <w:r>
        <w:rPr>
          <w:b/>
          <w:bCs/>
        </w:rPr>
        <w:t>)</w:t>
      </w:r>
      <w:r>
        <w:t xml:space="preserve">: </w:t>
      </w:r>
      <w:r>
        <w:rPr>
          <w:rStyle w:val="VerbatimChar"/>
        </w:rPr>
        <w:t>1fr 1fr</w:t>
      </w:r>
      <w:r>
        <w:t xml:space="preserve"> (Two equal halves).</w:t>
      </w:r>
    </w:p>
    <w:p w14:paraId="220AA095" w14:textId="77777777" w:rsidR="00203981" w:rsidRDefault="00000000">
      <w:pPr>
        <w:pStyle w:val="Compact"/>
        <w:numPr>
          <w:ilvl w:val="0"/>
          <w:numId w:val="373"/>
        </w:numPr>
      </w:pPr>
      <w:r>
        <w:rPr>
          <w:b/>
          <w:bCs/>
        </w:rPr>
        <w:t>Repeat</w:t>
      </w:r>
      <w:r>
        <w:t xml:space="preserve">: </w:t>
      </w:r>
      <w:r>
        <w:rPr>
          <w:rStyle w:val="VerbatimChar"/>
        </w:rPr>
        <w:t>repeat(12, 1fr)</w:t>
      </w:r>
      <w:r>
        <w:t xml:space="preserve"> (Create 12 equal columns instantly).</w:t>
      </w:r>
    </w:p>
    <w:p w14:paraId="0CBF2D01" w14:textId="77777777" w:rsidR="00203981" w:rsidRDefault="00000000">
      <w:pPr>
        <w:pStyle w:val="Compact"/>
        <w:numPr>
          <w:ilvl w:val="0"/>
          <w:numId w:val="373"/>
        </w:numPr>
      </w:pPr>
      <w:r>
        <w:rPr>
          <w:b/>
          <w:bCs/>
        </w:rPr>
        <w:t>Spanning</w:t>
      </w:r>
      <w:r>
        <w:t>:</w:t>
      </w:r>
    </w:p>
    <w:p w14:paraId="1D2E2DAC" w14:textId="77777777" w:rsidR="00203981" w:rsidRDefault="00000000">
      <w:pPr>
        <w:pStyle w:val="Compact"/>
        <w:numPr>
          <w:ilvl w:val="1"/>
          <w:numId w:val="374"/>
        </w:numPr>
      </w:pPr>
      <w:r>
        <w:rPr>
          <w:rStyle w:val="VerbatimChar"/>
        </w:rPr>
        <w:t>grid-column: 1 / 4</w:t>
      </w:r>
      <w:r>
        <w:t xml:space="preserve"> (Start line 1, End line 4 -&gt; Spans 3 cols).</w:t>
      </w:r>
    </w:p>
    <w:p w14:paraId="0F9ADCB4" w14:textId="77777777" w:rsidR="00203981" w:rsidRDefault="00000000">
      <w:pPr>
        <w:pStyle w:val="Compact"/>
        <w:numPr>
          <w:ilvl w:val="1"/>
          <w:numId w:val="374"/>
        </w:numPr>
      </w:pPr>
      <w:r>
        <w:rPr>
          <w:rStyle w:val="VerbatimChar"/>
        </w:rPr>
        <w:t>grid-row: span 2</w:t>
      </w:r>
      <w:r>
        <w:t xml:space="preserve"> (Take up 2 rows).</w:t>
      </w:r>
    </w:p>
    <w:p w14:paraId="4311A83A" w14:textId="77777777" w:rsidR="00203981" w:rsidRDefault="00000000">
      <w:r>
        <w:pict w14:anchorId="33C8276D">
          <v:rect id="_x0000_i1032" style="width:0;height:1.5pt" o:hralign="center" o:hrstd="t" o:hr="t"/>
        </w:pict>
      </w:r>
    </w:p>
    <w:p w14:paraId="176F93D0" w14:textId="77777777" w:rsidR="00203981" w:rsidRDefault="00000000">
      <w:pPr>
        <w:pStyle w:val="Heading3"/>
      </w:pPr>
      <w:r>
        <w:rPr>
          <w:b/>
          <w:bCs/>
        </w:rPr>
        <w:t>PART 7: VISUALS &amp; LAYERS</w:t>
      </w:r>
    </w:p>
    <w:p w14:paraId="2E8644C4" w14:textId="77777777" w:rsidR="00203981" w:rsidRDefault="00000000">
      <w:pPr>
        <w:pStyle w:val="Compact"/>
        <w:numPr>
          <w:ilvl w:val="0"/>
          <w:numId w:val="375"/>
        </w:numPr>
      </w:pPr>
      <w:r>
        <w:rPr>
          <w:b/>
          <w:bCs/>
        </w:rPr>
        <w:t>Opacity</w:t>
      </w:r>
      <w:r>
        <w:t xml:space="preserve">: </w:t>
      </w:r>
      <w:r>
        <w:rPr>
          <w:rStyle w:val="VerbatimChar"/>
        </w:rPr>
        <w:t>0</w:t>
      </w:r>
      <w:r>
        <w:t xml:space="preserve"> (Hidden) to </w:t>
      </w:r>
      <w:r>
        <w:rPr>
          <w:rStyle w:val="VerbatimChar"/>
        </w:rPr>
        <w:t>1</w:t>
      </w:r>
      <w:r>
        <w:t xml:space="preserve"> (Visible). Fades </w:t>
      </w:r>
      <w:r>
        <w:rPr>
          <w:i/>
          <w:iCs/>
        </w:rPr>
        <w:t>everything</w:t>
      </w:r>
      <w:r>
        <w:t xml:space="preserve"> (even text).</w:t>
      </w:r>
    </w:p>
    <w:p w14:paraId="7008E180" w14:textId="77777777" w:rsidR="00203981" w:rsidRDefault="00000000">
      <w:pPr>
        <w:pStyle w:val="Compact"/>
        <w:numPr>
          <w:ilvl w:val="0"/>
          <w:numId w:val="375"/>
        </w:numPr>
      </w:pPr>
      <w:r>
        <w:rPr>
          <w:b/>
          <w:bCs/>
        </w:rPr>
        <w:t>RGBA</w:t>
      </w:r>
      <w:r>
        <w:t xml:space="preserve">: </w:t>
      </w:r>
      <w:r>
        <w:rPr>
          <w:rStyle w:val="VerbatimChar"/>
        </w:rPr>
        <w:t>rgba(0,0,0, 0.5)</w:t>
      </w:r>
      <w:r>
        <w:t xml:space="preserve"> Fades </w:t>
      </w:r>
      <w:r>
        <w:rPr>
          <w:i/>
          <w:iCs/>
        </w:rPr>
        <w:t>only</w:t>
      </w:r>
      <w:r>
        <w:t xml:space="preserve"> the background color. Text stays sharp.</w:t>
      </w:r>
    </w:p>
    <w:p w14:paraId="1FBFE496" w14:textId="77777777" w:rsidR="00203981" w:rsidRDefault="00000000">
      <w:pPr>
        <w:pStyle w:val="Compact"/>
        <w:numPr>
          <w:ilvl w:val="0"/>
          <w:numId w:val="375"/>
        </w:numPr>
      </w:pPr>
      <w:r>
        <w:rPr>
          <w:b/>
          <w:bCs/>
        </w:rPr>
        <w:t>Z-Index</w:t>
      </w:r>
      <w:r>
        <w:t>: Higher number = Closer to your face.</w:t>
      </w:r>
    </w:p>
    <w:p w14:paraId="1FB1165A" w14:textId="77777777" w:rsidR="00203981" w:rsidRDefault="00000000">
      <w:pPr>
        <w:pStyle w:val="Compact"/>
        <w:numPr>
          <w:ilvl w:val="1"/>
          <w:numId w:val="376"/>
        </w:numPr>
      </w:pPr>
      <w:r>
        <w:rPr>
          <w:i/>
          <w:iCs/>
        </w:rPr>
        <w:t>Requirement:</w:t>
      </w:r>
      <w:r>
        <w:t xml:space="preserve"> Only works if </w:t>
      </w:r>
      <w:r>
        <w:rPr>
          <w:rStyle w:val="VerbatimChar"/>
        </w:rPr>
        <w:t>position</w:t>
      </w:r>
      <w:r>
        <w:t xml:space="preserve"> is </w:t>
      </w:r>
      <w:r>
        <w:rPr>
          <w:b/>
          <w:bCs/>
        </w:rPr>
        <w:t>NOT</w:t>
      </w:r>
      <w:r>
        <w:t xml:space="preserve"> static.</w:t>
      </w:r>
    </w:p>
    <w:p w14:paraId="67B33596" w14:textId="77777777" w:rsidR="00203981" w:rsidRDefault="00000000">
      <w:r>
        <w:pict w14:anchorId="209D4409">
          <v:rect id="_x0000_i1033" style="width:0;height:1.5pt" o:hralign="center" o:hrstd="t" o:hr="t"/>
        </w:pict>
      </w:r>
    </w:p>
    <w:p w14:paraId="611BB2DA" w14:textId="77777777" w:rsidR="00203981" w:rsidRDefault="00000000">
      <w:pPr>
        <w:pStyle w:val="Heading3"/>
      </w:pPr>
      <w:r>
        <w:rPr>
          <w:b/>
          <w:bCs/>
        </w:rPr>
        <w:t>PART 8: BOOTSTRAP (The Framework)</w:t>
      </w:r>
    </w:p>
    <w:p w14:paraId="7EA93C98" w14:textId="77777777" w:rsidR="00203981" w:rsidRDefault="00000000">
      <w:pPr>
        <w:pStyle w:val="Compact"/>
        <w:numPr>
          <w:ilvl w:val="0"/>
          <w:numId w:val="377"/>
        </w:numPr>
      </w:pPr>
      <w:r>
        <w:rPr>
          <w:b/>
          <w:bCs/>
        </w:rPr>
        <w:t>Grid System</w:t>
      </w:r>
      <w:r>
        <w:t xml:space="preserve">: The magic number is </w:t>
      </w:r>
      <w:r>
        <w:rPr>
          <w:b/>
          <w:bCs/>
        </w:rPr>
        <w:t>12</w:t>
      </w:r>
      <w:r>
        <w:t>.</w:t>
      </w:r>
    </w:p>
    <w:p w14:paraId="3D868689" w14:textId="77777777" w:rsidR="00203981" w:rsidRDefault="00000000">
      <w:pPr>
        <w:pStyle w:val="Compact"/>
        <w:numPr>
          <w:ilvl w:val="1"/>
          <w:numId w:val="378"/>
        </w:numPr>
      </w:pPr>
      <w:r>
        <w:rPr>
          <w:rStyle w:val="VerbatimChar"/>
        </w:rPr>
        <w:t>col-6</w:t>
      </w:r>
      <w:r>
        <w:t xml:space="preserve"> + </w:t>
      </w:r>
      <w:r>
        <w:rPr>
          <w:rStyle w:val="VerbatimChar"/>
        </w:rPr>
        <w:t>col-6</w:t>
      </w:r>
      <w:r>
        <w:t xml:space="preserve"> = 12 (Two Equal Cols).</w:t>
      </w:r>
    </w:p>
    <w:p w14:paraId="6CE3FE39" w14:textId="77777777" w:rsidR="00203981" w:rsidRDefault="00000000">
      <w:pPr>
        <w:pStyle w:val="Compact"/>
        <w:numPr>
          <w:ilvl w:val="1"/>
          <w:numId w:val="378"/>
        </w:numPr>
      </w:pPr>
      <w:r>
        <w:rPr>
          <w:rStyle w:val="VerbatimChar"/>
        </w:rPr>
        <w:t>col-4</w:t>
      </w:r>
      <w:r>
        <w:t xml:space="preserve"> + </w:t>
      </w:r>
      <w:r>
        <w:rPr>
          <w:rStyle w:val="VerbatimChar"/>
        </w:rPr>
        <w:t>col-4</w:t>
      </w:r>
      <w:r>
        <w:t xml:space="preserve"> + </w:t>
      </w:r>
      <w:r>
        <w:rPr>
          <w:rStyle w:val="VerbatimChar"/>
        </w:rPr>
        <w:t>col-4</w:t>
      </w:r>
      <w:r>
        <w:t xml:space="preserve"> = 12 (Three Equal Cols).</w:t>
      </w:r>
    </w:p>
    <w:p w14:paraId="019CC35A" w14:textId="77777777" w:rsidR="00203981" w:rsidRDefault="00000000">
      <w:pPr>
        <w:pStyle w:val="Compact"/>
        <w:numPr>
          <w:ilvl w:val="0"/>
          <w:numId w:val="377"/>
        </w:numPr>
      </w:pPr>
      <w:r>
        <w:rPr>
          <w:b/>
          <w:bCs/>
        </w:rPr>
        <w:t>Responsive Prefixes</w:t>
      </w:r>
      <w:r>
        <w:t>:</w:t>
      </w:r>
    </w:p>
    <w:p w14:paraId="75FF03DF" w14:textId="77777777" w:rsidR="00203981" w:rsidRDefault="00000000">
      <w:pPr>
        <w:pStyle w:val="Compact"/>
        <w:numPr>
          <w:ilvl w:val="1"/>
          <w:numId w:val="379"/>
        </w:numPr>
      </w:pPr>
      <w:r>
        <w:rPr>
          <w:rStyle w:val="VerbatimChar"/>
        </w:rPr>
        <w:t>col-</w:t>
      </w:r>
      <w:r>
        <w:t xml:space="preserve"> (Mobile).</w:t>
      </w:r>
    </w:p>
    <w:p w14:paraId="53447A59" w14:textId="77777777" w:rsidR="00203981" w:rsidRDefault="00000000">
      <w:pPr>
        <w:pStyle w:val="Compact"/>
        <w:numPr>
          <w:ilvl w:val="1"/>
          <w:numId w:val="379"/>
        </w:numPr>
      </w:pPr>
      <w:r>
        <w:rPr>
          <w:rStyle w:val="VerbatimChar"/>
        </w:rPr>
        <w:t>col-md-</w:t>
      </w:r>
      <w:r>
        <w:t xml:space="preserve"> (Laptop).</w:t>
      </w:r>
    </w:p>
    <w:p w14:paraId="051682C6" w14:textId="77777777" w:rsidR="00203981" w:rsidRDefault="00000000">
      <w:pPr>
        <w:pStyle w:val="Compact"/>
        <w:numPr>
          <w:ilvl w:val="0"/>
          <w:numId w:val="377"/>
        </w:numPr>
      </w:pPr>
      <w:r>
        <w:rPr>
          <w:b/>
          <w:bCs/>
        </w:rPr>
        <w:t>Colors</w:t>
      </w:r>
      <w:r>
        <w:t>:</w:t>
      </w:r>
    </w:p>
    <w:p w14:paraId="4BA3A29F" w14:textId="77777777" w:rsidR="00203981" w:rsidRDefault="00000000">
      <w:pPr>
        <w:pStyle w:val="Compact"/>
        <w:numPr>
          <w:ilvl w:val="1"/>
          <w:numId w:val="380"/>
        </w:numPr>
      </w:pPr>
      <w:r>
        <w:rPr>
          <w:rStyle w:val="VerbatimChar"/>
        </w:rPr>
        <w:t>primary</w:t>
      </w:r>
      <w:r>
        <w:t xml:space="preserve"> (Blue), </w:t>
      </w:r>
      <w:r>
        <w:rPr>
          <w:rStyle w:val="VerbatimChar"/>
        </w:rPr>
        <w:t>danger</w:t>
      </w:r>
      <w:r>
        <w:t xml:space="preserve"> (Red), </w:t>
      </w:r>
      <w:r>
        <w:rPr>
          <w:rStyle w:val="VerbatimChar"/>
        </w:rPr>
        <w:t>success</w:t>
      </w:r>
      <w:r>
        <w:t xml:space="preserve"> (Green), </w:t>
      </w:r>
      <w:r>
        <w:rPr>
          <w:rStyle w:val="VerbatimChar"/>
        </w:rPr>
        <w:t>warning</w:t>
      </w:r>
      <w:r>
        <w:t xml:space="preserve"> (Yellow).</w:t>
      </w:r>
    </w:p>
    <w:p w14:paraId="5FA28C8B" w14:textId="77777777" w:rsidR="00203981" w:rsidRDefault="00000000">
      <w:pPr>
        <w:pStyle w:val="Compact"/>
        <w:numPr>
          <w:ilvl w:val="0"/>
          <w:numId w:val="377"/>
        </w:numPr>
      </w:pPr>
      <w:r>
        <w:rPr>
          <w:b/>
          <w:bCs/>
        </w:rPr>
        <w:t>Spacing</w:t>
      </w:r>
      <w:r>
        <w:t>:</w:t>
      </w:r>
    </w:p>
    <w:p w14:paraId="79F6A814" w14:textId="77777777" w:rsidR="00203981" w:rsidRDefault="00000000">
      <w:pPr>
        <w:pStyle w:val="Compact"/>
        <w:numPr>
          <w:ilvl w:val="1"/>
          <w:numId w:val="381"/>
        </w:numPr>
      </w:pPr>
      <w:r>
        <w:rPr>
          <w:rStyle w:val="VerbatimChar"/>
        </w:rPr>
        <w:t>m</w:t>
      </w:r>
      <w:r>
        <w:t xml:space="preserve"> (Margin), </w:t>
      </w:r>
      <w:r>
        <w:rPr>
          <w:rStyle w:val="VerbatimChar"/>
        </w:rPr>
        <w:t>p</w:t>
      </w:r>
      <w:r>
        <w:t xml:space="preserve"> (Padding).</w:t>
      </w:r>
    </w:p>
    <w:p w14:paraId="069B0393" w14:textId="77777777" w:rsidR="00203981" w:rsidRDefault="00000000">
      <w:pPr>
        <w:pStyle w:val="Compact"/>
        <w:numPr>
          <w:ilvl w:val="1"/>
          <w:numId w:val="381"/>
        </w:numPr>
      </w:pPr>
      <w:r>
        <w:rPr>
          <w:rStyle w:val="VerbatimChar"/>
        </w:rPr>
        <w:t>t</w:t>
      </w:r>
      <w:r>
        <w:t xml:space="preserve"> (Top), </w:t>
      </w:r>
      <w:r>
        <w:rPr>
          <w:rStyle w:val="VerbatimChar"/>
        </w:rPr>
        <w:t>b</w:t>
      </w:r>
      <w:r>
        <w:t xml:space="preserve"> (Bottom), </w:t>
      </w:r>
      <w:r>
        <w:rPr>
          <w:rStyle w:val="VerbatimChar"/>
        </w:rPr>
        <w:t>s</w:t>
      </w:r>
      <w:r>
        <w:t xml:space="preserve"> (Start/Left), </w:t>
      </w:r>
      <w:r>
        <w:rPr>
          <w:rStyle w:val="VerbatimChar"/>
        </w:rPr>
        <w:t>e</w:t>
      </w:r>
      <w:r>
        <w:t xml:space="preserve"> (End/Right).</w:t>
      </w:r>
    </w:p>
    <w:p w14:paraId="03E4DF12" w14:textId="77777777" w:rsidR="00203981" w:rsidRDefault="00000000">
      <w:pPr>
        <w:pStyle w:val="Compact"/>
        <w:numPr>
          <w:ilvl w:val="1"/>
          <w:numId w:val="381"/>
        </w:numPr>
      </w:pPr>
      <w:r>
        <w:t xml:space="preserve">Example: </w:t>
      </w:r>
      <w:r>
        <w:rPr>
          <w:rStyle w:val="VerbatimChar"/>
        </w:rPr>
        <w:t>mt-5</w:t>
      </w:r>
      <w:r>
        <w:t xml:space="preserve"> = Margin Top level 5 (Huge).</w:t>
      </w:r>
    </w:p>
    <w:p w14:paraId="7E4E5FA5" w14:textId="77777777" w:rsidR="00203981" w:rsidRDefault="00000000">
      <w:r>
        <w:pict w14:anchorId="4C47D307">
          <v:rect id="_x0000_i1034" style="width:0;height:1.5pt" o:hralign="center" o:hrstd="t" o:hr="t"/>
        </w:pict>
      </w:r>
    </w:p>
    <w:p w14:paraId="63618DD9" w14:textId="7BC2EE4C" w:rsidR="006C32A5" w:rsidRDefault="006C32A5" w:rsidP="006C32A5">
      <w:pPr>
        <w:pStyle w:val="Compact"/>
        <w:ind w:left="720"/>
      </w:pPr>
    </w:p>
    <w:p w14:paraId="178F9E91" w14:textId="08E3FB0D" w:rsidR="00203981" w:rsidRPr="007F7B12" w:rsidRDefault="006C32A5" w:rsidP="007F7B12">
      <w:pPr>
        <w:jc w:val="center"/>
      </w:pPr>
      <w:r>
        <w:br w:type="page"/>
      </w:r>
      <w:r w:rsidRPr="006C32A5">
        <w:rPr>
          <w:rFonts w:ascii="Algerian" w:hAnsi="Algerian"/>
          <w:sz w:val="72"/>
          <w:szCs w:val="72"/>
        </w:rPr>
        <w:lastRenderedPageBreak/>
        <w:t>Project</w:t>
      </w:r>
    </w:p>
    <w:p w14:paraId="10E0C9D7" w14:textId="77777777" w:rsidR="006C32A5" w:rsidRDefault="006C32A5" w:rsidP="006C32A5">
      <w:pPr>
        <w:pStyle w:val="Compact"/>
        <w:ind w:left="720"/>
      </w:pPr>
    </w:p>
    <w:p w14:paraId="46B96173" w14:textId="77777777" w:rsidR="00CB31B2" w:rsidRPr="00CB31B2" w:rsidRDefault="00CB31B2" w:rsidP="00CB31B2">
      <w:pPr>
        <w:pStyle w:val="Compact"/>
        <w:ind w:left="720"/>
        <w:rPr>
          <w:lang w:val="de-DE"/>
        </w:rPr>
      </w:pPr>
      <w:r w:rsidRPr="00CB31B2">
        <w:rPr>
          <w:lang w:val="de-DE"/>
        </w:rPr>
        <w:t>&lt;!DOCTYPE html&gt;</w:t>
      </w:r>
    </w:p>
    <w:p w14:paraId="50DC5982" w14:textId="77777777" w:rsidR="00CB31B2" w:rsidRPr="00CB31B2" w:rsidRDefault="00CB31B2" w:rsidP="00CB31B2">
      <w:pPr>
        <w:pStyle w:val="Compact"/>
        <w:ind w:left="720"/>
        <w:rPr>
          <w:lang w:val="de-DE"/>
        </w:rPr>
      </w:pPr>
      <w:r w:rsidRPr="00CB31B2">
        <w:rPr>
          <w:lang w:val="de-DE"/>
        </w:rPr>
        <w:t>&lt;html lang="en"&gt;</w:t>
      </w:r>
    </w:p>
    <w:p w14:paraId="3062BD2C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&lt;head&gt;</w:t>
      </w:r>
    </w:p>
    <w:p w14:paraId="57001ED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&lt;meta charset="UTF-8"&gt;</w:t>
      </w:r>
    </w:p>
    <w:p w14:paraId="3AAD1B57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&lt;meta name="viewport" content="width=device-width, initial-scale=1.0"&gt;</w:t>
      </w:r>
    </w:p>
    <w:p w14:paraId="1DFEB9A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&lt;title&gt;Vaibhav | Portfolio&lt;/title&gt;</w:t>
      </w:r>
    </w:p>
    <w:p w14:paraId="502484AC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240287E3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&lt;link href="https://cdn.jsdelivr.net/npm/bootstrap@5.3.0/dist/css/bootstrap.min.css" </w:t>
      </w:r>
      <w:proofErr w:type="spellStart"/>
      <w:r w:rsidRPr="00CB31B2">
        <w:rPr>
          <w:lang w:val="en-IN"/>
        </w:rPr>
        <w:t>rel</w:t>
      </w:r>
      <w:proofErr w:type="spellEnd"/>
      <w:r w:rsidRPr="00CB31B2">
        <w:rPr>
          <w:lang w:val="en-IN"/>
        </w:rPr>
        <w:t>="stylesheet"&gt;</w:t>
      </w:r>
    </w:p>
    <w:p w14:paraId="1023DB4C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4AA09F31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&lt;style&gt;</w:t>
      </w:r>
    </w:p>
    <w:p w14:paraId="0F07F791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</w:t>
      </w:r>
      <w:proofErr w:type="gramStart"/>
      <w:r w:rsidRPr="00CB31B2">
        <w:rPr>
          <w:lang w:val="en-IN"/>
        </w:rPr>
        <w:t>:root</w:t>
      </w:r>
      <w:proofErr w:type="gramEnd"/>
      <w:r w:rsidRPr="00CB31B2">
        <w:rPr>
          <w:lang w:val="en-IN"/>
        </w:rPr>
        <w:t xml:space="preserve"> {</w:t>
      </w:r>
    </w:p>
    <w:p w14:paraId="3FB12435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--primary-</w:t>
      </w:r>
      <w:proofErr w:type="spellStart"/>
      <w:r w:rsidRPr="00CB31B2">
        <w:rPr>
          <w:lang w:val="en-IN"/>
        </w:rPr>
        <w:t>color</w:t>
      </w:r>
      <w:proofErr w:type="spellEnd"/>
      <w:r w:rsidRPr="00CB31B2">
        <w:rPr>
          <w:lang w:val="en-IN"/>
        </w:rPr>
        <w:t>: #6a11cb;</w:t>
      </w:r>
    </w:p>
    <w:p w14:paraId="09C6D761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--secondary-</w:t>
      </w:r>
      <w:proofErr w:type="spellStart"/>
      <w:r w:rsidRPr="00CB31B2">
        <w:rPr>
          <w:lang w:val="en-IN"/>
        </w:rPr>
        <w:t>color</w:t>
      </w:r>
      <w:proofErr w:type="spellEnd"/>
      <w:r w:rsidRPr="00CB31B2">
        <w:rPr>
          <w:lang w:val="en-IN"/>
        </w:rPr>
        <w:t>: #2575fc;</w:t>
      </w:r>
    </w:p>
    <w:p w14:paraId="2C415AB6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}</w:t>
      </w:r>
    </w:p>
    <w:p w14:paraId="6241D3FA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126E123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body {</w:t>
      </w:r>
    </w:p>
    <w:p w14:paraId="23BC724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font-family: 'Segoe UI', sans-serif;</w:t>
      </w:r>
    </w:p>
    <w:p w14:paraId="0F7932D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background-</w:t>
      </w:r>
      <w:proofErr w:type="spellStart"/>
      <w:r w:rsidRPr="00CB31B2">
        <w:rPr>
          <w:lang w:val="en-IN"/>
        </w:rPr>
        <w:t>color</w:t>
      </w:r>
      <w:proofErr w:type="spellEnd"/>
      <w:r w:rsidRPr="00CB31B2">
        <w:rPr>
          <w:lang w:val="en-IN"/>
        </w:rPr>
        <w:t>: #f8f9fa;</w:t>
      </w:r>
    </w:p>
    <w:p w14:paraId="37A101A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margin: 0;</w:t>
      </w:r>
    </w:p>
    <w:p w14:paraId="36CA4F4C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}</w:t>
      </w:r>
    </w:p>
    <w:p w14:paraId="0A50DD58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5B483E6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/* HERO SECTION */</w:t>
      </w:r>
    </w:p>
    <w:p w14:paraId="7D8FC40B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</w:t>
      </w:r>
      <w:proofErr w:type="gramStart"/>
      <w:r w:rsidRPr="00CB31B2">
        <w:rPr>
          <w:lang w:val="en-IN"/>
        </w:rPr>
        <w:t>.hero</w:t>
      </w:r>
      <w:proofErr w:type="gramEnd"/>
      <w:r w:rsidRPr="00CB31B2">
        <w:rPr>
          <w:lang w:val="en-IN"/>
        </w:rPr>
        <w:t>-section {</w:t>
      </w:r>
    </w:p>
    <w:p w14:paraId="0F60E225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background: linear-</w:t>
      </w:r>
      <w:proofErr w:type="gramStart"/>
      <w:r w:rsidRPr="00CB31B2">
        <w:rPr>
          <w:lang w:val="en-IN"/>
        </w:rPr>
        <w:t>gradient(</w:t>
      </w:r>
      <w:proofErr w:type="gramEnd"/>
      <w:r w:rsidRPr="00CB31B2">
        <w:rPr>
          <w:lang w:val="en-IN"/>
        </w:rPr>
        <w:t xml:space="preserve">135deg, </w:t>
      </w:r>
      <w:proofErr w:type="gramStart"/>
      <w:r w:rsidRPr="00CB31B2">
        <w:rPr>
          <w:lang w:val="en-IN"/>
        </w:rPr>
        <w:t>var(</w:t>
      </w:r>
      <w:proofErr w:type="gramEnd"/>
      <w:r w:rsidRPr="00CB31B2">
        <w:rPr>
          <w:lang w:val="en-IN"/>
        </w:rPr>
        <w:t>--primary-</w:t>
      </w:r>
      <w:proofErr w:type="spellStart"/>
      <w:r w:rsidRPr="00CB31B2">
        <w:rPr>
          <w:lang w:val="en-IN"/>
        </w:rPr>
        <w:t>color</w:t>
      </w:r>
      <w:proofErr w:type="spellEnd"/>
      <w:r w:rsidRPr="00CB31B2">
        <w:rPr>
          <w:lang w:val="en-IN"/>
        </w:rPr>
        <w:t xml:space="preserve">), </w:t>
      </w:r>
      <w:proofErr w:type="gramStart"/>
      <w:r w:rsidRPr="00CB31B2">
        <w:rPr>
          <w:lang w:val="en-IN"/>
        </w:rPr>
        <w:t>var(</w:t>
      </w:r>
      <w:proofErr w:type="gramEnd"/>
      <w:r w:rsidRPr="00CB31B2">
        <w:rPr>
          <w:lang w:val="en-IN"/>
        </w:rPr>
        <w:t>--secondary-</w:t>
      </w:r>
      <w:proofErr w:type="spellStart"/>
      <w:r w:rsidRPr="00CB31B2">
        <w:rPr>
          <w:lang w:val="en-IN"/>
        </w:rPr>
        <w:t>color</w:t>
      </w:r>
      <w:proofErr w:type="spellEnd"/>
      <w:r w:rsidRPr="00CB31B2">
        <w:rPr>
          <w:lang w:val="en-IN"/>
        </w:rPr>
        <w:t>));</w:t>
      </w:r>
    </w:p>
    <w:p w14:paraId="12D05A92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</w:t>
      </w:r>
      <w:proofErr w:type="spellStart"/>
      <w:r w:rsidRPr="00CB31B2">
        <w:rPr>
          <w:lang w:val="en-IN"/>
        </w:rPr>
        <w:t>color</w:t>
      </w:r>
      <w:proofErr w:type="spellEnd"/>
      <w:r w:rsidRPr="00CB31B2">
        <w:rPr>
          <w:lang w:val="en-IN"/>
        </w:rPr>
        <w:t>: white;</w:t>
      </w:r>
    </w:p>
    <w:p w14:paraId="5E2F3E32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padding: 100px 0;</w:t>
      </w:r>
    </w:p>
    <w:p w14:paraId="5571F5FB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display: flex;</w:t>
      </w:r>
    </w:p>
    <w:p w14:paraId="0FF674A7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align-items: </w:t>
      </w:r>
      <w:proofErr w:type="spellStart"/>
      <w:r w:rsidRPr="00CB31B2">
        <w:rPr>
          <w:lang w:val="en-IN"/>
        </w:rPr>
        <w:t>center</w:t>
      </w:r>
      <w:proofErr w:type="spellEnd"/>
      <w:r w:rsidRPr="00CB31B2">
        <w:rPr>
          <w:lang w:val="en-IN"/>
        </w:rPr>
        <w:t>;</w:t>
      </w:r>
    </w:p>
    <w:p w14:paraId="7CE5F5AB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}</w:t>
      </w:r>
    </w:p>
    <w:p w14:paraId="1D0E9A82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544A2A98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</w:t>
      </w:r>
      <w:proofErr w:type="gramStart"/>
      <w:r w:rsidRPr="00CB31B2">
        <w:rPr>
          <w:lang w:val="en-IN"/>
        </w:rPr>
        <w:t>.hero</w:t>
      </w:r>
      <w:proofErr w:type="gramEnd"/>
      <w:r w:rsidRPr="00CB31B2">
        <w:rPr>
          <w:lang w:val="en-IN"/>
        </w:rPr>
        <w:t>-avatar {</w:t>
      </w:r>
    </w:p>
    <w:p w14:paraId="3C50D9F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width: 200px;</w:t>
      </w:r>
    </w:p>
    <w:p w14:paraId="04C7B7C6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height: 200px;</w:t>
      </w:r>
    </w:p>
    <w:p w14:paraId="7CE1D9E1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border-radius: 50%;</w:t>
      </w:r>
    </w:p>
    <w:p w14:paraId="7F707A5B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border: 5px solid </w:t>
      </w:r>
      <w:proofErr w:type="spellStart"/>
      <w:proofErr w:type="gramStart"/>
      <w:r w:rsidRPr="00CB31B2">
        <w:rPr>
          <w:lang w:val="en-IN"/>
        </w:rPr>
        <w:t>rgba</w:t>
      </w:r>
      <w:proofErr w:type="spellEnd"/>
      <w:r w:rsidRPr="00CB31B2">
        <w:rPr>
          <w:lang w:val="en-IN"/>
        </w:rPr>
        <w:t>(</w:t>
      </w:r>
      <w:proofErr w:type="gramEnd"/>
      <w:r w:rsidRPr="00CB31B2">
        <w:rPr>
          <w:lang w:val="en-IN"/>
        </w:rPr>
        <w:t>255,255,255,0.5);</w:t>
      </w:r>
    </w:p>
    <w:p w14:paraId="1912EB6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object-fit: cover;</w:t>
      </w:r>
    </w:p>
    <w:p w14:paraId="05DC6E2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animation: float 3s ease-in-out infinite;</w:t>
      </w:r>
    </w:p>
    <w:p w14:paraId="747ADBC8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}</w:t>
      </w:r>
    </w:p>
    <w:p w14:paraId="284E6D09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63B9C2F7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lastRenderedPageBreak/>
        <w:t>        @keyframes float {</w:t>
      </w:r>
    </w:p>
    <w:p w14:paraId="68796F9F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0% </w:t>
      </w:r>
      <w:proofErr w:type="gramStart"/>
      <w:r w:rsidRPr="00CB31B2">
        <w:rPr>
          <w:lang w:val="en-IN"/>
        </w:rPr>
        <w:t>{ transform</w:t>
      </w:r>
      <w:proofErr w:type="gramEnd"/>
      <w:r w:rsidRPr="00CB31B2">
        <w:rPr>
          <w:lang w:val="en-IN"/>
        </w:rPr>
        <w:t xml:space="preserve">: </w:t>
      </w:r>
      <w:proofErr w:type="spellStart"/>
      <w:proofErr w:type="gramStart"/>
      <w:r w:rsidRPr="00CB31B2">
        <w:rPr>
          <w:lang w:val="en-IN"/>
        </w:rPr>
        <w:t>translateY</w:t>
      </w:r>
      <w:proofErr w:type="spellEnd"/>
      <w:r w:rsidRPr="00CB31B2">
        <w:rPr>
          <w:lang w:val="en-IN"/>
        </w:rPr>
        <w:t>(</w:t>
      </w:r>
      <w:proofErr w:type="gramEnd"/>
      <w:r w:rsidRPr="00CB31B2">
        <w:rPr>
          <w:lang w:val="en-IN"/>
        </w:rPr>
        <w:t>0)</w:t>
      </w:r>
      <w:proofErr w:type="gramStart"/>
      <w:r w:rsidRPr="00CB31B2">
        <w:rPr>
          <w:lang w:val="en-IN"/>
        </w:rPr>
        <w:t>; }</w:t>
      </w:r>
      <w:proofErr w:type="gramEnd"/>
    </w:p>
    <w:p w14:paraId="15BC0433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50% </w:t>
      </w:r>
      <w:proofErr w:type="gramStart"/>
      <w:r w:rsidRPr="00CB31B2">
        <w:rPr>
          <w:lang w:val="en-IN"/>
        </w:rPr>
        <w:t>{ transform</w:t>
      </w:r>
      <w:proofErr w:type="gramEnd"/>
      <w:r w:rsidRPr="00CB31B2">
        <w:rPr>
          <w:lang w:val="en-IN"/>
        </w:rPr>
        <w:t xml:space="preserve">: </w:t>
      </w:r>
      <w:proofErr w:type="spellStart"/>
      <w:r w:rsidRPr="00CB31B2">
        <w:rPr>
          <w:lang w:val="en-IN"/>
        </w:rPr>
        <w:t>translateY</w:t>
      </w:r>
      <w:proofErr w:type="spellEnd"/>
      <w:r w:rsidRPr="00CB31B2">
        <w:rPr>
          <w:lang w:val="en-IN"/>
        </w:rPr>
        <w:t>(-15px)</w:t>
      </w:r>
      <w:proofErr w:type="gramStart"/>
      <w:r w:rsidRPr="00CB31B2">
        <w:rPr>
          <w:lang w:val="en-IN"/>
        </w:rPr>
        <w:t>; }</w:t>
      </w:r>
      <w:proofErr w:type="gramEnd"/>
    </w:p>
    <w:p w14:paraId="68F9DF68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100% </w:t>
      </w:r>
      <w:proofErr w:type="gramStart"/>
      <w:r w:rsidRPr="00CB31B2">
        <w:rPr>
          <w:lang w:val="en-IN"/>
        </w:rPr>
        <w:t>{ transform</w:t>
      </w:r>
      <w:proofErr w:type="gramEnd"/>
      <w:r w:rsidRPr="00CB31B2">
        <w:rPr>
          <w:lang w:val="en-IN"/>
        </w:rPr>
        <w:t xml:space="preserve">: </w:t>
      </w:r>
      <w:proofErr w:type="spellStart"/>
      <w:proofErr w:type="gramStart"/>
      <w:r w:rsidRPr="00CB31B2">
        <w:rPr>
          <w:lang w:val="en-IN"/>
        </w:rPr>
        <w:t>translateY</w:t>
      </w:r>
      <w:proofErr w:type="spellEnd"/>
      <w:r w:rsidRPr="00CB31B2">
        <w:rPr>
          <w:lang w:val="en-IN"/>
        </w:rPr>
        <w:t>(</w:t>
      </w:r>
      <w:proofErr w:type="gramEnd"/>
      <w:r w:rsidRPr="00CB31B2">
        <w:rPr>
          <w:lang w:val="en-IN"/>
        </w:rPr>
        <w:t>0)</w:t>
      </w:r>
      <w:proofErr w:type="gramStart"/>
      <w:r w:rsidRPr="00CB31B2">
        <w:rPr>
          <w:lang w:val="en-IN"/>
        </w:rPr>
        <w:t>; }</w:t>
      </w:r>
      <w:proofErr w:type="gramEnd"/>
    </w:p>
    <w:p w14:paraId="54FC928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}</w:t>
      </w:r>
    </w:p>
    <w:p w14:paraId="788E9856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1177242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/* SKILLS */</w:t>
      </w:r>
    </w:p>
    <w:p w14:paraId="22B2272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</w:t>
      </w:r>
      <w:proofErr w:type="gramStart"/>
      <w:r w:rsidRPr="00CB31B2">
        <w:rPr>
          <w:lang w:val="en-IN"/>
        </w:rPr>
        <w:t>.skill</w:t>
      </w:r>
      <w:proofErr w:type="gramEnd"/>
      <w:r w:rsidRPr="00CB31B2">
        <w:rPr>
          <w:lang w:val="en-IN"/>
        </w:rPr>
        <w:t>-badge {</w:t>
      </w:r>
    </w:p>
    <w:p w14:paraId="27951E92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font-size: 1.1rem;</w:t>
      </w:r>
    </w:p>
    <w:p w14:paraId="1EC2963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padding: 10px 18px;</w:t>
      </w:r>
    </w:p>
    <w:p w14:paraId="2A0A7BC7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margin: 6px;</w:t>
      </w:r>
    </w:p>
    <w:p w14:paraId="6F3B3E0F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transition: transform 0.3s;</w:t>
      </w:r>
    </w:p>
    <w:p w14:paraId="4EC8AB3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}</w:t>
      </w:r>
    </w:p>
    <w:p w14:paraId="035CB725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16EAC456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</w:t>
      </w:r>
      <w:proofErr w:type="gramStart"/>
      <w:r w:rsidRPr="00CB31B2">
        <w:rPr>
          <w:lang w:val="en-IN"/>
        </w:rPr>
        <w:t>.</w:t>
      </w:r>
      <w:proofErr w:type="spellStart"/>
      <w:r w:rsidRPr="00CB31B2">
        <w:rPr>
          <w:lang w:val="en-IN"/>
        </w:rPr>
        <w:t>skill</w:t>
      </w:r>
      <w:proofErr w:type="gramEnd"/>
      <w:r w:rsidRPr="00CB31B2">
        <w:rPr>
          <w:lang w:val="en-IN"/>
        </w:rPr>
        <w:t>-</w:t>
      </w:r>
      <w:proofErr w:type="gramStart"/>
      <w:r w:rsidRPr="00CB31B2">
        <w:rPr>
          <w:lang w:val="en-IN"/>
        </w:rPr>
        <w:t>badge:hover</w:t>
      </w:r>
      <w:proofErr w:type="spellEnd"/>
      <w:proofErr w:type="gramEnd"/>
      <w:r w:rsidRPr="00CB31B2">
        <w:rPr>
          <w:lang w:val="en-IN"/>
        </w:rPr>
        <w:t xml:space="preserve"> {</w:t>
      </w:r>
    </w:p>
    <w:p w14:paraId="477ACC11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transform: </w:t>
      </w:r>
      <w:proofErr w:type="gramStart"/>
      <w:r w:rsidRPr="00CB31B2">
        <w:rPr>
          <w:lang w:val="en-IN"/>
        </w:rPr>
        <w:t>scale(</w:t>
      </w:r>
      <w:proofErr w:type="gramEnd"/>
      <w:r w:rsidRPr="00CB31B2">
        <w:rPr>
          <w:lang w:val="en-IN"/>
        </w:rPr>
        <w:t>1.1);</w:t>
      </w:r>
    </w:p>
    <w:p w14:paraId="4CF3843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}</w:t>
      </w:r>
    </w:p>
    <w:p w14:paraId="35230160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1AF894D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/* PROJECTS */</w:t>
      </w:r>
    </w:p>
    <w:p w14:paraId="4D72FB8F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</w:t>
      </w:r>
      <w:proofErr w:type="gramStart"/>
      <w:r w:rsidRPr="00CB31B2">
        <w:rPr>
          <w:lang w:val="en-IN"/>
        </w:rPr>
        <w:t>.project</w:t>
      </w:r>
      <w:proofErr w:type="gramEnd"/>
      <w:r w:rsidRPr="00CB31B2">
        <w:rPr>
          <w:lang w:val="en-IN"/>
        </w:rPr>
        <w:t>-grid {</w:t>
      </w:r>
    </w:p>
    <w:p w14:paraId="4F2975A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display: grid;</w:t>
      </w:r>
    </w:p>
    <w:p w14:paraId="0493D70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grid-template-columns: </w:t>
      </w:r>
      <w:proofErr w:type="gramStart"/>
      <w:r w:rsidRPr="00CB31B2">
        <w:rPr>
          <w:lang w:val="en-IN"/>
        </w:rPr>
        <w:t>repeat(</w:t>
      </w:r>
      <w:proofErr w:type="gramEnd"/>
      <w:r w:rsidRPr="00CB31B2">
        <w:rPr>
          <w:lang w:val="en-IN"/>
        </w:rPr>
        <w:t xml:space="preserve">auto-fit, </w:t>
      </w:r>
      <w:proofErr w:type="gramStart"/>
      <w:r w:rsidRPr="00CB31B2">
        <w:rPr>
          <w:lang w:val="en-IN"/>
        </w:rPr>
        <w:t>minmax(</w:t>
      </w:r>
      <w:proofErr w:type="gramEnd"/>
      <w:r w:rsidRPr="00CB31B2">
        <w:rPr>
          <w:lang w:val="en-IN"/>
        </w:rPr>
        <w:t>300px, 1fr));</w:t>
      </w:r>
    </w:p>
    <w:p w14:paraId="36ABBF1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gap: 20px;</w:t>
      </w:r>
    </w:p>
    <w:p w14:paraId="75CFAA8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padding: 20px 0;</w:t>
      </w:r>
    </w:p>
    <w:p w14:paraId="3ACCF11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}</w:t>
      </w:r>
    </w:p>
    <w:p w14:paraId="63495A6A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101E7FA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</w:t>
      </w:r>
      <w:proofErr w:type="gramStart"/>
      <w:r w:rsidRPr="00CB31B2">
        <w:rPr>
          <w:lang w:val="en-IN"/>
        </w:rPr>
        <w:t>.project</w:t>
      </w:r>
      <w:proofErr w:type="gramEnd"/>
      <w:r w:rsidRPr="00CB31B2">
        <w:rPr>
          <w:lang w:val="en-IN"/>
        </w:rPr>
        <w:t>-card {</w:t>
      </w:r>
    </w:p>
    <w:p w14:paraId="7D14202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background: white;</w:t>
      </w:r>
    </w:p>
    <w:p w14:paraId="0821728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border-radius: 10px;</w:t>
      </w:r>
    </w:p>
    <w:p w14:paraId="06324A2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padding: 20px;</w:t>
      </w:r>
    </w:p>
    <w:p w14:paraId="52548A98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box-shadow: 0 5px 15px </w:t>
      </w:r>
      <w:proofErr w:type="spellStart"/>
      <w:proofErr w:type="gramStart"/>
      <w:r w:rsidRPr="00CB31B2">
        <w:rPr>
          <w:lang w:val="en-IN"/>
        </w:rPr>
        <w:t>rgba</w:t>
      </w:r>
      <w:proofErr w:type="spellEnd"/>
      <w:r w:rsidRPr="00CB31B2">
        <w:rPr>
          <w:lang w:val="en-IN"/>
        </w:rPr>
        <w:t>(</w:t>
      </w:r>
      <w:proofErr w:type="gramEnd"/>
      <w:r w:rsidRPr="00CB31B2">
        <w:rPr>
          <w:lang w:val="en-IN"/>
        </w:rPr>
        <w:t>0,0,0,0.1);</w:t>
      </w:r>
    </w:p>
    <w:p w14:paraId="1055D8C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transition: 0.3s;</w:t>
      </w:r>
    </w:p>
    <w:p w14:paraId="486A829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}</w:t>
      </w:r>
    </w:p>
    <w:p w14:paraId="3921BAF2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5E0D9DB2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</w:t>
      </w:r>
      <w:proofErr w:type="gramStart"/>
      <w:r w:rsidRPr="00CB31B2">
        <w:rPr>
          <w:lang w:val="en-IN"/>
        </w:rPr>
        <w:t>.</w:t>
      </w:r>
      <w:proofErr w:type="spellStart"/>
      <w:r w:rsidRPr="00CB31B2">
        <w:rPr>
          <w:lang w:val="en-IN"/>
        </w:rPr>
        <w:t>project</w:t>
      </w:r>
      <w:proofErr w:type="gramEnd"/>
      <w:r w:rsidRPr="00CB31B2">
        <w:rPr>
          <w:lang w:val="en-IN"/>
        </w:rPr>
        <w:t>-</w:t>
      </w:r>
      <w:proofErr w:type="gramStart"/>
      <w:r w:rsidRPr="00CB31B2">
        <w:rPr>
          <w:lang w:val="en-IN"/>
        </w:rPr>
        <w:t>card:hover</w:t>
      </w:r>
      <w:proofErr w:type="spellEnd"/>
      <w:proofErr w:type="gramEnd"/>
      <w:r w:rsidRPr="00CB31B2">
        <w:rPr>
          <w:lang w:val="en-IN"/>
        </w:rPr>
        <w:t xml:space="preserve"> {</w:t>
      </w:r>
    </w:p>
    <w:p w14:paraId="4B678FF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transform: </w:t>
      </w:r>
      <w:proofErr w:type="spellStart"/>
      <w:r w:rsidRPr="00CB31B2">
        <w:rPr>
          <w:lang w:val="en-IN"/>
        </w:rPr>
        <w:t>translateY</w:t>
      </w:r>
      <w:proofErr w:type="spellEnd"/>
      <w:r w:rsidRPr="00CB31B2">
        <w:rPr>
          <w:lang w:val="en-IN"/>
        </w:rPr>
        <w:t>(-5px);</w:t>
      </w:r>
    </w:p>
    <w:p w14:paraId="5F0A58C2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box-shadow: 0 10px 20px </w:t>
      </w:r>
      <w:proofErr w:type="spellStart"/>
      <w:proofErr w:type="gramStart"/>
      <w:r w:rsidRPr="00CB31B2">
        <w:rPr>
          <w:lang w:val="en-IN"/>
        </w:rPr>
        <w:t>rgba</w:t>
      </w:r>
      <w:proofErr w:type="spellEnd"/>
      <w:r w:rsidRPr="00CB31B2">
        <w:rPr>
          <w:lang w:val="en-IN"/>
        </w:rPr>
        <w:t>(</w:t>
      </w:r>
      <w:proofErr w:type="gramEnd"/>
      <w:r w:rsidRPr="00CB31B2">
        <w:rPr>
          <w:lang w:val="en-IN"/>
        </w:rPr>
        <w:t>0,0,0,0.2);</w:t>
      </w:r>
    </w:p>
    <w:p w14:paraId="2AFBF181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}</w:t>
      </w:r>
    </w:p>
    <w:p w14:paraId="1E6CB257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4B026A3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/* CHAT BUTTON */</w:t>
      </w:r>
    </w:p>
    <w:p w14:paraId="36B21CDF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</w:t>
      </w:r>
      <w:proofErr w:type="gramStart"/>
      <w:r w:rsidRPr="00CB31B2">
        <w:rPr>
          <w:lang w:val="en-IN"/>
        </w:rPr>
        <w:t>.chat</w:t>
      </w:r>
      <w:proofErr w:type="gramEnd"/>
      <w:r w:rsidRPr="00CB31B2">
        <w:rPr>
          <w:lang w:val="en-IN"/>
        </w:rPr>
        <w:t>-</w:t>
      </w:r>
      <w:proofErr w:type="spellStart"/>
      <w:r w:rsidRPr="00CB31B2">
        <w:rPr>
          <w:lang w:val="en-IN"/>
        </w:rPr>
        <w:t>btn</w:t>
      </w:r>
      <w:proofErr w:type="spellEnd"/>
      <w:r w:rsidRPr="00CB31B2">
        <w:rPr>
          <w:lang w:val="en-IN"/>
        </w:rPr>
        <w:t xml:space="preserve"> {</w:t>
      </w:r>
    </w:p>
    <w:p w14:paraId="6A0A5CC5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position: fixed;</w:t>
      </w:r>
    </w:p>
    <w:p w14:paraId="2A95CF87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bottom: 20px;</w:t>
      </w:r>
    </w:p>
    <w:p w14:paraId="50473F57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right: 20px;</w:t>
      </w:r>
    </w:p>
    <w:p w14:paraId="5855C98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lastRenderedPageBreak/>
        <w:t>            z-index: 1000;</w:t>
      </w:r>
    </w:p>
    <w:p w14:paraId="6E20AFC8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width: 60px;</w:t>
      </w:r>
    </w:p>
    <w:p w14:paraId="77047BE5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height: 60px;</w:t>
      </w:r>
    </w:p>
    <w:p w14:paraId="0212044B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border-radius: 50%;</w:t>
      </w:r>
    </w:p>
    <w:p w14:paraId="083B6DB8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font-size: 24px;</w:t>
      </w:r>
    </w:p>
    <w:p w14:paraId="6AECCF5C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}</w:t>
      </w:r>
    </w:p>
    <w:p w14:paraId="19DBF101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25B96FFB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@media (max-width: 768px) {</w:t>
      </w:r>
    </w:p>
    <w:p w14:paraId="5609C80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</w:t>
      </w:r>
      <w:proofErr w:type="gramStart"/>
      <w:r w:rsidRPr="00CB31B2">
        <w:rPr>
          <w:lang w:val="en-IN"/>
        </w:rPr>
        <w:t>.hero</w:t>
      </w:r>
      <w:proofErr w:type="gramEnd"/>
      <w:r w:rsidRPr="00CB31B2">
        <w:rPr>
          <w:lang w:val="en-IN"/>
        </w:rPr>
        <w:t>-section {</w:t>
      </w:r>
    </w:p>
    <w:p w14:paraId="504A7D58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    text-align: </w:t>
      </w:r>
      <w:proofErr w:type="spellStart"/>
      <w:r w:rsidRPr="00CB31B2">
        <w:rPr>
          <w:lang w:val="en-IN"/>
        </w:rPr>
        <w:t>center</w:t>
      </w:r>
      <w:proofErr w:type="spellEnd"/>
      <w:r w:rsidRPr="00CB31B2">
        <w:rPr>
          <w:lang w:val="en-IN"/>
        </w:rPr>
        <w:t>;</w:t>
      </w:r>
    </w:p>
    <w:p w14:paraId="54B76E8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}</w:t>
      </w:r>
    </w:p>
    <w:p w14:paraId="1C18683F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</w:t>
      </w:r>
      <w:proofErr w:type="gramStart"/>
      <w:r w:rsidRPr="00CB31B2">
        <w:rPr>
          <w:lang w:val="en-IN"/>
        </w:rPr>
        <w:t>.hero</w:t>
      </w:r>
      <w:proofErr w:type="gramEnd"/>
      <w:r w:rsidRPr="00CB31B2">
        <w:rPr>
          <w:lang w:val="en-IN"/>
        </w:rPr>
        <w:t>-avatar {</w:t>
      </w:r>
    </w:p>
    <w:p w14:paraId="6F63F0A1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margin-top: 20px;</w:t>
      </w:r>
    </w:p>
    <w:p w14:paraId="68135615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width: 150px;</w:t>
      </w:r>
    </w:p>
    <w:p w14:paraId="48DA5EBC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height: 150px;</w:t>
      </w:r>
    </w:p>
    <w:p w14:paraId="7C713CD7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}</w:t>
      </w:r>
    </w:p>
    <w:p w14:paraId="1F380F8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}</w:t>
      </w:r>
    </w:p>
    <w:p w14:paraId="44B9490C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&lt;/style&gt;</w:t>
      </w:r>
    </w:p>
    <w:p w14:paraId="13342D6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&lt;/head&gt;</w:t>
      </w:r>
    </w:p>
    <w:p w14:paraId="53BD7173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25B61DBF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&lt;body&gt;</w:t>
      </w:r>
    </w:p>
    <w:p w14:paraId="56A0017A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53657E0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proofErr w:type="gramStart"/>
      <w:r w:rsidRPr="00CB31B2">
        <w:rPr>
          <w:lang w:val="en-IN"/>
        </w:rPr>
        <w:t>&lt;!--</w:t>
      </w:r>
      <w:proofErr w:type="gramEnd"/>
      <w:r w:rsidRPr="00CB31B2">
        <w:rPr>
          <w:lang w:val="en-IN"/>
        </w:rPr>
        <w:t xml:space="preserve"> NAVBAR --&gt;</w:t>
      </w:r>
    </w:p>
    <w:p w14:paraId="77A0FB81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&lt;nav class="navbar navbar-expand-</w:t>
      </w:r>
      <w:proofErr w:type="spellStart"/>
      <w:r w:rsidRPr="00CB31B2">
        <w:rPr>
          <w:lang w:val="en-IN"/>
        </w:rPr>
        <w:t>lg</w:t>
      </w:r>
      <w:proofErr w:type="spellEnd"/>
      <w:r w:rsidRPr="00CB31B2">
        <w:rPr>
          <w:lang w:val="en-IN"/>
        </w:rPr>
        <w:t xml:space="preserve"> navbar-dark </w:t>
      </w:r>
      <w:proofErr w:type="spellStart"/>
      <w:r w:rsidRPr="00CB31B2">
        <w:rPr>
          <w:lang w:val="en-IN"/>
        </w:rPr>
        <w:t>bg</w:t>
      </w:r>
      <w:proofErr w:type="spellEnd"/>
      <w:r w:rsidRPr="00CB31B2">
        <w:rPr>
          <w:lang w:val="en-IN"/>
        </w:rPr>
        <w:t>-dark sticky-top shadow-</w:t>
      </w:r>
      <w:proofErr w:type="spellStart"/>
      <w:r w:rsidRPr="00CB31B2">
        <w:rPr>
          <w:lang w:val="en-IN"/>
        </w:rPr>
        <w:t>sm</w:t>
      </w:r>
      <w:proofErr w:type="spellEnd"/>
      <w:r w:rsidRPr="00CB31B2">
        <w:rPr>
          <w:lang w:val="en-IN"/>
        </w:rPr>
        <w:t>"&gt;</w:t>
      </w:r>
    </w:p>
    <w:p w14:paraId="75DD74B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&lt;div class="container"&gt;</w:t>
      </w:r>
    </w:p>
    <w:p w14:paraId="4BD30C82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&lt;a class="navbar-brand </w:t>
      </w:r>
      <w:proofErr w:type="spellStart"/>
      <w:r w:rsidRPr="00CB31B2">
        <w:rPr>
          <w:lang w:val="en-IN"/>
        </w:rPr>
        <w:t>fw</w:t>
      </w:r>
      <w:proofErr w:type="spellEnd"/>
      <w:r w:rsidRPr="00CB31B2">
        <w:rPr>
          <w:lang w:val="en-IN"/>
        </w:rPr>
        <w:t xml:space="preserve">-bold" </w:t>
      </w:r>
      <w:proofErr w:type="spellStart"/>
      <w:r w:rsidRPr="00CB31B2">
        <w:rPr>
          <w:lang w:val="en-IN"/>
        </w:rPr>
        <w:t>href</w:t>
      </w:r>
      <w:proofErr w:type="spellEnd"/>
      <w:r w:rsidRPr="00CB31B2">
        <w:rPr>
          <w:lang w:val="en-IN"/>
        </w:rPr>
        <w:t>="#"&gt;Vaibhav Admane&lt;/a&gt;</w:t>
      </w:r>
    </w:p>
    <w:p w14:paraId="7A93BF73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&lt;button class="navbar-toggler" data-bs-toggle="collapse" data-bs-target="#</w:t>
      </w:r>
      <w:proofErr w:type="spellStart"/>
      <w:r w:rsidRPr="00CB31B2">
        <w:rPr>
          <w:lang w:val="en-IN"/>
        </w:rPr>
        <w:t>navbarNav</w:t>
      </w:r>
      <w:proofErr w:type="spellEnd"/>
      <w:r w:rsidRPr="00CB31B2">
        <w:rPr>
          <w:lang w:val="en-IN"/>
        </w:rPr>
        <w:t>"&gt;</w:t>
      </w:r>
    </w:p>
    <w:p w14:paraId="11249205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&lt;span class="navbar-toggler-icon"&gt;&lt;/span&gt;</w:t>
      </w:r>
    </w:p>
    <w:p w14:paraId="43028B61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&lt;/button&gt;</w:t>
      </w:r>
    </w:p>
    <w:p w14:paraId="53A9DF9B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&lt;div class="collapse navbar-collapse justify-content-end" id="</w:t>
      </w:r>
      <w:proofErr w:type="spellStart"/>
      <w:r w:rsidRPr="00CB31B2">
        <w:rPr>
          <w:lang w:val="en-IN"/>
        </w:rPr>
        <w:t>navbarNav</w:t>
      </w:r>
      <w:proofErr w:type="spellEnd"/>
      <w:r w:rsidRPr="00CB31B2">
        <w:rPr>
          <w:lang w:val="en-IN"/>
        </w:rPr>
        <w:t>"&gt;</w:t>
      </w:r>
    </w:p>
    <w:p w14:paraId="36F40F35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&lt;ul class="navbar-nav"&gt;</w:t>
      </w:r>
    </w:p>
    <w:p w14:paraId="4BF82C2F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    &lt;li class="nav-item"&gt;&lt;a class="nav-link active" </w:t>
      </w:r>
      <w:proofErr w:type="spellStart"/>
      <w:r w:rsidRPr="00CB31B2">
        <w:rPr>
          <w:lang w:val="en-IN"/>
        </w:rPr>
        <w:t>href</w:t>
      </w:r>
      <w:proofErr w:type="spellEnd"/>
      <w:r w:rsidRPr="00CB31B2">
        <w:rPr>
          <w:lang w:val="en-IN"/>
        </w:rPr>
        <w:t>="#home"&gt;Home&lt;/a&gt;&lt;/li&gt;</w:t>
      </w:r>
    </w:p>
    <w:p w14:paraId="0AC3EF4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    &lt;li class="nav-item"&gt;&lt;a class="nav-link" </w:t>
      </w:r>
      <w:proofErr w:type="spellStart"/>
      <w:r w:rsidRPr="00CB31B2">
        <w:rPr>
          <w:lang w:val="en-IN"/>
        </w:rPr>
        <w:t>href</w:t>
      </w:r>
      <w:proofErr w:type="spellEnd"/>
      <w:r w:rsidRPr="00CB31B2">
        <w:rPr>
          <w:lang w:val="en-IN"/>
        </w:rPr>
        <w:t>="#skills"&gt;Skills&lt;/a&gt;&lt;/li&gt;</w:t>
      </w:r>
    </w:p>
    <w:p w14:paraId="19C029D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    &lt;li class="nav-item"&gt;&lt;a class="nav-link" </w:t>
      </w:r>
      <w:proofErr w:type="spellStart"/>
      <w:r w:rsidRPr="00CB31B2">
        <w:rPr>
          <w:lang w:val="en-IN"/>
        </w:rPr>
        <w:t>href</w:t>
      </w:r>
      <w:proofErr w:type="spellEnd"/>
      <w:r w:rsidRPr="00CB31B2">
        <w:rPr>
          <w:lang w:val="en-IN"/>
        </w:rPr>
        <w:t>="#projects"&gt;Projects&lt;/a&gt;&lt;/li&gt;</w:t>
      </w:r>
    </w:p>
    <w:p w14:paraId="7C12519B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    &lt;li class="nav-item"&gt;&lt;a class="nav-link" </w:t>
      </w:r>
      <w:proofErr w:type="spellStart"/>
      <w:r w:rsidRPr="00CB31B2">
        <w:rPr>
          <w:lang w:val="en-IN"/>
        </w:rPr>
        <w:t>href</w:t>
      </w:r>
      <w:proofErr w:type="spellEnd"/>
      <w:r w:rsidRPr="00CB31B2">
        <w:rPr>
          <w:lang w:val="en-IN"/>
        </w:rPr>
        <w:t>="#contact"&gt;Contact&lt;/a&gt;&lt;/li&gt;</w:t>
      </w:r>
    </w:p>
    <w:p w14:paraId="65D1971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&lt;/ul&gt;</w:t>
      </w:r>
    </w:p>
    <w:p w14:paraId="349E9A96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&lt;/div&gt;</w:t>
      </w:r>
    </w:p>
    <w:p w14:paraId="439D33A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&lt;/div&gt;</w:t>
      </w:r>
    </w:p>
    <w:p w14:paraId="00D43CC2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&lt;/nav&gt;</w:t>
      </w:r>
    </w:p>
    <w:p w14:paraId="692B87D6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460700C6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proofErr w:type="gramStart"/>
      <w:r w:rsidRPr="00CB31B2">
        <w:rPr>
          <w:lang w:val="en-IN"/>
        </w:rPr>
        <w:t>&lt;!--</w:t>
      </w:r>
      <w:proofErr w:type="gramEnd"/>
      <w:r w:rsidRPr="00CB31B2">
        <w:rPr>
          <w:lang w:val="en-IN"/>
        </w:rPr>
        <w:t xml:space="preserve"> HERO --&gt;</w:t>
      </w:r>
    </w:p>
    <w:p w14:paraId="15B57DA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&lt;section id="home" class="hero-section"&gt;</w:t>
      </w:r>
    </w:p>
    <w:p w14:paraId="6EA3363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&lt;div class="container"&gt;</w:t>
      </w:r>
    </w:p>
    <w:p w14:paraId="0663595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&lt;div class="row align-items-</w:t>
      </w:r>
      <w:proofErr w:type="spellStart"/>
      <w:r w:rsidRPr="00CB31B2">
        <w:rPr>
          <w:lang w:val="en-IN"/>
        </w:rPr>
        <w:t>center</w:t>
      </w:r>
      <w:proofErr w:type="spellEnd"/>
      <w:r w:rsidRPr="00CB31B2">
        <w:rPr>
          <w:lang w:val="en-IN"/>
        </w:rPr>
        <w:t>"&gt;</w:t>
      </w:r>
    </w:p>
    <w:p w14:paraId="2C67EAA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lastRenderedPageBreak/>
        <w:t>            &lt;div class="col-md-7"&gt;</w:t>
      </w:r>
    </w:p>
    <w:p w14:paraId="29A0CB8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    &lt;h1 class="display-4 </w:t>
      </w:r>
      <w:proofErr w:type="spellStart"/>
      <w:r w:rsidRPr="00CB31B2">
        <w:rPr>
          <w:lang w:val="en-IN"/>
        </w:rPr>
        <w:t>fw</w:t>
      </w:r>
      <w:proofErr w:type="spellEnd"/>
      <w:r w:rsidRPr="00CB31B2">
        <w:rPr>
          <w:lang w:val="en-IN"/>
        </w:rPr>
        <w:t>-bold"&gt;</w:t>
      </w:r>
    </w:p>
    <w:p w14:paraId="18ADA862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    Hello, I'm &lt;span style="</w:t>
      </w:r>
      <w:proofErr w:type="spellStart"/>
      <w:proofErr w:type="gramStart"/>
      <w:r w:rsidRPr="00CB31B2">
        <w:rPr>
          <w:lang w:val="en-IN"/>
        </w:rPr>
        <w:t>color</w:t>
      </w:r>
      <w:proofErr w:type="spellEnd"/>
      <w:r w:rsidRPr="00CB31B2">
        <w:rPr>
          <w:lang w:val="en-IN"/>
        </w:rPr>
        <w:t>:#</w:t>
      </w:r>
      <w:proofErr w:type="gramEnd"/>
      <w:r w:rsidRPr="00CB31B2">
        <w:rPr>
          <w:lang w:val="en-IN"/>
        </w:rPr>
        <w:t>ffdd57;"&gt;Vaibhav&lt;/span&gt;</w:t>
      </w:r>
    </w:p>
    <w:p w14:paraId="59216801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&lt;/h1&gt;</w:t>
      </w:r>
    </w:p>
    <w:p w14:paraId="719FD53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&lt;p class="lead"&gt;</w:t>
      </w:r>
    </w:p>
    <w:p w14:paraId="1BC46E1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    Final-Year AI &amp; Data Science Student passionate about Machine Learning,</w:t>
      </w:r>
    </w:p>
    <w:p w14:paraId="59BF1AA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    Data Analysis, and intelligent software solutions.</w:t>
      </w:r>
    </w:p>
    <w:p w14:paraId="136F47E6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&lt;/p&gt;</w:t>
      </w:r>
    </w:p>
    <w:p w14:paraId="2F260F5C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&lt;div class="mt-4"&gt;</w:t>
      </w:r>
    </w:p>
    <w:p w14:paraId="6227F6D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        &lt;a </w:t>
      </w:r>
      <w:proofErr w:type="spellStart"/>
      <w:r w:rsidRPr="00CB31B2">
        <w:rPr>
          <w:lang w:val="en-IN"/>
        </w:rPr>
        <w:t>href</w:t>
      </w:r>
      <w:proofErr w:type="spellEnd"/>
      <w:r w:rsidRPr="00CB31B2">
        <w:rPr>
          <w:lang w:val="en-IN"/>
        </w:rPr>
        <w:t>="Static/resume/Resume.pdf" class="</w:t>
      </w:r>
      <w:proofErr w:type="spellStart"/>
      <w:r w:rsidRPr="00CB31B2">
        <w:rPr>
          <w:lang w:val="en-IN"/>
        </w:rPr>
        <w:t>btn</w:t>
      </w:r>
      <w:proofErr w:type="spellEnd"/>
      <w:r w:rsidRPr="00CB31B2">
        <w:rPr>
          <w:lang w:val="en-IN"/>
        </w:rPr>
        <w:t xml:space="preserve"> </w:t>
      </w:r>
      <w:proofErr w:type="spellStart"/>
      <w:r w:rsidRPr="00CB31B2">
        <w:rPr>
          <w:lang w:val="en-IN"/>
        </w:rPr>
        <w:t>btn</w:t>
      </w:r>
      <w:proofErr w:type="spellEnd"/>
      <w:r w:rsidRPr="00CB31B2">
        <w:rPr>
          <w:lang w:val="en-IN"/>
        </w:rPr>
        <w:t xml:space="preserve">-light </w:t>
      </w:r>
      <w:proofErr w:type="spellStart"/>
      <w:r w:rsidRPr="00CB31B2">
        <w:rPr>
          <w:lang w:val="en-IN"/>
        </w:rPr>
        <w:t>btn-lg</w:t>
      </w:r>
      <w:proofErr w:type="spellEnd"/>
      <w:r w:rsidRPr="00CB31B2">
        <w:rPr>
          <w:lang w:val="en-IN"/>
        </w:rPr>
        <w:t xml:space="preserve"> me-2" download&gt;</w:t>
      </w:r>
    </w:p>
    <w:p w14:paraId="32367033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        Download CV</w:t>
      </w:r>
    </w:p>
    <w:p w14:paraId="6D7B2E4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    &lt;/a&gt;</w:t>
      </w:r>
    </w:p>
    <w:p w14:paraId="29ABBDF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        &lt;a </w:t>
      </w:r>
      <w:proofErr w:type="spellStart"/>
      <w:r w:rsidRPr="00CB31B2">
        <w:rPr>
          <w:lang w:val="en-IN"/>
        </w:rPr>
        <w:t>href</w:t>
      </w:r>
      <w:proofErr w:type="spellEnd"/>
      <w:r w:rsidRPr="00CB31B2">
        <w:rPr>
          <w:lang w:val="en-IN"/>
        </w:rPr>
        <w:t>="#contact" class="</w:t>
      </w:r>
      <w:proofErr w:type="spellStart"/>
      <w:r w:rsidRPr="00CB31B2">
        <w:rPr>
          <w:lang w:val="en-IN"/>
        </w:rPr>
        <w:t>btn</w:t>
      </w:r>
      <w:proofErr w:type="spellEnd"/>
      <w:r w:rsidRPr="00CB31B2">
        <w:rPr>
          <w:lang w:val="en-IN"/>
        </w:rPr>
        <w:t xml:space="preserve"> </w:t>
      </w:r>
      <w:proofErr w:type="spellStart"/>
      <w:r w:rsidRPr="00CB31B2">
        <w:rPr>
          <w:lang w:val="en-IN"/>
        </w:rPr>
        <w:t>btn</w:t>
      </w:r>
      <w:proofErr w:type="spellEnd"/>
      <w:r w:rsidRPr="00CB31B2">
        <w:rPr>
          <w:lang w:val="en-IN"/>
        </w:rPr>
        <w:t xml:space="preserve">-outline-light </w:t>
      </w:r>
      <w:proofErr w:type="spellStart"/>
      <w:r w:rsidRPr="00CB31B2">
        <w:rPr>
          <w:lang w:val="en-IN"/>
        </w:rPr>
        <w:t>btn-lg</w:t>
      </w:r>
      <w:proofErr w:type="spellEnd"/>
      <w:r w:rsidRPr="00CB31B2">
        <w:rPr>
          <w:lang w:val="en-IN"/>
        </w:rPr>
        <w:t>"&gt;</w:t>
      </w:r>
    </w:p>
    <w:p w14:paraId="3CA2F0D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        Contact Me</w:t>
      </w:r>
    </w:p>
    <w:p w14:paraId="51FF231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    &lt;/a&gt;</w:t>
      </w:r>
    </w:p>
    <w:p w14:paraId="43F28DF6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&lt;/div&gt;</w:t>
      </w:r>
    </w:p>
    <w:p w14:paraId="4B3CF753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&lt;/div&gt;</w:t>
      </w:r>
    </w:p>
    <w:p w14:paraId="7CE906A3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&lt;div class="col-md-5 text-</w:t>
      </w:r>
      <w:proofErr w:type="spellStart"/>
      <w:r w:rsidRPr="00CB31B2">
        <w:rPr>
          <w:lang w:val="en-IN"/>
        </w:rPr>
        <w:t>center</w:t>
      </w:r>
      <w:proofErr w:type="spellEnd"/>
      <w:r w:rsidRPr="00CB31B2">
        <w:rPr>
          <w:lang w:val="en-IN"/>
        </w:rPr>
        <w:t>"&gt;</w:t>
      </w:r>
    </w:p>
    <w:p w14:paraId="12B0931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</w:t>
      </w:r>
      <w:proofErr w:type="spellStart"/>
      <w:r w:rsidRPr="00CB31B2">
        <w:rPr>
          <w:lang w:val="en-IN"/>
        </w:rPr>
        <w:t>img</w:t>
      </w:r>
      <w:proofErr w:type="spellEnd"/>
      <w:r w:rsidRPr="00CB31B2">
        <w:rPr>
          <w:lang w:val="en-IN"/>
        </w:rPr>
        <w:t xml:space="preserve"> </w:t>
      </w:r>
      <w:proofErr w:type="spellStart"/>
      <w:r w:rsidRPr="00CB31B2">
        <w:rPr>
          <w:lang w:val="en-IN"/>
        </w:rPr>
        <w:t>src</w:t>
      </w:r>
      <w:proofErr w:type="spellEnd"/>
      <w:r w:rsidRPr="00CB31B2">
        <w:rPr>
          <w:lang w:val="en-IN"/>
        </w:rPr>
        <w:t>="Static/Images/vaibhav.jpg" alt="Vaibhav Profile" class="hero-avatar"&gt;</w:t>
      </w:r>
    </w:p>
    <w:p w14:paraId="1B0817E7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&lt;/div&gt;</w:t>
      </w:r>
    </w:p>
    <w:p w14:paraId="2089A906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&lt;/div&gt;</w:t>
      </w:r>
    </w:p>
    <w:p w14:paraId="5C26162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&lt;/div&gt;</w:t>
      </w:r>
    </w:p>
    <w:p w14:paraId="3C2DDC18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&lt;/section&gt;</w:t>
      </w:r>
    </w:p>
    <w:p w14:paraId="46616873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21F0D48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proofErr w:type="gramStart"/>
      <w:r w:rsidRPr="00CB31B2">
        <w:rPr>
          <w:lang w:val="en-IN"/>
        </w:rPr>
        <w:t>&lt;!--</w:t>
      </w:r>
      <w:proofErr w:type="gramEnd"/>
      <w:r w:rsidRPr="00CB31B2">
        <w:rPr>
          <w:lang w:val="en-IN"/>
        </w:rPr>
        <w:t xml:space="preserve"> SKILLS --&gt;</w:t>
      </w:r>
    </w:p>
    <w:p w14:paraId="2F16F7B8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&lt;section id="skills" class="py-5"&gt;</w:t>
      </w:r>
    </w:p>
    <w:p w14:paraId="1F2A272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&lt;div class="container text-</w:t>
      </w:r>
      <w:proofErr w:type="spellStart"/>
      <w:r w:rsidRPr="00CB31B2">
        <w:rPr>
          <w:lang w:val="en-IN"/>
        </w:rPr>
        <w:t>center</w:t>
      </w:r>
      <w:proofErr w:type="spellEnd"/>
      <w:r w:rsidRPr="00CB31B2">
        <w:rPr>
          <w:lang w:val="en-IN"/>
        </w:rPr>
        <w:t>"&gt;</w:t>
      </w:r>
    </w:p>
    <w:p w14:paraId="2F2D1727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&lt;h2 class="mb-4"&gt;Technical Skills&lt;/h2&gt;</w:t>
      </w:r>
    </w:p>
    <w:p w14:paraId="6FDE030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&lt;div class="d-flex flex-wrap justify-content-</w:t>
      </w:r>
      <w:proofErr w:type="spellStart"/>
      <w:r w:rsidRPr="00CB31B2">
        <w:rPr>
          <w:lang w:val="en-IN"/>
        </w:rPr>
        <w:t>center</w:t>
      </w:r>
      <w:proofErr w:type="spellEnd"/>
      <w:r w:rsidRPr="00CB31B2">
        <w:rPr>
          <w:lang w:val="en-IN"/>
        </w:rPr>
        <w:t>"&gt;</w:t>
      </w:r>
    </w:p>
    <w:p w14:paraId="3327889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&lt;span class="badge </w:t>
      </w:r>
      <w:proofErr w:type="spellStart"/>
      <w:r w:rsidRPr="00CB31B2">
        <w:rPr>
          <w:lang w:val="en-IN"/>
        </w:rPr>
        <w:t>bg</w:t>
      </w:r>
      <w:proofErr w:type="spellEnd"/>
      <w:r w:rsidRPr="00CB31B2">
        <w:rPr>
          <w:lang w:val="en-IN"/>
        </w:rPr>
        <w:t>-primary skill-badge"&gt;Python&lt;/span&gt;</w:t>
      </w:r>
    </w:p>
    <w:p w14:paraId="0EB03A1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&lt;span class="badge </w:t>
      </w:r>
      <w:proofErr w:type="spellStart"/>
      <w:r w:rsidRPr="00CB31B2">
        <w:rPr>
          <w:lang w:val="en-IN"/>
        </w:rPr>
        <w:t>bg</w:t>
      </w:r>
      <w:proofErr w:type="spellEnd"/>
      <w:r w:rsidRPr="00CB31B2">
        <w:rPr>
          <w:lang w:val="en-IN"/>
        </w:rPr>
        <w:t>-success skill-badge"&gt;Machine Learning&lt;/span&gt;</w:t>
      </w:r>
    </w:p>
    <w:p w14:paraId="19B0418B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&lt;span class="badge </w:t>
      </w:r>
      <w:proofErr w:type="spellStart"/>
      <w:r w:rsidRPr="00CB31B2">
        <w:rPr>
          <w:lang w:val="en-IN"/>
        </w:rPr>
        <w:t>bg</w:t>
      </w:r>
      <w:proofErr w:type="spellEnd"/>
      <w:r w:rsidRPr="00CB31B2">
        <w:rPr>
          <w:lang w:val="en-IN"/>
        </w:rPr>
        <w:t>-warning text-dark skill-badge"&gt;Data Analysis&lt;/span&gt;</w:t>
      </w:r>
    </w:p>
    <w:p w14:paraId="19CF4126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&lt;span class="badge </w:t>
      </w:r>
      <w:proofErr w:type="spellStart"/>
      <w:r w:rsidRPr="00CB31B2">
        <w:rPr>
          <w:lang w:val="en-IN"/>
        </w:rPr>
        <w:t>bg</w:t>
      </w:r>
      <w:proofErr w:type="spellEnd"/>
      <w:r w:rsidRPr="00CB31B2">
        <w:rPr>
          <w:lang w:val="en-IN"/>
        </w:rPr>
        <w:t>-info text-dark skill-badge"&gt;SQL&lt;/span&gt;</w:t>
      </w:r>
    </w:p>
    <w:p w14:paraId="3F030581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&lt;span class="badge </w:t>
      </w:r>
      <w:proofErr w:type="spellStart"/>
      <w:r w:rsidRPr="00CB31B2">
        <w:rPr>
          <w:lang w:val="en-IN"/>
        </w:rPr>
        <w:t>bg</w:t>
      </w:r>
      <w:proofErr w:type="spellEnd"/>
      <w:r w:rsidRPr="00CB31B2">
        <w:rPr>
          <w:lang w:val="en-IN"/>
        </w:rPr>
        <w:t>-secondary skill-badge"&gt;HTML &amp; CSS&lt;/span&gt;</w:t>
      </w:r>
    </w:p>
    <w:p w14:paraId="71F6F04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&lt;span class="badge </w:t>
      </w:r>
      <w:proofErr w:type="spellStart"/>
      <w:r w:rsidRPr="00CB31B2">
        <w:rPr>
          <w:lang w:val="en-IN"/>
        </w:rPr>
        <w:t>bg</w:t>
      </w:r>
      <w:proofErr w:type="spellEnd"/>
      <w:r w:rsidRPr="00CB31B2">
        <w:rPr>
          <w:lang w:val="en-IN"/>
        </w:rPr>
        <w:t>-dark skill-badge"&gt;Bootstrap&lt;/span&gt;</w:t>
      </w:r>
    </w:p>
    <w:p w14:paraId="296C48B5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&lt;span class="badge </w:t>
      </w:r>
      <w:proofErr w:type="spellStart"/>
      <w:r w:rsidRPr="00CB31B2">
        <w:rPr>
          <w:lang w:val="en-IN"/>
        </w:rPr>
        <w:t>bg</w:t>
      </w:r>
      <w:proofErr w:type="spellEnd"/>
      <w:r w:rsidRPr="00CB31B2">
        <w:rPr>
          <w:lang w:val="en-IN"/>
        </w:rPr>
        <w:t>-danger skill-badge"&gt;Git &amp; GitHub&lt;/span&gt;</w:t>
      </w:r>
    </w:p>
    <w:p w14:paraId="3A2DFFB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&lt;/div&gt;</w:t>
      </w:r>
    </w:p>
    <w:p w14:paraId="11B8505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&lt;/div&gt;</w:t>
      </w:r>
    </w:p>
    <w:p w14:paraId="66EF2EA3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&lt;/section&gt;</w:t>
      </w:r>
    </w:p>
    <w:p w14:paraId="00DD07EC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3A85A102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proofErr w:type="gramStart"/>
      <w:r w:rsidRPr="00CB31B2">
        <w:rPr>
          <w:lang w:val="en-IN"/>
        </w:rPr>
        <w:t>&lt;!--</w:t>
      </w:r>
      <w:proofErr w:type="gramEnd"/>
      <w:r w:rsidRPr="00CB31B2">
        <w:rPr>
          <w:lang w:val="en-IN"/>
        </w:rPr>
        <w:t xml:space="preserve"> PROJECTS --&gt;</w:t>
      </w:r>
    </w:p>
    <w:p w14:paraId="337E8D0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&lt;section id="projects" class="py-5 </w:t>
      </w:r>
      <w:proofErr w:type="spellStart"/>
      <w:r w:rsidRPr="00CB31B2">
        <w:rPr>
          <w:lang w:val="en-IN"/>
        </w:rPr>
        <w:t>bg</w:t>
      </w:r>
      <w:proofErr w:type="spellEnd"/>
      <w:r w:rsidRPr="00CB31B2">
        <w:rPr>
          <w:lang w:val="en-IN"/>
        </w:rPr>
        <w:t>-light"&gt;</w:t>
      </w:r>
    </w:p>
    <w:p w14:paraId="18F495B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&lt;div class="container"&gt;</w:t>
      </w:r>
    </w:p>
    <w:p w14:paraId="7A2151D7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&lt;h2 class="text-</w:t>
      </w:r>
      <w:proofErr w:type="spellStart"/>
      <w:r w:rsidRPr="00CB31B2">
        <w:rPr>
          <w:lang w:val="en-IN"/>
        </w:rPr>
        <w:t>center</w:t>
      </w:r>
      <w:proofErr w:type="spellEnd"/>
      <w:r w:rsidRPr="00CB31B2">
        <w:rPr>
          <w:lang w:val="en-IN"/>
        </w:rPr>
        <w:t xml:space="preserve"> mb-5"&gt;Featured Projects&lt;/h2&gt;</w:t>
      </w:r>
    </w:p>
    <w:p w14:paraId="6B4DB1AB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1EA5E40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&lt;div class="project-grid"&gt;</w:t>
      </w:r>
    </w:p>
    <w:p w14:paraId="5D29EAEF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2C26BF7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&lt;div class="project-card"&gt;</w:t>
      </w:r>
    </w:p>
    <w:p w14:paraId="658C46F8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&lt;h4&gt;</w:t>
      </w:r>
      <w:proofErr w:type="spellStart"/>
      <w:r w:rsidRPr="00CB31B2">
        <w:rPr>
          <w:lang w:val="en-IN"/>
        </w:rPr>
        <w:t>SkillBridge</w:t>
      </w:r>
      <w:proofErr w:type="spellEnd"/>
      <w:r w:rsidRPr="00CB31B2">
        <w:rPr>
          <w:lang w:val="en-IN"/>
        </w:rPr>
        <w:t xml:space="preserve"> – AI Career Analyzer&lt;/h4&gt;</w:t>
      </w:r>
    </w:p>
    <w:p w14:paraId="518B72E8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&lt;p class="text-muted"&gt;</w:t>
      </w:r>
    </w:p>
    <w:p w14:paraId="6DC40DD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        NLP-based system that </w:t>
      </w:r>
      <w:proofErr w:type="spellStart"/>
      <w:r w:rsidRPr="00CB31B2">
        <w:rPr>
          <w:lang w:val="en-IN"/>
        </w:rPr>
        <w:t>analyzes</w:t>
      </w:r>
      <w:proofErr w:type="spellEnd"/>
      <w:r w:rsidRPr="00CB31B2">
        <w:rPr>
          <w:lang w:val="en-IN"/>
        </w:rPr>
        <w:t xml:space="preserve"> resumes and identifies skill gaps for students.</w:t>
      </w:r>
    </w:p>
    <w:p w14:paraId="1552D51C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&lt;/p&gt;</w:t>
      </w:r>
    </w:p>
    <w:p w14:paraId="25C6400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&lt;p&gt;&lt;strong&gt;Tech:&lt;/strong&gt; Python, NLP, Machine Learning&lt;/p&gt;</w:t>
      </w:r>
    </w:p>
    <w:p w14:paraId="41942B5C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    &lt;a </w:t>
      </w:r>
      <w:proofErr w:type="spellStart"/>
      <w:r w:rsidRPr="00CB31B2">
        <w:rPr>
          <w:lang w:val="en-IN"/>
        </w:rPr>
        <w:t>href</w:t>
      </w:r>
      <w:proofErr w:type="spellEnd"/>
      <w:r w:rsidRPr="00CB31B2">
        <w:rPr>
          <w:lang w:val="en-IN"/>
        </w:rPr>
        <w:t>="#" class="</w:t>
      </w:r>
      <w:proofErr w:type="spellStart"/>
      <w:r w:rsidRPr="00CB31B2">
        <w:rPr>
          <w:lang w:val="en-IN"/>
        </w:rPr>
        <w:t>btn</w:t>
      </w:r>
      <w:proofErr w:type="spellEnd"/>
      <w:r w:rsidRPr="00CB31B2">
        <w:rPr>
          <w:lang w:val="en-IN"/>
        </w:rPr>
        <w:t xml:space="preserve"> </w:t>
      </w:r>
      <w:proofErr w:type="spellStart"/>
      <w:r w:rsidRPr="00CB31B2">
        <w:rPr>
          <w:lang w:val="en-IN"/>
        </w:rPr>
        <w:t>btn-sm</w:t>
      </w:r>
      <w:proofErr w:type="spellEnd"/>
      <w:r w:rsidRPr="00CB31B2">
        <w:rPr>
          <w:lang w:val="en-IN"/>
        </w:rPr>
        <w:t xml:space="preserve"> </w:t>
      </w:r>
      <w:proofErr w:type="spellStart"/>
      <w:r w:rsidRPr="00CB31B2">
        <w:rPr>
          <w:lang w:val="en-IN"/>
        </w:rPr>
        <w:t>btn</w:t>
      </w:r>
      <w:proofErr w:type="spellEnd"/>
      <w:r w:rsidRPr="00CB31B2">
        <w:rPr>
          <w:lang w:val="en-IN"/>
        </w:rPr>
        <w:t>-outline-primary"&gt;View Code&lt;/a&gt;</w:t>
      </w:r>
    </w:p>
    <w:p w14:paraId="6C502CD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&lt;/div&gt;</w:t>
      </w:r>
    </w:p>
    <w:p w14:paraId="5AD4BAFF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2E16BDC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&lt;div class="project-card"&gt;</w:t>
      </w:r>
    </w:p>
    <w:p w14:paraId="397A44EB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&lt;h4&gt;Student Performance Predictor&lt;/h4&gt;</w:t>
      </w:r>
    </w:p>
    <w:p w14:paraId="22B2C0D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&lt;p class="text-muted"&gt;</w:t>
      </w:r>
    </w:p>
    <w:p w14:paraId="3E9DC1C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    Machine learning model to predict student performance using academic data.</w:t>
      </w:r>
    </w:p>
    <w:p w14:paraId="4520449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&lt;/p&gt;</w:t>
      </w:r>
    </w:p>
    <w:p w14:paraId="01F519E6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&lt;p&gt;&lt;strong&gt;Tech:&lt;/strong&gt; Python, Pandas, Scikit-learn&lt;/p&gt;</w:t>
      </w:r>
    </w:p>
    <w:p w14:paraId="32EF3E62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    &lt;a </w:t>
      </w:r>
      <w:proofErr w:type="spellStart"/>
      <w:r w:rsidRPr="00CB31B2">
        <w:rPr>
          <w:lang w:val="en-IN"/>
        </w:rPr>
        <w:t>href</w:t>
      </w:r>
      <w:proofErr w:type="spellEnd"/>
      <w:r w:rsidRPr="00CB31B2">
        <w:rPr>
          <w:lang w:val="en-IN"/>
        </w:rPr>
        <w:t>="#" class="</w:t>
      </w:r>
      <w:proofErr w:type="spellStart"/>
      <w:r w:rsidRPr="00CB31B2">
        <w:rPr>
          <w:lang w:val="en-IN"/>
        </w:rPr>
        <w:t>btn</w:t>
      </w:r>
      <w:proofErr w:type="spellEnd"/>
      <w:r w:rsidRPr="00CB31B2">
        <w:rPr>
          <w:lang w:val="en-IN"/>
        </w:rPr>
        <w:t xml:space="preserve"> </w:t>
      </w:r>
      <w:proofErr w:type="spellStart"/>
      <w:r w:rsidRPr="00CB31B2">
        <w:rPr>
          <w:lang w:val="en-IN"/>
        </w:rPr>
        <w:t>btn-sm</w:t>
      </w:r>
      <w:proofErr w:type="spellEnd"/>
      <w:r w:rsidRPr="00CB31B2">
        <w:rPr>
          <w:lang w:val="en-IN"/>
        </w:rPr>
        <w:t xml:space="preserve"> </w:t>
      </w:r>
      <w:proofErr w:type="spellStart"/>
      <w:r w:rsidRPr="00CB31B2">
        <w:rPr>
          <w:lang w:val="en-IN"/>
        </w:rPr>
        <w:t>btn</w:t>
      </w:r>
      <w:proofErr w:type="spellEnd"/>
      <w:r w:rsidRPr="00CB31B2">
        <w:rPr>
          <w:lang w:val="en-IN"/>
        </w:rPr>
        <w:t>-outline-primary"&gt;View Code&lt;/a&gt;</w:t>
      </w:r>
    </w:p>
    <w:p w14:paraId="1F39076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&lt;/div&gt;</w:t>
      </w:r>
    </w:p>
    <w:p w14:paraId="69DEB890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205B4F98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&lt;div class="project-card"&gt;</w:t>
      </w:r>
    </w:p>
    <w:p w14:paraId="6A09478B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&lt;h4&gt;Stock Market Data Dashboard&lt;/h4&gt;</w:t>
      </w:r>
    </w:p>
    <w:p w14:paraId="010A8AB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&lt;p class="text-muted"&gt;</w:t>
      </w:r>
    </w:p>
    <w:p w14:paraId="0C788BE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    Frontend dashboard for visualizing stock trends and indicators.</w:t>
      </w:r>
    </w:p>
    <w:p w14:paraId="079C460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&lt;/p&gt;</w:t>
      </w:r>
    </w:p>
    <w:p w14:paraId="113784D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    &lt;p&gt;&lt;strong&gt;Tech:&lt;/strong&gt; HTML, CSS, JavaScript&lt;/p&gt;</w:t>
      </w:r>
    </w:p>
    <w:p w14:paraId="19EF61AB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            &lt;a </w:t>
      </w:r>
      <w:proofErr w:type="spellStart"/>
      <w:r w:rsidRPr="00CB31B2">
        <w:rPr>
          <w:lang w:val="en-IN"/>
        </w:rPr>
        <w:t>href</w:t>
      </w:r>
      <w:proofErr w:type="spellEnd"/>
      <w:r w:rsidRPr="00CB31B2">
        <w:rPr>
          <w:lang w:val="en-IN"/>
        </w:rPr>
        <w:t>="#" class="</w:t>
      </w:r>
      <w:proofErr w:type="spellStart"/>
      <w:r w:rsidRPr="00CB31B2">
        <w:rPr>
          <w:lang w:val="en-IN"/>
        </w:rPr>
        <w:t>btn</w:t>
      </w:r>
      <w:proofErr w:type="spellEnd"/>
      <w:r w:rsidRPr="00CB31B2">
        <w:rPr>
          <w:lang w:val="en-IN"/>
        </w:rPr>
        <w:t xml:space="preserve"> </w:t>
      </w:r>
      <w:proofErr w:type="spellStart"/>
      <w:r w:rsidRPr="00CB31B2">
        <w:rPr>
          <w:lang w:val="en-IN"/>
        </w:rPr>
        <w:t>btn-sm</w:t>
      </w:r>
      <w:proofErr w:type="spellEnd"/>
      <w:r w:rsidRPr="00CB31B2">
        <w:rPr>
          <w:lang w:val="en-IN"/>
        </w:rPr>
        <w:t xml:space="preserve"> </w:t>
      </w:r>
      <w:proofErr w:type="spellStart"/>
      <w:r w:rsidRPr="00CB31B2">
        <w:rPr>
          <w:lang w:val="en-IN"/>
        </w:rPr>
        <w:t>btn</w:t>
      </w:r>
      <w:proofErr w:type="spellEnd"/>
      <w:r w:rsidRPr="00CB31B2">
        <w:rPr>
          <w:lang w:val="en-IN"/>
        </w:rPr>
        <w:t>-outline-primary"&gt;View Code&lt;/a&gt;</w:t>
      </w:r>
    </w:p>
    <w:p w14:paraId="0F829223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    &lt;/div&gt;</w:t>
      </w:r>
    </w:p>
    <w:p w14:paraId="1F2CFC9B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1BE384C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&lt;/div&gt;</w:t>
      </w:r>
    </w:p>
    <w:p w14:paraId="026902C0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&lt;/div&gt;</w:t>
      </w:r>
    </w:p>
    <w:p w14:paraId="119B29A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&lt;/section&gt;</w:t>
      </w:r>
    </w:p>
    <w:p w14:paraId="089A8A3D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2BB5F15C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proofErr w:type="gramStart"/>
      <w:r w:rsidRPr="00CB31B2">
        <w:rPr>
          <w:lang w:val="en-IN"/>
        </w:rPr>
        <w:t>&lt;!--</w:t>
      </w:r>
      <w:proofErr w:type="gramEnd"/>
      <w:r w:rsidRPr="00CB31B2">
        <w:rPr>
          <w:lang w:val="en-IN"/>
        </w:rPr>
        <w:t xml:space="preserve"> CONTACT --&gt;</w:t>
      </w:r>
    </w:p>
    <w:p w14:paraId="7DF9122C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&lt;section id="contact" class="py-5 text-</w:t>
      </w:r>
      <w:proofErr w:type="spellStart"/>
      <w:r w:rsidRPr="00CB31B2">
        <w:rPr>
          <w:lang w:val="en-IN"/>
        </w:rPr>
        <w:t>center</w:t>
      </w:r>
      <w:proofErr w:type="spellEnd"/>
      <w:r w:rsidRPr="00CB31B2">
        <w:rPr>
          <w:lang w:val="en-IN"/>
        </w:rPr>
        <w:t>"&gt;</w:t>
      </w:r>
    </w:p>
    <w:p w14:paraId="573B2FEF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&lt;div class="container"&gt;</w:t>
      </w:r>
    </w:p>
    <w:p w14:paraId="14AAD57E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&lt;h2 class="mb-4"&gt;Contact Me&lt;/h2&gt;</w:t>
      </w:r>
    </w:p>
    <w:p w14:paraId="78CD0B4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&lt;p&gt;Email: &lt;strong&gt;vaibhavadmane03@gmail.com&lt;/strong&gt;&lt;/p&gt;</w:t>
      </w:r>
    </w:p>
    <w:p w14:paraId="6D37829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&lt;p&gt;GitHub: &lt;strong&gt;https://github.com/Vaibhav-153&lt;/strong&gt;&lt;/p&gt;</w:t>
      </w:r>
    </w:p>
    <w:p w14:paraId="0599607B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    &lt;p&gt;LinkedIn: &lt;strong&gt;https://www.linkedin.com/in/vaibhav-admane-ml/&lt;/strong&gt;&lt;/p&gt;</w:t>
      </w:r>
    </w:p>
    <w:p w14:paraId="6816F3C5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&lt;/div&gt;</w:t>
      </w:r>
    </w:p>
    <w:p w14:paraId="5392C965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&lt;/section&gt;</w:t>
      </w:r>
    </w:p>
    <w:p w14:paraId="4145190F" w14:textId="77777777" w:rsidR="00CB31B2" w:rsidRDefault="00CB31B2" w:rsidP="00CB31B2">
      <w:pPr>
        <w:pStyle w:val="Compact"/>
        <w:ind w:left="720"/>
        <w:rPr>
          <w:lang w:val="en-IN"/>
        </w:rPr>
      </w:pPr>
    </w:p>
    <w:p w14:paraId="1D4E2ADD" w14:textId="77777777" w:rsidR="008F2F9E" w:rsidRPr="00CB31B2" w:rsidRDefault="008F2F9E" w:rsidP="00CB31B2">
      <w:pPr>
        <w:pStyle w:val="Compact"/>
        <w:ind w:left="720"/>
        <w:rPr>
          <w:lang w:val="en-IN"/>
        </w:rPr>
      </w:pPr>
    </w:p>
    <w:p w14:paraId="12DF277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proofErr w:type="gramStart"/>
      <w:r w:rsidRPr="00CB31B2">
        <w:rPr>
          <w:lang w:val="en-IN"/>
        </w:rPr>
        <w:t>&lt;!--</w:t>
      </w:r>
      <w:proofErr w:type="gramEnd"/>
      <w:r w:rsidRPr="00CB31B2">
        <w:rPr>
          <w:lang w:val="en-IN"/>
        </w:rPr>
        <w:t xml:space="preserve"> FOOTER --&gt;</w:t>
      </w:r>
    </w:p>
    <w:p w14:paraId="15FA0A54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&lt;footer class="</w:t>
      </w:r>
      <w:proofErr w:type="spellStart"/>
      <w:r w:rsidRPr="00CB31B2">
        <w:rPr>
          <w:lang w:val="en-IN"/>
        </w:rPr>
        <w:t>bg</w:t>
      </w:r>
      <w:proofErr w:type="spellEnd"/>
      <w:r w:rsidRPr="00CB31B2">
        <w:rPr>
          <w:lang w:val="en-IN"/>
        </w:rPr>
        <w:t>-dark text-white text-</w:t>
      </w:r>
      <w:proofErr w:type="spellStart"/>
      <w:r w:rsidRPr="00CB31B2">
        <w:rPr>
          <w:lang w:val="en-IN"/>
        </w:rPr>
        <w:t>center</w:t>
      </w:r>
      <w:proofErr w:type="spellEnd"/>
      <w:r w:rsidRPr="00CB31B2">
        <w:rPr>
          <w:lang w:val="en-IN"/>
        </w:rPr>
        <w:t xml:space="preserve"> py-3"&gt;</w:t>
      </w:r>
    </w:p>
    <w:p w14:paraId="346AE2E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    &lt;p class="mb-0"&gt;© 2026 Vaibhav | AI &amp; Data Science Portfolio&lt;/p&gt;</w:t>
      </w:r>
    </w:p>
    <w:p w14:paraId="03907099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&lt;/footer&gt;</w:t>
      </w:r>
    </w:p>
    <w:p w14:paraId="573C5088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3FEA5F07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proofErr w:type="gramStart"/>
      <w:r w:rsidRPr="00CB31B2">
        <w:rPr>
          <w:lang w:val="en-IN"/>
        </w:rPr>
        <w:t>&lt;!--</w:t>
      </w:r>
      <w:proofErr w:type="gramEnd"/>
      <w:r w:rsidRPr="00CB31B2">
        <w:rPr>
          <w:lang w:val="en-IN"/>
        </w:rPr>
        <w:t xml:space="preserve"> CHAT BUTTON (WhatsApp) --&gt;</w:t>
      </w:r>
    </w:p>
    <w:p w14:paraId="1D4C5F6B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&lt;a </w:t>
      </w:r>
      <w:proofErr w:type="spellStart"/>
      <w:r w:rsidRPr="00CB31B2">
        <w:rPr>
          <w:lang w:val="en-IN"/>
        </w:rPr>
        <w:t>href</w:t>
      </w:r>
      <w:proofErr w:type="spellEnd"/>
      <w:r w:rsidRPr="00CB31B2">
        <w:rPr>
          <w:lang w:val="en-IN"/>
        </w:rPr>
        <w:t>="https://wa.me/919860920873" target="_blank" class="</w:t>
      </w:r>
      <w:proofErr w:type="spellStart"/>
      <w:r w:rsidRPr="00CB31B2">
        <w:rPr>
          <w:lang w:val="en-IN"/>
        </w:rPr>
        <w:t>btn</w:t>
      </w:r>
      <w:proofErr w:type="spellEnd"/>
      <w:r w:rsidRPr="00CB31B2">
        <w:rPr>
          <w:lang w:val="en-IN"/>
        </w:rPr>
        <w:t xml:space="preserve"> </w:t>
      </w:r>
      <w:proofErr w:type="spellStart"/>
      <w:r w:rsidRPr="00CB31B2">
        <w:rPr>
          <w:lang w:val="en-IN"/>
        </w:rPr>
        <w:t>btn</w:t>
      </w:r>
      <w:proofErr w:type="spellEnd"/>
      <w:r w:rsidRPr="00CB31B2">
        <w:rPr>
          <w:lang w:val="en-IN"/>
        </w:rPr>
        <w:t>-primary chat-</w:t>
      </w:r>
      <w:proofErr w:type="spellStart"/>
      <w:r w:rsidRPr="00CB31B2">
        <w:rPr>
          <w:lang w:val="en-IN"/>
        </w:rPr>
        <w:t>btn</w:t>
      </w:r>
      <w:proofErr w:type="spellEnd"/>
      <w:r w:rsidRPr="00CB31B2">
        <w:rPr>
          <w:lang w:val="en-IN"/>
        </w:rPr>
        <w:t>"&gt;</w:t>
      </w:r>
    </w:p>
    <w:p w14:paraId="15F5577A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 xml:space="preserve">    </w:t>
      </w:r>
      <w:r w:rsidRPr="00CB31B2">
        <w:rPr>
          <w:rFonts w:ascii="Segoe UI Emoji" w:hAnsi="Segoe UI Emoji" w:cs="Segoe UI Emoji"/>
          <w:lang w:val="en-IN"/>
        </w:rPr>
        <w:t>💬</w:t>
      </w:r>
    </w:p>
    <w:p w14:paraId="0029A15D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&lt;/a&gt;</w:t>
      </w:r>
    </w:p>
    <w:p w14:paraId="58202F8C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65CCE1A1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&lt;script src="https://cdn.jsdelivr.net/npm/bootstrap@5.3.0/dist/js/bootstrap.bundle.min.js"&gt;&lt;/script&gt;</w:t>
      </w:r>
    </w:p>
    <w:p w14:paraId="7FF8C88F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&lt;/body&gt;</w:t>
      </w:r>
    </w:p>
    <w:p w14:paraId="06330572" w14:textId="77777777" w:rsidR="00CB31B2" w:rsidRPr="00CB31B2" w:rsidRDefault="00CB31B2" w:rsidP="00CB31B2">
      <w:pPr>
        <w:pStyle w:val="Compact"/>
        <w:ind w:left="720"/>
        <w:rPr>
          <w:lang w:val="en-IN"/>
        </w:rPr>
      </w:pPr>
      <w:r w:rsidRPr="00CB31B2">
        <w:rPr>
          <w:lang w:val="en-IN"/>
        </w:rPr>
        <w:t>&lt;/html&gt;</w:t>
      </w:r>
    </w:p>
    <w:p w14:paraId="6E64A4AD" w14:textId="77777777" w:rsidR="00CB31B2" w:rsidRPr="00CB31B2" w:rsidRDefault="00CB31B2" w:rsidP="00CB31B2">
      <w:pPr>
        <w:pStyle w:val="Compact"/>
        <w:ind w:left="720"/>
        <w:rPr>
          <w:lang w:val="en-IN"/>
        </w:rPr>
      </w:pPr>
    </w:p>
    <w:p w14:paraId="25C9BFFA" w14:textId="77777777" w:rsidR="00CB31B2" w:rsidRDefault="00CB31B2" w:rsidP="006C32A5">
      <w:pPr>
        <w:pStyle w:val="Compact"/>
        <w:ind w:left="720"/>
      </w:pPr>
    </w:p>
    <w:p w14:paraId="671209F4" w14:textId="77777777" w:rsidR="008F2F9E" w:rsidRDefault="008F2F9E" w:rsidP="006C32A5">
      <w:pPr>
        <w:pStyle w:val="Compact"/>
        <w:ind w:left="720"/>
      </w:pPr>
    </w:p>
    <w:p w14:paraId="477D0945" w14:textId="77777777" w:rsidR="008F2F9E" w:rsidRDefault="008F2F9E" w:rsidP="006C32A5">
      <w:pPr>
        <w:pStyle w:val="Compact"/>
        <w:ind w:left="720"/>
      </w:pPr>
    </w:p>
    <w:p w14:paraId="094E30D2" w14:textId="77777777" w:rsidR="008F2F9E" w:rsidRDefault="008F2F9E" w:rsidP="006C32A5">
      <w:pPr>
        <w:pStyle w:val="Compact"/>
        <w:ind w:left="720"/>
      </w:pPr>
    </w:p>
    <w:p w14:paraId="63232094" w14:textId="77777777" w:rsidR="008F2F9E" w:rsidRDefault="008F2F9E" w:rsidP="006C32A5">
      <w:pPr>
        <w:pStyle w:val="Compact"/>
        <w:ind w:left="720"/>
      </w:pPr>
    </w:p>
    <w:p w14:paraId="4F10377F" w14:textId="77777777" w:rsidR="008F2F9E" w:rsidRDefault="008F2F9E" w:rsidP="006C32A5">
      <w:pPr>
        <w:pStyle w:val="Compact"/>
        <w:ind w:left="720"/>
      </w:pPr>
    </w:p>
    <w:p w14:paraId="48EA58D1" w14:textId="77777777" w:rsidR="008F2F9E" w:rsidRDefault="008F2F9E" w:rsidP="006C32A5">
      <w:pPr>
        <w:pStyle w:val="Compact"/>
        <w:ind w:left="720"/>
      </w:pPr>
    </w:p>
    <w:p w14:paraId="738EE7DF" w14:textId="77777777" w:rsidR="008F2F9E" w:rsidRDefault="008F2F9E" w:rsidP="006C32A5">
      <w:pPr>
        <w:pStyle w:val="Compact"/>
        <w:ind w:left="720"/>
      </w:pPr>
    </w:p>
    <w:p w14:paraId="73810E80" w14:textId="77777777" w:rsidR="008F2F9E" w:rsidRDefault="008F2F9E" w:rsidP="006C32A5">
      <w:pPr>
        <w:pStyle w:val="Compact"/>
        <w:ind w:left="720"/>
      </w:pPr>
    </w:p>
    <w:p w14:paraId="25456B5A" w14:textId="77777777" w:rsidR="008F2F9E" w:rsidRDefault="008F2F9E" w:rsidP="006C32A5">
      <w:pPr>
        <w:pStyle w:val="Compact"/>
        <w:ind w:left="720"/>
      </w:pPr>
    </w:p>
    <w:p w14:paraId="30536FDB" w14:textId="77777777" w:rsidR="008F2F9E" w:rsidRDefault="008F2F9E" w:rsidP="006C32A5">
      <w:pPr>
        <w:pStyle w:val="Compact"/>
        <w:ind w:left="720"/>
      </w:pPr>
    </w:p>
    <w:p w14:paraId="19D5CB68" w14:textId="77777777" w:rsidR="008F2F9E" w:rsidRDefault="008F2F9E" w:rsidP="006C32A5">
      <w:pPr>
        <w:pStyle w:val="Compact"/>
        <w:ind w:left="720"/>
      </w:pPr>
    </w:p>
    <w:p w14:paraId="3E7280AE" w14:textId="77777777" w:rsidR="008F2F9E" w:rsidRDefault="008F2F9E" w:rsidP="006C32A5">
      <w:pPr>
        <w:pStyle w:val="Compact"/>
        <w:ind w:left="720"/>
      </w:pPr>
    </w:p>
    <w:p w14:paraId="4F5A224F" w14:textId="77777777" w:rsidR="008F2F9E" w:rsidRDefault="008F2F9E" w:rsidP="006C32A5">
      <w:pPr>
        <w:pStyle w:val="Compact"/>
        <w:ind w:left="720"/>
      </w:pPr>
    </w:p>
    <w:p w14:paraId="547F9D26" w14:textId="77777777" w:rsidR="008F2F9E" w:rsidRDefault="008F2F9E" w:rsidP="006C32A5">
      <w:pPr>
        <w:pStyle w:val="Compact"/>
        <w:ind w:left="720"/>
      </w:pPr>
    </w:p>
    <w:p w14:paraId="64518798" w14:textId="77777777" w:rsidR="008F2F9E" w:rsidRDefault="008F2F9E" w:rsidP="006C32A5">
      <w:pPr>
        <w:pStyle w:val="Compact"/>
        <w:ind w:left="720"/>
      </w:pPr>
    </w:p>
    <w:p w14:paraId="70777764" w14:textId="77777777" w:rsidR="008F2F9E" w:rsidRDefault="008F2F9E" w:rsidP="006C32A5">
      <w:pPr>
        <w:pStyle w:val="Compact"/>
        <w:ind w:left="720"/>
      </w:pPr>
    </w:p>
    <w:p w14:paraId="6504F208" w14:textId="77777777" w:rsidR="008F2F9E" w:rsidRDefault="008F2F9E" w:rsidP="006C32A5">
      <w:pPr>
        <w:pStyle w:val="Compact"/>
        <w:ind w:left="720"/>
      </w:pPr>
    </w:p>
    <w:p w14:paraId="0CD99511" w14:textId="77777777" w:rsidR="008F2F9E" w:rsidRDefault="008F2F9E" w:rsidP="006C32A5">
      <w:pPr>
        <w:pStyle w:val="Compact"/>
        <w:ind w:left="720"/>
      </w:pPr>
    </w:p>
    <w:p w14:paraId="1A283E17" w14:textId="77777777" w:rsidR="008F2F9E" w:rsidRDefault="008F2F9E" w:rsidP="006C32A5">
      <w:pPr>
        <w:pStyle w:val="Compact"/>
        <w:ind w:left="720"/>
      </w:pPr>
    </w:p>
    <w:p w14:paraId="57F23006" w14:textId="77777777" w:rsidR="008F2F9E" w:rsidRDefault="008F2F9E" w:rsidP="006C32A5">
      <w:pPr>
        <w:pStyle w:val="Compact"/>
        <w:ind w:left="720"/>
      </w:pPr>
    </w:p>
    <w:p w14:paraId="2421219F" w14:textId="77777777" w:rsidR="008F2F9E" w:rsidRDefault="008F2F9E" w:rsidP="006C32A5">
      <w:pPr>
        <w:pStyle w:val="Compact"/>
        <w:ind w:left="720"/>
      </w:pPr>
    </w:p>
    <w:p w14:paraId="5651CEFF" w14:textId="77777777" w:rsidR="008F2F9E" w:rsidRDefault="008F2F9E" w:rsidP="006C32A5">
      <w:pPr>
        <w:pStyle w:val="Compact"/>
        <w:ind w:left="720"/>
      </w:pPr>
    </w:p>
    <w:p w14:paraId="6EF950E7" w14:textId="77777777" w:rsidR="008F2F9E" w:rsidRDefault="008F2F9E" w:rsidP="006C32A5">
      <w:pPr>
        <w:pStyle w:val="Compact"/>
        <w:ind w:left="720"/>
      </w:pPr>
    </w:p>
    <w:p w14:paraId="6EE0EA29" w14:textId="77777777" w:rsidR="008F2F9E" w:rsidRDefault="008F2F9E" w:rsidP="006C32A5">
      <w:pPr>
        <w:pStyle w:val="Compact"/>
        <w:ind w:left="720"/>
      </w:pPr>
    </w:p>
    <w:p w14:paraId="78C30880" w14:textId="77777777" w:rsidR="008F2F9E" w:rsidRDefault="008F2F9E" w:rsidP="006C32A5">
      <w:pPr>
        <w:pStyle w:val="Compact"/>
        <w:ind w:left="720"/>
      </w:pPr>
    </w:p>
    <w:p w14:paraId="00F83D1D" w14:textId="77777777" w:rsidR="008F2F9E" w:rsidRDefault="008F2F9E" w:rsidP="006C32A5">
      <w:pPr>
        <w:pStyle w:val="Compact"/>
        <w:ind w:left="720"/>
      </w:pPr>
    </w:p>
    <w:p w14:paraId="00E69D90" w14:textId="77777777" w:rsidR="008F2F9E" w:rsidRDefault="008F2F9E" w:rsidP="006C32A5">
      <w:pPr>
        <w:pStyle w:val="Compact"/>
        <w:ind w:left="720"/>
      </w:pPr>
    </w:p>
    <w:p w14:paraId="76B236C6" w14:textId="15BBDEEB" w:rsidR="008F2F9E" w:rsidRDefault="008F2F9E" w:rsidP="008F2F9E">
      <w:pPr>
        <w:pStyle w:val="Compact"/>
        <w:ind w:left="720"/>
        <w:jc w:val="center"/>
        <w:rPr>
          <w:noProof/>
        </w:rPr>
      </w:pPr>
      <w:r w:rsidRPr="008F2F9E">
        <w:rPr>
          <w:rFonts w:ascii="Algerian" w:hAnsi="Algerian"/>
          <w:sz w:val="56"/>
          <w:szCs w:val="56"/>
        </w:rPr>
        <w:lastRenderedPageBreak/>
        <w:t>Output</w:t>
      </w:r>
    </w:p>
    <w:p w14:paraId="5C2434B0" w14:textId="77777777" w:rsidR="008F2F9E" w:rsidRDefault="008F2F9E" w:rsidP="008F2F9E">
      <w:pPr>
        <w:pStyle w:val="Compact"/>
        <w:ind w:left="720"/>
        <w:jc w:val="center"/>
        <w:rPr>
          <w:noProof/>
        </w:rPr>
      </w:pPr>
    </w:p>
    <w:p w14:paraId="2AC240AE" w14:textId="0F61A763" w:rsidR="008F2F9E" w:rsidRDefault="008F2F9E" w:rsidP="008F2F9E">
      <w:pPr>
        <w:pStyle w:val="Compact"/>
        <w:ind w:left="720"/>
        <w:jc w:val="center"/>
        <w:rPr>
          <w:noProof/>
        </w:rPr>
      </w:pPr>
    </w:p>
    <w:p w14:paraId="79E8EB9E" w14:textId="305F46A6" w:rsidR="008F2F9E" w:rsidRDefault="008F2F9E" w:rsidP="008F2F9E">
      <w:pPr>
        <w:pStyle w:val="Compact"/>
        <w:ind w:left="720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237011EB" wp14:editId="13C71E7A">
            <wp:simplePos x="0" y="0"/>
            <wp:positionH relativeFrom="margin">
              <wp:posOffset>359410</wp:posOffset>
            </wp:positionH>
            <wp:positionV relativeFrom="margin">
              <wp:posOffset>1113155</wp:posOffset>
            </wp:positionV>
            <wp:extent cx="6332220" cy="3123565"/>
            <wp:effectExtent l="0" t="0" r="0" b="0"/>
            <wp:wrapSquare wrapText="bothSides"/>
            <wp:docPr id="212981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14419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-247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A64CE9F" w14:textId="6868B856" w:rsidR="008F2F9E" w:rsidRDefault="008F2F9E" w:rsidP="008F2F9E">
      <w:pPr>
        <w:pStyle w:val="Compact"/>
        <w:ind w:left="720"/>
        <w:jc w:val="center"/>
        <w:rPr>
          <w:noProof/>
        </w:rPr>
      </w:pPr>
    </w:p>
    <w:p w14:paraId="15A1C018" w14:textId="1E275941" w:rsidR="008F2F9E" w:rsidRDefault="008F2F9E" w:rsidP="008F2F9E">
      <w:pPr>
        <w:pStyle w:val="Compact"/>
        <w:ind w:left="720"/>
        <w:jc w:val="center"/>
        <w:rPr>
          <w:noProof/>
        </w:rPr>
      </w:pPr>
    </w:p>
    <w:p w14:paraId="0623BC82" w14:textId="5D0D1FDC" w:rsidR="008F2F9E" w:rsidRDefault="008F2F9E" w:rsidP="008F2F9E">
      <w:pPr>
        <w:pStyle w:val="Compact"/>
        <w:ind w:left="720"/>
        <w:jc w:val="center"/>
        <w:rPr>
          <w:noProof/>
        </w:rPr>
      </w:pPr>
    </w:p>
    <w:p w14:paraId="32A432CA" w14:textId="77777777" w:rsidR="008F2F9E" w:rsidRDefault="008F2F9E" w:rsidP="008F2F9E">
      <w:pPr>
        <w:pStyle w:val="Compact"/>
        <w:ind w:left="720"/>
        <w:jc w:val="center"/>
        <w:rPr>
          <w:noProof/>
        </w:rPr>
      </w:pPr>
    </w:p>
    <w:p w14:paraId="2A629F0D" w14:textId="6128D750" w:rsidR="008F2F9E" w:rsidRDefault="008F2F9E" w:rsidP="008F2F9E">
      <w:pPr>
        <w:pStyle w:val="Compact"/>
        <w:ind w:left="720"/>
        <w:jc w:val="center"/>
        <w:rPr>
          <w:noProof/>
        </w:rPr>
      </w:pPr>
    </w:p>
    <w:p w14:paraId="59ECD55D" w14:textId="09BFE9E9" w:rsidR="008F2F9E" w:rsidRDefault="008F2F9E" w:rsidP="008F2F9E">
      <w:pPr>
        <w:pStyle w:val="Compact"/>
        <w:ind w:left="720"/>
        <w:jc w:val="center"/>
        <w:rPr>
          <w:noProof/>
        </w:rPr>
      </w:pPr>
    </w:p>
    <w:p w14:paraId="4CCD4F17" w14:textId="77777777" w:rsidR="008F2F9E" w:rsidRDefault="008F2F9E" w:rsidP="008F2F9E">
      <w:pPr>
        <w:pStyle w:val="Compact"/>
        <w:ind w:left="720"/>
        <w:jc w:val="center"/>
        <w:rPr>
          <w:noProof/>
        </w:rPr>
      </w:pPr>
    </w:p>
    <w:p w14:paraId="2D29EEB3" w14:textId="18064A3D" w:rsidR="008F2F9E" w:rsidRDefault="008F2F9E" w:rsidP="008F2F9E">
      <w:pPr>
        <w:pStyle w:val="Compact"/>
        <w:ind w:left="720"/>
        <w:jc w:val="center"/>
        <w:rPr>
          <w:noProof/>
        </w:rPr>
      </w:pPr>
    </w:p>
    <w:p w14:paraId="123CD810" w14:textId="77777777" w:rsidR="008F2F9E" w:rsidRDefault="008F2F9E" w:rsidP="008F2F9E">
      <w:pPr>
        <w:pStyle w:val="Compact"/>
        <w:ind w:left="720"/>
        <w:jc w:val="center"/>
        <w:rPr>
          <w:rFonts w:ascii="Algerian" w:hAnsi="Algerian"/>
          <w:sz w:val="56"/>
          <w:szCs w:val="56"/>
        </w:rPr>
      </w:pPr>
    </w:p>
    <w:p w14:paraId="12ACF3E0" w14:textId="77777777" w:rsidR="008F2F9E" w:rsidRDefault="008F2F9E" w:rsidP="008F2F9E">
      <w:pPr>
        <w:pStyle w:val="Compact"/>
        <w:ind w:left="720"/>
        <w:jc w:val="center"/>
        <w:rPr>
          <w:rFonts w:ascii="Algerian" w:hAnsi="Algerian"/>
          <w:sz w:val="56"/>
          <w:szCs w:val="56"/>
        </w:rPr>
      </w:pPr>
    </w:p>
    <w:p w14:paraId="225E50A7" w14:textId="77777777" w:rsidR="008F2F9E" w:rsidRDefault="008F2F9E" w:rsidP="008F2F9E">
      <w:pPr>
        <w:pStyle w:val="Compact"/>
        <w:ind w:left="720"/>
        <w:jc w:val="center"/>
        <w:rPr>
          <w:rFonts w:ascii="Algerian" w:hAnsi="Algerian"/>
          <w:sz w:val="56"/>
          <w:szCs w:val="56"/>
        </w:rPr>
      </w:pPr>
    </w:p>
    <w:p w14:paraId="1407F5DA" w14:textId="77777777" w:rsidR="008F2F9E" w:rsidRDefault="008F2F9E" w:rsidP="008F2F9E">
      <w:pPr>
        <w:pStyle w:val="Compact"/>
        <w:ind w:left="720"/>
        <w:jc w:val="center"/>
        <w:rPr>
          <w:rFonts w:ascii="Algerian" w:hAnsi="Algerian"/>
          <w:sz w:val="56"/>
          <w:szCs w:val="56"/>
        </w:rPr>
      </w:pPr>
    </w:p>
    <w:p w14:paraId="1ECC9798" w14:textId="445AB584" w:rsidR="008F2F9E" w:rsidRDefault="008F2F9E">
      <w:pPr>
        <w:rPr>
          <w:rFonts w:ascii="Algerian" w:hAnsi="Algerian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1F6AF74" wp14:editId="628497F9">
            <wp:simplePos x="0" y="0"/>
            <wp:positionH relativeFrom="margin">
              <wp:posOffset>359410</wp:posOffset>
            </wp:positionH>
            <wp:positionV relativeFrom="margin">
              <wp:posOffset>4931410</wp:posOffset>
            </wp:positionV>
            <wp:extent cx="6332220" cy="2768600"/>
            <wp:effectExtent l="0" t="0" r="0" b="0"/>
            <wp:wrapSquare wrapText="bothSides"/>
            <wp:docPr id="134481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182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lgerian" w:hAnsi="Algerian"/>
          <w:sz w:val="56"/>
          <w:szCs w:val="56"/>
        </w:rPr>
        <w:br w:type="page"/>
      </w:r>
    </w:p>
    <w:p w14:paraId="42F470F7" w14:textId="77777777" w:rsidR="008F2F9E" w:rsidRDefault="008F2F9E" w:rsidP="008F2F9E">
      <w:pPr>
        <w:pStyle w:val="Compact"/>
        <w:ind w:left="720"/>
        <w:jc w:val="center"/>
        <w:rPr>
          <w:rFonts w:ascii="Algerian" w:hAnsi="Algerian"/>
          <w:sz w:val="56"/>
          <w:szCs w:val="56"/>
        </w:rPr>
      </w:pPr>
    </w:p>
    <w:p w14:paraId="7A5C7AB6" w14:textId="77777777" w:rsidR="008F2F9E" w:rsidRDefault="008F2F9E" w:rsidP="008F2F9E">
      <w:pPr>
        <w:pStyle w:val="Compact"/>
        <w:ind w:left="720"/>
        <w:jc w:val="center"/>
        <w:rPr>
          <w:rFonts w:ascii="Algerian" w:hAnsi="Algerian"/>
          <w:sz w:val="56"/>
          <w:szCs w:val="56"/>
        </w:rPr>
      </w:pPr>
    </w:p>
    <w:p w14:paraId="4EA1B801" w14:textId="77777777" w:rsidR="008F2F9E" w:rsidRDefault="008F2F9E" w:rsidP="008F2F9E">
      <w:pPr>
        <w:pStyle w:val="Compact"/>
        <w:ind w:left="720"/>
        <w:jc w:val="center"/>
        <w:rPr>
          <w:rFonts w:ascii="Algerian" w:hAnsi="Algerian"/>
          <w:sz w:val="56"/>
          <w:szCs w:val="56"/>
        </w:rPr>
      </w:pPr>
    </w:p>
    <w:p w14:paraId="494855E9" w14:textId="77777777" w:rsidR="008F2F9E" w:rsidRDefault="008F2F9E" w:rsidP="008F2F9E">
      <w:pPr>
        <w:pStyle w:val="Compact"/>
        <w:ind w:left="720"/>
        <w:jc w:val="center"/>
        <w:rPr>
          <w:rFonts w:ascii="Algerian" w:hAnsi="Algerian"/>
          <w:sz w:val="56"/>
          <w:szCs w:val="56"/>
        </w:rPr>
      </w:pPr>
    </w:p>
    <w:p w14:paraId="712854AB" w14:textId="77777777" w:rsidR="008F2F9E" w:rsidRDefault="008F2F9E" w:rsidP="008F2F9E">
      <w:pPr>
        <w:pStyle w:val="Compact"/>
        <w:ind w:left="720"/>
        <w:jc w:val="center"/>
        <w:rPr>
          <w:rFonts w:ascii="Algerian" w:hAnsi="Algerian"/>
          <w:sz w:val="56"/>
          <w:szCs w:val="56"/>
        </w:rPr>
      </w:pPr>
    </w:p>
    <w:p w14:paraId="7DDD1DEA" w14:textId="77777777" w:rsidR="008F2F9E" w:rsidRDefault="008F2F9E" w:rsidP="008F2F9E">
      <w:pPr>
        <w:pStyle w:val="Compact"/>
        <w:ind w:left="720"/>
        <w:jc w:val="center"/>
        <w:rPr>
          <w:rFonts w:ascii="Algerian" w:hAnsi="Algerian"/>
          <w:sz w:val="56"/>
          <w:szCs w:val="56"/>
        </w:rPr>
      </w:pPr>
    </w:p>
    <w:p w14:paraId="511BC68A" w14:textId="77777777" w:rsidR="008F2F9E" w:rsidRDefault="008F2F9E" w:rsidP="008F2F9E">
      <w:pPr>
        <w:pStyle w:val="Compact"/>
        <w:ind w:left="720"/>
        <w:jc w:val="center"/>
        <w:rPr>
          <w:rFonts w:ascii="Algerian" w:hAnsi="Algerian"/>
          <w:sz w:val="56"/>
          <w:szCs w:val="56"/>
        </w:rPr>
      </w:pPr>
    </w:p>
    <w:p w14:paraId="5C522D03" w14:textId="77777777" w:rsidR="008F2F9E" w:rsidRDefault="008F2F9E" w:rsidP="008F2F9E">
      <w:pPr>
        <w:pStyle w:val="Compact"/>
        <w:ind w:left="720"/>
        <w:jc w:val="center"/>
        <w:rPr>
          <w:rFonts w:ascii="Algerian" w:hAnsi="Algerian"/>
          <w:sz w:val="56"/>
          <w:szCs w:val="56"/>
        </w:rPr>
      </w:pPr>
    </w:p>
    <w:p w14:paraId="269AA423" w14:textId="77777777" w:rsidR="008F2F9E" w:rsidRDefault="008F2F9E" w:rsidP="008F2F9E">
      <w:pPr>
        <w:pStyle w:val="Compact"/>
        <w:ind w:left="720"/>
        <w:jc w:val="center"/>
        <w:rPr>
          <w:rFonts w:ascii="Algerian" w:hAnsi="Algerian"/>
          <w:sz w:val="56"/>
          <w:szCs w:val="56"/>
        </w:rPr>
      </w:pPr>
    </w:p>
    <w:p w14:paraId="7664B986" w14:textId="77777777" w:rsidR="008F2F9E" w:rsidRDefault="008F2F9E" w:rsidP="008F2F9E">
      <w:pPr>
        <w:pStyle w:val="Compact"/>
        <w:ind w:left="720"/>
        <w:jc w:val="center"/>
        <w:rPr>
          <w:rFonts w:ascii="Algerian" w:hAnsi="Algerian"/>
          <w:sz w:val="56"/>
          <w:szCs w:val="56"/>
        </w:rPr>
      </w:pPr>
    </w:p>
    <w:p w14:paraId="02F25884" w14:textId="5D60AAD3" w:rsidR="008F2F9E" w:rsidRPr="008F2F9E" w:rsidRDefault="008F2F9E" w:rsidP="008F2F9E">
      <w:pPr>
        <w:pStyle w:val="Compact"/>
        <w:ind w:left="4320"/>
        <w:rPr>
          <w:sz w:val="40"/>
          <w:szCs w:val="40"/>
          <w:lang w:val="en-IN"/>
        </w:rPr>
      </w:pPr>
      <w:r w:rsidRPr="008F2F9E">
        <w:rPr>
          <w:sz w:val="40"/>
          <w:szCs w:val="40"/>
          <w:lang w:val="en-IN"/>
        </w:rPr>
        <w:t>Contact Me</w:t>
      </w:r>
    </w:p>
    <w:p w14:paraId="263A7A53" w14:textId="77777777" w:rsidR="008F2F9E" w:rsidRPr="008F2F9E" w:rsidRDefault="008F2F9E" w:rsidP="008F2F9E">
      <w:pPr>
        <w:pStyle w:val="Compact"/>
        <w:ind w:left="4320"/>
        <w:rPr>
          <w:lang w:val="en-IN"/>
        </w:rPr>
      </w:pPr>
      <w:r w:rsidRPr="008F2F9E">
        <w:rPr>
          <w:lang w:val="en-IN"/>
        </w:rPr>
        <w:t>Email: </w:t>
      </w:r>
      <w:r w:rsidRPr="008F2F9E">
        <w:rPr>
          <w:b/>
          <w:bCs/>
          <w:lang w:val="en-IN"/>
        </w:rPr>
        <w:t>vaibhavadmane03@gmail.com</w:t>
      </w:r>
    </w:p>
    <w:p w14:paraId="2C7388BD" w14:textId="77777777" w:rsidR="008F2F9E" w:rsidRPr="008F2F9E" w:rsidRDefault="008F2F9E" w:rsidP="008F2F9E">
      <w:pPr>
        <w:pStyle w:val="Compact"/>
        <w:ind w:left="4320"/>
        <w:rPr>
          <w:lang w:val="en-IN"/>
        </w:rPr>
      </w:pPr>
      <w:r w:rsidRPr="008F2F9E">
        <w:rPr>
          <w:lang w:val="en-IN"/>
        </w:rPr>
        <w:t>GitHub: </w:t>
      </w:r>
      <w:r w:rsidRPr="008F2F9E">
        <w:rPr>
          <w:b/>
          <w:bCs/>
          <w:lang w:val="en-IN"/>
        </w:rPr>
        <w:t>https://github.com/Vaibhav-153</w:t>
      </w:r>
    </w:p>
    <w:p w14:paraId="6751892F" w14:textId="77777777" w:rsidR="008F2F9E" w:rsidRPr="008F2F9E" w:rsidRDefault="008F2F9E" w:rsidP="008F2F9E">
      <w:pPr>
        <w:pStyle w:val="Compact"/>
        <w:ind w:left="4320"/>
        <w:rPr>
          <w:lang w:val="en-IN"/>
        </w:rPr>
      </w:pPr>
      <w:r w:rsidRPr="008F2F9E">
        <w:rPr>
          <w:lang w:val="en-IN"/>
        </w:rPr>
        <w:t>LinkedIn: </w:t>
      </w:r>
      <w:r w:rsidRPr="008F2F9E">
        <w:rPr>
          <w:b/>
          <w:bCs/>
          <w:lang w:val="en-IN"/>
        </w:rPr>
        <w:t>https://www.linkedin.com/in/vaibhav-admane-ml/</w:t>
      </w:r>
    </w:p>
    <w:p w14:paraId="67CA53D6" w14:textId="15998D74" w:rsidR="008F2F9E" w:rsidRPr="008F2F9E" w:rsidRDefault="008F2F9E" w:rsidP="008F2F9E">
      <w:pPr>
        <w:pStyle w:val="Compact"/>
        <w:ind w:left="4320"/>
        <w:rPr>
          <w:rFonts w:ascii="Algerian" w:hAnsi="Algerian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0B64720B" wp14:editId="06861FF4">
            <wp:simplePos x="0" y="0"/>
            <wp:positionH relativeFrom="margin">
              <wp:posOffset>461010</wp:posOffset>
            </wp:positionH>
            <wp:positionV relativeFrom="margin">
              <wp:posOffset>833755</wp:posOffset>
            </wp:positionV>
            <wp:extent cx="6256655" cy="3039745"/>
            <wp:effectExtent l="0" t="0" r="0" b="0"/>
            <wp:wrapSquare wrapText="bothSides"/>
            <wp:docPr id="125869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45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65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8F2F9E" w:rsidRPr="008F2F9E" w:rsidSect="00CB31B2">
      <w:footnotePr>
        <w:numRestart w:val="eachSect"/>
      </w:footnotePr>
      <w:pgSz w:w="12240" w:h="15840"/>
      <w:pgMar w:top="567" w:right="567" w:bottom="567" w:left="56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0630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0DC81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BDEE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805921">
    <w:abstractNumId w:val="0"/>
  </w:num>
  <w:num w:numId="2" w16cid:durableId="840394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7365350">
    <w:abstractNumId w:val="1"/>
  </w:num>
  <w:num w:numId="4" w16cid:durableId="126699920">
    <w:abstractNumId w:val="1"/>
  </w:num>
  <w:num w:numId="5" w16cid:durableId="1006784172">
    <w:abstractNumId w:val="1"/>
  </w:num>
  <w:num w:numId="6" w16cid:durableId="1367676209">
    <w:abstractNumId w:val="1"/>
  </w:num>
  <w:num w:numId="7" w16cid:durableId="20766656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48634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60604068">
    <w:abstractNumId w:val="1"/>
  </w:num>
  <w:num w:numId="10" w16cid:durableId="601688840">
    <w:abstractNumId w:val="1"/>
  </w:num>
  <w:num w:numId="11" w16cid:durableId="1219246370">
    <w:abstractNumId w:val="1"/>
  </w:num>
  <w:num w:numId="12" w16cid:durableId="1245645055">
    <w:abstractNumId w:val="1"/>
  </w:num>
  <w:num w:numId="13" w16cid:durableId="222715821">
    <w:abstractNumId w:val="1"/>
  </w:num>
  <w:num w:numId="14" w16cid:durableId="25565636">
    <w:abstractNumId w:val="1"/>
  </w:num>
  <w:num w:numId="15" w16cid:durableId="743138601">
    <w:abstractNumId w:val="1"/>
  </w:num>
  <w:num w:numId="16" w16cid:durableId="16730252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999847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60744493">
    <w:abstractNumId w:val="1"/>
  </w:num>
  <w:num w:numId="19" w16cid:durableId="755127603">
    <w:abstractNumId w:val="1"/>
  </w:num>
  <w:num w:numId="20" w16cid:durableId="854080041">
    <w:abstractNumId w:val="1"/>
  </w:num>
  <w:num w:numId="21" w16cid:durableId="16488986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540292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88810784">
    <w:abstractNumId w:val="1"/>
  </w:num>
  <w:num w:numId="24" w16cid:durableId="1648364189">
    <w:abstractNumId w:val="1"/>
  </w:num>
  <w:num w:numId="25" w16cid:durableId="1375228453">
    <w:abstractNumId w:val="1"/>
  </w:num>
  <w:num w:numId="26" w16cid:durableId="1050884254">
    <w:abstractNumId w:val="1"/>
  </w:num>
  <w:num w:numId="27" w16cid:durableId="15433274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08937241">
    <w:abstractNumId w:val="1"/>
  </w:num>
  <w:num w:numId="29" w16cid:durableId="1557737747">
    <w:abstractNumId w:val="1"/>
  </w:num>
  <w:num w:numId="30" w16cid:durableId="1728408608">
    <w:abstractNumId w:val="1"/>
  </w:num>
  <w:num w:numId="31" w16cid:durableId="3226636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54610016">
    <w:abstractNumId w:val="1"/>
  </w:num>
  <w:num w:numId="33" w16cid:durableId="1357779120">
    <w:abstractNumId w:val="1"/>
  </w:num>
  <w:num w:numId="34" w16cid:durableId="232355294">
    <w:abstractNumId w:val="1"/>
  </w:num>
  <w:num w:numId="35" w16cid:durableId="925308839">
    <w:abstractNumId w:val="1"/>
  </w:num>
  <w:num w:numId="36" w16cid:durableId="381295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10866610">
    <w:abstractNumId w:val="1"/>
  </w:num>
  <w:num w:numId="38" w16cid:durableId="126238939">
    <w:abstractNumId w:val="1"/>
  </w:num>
  <w:num w:numId="39" w16cid:durableId="70516907">
    <w:abstractNumId w:val="1"/>
  </w:num>
  <w:num w:numId="40" w16cid:durableId="1090395610">
    <w:abstractNumId w:val="1"/>
  </w:num>
  <w:num w:numId="41" w16cid:durableId="1930001258">
    <w:abstractNumId w:val="1"/>
  </w:num>
  <w:num w:numId="42" w16cid:durableId="314067370">
    <w:abstractNumId w:val="1"/>
  </w:num>
  <w:num w:numId="43" w16cid:durableId="274605570">
    <w:abstractNumId w:val="1"/>
  </w:num>
  <w:num w:numId="44" w16cid:durableId="4750314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318221669">
    <w:abstractNumId w:val="1"/>
  </w:num>
  <w:num w:numId="46" w16cid:durableId="907615436">
    <w:abstractNumId w:val="1"/>
  </w:num>
  <w:num w:numId="47" w16cid:durableId="884022397">
    <w:abstractNumId w:val="1"/>
  </w:num>
  <w:num w:numId="48" w16cid:durableId="150947878">
    <w:abstractNumId w:val="1"/>
  </w:num>
  <w:num w:numId="49" w16cid:durableId="1681662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48925109">
    <w:abstractNumId w:val="1"/>
  </w:num>
  <w:num w:numId="51" w16cid:durableId="229736354">
    <w:abstractNumId w:val="1"/>
  </w:num>
  <w:num w:numId="52" w16cid:durableId="1326973641">
    <w:abstractNumId w:val="1"/>
  </w:num>
  <w:num w:numId="53" w16cid:durableId="1100954726">
    <w:abstractNumId w:val="1"/>
  </w:num>
  <w:num w:numId="54" w16cid:durableId="179392769">
    <w:abstractNumId w:val="1"/>
  </w:num>
  <w:num w:numId="55" w16cid:durableId="131215543">
    <w:abstractNumId w:val="1"/>
  </w:num>
  <w:num w:numId="56" w16cid:durableId="21288863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679849759">
    <w:abstractNumId w:val="1"/>
  </w:num>
  <w:num w:numId="58" w16cid:durableId="460416218">
    <w:abstractNumId w:val="1"/>
  </w:num>
  <w:num w:numId="59" w16cid:durableId="1815641703">
    <w:abstractNumId w:val="1"/>
  </w:num>
  <w:num w:numId="60" w16cid:durableId="2138599609">
    <w:abstractNumId w:val="1"/>
  </w:num>
  <w:num w:numId="61" w16cid:durableId="56782774">
    <w:abstractNumId w:val="1"/>
  </w:num>
  <w:num w:numId="62" w16cid:durableId="1724449430">
    <w:abstractNumId w:val="1"/>
  </w:num>
  <w:num w:numId="63" w16cid:durableId="10687252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910454876">
    <w:abstractNumId w:val="1"/>
  </w:num>
  <w:num w:numId="65" w16cid:durableId="1924684609">
    <w:abstractNumId w:val="1"/>
  </w:num>
  <w:num w:numId="66" w16cid:durableId="1157265932">
    <w:abstractNumId w:val="1"/>
  </w:num>
  <w:num w:numId="67" w16cid:durableId="108205707">
    <w:abstractNumId w:val="1"/>
  </w:num>
  <w:num w:numId="68" w16cid:durableId="140662508">
    <w:abstractNumId w:val="1"/>
  </w:num>
  <w:num w:numId="69" w16cid:durableId="1360886172">
    <w:abstractNumId w:val="1"/>
  </w:num>
  <w:num w:numId="70" w16cid:durableId="1583834766">
    <w:abstractNumId w:val="1"/>
  </w:num>
  <w:num w:numId="71" w16cid:durableId="1341664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493444039">
    <w:abstractNumId w:val="1"/>
  </w:num>
  <w:num w:numId="73" w16cid:durableId="1110928311">
    <w:abstractNumId w:val="1"/>
  </w:num>
  <w:num w:numId="74" w16cid:durableId="2093507897">
    <w:abstractNumId w:val="1"/>
  </w:num>
  <w:num w:numId="75" w16cid:durableId="285239640">
    <w:abstractNumId w:val="1"/>
  </w:num>
  <w:num w:numId="76" w16cid:durableId="6173759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336733177">
    <w:abstractNumId w:val="1"/>
  </w:num>
  <w:num w:numId="78" w16cid:durableId="1137531927">
    <w:abstractNumId w:val="1"/>
  </w:num>
  <w:num w:numId="79" w16cid:durableId="2000883004">
    <w:abstractNumId w:val="1"/>
  </w:num>
  <w:num w:numId="80" w16cid:durableId="796874618">
    <w:abstractNumId w:val="1"/>
  </w:num>
  <w:num w:numId="81" w16cid:durableId="630943088">
    <w:abstractNumId w:val="1"/>
  </w:num>
  <w:num w:numId="82" w16cid:durableId="1649093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267617087">
    <w:abstractNumId w:val="1"/>
  </w:num>
  <w:num w:numId="84" w16cid:durableId="1802115051">
    <w:abstractNumId w:val="1"/>
  </w:num>
  <w:num w:numId="85" w16cid:durableId="1930774571">
    <w:abstractNumId w:val="1"/>
  </w:num>
  <w:num w:numId="86" w16cid:durableId="266817064">
    <w:abstractNumId w:val="1"/>
  </w:num>
  <w:num w:numId="87" w16cid:durableId="4737206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811292372">
    <w:abstractNumId w:val="1"/>
  </w:num>
  <w:num w:numId="89" w16cid:durableId="197159097">
    <w:abstractNumId w:val="1"/>
  </w:num>
  <w:num w:numId="90" w16cid:durableId="2006668830">
    <w:abstractNumId w:val="1"/>
  </w:num>
  <w:num w:numId="91" w16cid:durableId="618754605">
    <w:abstractNumId w:val="1"/>
  </w:num>
  <w:num w:numId="92" w16cid:durableId="1800611855">
    <w:abstractNumId w:val="1"/>
  </w:num>
  <w:num w:numId="93" w16cid:durableId="1880966625">
    <w:abstractNumId w:val="1"/>
  </w:num>
  <w:num w:numId="94" w16cid:durableId="1371303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904530267">
    <w:abstractNumId w:val="1"/>
  </w:num>
  <w:num w:numId="96" w16cid:durableId="34548727">
    <w:abstractNumId w:val="1"/>
  </w:num>
  <w:num w:numId="97" w16cid:durableId="1410955768">
    <w:abstractNumId w:val="1"/>
  </w:num>
  <w:num w:numId="98" w16cid:durableId="183174853">
    <w:abstractNumId w:val="1"/>
  </w:num>
  <w:num w:numId="99" w16cid:durableId="722828568">
    <w:abstractNumId w:val="1"/>
  </w:num>
  <w:num w:numId="100" w16cid:durableId="1072239242">
    <w:abstractNumId w:val="1"/>
  </w:num>
  <w:num w:numId="101" w16cid:durableId="1237014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516584396">
    <w:abstractNumId w:val="1"/>
  </w:num>
  <w:num w:numId="103" w16cid:durableId="1288583676">
    <w:abstractNumId w:val="1"/>
  </w:num>
  <w:num w:numId="104" w16cid:durableId="786318638">
    <w:abstractNumId w:val="1"/>
  </w:num>
  <w:num w:numId="105" w16cid:durableId="546339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1105417771">
    <w:abstractNumId w:val="1"/>
  </w:num>
  <w:num w:numId="107" w16cid:durableId="1461412609">
    <w:abstractNumId w:val="1"/>
  </w:num>
  <w:num w:numId="108" w16cid:durableId="969170850">
    <w:abstractNumId w:val="1"/>
  </w:num>
  <w:num w:numId="109" w16cid:durableId="1216160612">
    <w:abstractNumId w:val="1"/>
  </w:num>
  <w:num w:numId="110" w16cid:durableId="554849522">
    <w:abstractNumId w:val="1"/>
  </w:num>
  <w:num w:numId="111" w16cid:durableId="966475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354160425">
    <w:abstractNumId w:val="1"/>
  </w:num>
  <w:num w:numId="113" w16cid:durableId="1893690620">
    <w:abstractNumId w:val="1"/>
  </w:num>
  <w:num w:numId="114" w16cid:durableId="628901687">
    <w:abstractNumId w:val="1"/>
  </w:num>
  <w:num w:numId="115" w16cid:durableId="2111967101">
    <w:abstractNumId w:val="1"/>
  </w:num>
  <w:num w:numId="116" w16cid:durableId="12456018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717827141">
    <w:abstractNumId w:val="1"/>
  </w:num>
  <w:num w:numId="118" w16cid:durableId="2121681516">
    <w:abstractNumId w:val="1"/>
  </w:num>
  <w:num w:numId="119" w16cid:durableId="1849520969">
    <w:abstractNumId w:val="1"/>
  </w:num>
  <w:num w:numId="120" w16cid:durableId="1343359027">
    <w:abstractNumId w:val="1"/>
  </w:num>
  <w:num w:numId="121" w16cid:durableId="8815263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463817819">
    <w:abstractNumId w:val="1"/>
  </w:num>
  <w:num w:numId="123" w16cid:durableId="634145803">
    <w:abstractNumId w:val="1"/>
  </w:num>
  <w:num w:numId="124" w16cid:durableId="1972055857">
    <w:abstractNumId w:val="1"/>
  </w:num>
  <w:num w:numId="125" w16cid:durableId="1957985589">
    <w:abstractNumId w:val="1"/>
  </w:num>
  <w:num w:numId="126" w16cid:durableId="309597471">
    <w:abstractNumId w:val="1"/>
  </w:num>
  <w:num w:numId="127" w16cid:durableId="1428696899">
    <w:abstractNumId w:val="1"/>
  </w:num>
  <w:num w:numId="128" w16cid:durableId="2671554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 w16cid:durableId="314576118">
    <w:abstractNumId w:val="1"/>
  </w:num>
  <w:num w:numId="130" w16cid:durableId="1106853958">
    <w:abstractNumId w:val="1"/>
  </w:num>
  <w:num w:numId="131" w16cid:durableId="420763304">
    <w:abstractNumId w:val="1"/>
  </w:num>
  <w:num w:numId="132" w16cid:durableId="1252163106">
    <w:abstractNumId w:val="1"/>
  </w:num>
  <w:num w:numId="133" w16cid:durableId="1147283961">
    <w:abstractNumId w:val="1"/>
  </w:num>
  <w:num w:numId="134" w16cid:durableId="1757507862">
    <w:abstractNumId w:val="1"/>
  </w:num>
  <w:num w:numId="135" w16cid:durableId="1217355184">
    <w:abstractNumId w:val="1"/>
  </w:num>
  <w:num w:numId="136" w16cid:durableId="1023242502">
    <w:abstractNumId w:val="1"/>
  </w:num>
  <w:num w:numId="137" w16cid:durableId="7311993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1768310862">
    <w:abstractNumId w:val="1"/>
  </w:num>
  <w:num w:numId="139" w16cid:durableId="18362528">
    <w:abstractNumId w:val="1"/>
  </w:num>
  <w:num w:numId="140" w16cid:durableId="1025251376">
    <w:abstractNumId w:val="1"/>
  </w:num>
  <w:num w:numId="141" w16cid:durableId="479470132">
    <w:abstractNumId w:val="1"/>
  </w:num>
  <w:num w:numId="142" w16cid:durableId="594480953">
    <w:abstractNumId w:val="1"/>
  </w:num>
  <w:num w:numId="143" w16cid:durableId="1229802578">
    <w:abstractNumId w:val="1"/>
  </w:num>
  <w:num w:numId="144" w16cid:durableId="846478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233664346">
    <w:abstractNumId w:val="1"/>
  </w:num>
  <w:num w:numId="146" w16cid:durableId="1361323871">
    <w:abstractNumId w:val="1"/>
  </w:num>
  <w:num w:numId="147" w16cid:durableId="614024614">
    <w:abstractNumId w:val="1"/>
  </w:num>
  <w:num w:numId="148" w16cid:durableId="1506020960">
    <w:abstractNumId w:val="1"/>
  </w:num>
  <w:num w:numId="149" w16cid:durableId="509103986">
    <w:abstractNumId w:val="1"/>
  </w:num>
  <w:num w:numId="150" w16cid:durableId="1804959461">
    <w:abstractNumId w:val="1"/>
  </w:num>
  <w:num w:numId="151" w16cid:durableId="1673295805">
    <w:abstractNumId w:val="1"/>
  </w:num>
  <w:num w:numId="152" w16cid:durableId="1562133261">
    <w:abstractNumId w:val="1"/>
  </w:num>
  <w:num w:numId="153" w16cid:durableId="14727441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 w16cid:durableId="1044209779">
    <w:abstractNumId w:val="1"/>
  </w:num>
  <w:num w:numId="155" w16cid:durableId="1238636007">
    <w:abstractNumId w:val="1"/>
  </w:num>
  <w:num w:numId="156" w16cid:durableId="1537885293">
    <w:abstractNumId w:val="1"/>
  </w:num>
  <w:num w:numId="157" w16cid:durableId="1850561313">
    <w:abstractNumId w:val="1"/>
  </w:num>
  <w:num w:numId="158" w16cid:durableId="5076024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890768768">
    <w:abstractNumId w:val="1"/>
  </w:num>
  <w:num w:numId="160" w16cid:durableId="1951089799">
    <w:abstractNumId w:val="1"/>
  </w:num>
  <w:num w:numId="161" w16cid:durableId="545682854">
    <w:abstractNumId w:val="1"/>
  </w:num>
  <w:num w:numId="162" w16cid:durableId="84159350">
    <w:abstractNumId w:val="1"/>
  </w:num>
  <w:num w:numId="163" w16cid:durableId="1729917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2076780465">
    <w:abstractNumId w:val="1"/>
  </w:num>
  <w:num w:numId="165" w16cid:durableId="1057627047">
    <w:abstractNumId w:val="1"/>
  </w:num>
  <w:num w:numId="166" w16cid:durableId="1493177383">
    <w:abstractNumId w:val="1"/>
  </w:num>
  <w:num w:numId="167" w16cid:durableId="804809111">
    <w:abstractNumId w:val="1"/>
  </w:num>
  <w:num w:numId="168" w16cid:durableId="683897146">
    <w:abstractNumId w:val="1"/>
  </w:num>
  <w:num w:numId="169" w16cid:durableId="1012612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 w16cid:durableId="113867285">
    <w:abstractNumId w:val="1"/>
  </w:num>
  <w:num w:numId="171" w16cid:durableId="39061934">
    <w:abstractNumId w:val="1"/>
  </w:num>
  <w:num w:numId="172" w16cid:durableId="779646845">
    <w:abstractNumId w:val="1"/>
  </w:num>
  <w:num w:numId="173" w16cid:durableId="1914775610">
    <w:abstractNumId w:val="1"/>
  </w:num>
  <w:num w:numId="174" w16cid:durableId="1348093684">
    <w:abstractNumId w:val="1"/>
  </w:num>
  <w:num w:numId="175" w16cid:durableId="928737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 w16cid:durableId="1996104133">
    <w:abstractNumId w:val="1"/>
  </w:num>
  <w:num w:numId="177" w16cid:durableId="1783064860">
    <w:abstractNumId w:val="1"/>
  </w:num>
  <w:num w:numId="178" w16cid:durableId="569652387">
    <w:abstractNumId w:val="1"/>
  </w:num>
  <w:num w:numId="179" w16cid:durableId="3679962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 w16cid:durableId="1401060482">
    <w:abstractNumId w:val="1"/>
  </w:num>
  <w:num w:numId="181" w16cid:durableId="972173146">
    <w:abstractNumId w:val="1"/>
  </w:num>
  <w:num w:numId="182" w16cid:durableId="2146504493">
    <w:abstractNumId w:val="1"/>
  </w:num>
  <w:num w:numId="183" w16cid:durableId="1714576619">
    <w:abstractNumId w:val="1"/>
  </w:num>
  <w:num w:numId="184" w16cid:durableId="414791871">
    <w:abstractNumId w:val="1"/>
  </w:num>
  <w:num w:numId="185" w16cid:durableId="14114621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1997418091">
    <w:abstractNumId w:val="1"/>
  </w:num>
  <w:num w:numId="187" w16cid:durableId="1801411083">
    <w:abstractNumId w:val="1"/>
  </w:num>
  <w:num w:numId="188" w16cid:durableId="1945842399">
    <w:abstractNumId w:val="1"/>
  </w:num>
  <w:num w:numId="189" w16cid:durableId="365571627">
    <w:abstractNumId w:val="1"/>
  </w:num>
  <w:num w:numId="190" w16cid:durableId="938029588">
    <w:abstractNumId w:val="1"/>
  </w:num>
  <w:num w:numId="191" w16cid:durableId="1576084188">
    <w:abstractNumId w:val="1"/>
  </w:num>
  <w:num w:numId="192" w16cid:durableId="1019117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 w16cid:durableId="416905103">
    <w:abstractNumId w:val="1"/>
  </w:num>
  <w:num w:numId="194" w16cid:durableId="1096514815">
    <w:abstractNumId w:val="1"/>
  </w:num>
  <w:num w:numId="195" w16cid:durableId="541748268">
    <w:abstractNumId w:val="1"/>
  </w:num>
  <w:num w:numId="196" w16cid:durableId="2075925960">
    <w:abstractNumId w:val="1"/>
  </w:num>
  <w:num w:numId="197" w16cid:durableId="363796055">
    <w:abstractNumId w:val="1"/>
  </w:num>
  <w:num w:numId="198" w16cid:durableId="21058048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2349274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521208473">
    <w:abstractNumId w:val="1"/>
  </w:num>
  <w:num w:numId="201" w16cid:durableId="1593509914">
    <w:abstractNumId w:val="1"/>
  </w:num>
  <w:num w:numId="202" w16cid:durableId="1334793293">
    <w:abstractNumId w:val="1"/>
  </w:num>
  <w:num w:numId="203" w16cid:durableId="1105997646">
    <w:abstractNumId w:val="1"/>
  </w:num>
  <w:num w:numId="204" w16cid:durableId="1241869961">
    <w:abstractNumId w:val="1"/>
  </w:num>
  <w:num w:numId="205" w16cid:durableId="1615166189">
    <w:abstractNumId w:val="1"/>
  </w:num>
  <w:num w:numId="206" w16cid:durableId="1328481447">
    <w:abstractNumId w:val="1"/>
  </w:num>
  <w:num w:numId="207" w16cid:durableId="808813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" w16cid:durableId="812063660">
    <w:abstractNumId w:val="1"/>
  </w:num>
  <w:num w:numId="209" w16cid:durableId="709769851">
    <w:abstractNumId w:val="1"/>
  </w:num>
  <w:num w:numId="210" w16cid:durableId="815877418">
    <w:abstractNumId w:val="1"/>
  </w:num>
  <w:num w:numId="211" w16cid:durableId="1460682163">
    <w:abstractNumId w:val="1"/>
  </w:num>
  <w:num w:numId="212" w16cid:durableId="676812387">
    <w:abstractNumId w:val="1"/>
  </w:num>
  <w:num w:numId="213" w16cid:durableId="241716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" w16cid:durableId="1990211377">
    <w:abstractNumId w:val="1"/>
  </w:num>
  <w:num w:numId="215" w16cid:durableId="454519794">
    <w:abstractNumId w:val="1"/>
  </w:num>
  <w:num w:numId="216" w16cid:durableId="1547066206">
    <w:abstractNumId w:val="1"/>
  </w:num>
  <w:num w:numId="217" w16cid:durableId="588655522">
    <w:abstractNumId w:val="1"/>
  </w:num>
  <w:num w:numId="218" w16cid:durableId="547256535">
    <w:abstractNumId w:val="1"/>
  </w:num>
  <w:num w:numId="219" w16cid:durableId="2614537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" w16cid:durableId="551501201">
    <w:abstractNumId w:val="1"/>
  </w:num>
  <w:num w:numId="221" w16cid:durableId="194539740">
    <w:abstractNumId w:val="1"/>
  </w:num>
  <w:num w:numId="222" w16cid:durableId="17238578">
    <w:abstractNumId w:val="1"/>
  </w:num>
  <w:num w:numId="223" w16cid:durableId="1194728429">
    <w:abstractNumId w:val="1"/>
  </w:num>
  <w:num w:numId="224" w16cid:durableId="15466715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531192184">
    <w:abstractNumId w:val="1"/>
  </w:num>
  <w:num w:numId="226" w16cid:durableId="1577397221">
    <w:abstractNumId w:val="1"/>
  </w:num>
  <w:num w:numId="227" w16cid:durableId="1341080012">
    <w:abstractNumId w:val="1"/>
  </w:num>
  <w:num w:numId="228" w16cid:durableId="1580869049">
    <w:abstractNumId w:val="1"/>
  </w:num>
  <w:num w:numId="229" w16cid:durableId="1093009809">
    <w:abstractNumId w:val="1"/>
  </w:num>
  <w:num w:numId="230" w16cid:durableId="12267952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297686151">
    <w:abstractNumId w:val="1"/>
  </w:num>
  <w:num w:numId="232" w16cid:durableId="1821578388">
    <w:abstractNumId w:val="1"/>
  </w:num>
  <w:num w:numId="233" w16cid:durableId="59376386">
    <w:abstractNumId w:val="1"/>
  </w:num>
  <w:num w:numId="234" w16cid:durableId="1659454082">
    <w:abstractNumId w:val="1"/>
  </w:num>
  <w:num w:numId="235" w16cid:durableId="2074547681">
    <w:abstractNumId w:val="1"/>
  </w:num>
  <w:num w:numId="236" w16cid:durableId="626198794">
    <w:abstractNumId w:val="1"/>
  </w:num>
  <w:num w:numId="237" w16cid:durableId="3084813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" w16cid:durableId="395669052">
    <w:abstractNumId w:val="1"/>
  </w:num>
  <w:num w:numId="239" w16cid:durableId="1973706364">
    <w:abstractNumId w:val="1"/>
  </w:num>
  <w:num w:numId="240" w16cid:durableId="168912514">
    <w:abstractNumId w:val="1"/>
  </w:num>
  <w:num w:numId="241" w16cid:durableId="1004741651">
    <w:abstractNumId w:val="1"/>
  </w:num>
  <w:num w:numId="242" w16cid:durableId="196627554">
    <w:abstractNumId w:val="1"/>
  </w:num>
  <w:num w:numId="243" w16cid:durableId="1689090962">
    <w:abstractNumId w:val="1"/>
  </w:num>
  <w:num w:numId="244" w16cid:durableId="2139453352">
    <w:abstractNumId w:val="1"/>
  </w:num>
  <w:num w:numId="245" w16cid:durableId="80029201">
    <w:abstractNumId w:val="1"/>
  </w:num>
  <w:num w:numId="246" w16cid:durableId="1544247410">
    <w:abstractNumId w:val="1"/>
  </w:num>
  <w:num w:numId="247" w16cid:durableId="14564139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891960521">
    <w:abstractNumId w:val="1"/>
  </w:num>
  <w:num w:numId="249" w16cid:durableId="80303567">
    <w:abstractNumId w:val="1"/>
  </w:num>
  <w:num w:numId="250" w16cid:durableId="1996640117">
    <w:abstractNumId w:val="1"/>
  </w:num>
  <w:num w:numId="251" w16cid:durableId="1263806675">
    <w:abstractNumId w:val="1"/>
  </w:num>
  <w:num w:numId="252" w16cid:durableId="886574545">
    <w:abstractNumId w:val="1"/>
  </w:num>
  <w:num w:numId="253" w16cid:durableId="1882285162">
    <w:abstractNumId w:val="1"/>
  </w:num>
  <w:num w:numId="254" w16cid:durableId="20004947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866553269">
    <w:abstractNumId w:val="1"/>
  </w:num>
  <w:num w:numId="256" w16cid:durableId="821241830">
    <w:abstractNumId w:val="1"/>
  </w:num>
  <w:num w:numId="257" w16cid:durableId="159390793">
    <w:abstractNumId w:val="1"/>
  </w:num>
  <w:num w:numId="258" w16cid:durableId="2117672157">
    <w:abstractNumId w:val="1"/>
  </w:num>
  <w:num w:numId="259" w16cid:durableId="2087650356">
    <w:abstractNumId w:val="1"/>
  </w:num>
  <w:num w:numId="260" w16cid:durableId="18398827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" w16cid:durableId="2085912162">
    <w:abstractNumId w:val="1"/>
  </w:num>
  <w:num w:numId="262" w16cid:durableId="612516683">
    <w:abstractNumId w:val="1"/>
  </w:num>
  <w:num w:numId="263" w16cid:durableId="574170916">
    <w:abstractNumId w:val="1"/>
  </w:num>
  <w:num w:numId="264" w16cid:durableId="481431803">
    <w:abstractNumId w:val="1"/>
  </w:num>
  <w:num w:numId="265" w16cid:durableId="956429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6" w16cid:durableId="1820149769">
    <w:abstractNumId w:val="1"/>
  </w:num>
  <w:num w:numId="267" w16cid:durableId="1068965239">
    <w:abstractNumId w:val="1"/>
  </w:num>
  <w:num w:numId="268" w16cid:durableId="627590529">
    <w:abstractNumId w:val="1"/>
  </w:num>
  <w:num w:numId="269" w16cid:durableId="1754007284">
    <w:abstractNumId w:val="1"/>
  </w:num>
  <w:num w:numId="270" w16cid:durableId="1085999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1" w16cid:durableId="503476855">
    <w:abstractNumId w:val="1"/>
  </w:num>
  <w:num w:numId="272" w16cid:durableId="479735440">
    <w:abstractNumId w:val="1"/>
  </w:num>
  <w:num w:numId="273" w16cid:durableId="1587108892">
    <w:abstractNumId w:val="1"/>
  </w:num>
  <w:num w:numId="274" w16cid:durableId="1652441515">
    <w:abstractNumId w:val="1"/>
  </w:num>
  <w:num w:numId="275" w16cid:durableId="945038406">
    <w:abstractNumId w:val="1"/>
  </w:num>
  <w:num w:numId="276" w16cid:durableId="5864557">
    <w:abstractNumId w:val="1"/>
  </w:num>
  <w:num w:numId="277" w16cid:durableId="11666767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" w16cid:durableId="529757748">
    <w:abstractNumId w:val="1"/>
  </w:num>
  <w:num w:numId="279" w16cid:durableId="298809091">
    <w:abstractNumId w:val="1"/>
  </w:num>
  <w:num w:numId="280" w16cid:durableId="1974141233">
    <w:abstractNumId w:val="1"/>
  </w:num>
  <w:num w:numId="281" w16cid:durableId="1157841086">
    <w:abstractNumId w:val="1"/>
  </w:num>
  <w:num w:numId="282" w16cid:durableId="1132869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3" w16cid:durableId="371461102">
    <w:abstractNumId w:val="1"/>
  </w:num>
  <w:num w:numId="284" w16cid:durableId="1452675483">
    <w:abstractNumId w:val="1"/>
  </w:num>
  <w:num w:numId="285" w16cid:durableId="356781139">
    <w:abstractNumId w:val="1"/>
  </w:num>
  <w:num w:numId="286" w16cid:durableId="59981233">
    <w:abstractNumId w:val="1"/>
  </w:num>
  <w:num w:numId="287" w16cid:durableId="1199470900">
    <w:abstractNumId w:val="1"/>
  </w:num>
  <w:num w:numId="288" w16cid:durableId="10161562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9" w16cid:durableId="1858275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0" w16cid:durableId="647593250">
    <w:abstractNumId w:val="1"/>
  </w:num>
  <w:num w:numId="291" w16cid:durableId="1570386980">
    <w:abstractNumId w:val="1"/>
  </w:num>
  <w:num w:numId="292" w16cid:durableId="933706943">
    <w:abstractNumId w:val="1"/>
  </w:num>
  <w:num w:numId="293" w16cid:durableId="310910051">
    <w:abstractNumId w:val="1"/>
  </w:num>
  <w:num w:numId="294" w16cid:durableId="278220496">
    <w:abstractNumId w:val="1"/>
  </w:num>
  <w:num w:numId="295" w16cid:durableId="2093744183">
    <w:abstractNumId w:val="1"/>
  </w:num>
  <w:num w:numId="296" w16cid:durableId="7728234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7" w16cid:durableId="1796635667">
    <w:abstractNumId w:val="1"/>
  </w:num>
  <w:num w:numId="298" w16cid:durableId="480269227">
    <w:abstractNumId w:val="1"/>
  </w:num>
  <w:num w:numId="299" w16cid:durableId="1842575968">
    <w:abstractNumId w:val="1"/>
  </w:num>
  <w:num w:numId="300" w16cid:durableId="1664316488">
    <w:abstractNumId w:val="1"/>
  </w:num>
  <w:num w:numId="301" w16cid:durableId="1263563940">
    <w:abstractNumId w:val="1"/>
  </w:num>
  <w:num w:numId="302" w16cid:durableId="14380619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3" w16cid:durableId="1884443468">
    <w:abstractNumId w:val="1"/>
  </w:num>
  <w:num w:numId="304" w16cid:durableId="1781533536">
    <w:abstractNumId w:val="1"/>
  </w:num>
  <w:num w:numId="305" w16cid:durableId="1885293306">
    <w:abstractNumId w:val="1"/>
  </w:num>
  <w:num w:numId="306" w16cid:durableId="1531533472">
    <w:abstractNumId w:val="1"/>
  </w:num>
  <w:num w:numId="307" w16cid:durableId="2127044797">
    <w:abstractNumId w:val="1"/>
  </w:num>
  <w:num w:numId="308" w16cid:durableId="44725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" w16cid:durableId="786706246">
    <w:abstractNumId w:val="1"/>
  </w:num>
  <w:num w:numId="310" w16cid:durableId="180509011">
    <w:abstractNumId w:val="1"/>
  </w:num>
  <w:num w:numId="311" w16cid:durableId="1497453355">
    <w:abstractNumId w:val="1"/>
  </w:num>
  <w:num w:numId="312" w16cid:durableId="265577106">
    <w:abstractNumId w:val="1"/>
  </w:num>
  <w:num w:numId="313" w16cid:durableId="444229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4" w16cid:durableId="283928990">
    <w:abstractNumId w:val="1"/>
  </w:num>
  <w:num w:numId="315" w16cid:durableId="1846166912">
    <w:abstractNumId w:val="1"/>
  </w:num>
  <w:num w:numId="316" w16cid:durableId="1124544334">
    <w:abstractNumId w:val="1"/>
  </w:num>
  <w:num w:numId="317" w16cid:durableId="525363419">
    <w:abstractNumId w:val="1"/>
  </w:num>
  <w:num w:numId="318" w16cid:durableId="7969924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9" w16cid:durableId="1505972582">
    <w:abstractNumId w:val="1"/>
  </w:num>
  <w:num w:numId="320" w16cid:durableId="232617825">
    <w:abstractNumId w:val="1"/>
  </w:num>
  <w:num w:numId="321" w16cid:durableId="376902622">
    <w:abstractNumId w:val="1"/>
  </w:num>
  <w:num w:numId="322" w16cid:durableId="1807697932">
    <w:abstractNumId w:val="1"/>
  </w:num>
  <w:num w:numId="323" w16cid:durableId="1672485407">
    <w:abstractNumId w:val="1"/>
  </w:num>
  <w:num w:numId="324" w16cid:durableId="4545672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5" w16cid:durableId="11319462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6" w16cid:durableId="1667896120">
    <w:abstractNumId w:val="1"/>
  </w:num>
  <w:num w:numId="327" w16cid:durableId="929239383">
    <w:abstractNumId w:val="1"/>
  </w:num>
  <w:num w:numId="328" w16cid:durableId="1886334125">
    <w:abstractNumId w:val="1"/>
  </w:num>
  <w:num w:numId="329" w16cid:durableId="18177256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0" w16cid:durableId="432675709">
    <w:abstractNumId w:val="1"/>
  </w:num>
  <w:num w:numId="331" w16cid:durableId="958103547">
    <w:abstractNumId w:val="1"/>
  </w:num>
  <w:num w:numId="332" w16cid:durableId="2099391">
    <w:abstractNumId w:val="1"/>
  </w:num>
  <w:num w:numId="333" w16cid:durableId="569731486">
    <w:abstractNumId w:val="1"/>
  </w:num>
  <w:num w:numId="334" w16cid:durableId="323053703">
    <w:abstractNumId w:val="1"/>
  </w:num>
  <w:num w:numId="335" w16cid:durableId="21115850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6" w16cid:durableId="16416144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7" w16cid:durableId="911155963">
    <w:abstractNumId w:val="1"/>
  </w:num>
  <w:num w:numId="338" w16cid:durableId="1453667106">
    <w:abstractNumId w:val="1"/>
  </w:num>
  <w:num w:numId="339" w16cid:durableId="1612660489">
    <w:abstractNumId w:val="1"/>
  </w:num>
  <w:num w:numId="340" w16cid:durableId="582492979">
    <w:abstractNumId w:val="1"/>
  </w:num>
  <w:num w:numId="341" w16cid:durableId="445469801">
    <w:abstractNumId w:val="1"/>
  </w:num>
  <w:num w:numId="342" w16cid:durableId="477458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3" w16cid:durableId="1900549239">
    <w:abstractNumId w:val="1"/>
  </w:num>
  <w:num w:numId="344" w16cid:durableId="1590193603">
    <w:abstractNumId w:val="1"/>
  </w:num>
  <w:num w:numId="345" w16cid:durableId="1155336736">
    <w:abstractNumId w:val="1"/>
  </w:num>
  <w:num w:numId="346" w16cid:durableId="30082822">
    <w:abstractNumId w:val="1"/>
  </w:num>
  <w:num w:numId="347" w16cid:durableId="3469032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8" w16cid:durableId="20749668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9" w16cid:durableId="911237980">
    <w:abstractNumId w:val="1"/>
  </w:num>
  <w:num w:numId="350" w16cid:durableId="1961109706">
    <w:abstractNumId w:val="1"/>
  </w:num>
  <w:num w:numId="351" w16cid:durableId="322976639">
    <w:abstractNumId w:val="1"/>
  </w:num>
  <w:num w:numId="352" w16cid:durableId="1020740853">
    <w:abstractNumId w:val="1"/>
  </w:num>
  <w:num w:numId="353" w16cid:durableId="596912720">
    <w:abstractNumId w:val="1"/>
  </w:num>
  <w:num w:numId="354" w16cid:durableId="2051759283">
    <w:abstractNumId w:val="1"/>
  </w:num>
  <w:num w:numId="355" w16cid:durableId="1919595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6" w16cid:durableId="1675763230">
    <w:abstractNumId w:val="1"/>
  </w:num>
  <w:num w:numId="357" w16cid:durableId="11130139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" w16cid:durableId="431513803">
    <w:abstractNumId w:val="1"/>
  </w:num>
  <w:num w:numId="359" w16cid:durableId="1237007452">
    <w:abstractNumId w:val="1"/>
  </w:num>
  <w:num w:numId="360" w16cid:durableId="4093736">
    <w:abstractNumId w:val="1"/>
  </w:num>
  <w:num w:numId="361" w16cid:durableId="1280451645">
    <w:abstractNumId w:val="1"/>
  </w:num>
  <w:num w:numId="362" w16cid:durableId="344288801">
    <w:abstractNumId w:val="1"/>
  </w:num>
  <w:num w:numId="363" w16cid:durableId="723214509">
    <w:abstractNumId w:val="1"/>
  </w:num>
  <w:num w:numId="364" w16cid:durableId="1090273695">
    <w:abstractNumId w:val="1"/>
  </w:num>
  <w:num w:numId="365" w16cid:durableId="1576668542">
    <w:abstractNumId w:val="1"/>
  </w:num>
  <w:num w:numId="366" w16cid:durableId="17159585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7" w16cid:durableId="1977100977">
    <w:abstractNumId w:val="1"/>
  </w:num>
  <w:num w:numId="368" w16cid:durableId="1066224615">
    <w:abstractNumId w:val="1"/>
  </w:num>
  <w:num w:numId="369" w16cid:durableId="932976777">
    <w:abstractNumId w:val="1"/>
  </w:num>
  <w:num w:numId="370" w16cid:durableId="1716856975">
    <w:abstractNumId w:val="1"/>
  </w:num>
  <w:num w:numId="371" w16cid:durableId="1550217258">
    <w:abstractNumId w:val="1"/>
  </w:num>
  <w:num w:numId="372" w16cid:durableId="1845776124">
    <w:abstractNumId w:val="1"/>
  </w:num>
  <w:num w:numId="373" w16cid:durableId="203369075">
    <w:abstractNumId w:val="1"/>
  </w:num>
  <w:num w:numId="374" w16cid:durableId="945579328">
    <w:abstractNumId w:val="1"/>
  </w:num>
  <w:num w:numId="375" w16cid:durableId="1152672957">
    <w:abstractNumId w:val="1"/>
  </w:num>
  <w:num w:numId="376" w16cid:durableId="385644305">
    <w:abstractNumId w:val="1"/>
  </w:num>
  <w:num w:numId="377" w16cid:durableId="1302806622">
    <w:abstractNumId w:val="1"/>
  </w:num>
  <w:num w:numId="378" w16cid:durableId="433749830">
    <w:abstractNumId w:val="1"/>
  </w:num>
  <w:num w:numId="379" w16cid:durableId="1483421445">
    <w:abstractNumId w:val="1"/>
  </w:num>
  <w:num w:numId="380" w16cid:durableId="421071344">
    <w:abstractNumId w:val="1"/>
  </w:num>
  <w:num w:numId="381" w16cid:durableId="607196911">
    <w:abstractNumId w:val="1"/>
  </w:num>
  <w:num w:numId="382" w16cid:durableId="21285487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3981"/>
    <w:rsid w:val="0007482B"/>
    <w:rsid w:val="00203981"/>
    <w:rsid w:val="00371E53"/>
    <w:rsid w:val="006C32A5"/>
    <w:rsid w:val="007F7B12"/>
    <w:rsid w:val="008D2693"/>
    <w:rsid w:val="008F2F9E"/>
    <w:rsid w:val="009F5DB5"/>
    <w:rsid w:val="00CB31B2"/>
    <w:rsid w:val="00D1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A989"/>
  <w15:docId w15:val="{E70425C6-2A48-402E-ADE6-FD2EE1D3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D16CA0"/>
  </w:style>
  <w:style w:type="paragraph" w:customStyle="1" w:styleId="msonormal0">
    <w:name w:val="msonormal"/>
    <w:basedOn w:val="Normal"/>
    <w:rsid w:val="00CB31B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106</Pages>
  <Words>24377</Words>
  <Characters>138954</Characters>
  <Application>Microsoft Office Word</Application>
  <DocSecurity>0</DocSecurity>
  <Lines>1157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Vaibhav Admane</cp:lastModifiedBy>
  <cp:revision>2</cp:revision>
  <dcterms:created xsi:type="dcterms:W3CDTF">2026-01-24T18:26:00Z</dcterms:created>
  <dcterms:modified xsi:type="dcterms:W3CDTF">2026-01-24T19:50:00Z</dcterms:modified>
</cp:coreProperties>
</file>