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FEE466" w14:textId="77777777" w:rsidR="00227379" w:rsidRDefault="00227379">
      <w:pPr>
        <w:rPr>
          <w:b/>
          <w:bCs/>
          <w:color w:val="5B9BD5" w:themeColor="accent1"/>
          <w:sz w:val="28"/>
          <w:szCs w:val="28"/>
        </w:rPr>
      </w:pPr>
    </w:p>
    <w:p w14:paraId="748D0F2B" w14:textId="77777777" w:rsidR="00227379" w:rsidRDefault="00227379">
      <w:pPr>
        <w:rPr>
          <w:b/>
          <w:bCs/>
          <w:color w:val="5B9BD5" w:themeColor="accent1"/>
          <w:sz w:val="28"/>
          <w:szCs w:val="28"/>
        </w:rPr>
      </w:pPr>
    </w:p>
    <w:p w14:paraId="628BD6F6" w14:textId="77777777" w:rsidR="00227379" w:rsidRDefault="00227379">
      <w:pPr>
        <w:rPr>
          <w:b/>
          <w:bCs/>
          <w:color w:val="5B9BD5" w:themeColor="accent1"/>
          <w:sz w:val="28"/>
          <w:szCs w:val="28"/>
        </w:rPr>
      </w:pPr>
    </w:p>
    <w:p w14:paraId="29C27C67" w14:textId="77777777" w:rsidR="00227379" w:rsidRDefault="00BD1DC7">
      <w:pPr>
        <w:ind w:left="720"/>
        <w:jc w:val="center"/>
        <w:rPr>
          <w:rFonts w:ascii="Times New Roman" w:hAnsi="Times New Roman" w:cs="Times New Roman"/>
          <w:b/>
          <w:bCs/>
          <w:sz w:val="40"/>
          <w:szCs w:val="40"/>
        </w:rPr>
      </w:pPr>
      <w:r>
        <w:rPr>
          <w:rFonts w:ascii="Times New Roman" w:hAnsi="Times New Roman" w:cs="Times New Roman"/>
          <w:b/>
          <w:bCs/>
          <w:sz w:val="40"/>
          <w:szCs w:val="40"/>
        </w:rPr>
        <w:t>Department of Computer Science and Engineering</w:t>
      </w:r>
    </w:p>
    <w:p w14:paraId="252B3783" w14:textId="77777777" w:rsidR="00227379" w:rsidRDefault="00BD1DC7">
      <w:pPr>
        <w:ind w:left="720"/>
        <w:jc w:val="center"/>
        <w:rPr>
          <w:rFonts w:ascii="Times New Roman" w:hAnsi="Times New Roman" w:cs="Times New Roman"/>
          <w:b/>
          <w:bCs/>
          <w:sz w:val="40"/>
          <w:szCs w:val="40"/>
        </w:rPr>
      </w:pPr>
      <w:r>
        <w:rPr>
          <w:rFonts w:ascii="Times New Roman" w:hAnsi="Times New Roman" w:cs="Times New Roman"/>
          <w:b/>
          <w:bCs/>
          <w:sz w:val="40"/>
          <w:szCs w:val="40"/>
        </w:rPr>
        <w:t>19CSE212 – Data Structures and Algorithms</w:t>
      </w:r>
    </w:p>
    <w:p w14:paraId="05FD69FF" w14:textId="77777777" w:rsidR="00227379" w:rsidRDefault="00BD1DC7">
      <w:pPr>
        <w:ind w:left="720"/>
        <w:jc w:val="center"/>
        <w:rPr>
          <w:rFonts w:ascii="Times New Roman" w:hAnsi="Times New Roman" w:cs="Times New Roman"/>
          <w:sz w:val="40"/>
          <w:szCs w:val="40"/>
        </w:rPr>
      </w:pPr>
      <w:r>
        <w:rPr>
          <w:rFonts w:ascii="Times New Roman" w:hAnsi="Times New Roman" w:cs="Times New Roman"/>
          <w:b/>
          <w:bCs/>
          <w:sz w:val="40"/>
          <w:szCs w:val="40"/>
        </w:rPr>
        <w:t>Batch:</w:t>
      </w:r>
      <w:r>
        <w:rPr>
          <w:rFonts w:ascii="Times New Roman" w:hAnsi="Times New Roman" w:cs="Times New Roman"/>
          <w:sz w:val="40"/>
          <w:szCs w:val="40"/>
        </w:rPr>
        <w:t xml:space="preserve"> 2021 – 2025</w:t>
      </w:r>
    </w:p>
    <w:p w14:paraId="65D80119" w14:textId="77777777" w:rsidR="00227379" w:rsidRDefault="009E5952">
      <w:pPr>
        <w:ind w:left="720"/>
        <w:jc w:val="center"/>
        <w:rPr>
          <w:rFonts w:ascii="Times New Roman" w:hAnsi="Times New Roman" w:cs="Times New Roman"/>
          <w:sz w:val="40"/>
          <w:szCs w:val="40"/>
        </w:rPr>
      </w:pPr>
      <w:r>
        <w:rPr>
          <w:rFonts w:ascii="Times New Roman" w:hAnsi="Times New Roman" w:cs="Times New Roman"/>
          <w:b/>
          <w:bCs/>
          <w:noProof/>
          <w:sz w:val="40"/>
          <w:szCs w:val="40"/>
        </w:rPr>
        <w:drawing>
          <wp:anchor distT="0" distB="0" distL="114300" distR="114300" simplePos="0" relativeHeight="251658752" behindDoc="1" locked="0" layoutInCell="1" allowOverlap="1" wp14:anchorId="26EED692" wp14:editId="33AA6C4B">
            <wp:simplePos x="0" y="0"/>
            <wp:positionH relativeFrom="column">
              <wp:posOffset>13335</wp:posOffset>
            </wp:positionH>
            <wp:positionV relativeFrom="paragraph">
              <wp:posOffset>492760</wp:posOffset>
            </wp:positionV>
            <wp:extent cx="5274310" cy="1129030"/>
            <wp:effectExtent l="0" t="0" r="2540" b="0"/>
            <wp:wrapTight wrapText="bothSides">
              <wp:wrapPolygon edited="0">
                <wp:start x="0" y="0"/>
                <wp:lineTo x="0" y="21138"/>
                <wp:lineTo x="21532" y="21138"/>
                <wp:lineTo x="21532" y="0"/>
                <wp:lineTo x="0" y="0"/>
              </wp:wrapPolygon>
            </wp:wrapTight>
            <wp:docPr id="1406177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77376" name="Picture 1406177376"/>
                    <pic:cNvPicPr/>
                  </pic:nvPicPr>
                  <pic:blipFill>
                    <a:blip r:embed="rId8">
                      <a:extLst>
                        <a:ext uri="{28A0092B-C50C-407E-A947-70E740481C1C}">
                          <a14:useLocalDpi xmlns:a14="http://schemas.microsoft.com/office/drawing/2010/main" val="0"/>
                        </a:ext>
                      </a:extLst>
                    </a:blip>
                    <a:stretch>
                      <a:fillRect/>
                    </a:stretch>
                  </pic:blipFill>
                  <pic:spPr>
                    <a:xfrm>
                      <a:off x="0" y="0"/>
                      <a:ext cx="5274310" cy="1129030"/>
                    </a:xfrm>
                    <a:prstGeom prst="rect">
                      <a:avLst/>
                    </a:prstGeom>
                  </pic:spPr>
                </pic:pic>
              </a:graphicData>
            </a:graphic>
            <wp14:sizeRelV relativeFrom="margin">
              <wp14:pctHeight>0</wp14:pctHeight>
            </wp14:sizeRelV>
          </wp:anchor>
        </w:drawing>
      </w:r>
      <w:r>
        <w:rPr>
          <w:rFonts w:ascii="Times New Roman" w:hAnsi="Times New Roman" w:cs="Times New Roman"/>
          <w:b/>
          <w:bCs/>
          <w:sz w:val="40"/>
          <w:szCs w:val="40"/>
        </w:rPr>
        <w:t>Semester:</w:t>
      </w:r>
      <w:r>
        <w:rPr>
          <w:rFonts w:ascii="Times New Roman" w:hAnsi="Times New Roman" w:cs="Times New Roman"/>
          <w:sz w:val="40"/>
          <w:szCs w:val="40"/>
        </w:rPr>
        <w:t xml:space="preserve"> 4</w:t>
      </w:r>
    </w:p>
    <w:p w14:paraId="2AAF1564" w14:textId="77777777" w:rsidR="00227379" w:rsidRDefault="00227379">
      <w:pPr>
        <w:ind w:left="720"/>
        <w:jc w:val="center"/>
        <w:rPr>
          <w:rFonts w:ascii="Times New Roman" w:hAnsi="Times New Roman" w:cs="Times New Roman"/>
          <w:b/>
          <w:bCs/>
          <w:sz w:val="40"/>
          <w:szCs w:val="40"/>
        </w:rPr>
      </w:pPr>
    </w:p>
    <w:p w14:paraId="19D47A18" w14:textId="77777777" w:rsidR="00227379" w:rsidRDefault="00BD1DC7">
      <w:pPr>
        <w:ind w:left="720"/>
        <w:jc w:val="center"/>
        <w:rPr>
          <w:rFonts w:ascii="Times New Roman" w:hAnsi="Times New Roman" w:cs="Times New Roman"/>
          <w:b/>
          <w:bCs/>
          <w:color w:val="2E74B5" w:themeColor="accent1" w:themeShade="BF"/>
          <w:sz w:val="40"/>
          <w:szCs w:val="40"/>
        </w:rPr>
      </w:pPr>
      <w:r>
        <w:rPr>
          <w:rFonts w:ascii="Times New Roman" w:hAnsi="Times New Roman" w:cs="Times New Roman"/>
          <w:b/>
          <w:bCs/>
          <w:color w:val="2E74B5" w:themeColor="accent1" w:themeShade="BF"/>
          <w:sz w:val="40"/>
          <w:szCs w:val="40"/>
        </w:rPr>
        <w:t>_____________________________________</w:t>
      </w:r>
    </w:p>
    <w:p w14:paraId="075C9941" w14:textId="77777777" w:rsidR="00227379" w:rsidRDefault="00227379">
      <w:pPr>
        <w:ind w:left="720"/>
        <w:jc w:val="center"/>
        <w:rPr>
          <w:rFonts w:ascii="Times New Roman" w:hAnsi="Times New Roman" w:cs="Times New Roman"/>
          <w:b/>
          <w:bCs/>
          <w:color w:val="5B9BD5" w:themeColor="accent1"/>
          <w:sz w:val="40"/>
          <w:szCs w:val="40"/>
        </w:rPr>
      </w:pPr>
    </w:p>
    <w:p w14:paraId="066FFE60" w14:textId="77777777" w:rsidR="00227379" w:rsidRDefault="00BD1DC7">
      <w:pPr>
        <w:ind w:left="720"/>
        <w:jc w:val="center"/>
        <w:rPr>
          <w:rFonts w:ascii="Times New Roman" w:hAnsi="Times New Roman" w:cs="Times New Roman"/>
          <w:color w:val="5B9BD5" w:themeColor="accent1"/>
          <w:sz w:val="40"/>
          <w:szCs w:val="40"/>
        </w:rPr>
      </w:pPr>
      <w:r>
        <w:rPr>
          <w:rFonts w:ascii="Times New Roman" w:hAnsi="Times New Roman" w:cs="Times New Roman"/>
          <w:b/>
          <w:bCs/>
          <w:color w:val="5B9BD5" w:themeColor="accent1"/>
          <w:sz w:val="40"/>
          <w:szCs w:val="40"/>
        </w:rPr>
        <w:t>Case Study:</w:t>
      </w:r>
      <w:r>
        <w:rPr>
          <w:rFonts w:ascii="Times New Roman" w:hAnsi="Times New Roman" w:cs="Times New Roman"/>
          <w:color w:val="5B9BD5" w:themeColor="accent1"/>
          <w:sz w:val="40"/>
          <w:szCs w:val="40"/>
        </w:rPr>
        <w:t xml:space="preserve"> FreeRTOS Analysis Report</w:t>
      </w:r>
    </w:p>
    <w:p w14:paraId="117E5F5A" w14:textId="77777777" w:rsidR="00227379" w:rsidRDefault="00BD1DC7">
      <w:pPr>
        <w:ind w:left="720"/>
        <w:jc w:val="center"/>
        <w:rPr>
          <w:rFonts w:ascii="Times New Roman" w:hAnsi="Times New Roman" w:cs="Times New Roman"/>
          <w:b/>
          <w:bCs/>
          <w:color w:val="2E74B5" w:themeColor="accent1" w:themeShade="BF"/>
          <w:sz w:val="40"/>
          <w:szCs w:val="40"/>
        </w:rPr>
      </w:pPr>
      <w:r>
        <w:rPr>
          <w:rFonts w:ascii="Times New Roman" w:hAnsi="Times New Roman" w:cs="Times New Roman"/>
          <w:b/>
          <w:bCs/>
          <w:color w:val="2E74B5" w:themeColor="accent1" w:themeShade="BF"/>
          <w:sz w:val="40"/>
          <w:szCs w:val="40"/>
        </w:rPr>
        <w:t>_____________________________________</w:t>
      </w:r>
    </w:p>
    <w:p w14:paraId="381CB532" w14:textId="77777777" w:rsidR="00227379" w:rsidRDefault="00227379">
      <w:pPr>
        <w:ind w:left="720"/>
        <w:rPr>
          <w:rFonts w:ascii="Times New Roman" w:hAnsi="Times New Roman" w:cs="Times New Roman"/>
          <w:b/>
          <w:bCs/>
          <w:color w:val="2E74B5" w:themeColor="accent1" w:themeShade="BF"/>
          <w:sz w:val="28"/>
          <w:szCs w:val="28"/>
        </w:rPr>
      </w:pPr>
    </w:p>
    <w:p w14:paraId="40600D2A" w14:textId="77777777" w:rsidR="00227379" w:rsidRDefault="00BD1DC7">
      <w:pPr>
        <w:rPr>
          <w:rFonts w:ascii="Times New Roman" w:hAnsi="Times New Roman" w:cs="Times New Roman"/>
          <w:b/>
          <w:bCs/>
          <w:sz w:val="44"/>
          <w:szCs w:val="44"/>
        </w:rPr>
      </w:pPr>
      <w:r>
        <w:rPr>
          <w:rFonts w:ascii="Times New Roman" w:hAnsi="Times New Roman" w:cs="Times New Roman"/>
          <w:sz w:val="28"/>
          <w:szCs w:val="28"/>
        </w:rPr>
        <w:t xml:space="preserve">   </w:t>
      </w:r>
      <w:r>
        <w:rPr>
          <w:rFonts w:ascii="Times New Roman" w:hAnsi="Times New Roman" w:cs="Times New Roman"/>
          <w:b/>
          <w:bCs/>
          <w:sz w:val="44"/>
          <w:szCs w:val="44"/>
        </w:rPr>
        <w:t xml:space="preserve">Team </w:t>
      </w:r>
      <w:proofErr w:type="spellStart"/>
      <w:proofErr w:type="gramStart"/>
      <w:r>
        <w:rPr>
          <w:rFonts w:ascii="Times New Roman" w:hAnsi="Times New Roman" w:cs="Times New Roman"/>
          <w:b/>
          <w:bCs/>
          <w:sz w:val="44"/>
          <w:szCs w:val="44"/>
        </w:rPr>
        <w:t>Name:Hash</w:t>
      </w:r>
      <w:proofErr w:type="spellEnd"/>
      <w:proofErr w:type="gramEnd"/>
      <w:r>
        <w:rPr>
          <w:rFonts w:ascii="Times New Roman" w:hAnsi="Times New Roman" w:cs="Times New Roman"/>
          <w:b/>
          <w:bCs/>
          <w:sz w:val="44"/>
          <w:szCs w:val="44"/>
        </w:rPr>
        <w:t xml:space="preserve"> Heroes</w:t>
      </w:r>
    </w:p>
    <w:p w14:paraId="3FE5E178" w14:textId="77777777" w:rsidR="00227379" w:rsidRDefault="00227379">
      <w:pPr>
        <w:rPr>
          <w:rFonts w:ascii="Times New Roman" w:hAnsi="Times New Roman" w:cs="Times New Roman"/>
          <w:sz w:val="28"/>
          <w:szCs w:val="28"/>
        </w:rPr>
      </w:pPr>
    </w:p>
    <w:p w14:paraId="710790EE" w14:textId="77777777" w:rsidR="00227379" w:rsidRDefault="00227379">
      <w:pPr>
        <w:rPr>
          <w:rFonts w:ascii="Times New Roman" w:hAnsi="Times New Roman" w:cs="Times New Roman"/>
          <w:sz w:val="28"/>
          <w:szCs w:val="28"/>
        </w:rPr>
      </w:pPr>
    </w:p>
    <w:p w14:paraId="4A500095" w14:textId="77777777" w:rsidR="00227379" w:rsidRDefault="00BD1DC7">
      <w:pPr>
        <w:ind w:firstLine="280"/>
        <w:rPr>
          <w:rFonts w:ascii="Times New Roman" w:hAnsi="Times New Roman" w:cs="Times New Roman"/>
          <w:b/>
          <w:bCs/>
          <w:sz w:val="44"/>
          <w:szCs w:val="44"/>
        </w:rPr>
      </w:pPr>
      <w:r>
        <w:rPr>
          <w:rFonts w:ascii="Times New Roman" w:hAnsi="Times New Roman" w:cs="Times New Roman"/>
          <w:b/>
          <w:bCs/>
          <w:sz w:val="36"/>
          <w:szCs w:val="36"/>
        </w:rPr>
        <w:t>Team Members:</w:t>
      </w:r>
    </w:p>
    <w:tbl>
      <w:tblPr>
        <w:tblStyle w:val="TableGrid"/>
        <w:tblW w:w="0" w:type="auto"/>
        <w:jc w:val="center"/>
        <w:tblLook w:val="04A0" w:firstRow="1" w:lastRow="0" w:firstColumn="1" w:lastColumn="0" w:noHBand="0" w:noVBand="1"/>
      </w:tblPr>
      <w:tblGrid>
        <w:gridCol w:w="1301"/>
        <w:gridCol w:w="2905"/>
        <w:gridCol w:w="3780"/>
      </w:tblGrid>
      <w:tr w:rsidR="00227379" w14:paraId="25FB2FC9" w14:textId="77777777">
        <w:trPr>
          <w:trHeight w:val="555"/>
          <w:jc w:val="center"/>
        </w:trPr>
        <w:tc>
          <w:tcPr>
            <w:tcW w:w="1301" w:type="dxa"/>
          </w:tcPr>
          <w:p w14:paraId="7A33335C" w14:textId="77777777" w:rsidR="00227379" w:rsidRDefault="00BD1DC7">
            <w:pPr>
              <w:jc w:val="center"/>
              <w:rPr>
                <w:rFonts w:ascii="Times New Roman" w:hAnsi="Times New Roman" w:cs="Times New Roman"/>
                <w:b/>
                <w:bCs/>
                <w:sz w:val="28"/>
                <w:szCs w:val="28"/>
              </w:rPr>
            </w:pPr>
            <w:r>
              <w:rPr>
                <w:rFonts w:ascii="Times New Roman" w:hAnsi="Times New Roman" w:cs="Times New Roman"/>
                <w:sz w:val="28"/>
                <w:szCs w:val="28"/>
              </w:rPr>
              <w:t>Sl. No</w:t>
            </w:r>
          </w:p>
        </w:tc>
        <w:tc>
          <w:tcPr>
            <w:tcW w:w="2905" w:type="dxa"/>
          </w:tcPr>
          <w:p w14:paraId="19464B75"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Roll No.</w:t>
            </w:r>
          </w:p>
        </w:tc>
        <w:tc>
          <w:tcPr>
            <w:tcW w:w="3780" w:type="dxa"/>
          </w:tcPr>
          <w:p w14:paraId="38C984DF"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Name</w:t>
            </w:r>
          </w:p>
        </w:tc>
      </w:tr>
      <w:tr w:rsidR="00227379" w14:paraId="0C87A308" w14:textId="77777777">
        <w:trPr>
          <w:trHeight w:val="555"/>
          <w:jc w:val="center"/>
        </w:trPr>
        <w:tc>
          <w:tcPr>
            <w:tcW w:w="1301" w:type="dxa"/>
          </w:tcPr>
          <w:p w14:paraId="30650484"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1.</w:t>
            </w:r>
          </w:p>
        </w:tc>
        <w:tc>
          <w:tcPr>
            <w:tcW w:w="2905" w:type="dxa"/>
          </w:tcPr>
          <w:p w14:paraId="2E6B1545" w14:textId="77777777" w:rsidR="00227379" w:rsidRDefault="00BD1DC7">
            <w:pPr>
              <w:rPr>
                <w:rFonts w:ascii="Times New Roman" w:hAnsi="Times New Roman" w:cs="Times New Roman"/>
                <w:b/>
                <w:bCs/>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4CSE21401</w:t>
            </w:r>
          </w:p>
        </w:tc>
        <w:tc>
          <w:tcPr>
            <w:tcW w:w="3780" w:type="dxa"/>
          </w:tcPr>
          <w:p w14:paraId="5D1BBF52" w14:textId="77777777" w:rsidR="00227379" w:rsidRDefault="00BD1DC7">
            <w:pPr>
              <w:rPr>
                <w:rFonts w:ascii="Times New Roman" w:hAnsi="Times New Roman" w:cs="Times New Roman"/>
                <w:sz w:val="28"/>
                <w:szCs w:val="28"/>
              </w:rPr>
            </w:pPr>
            <w:proofErr w:type="gramStart"/>
            <w:r>
              <w:rPr>
                <w:rFonts w:ascii="Times New Roman" w:hAnsi="Times New Roman" w:cs="Times New Roman"/>
                <w:sz w:val="28"/>
                <w:szCs w:val="28"/>
              </w:rPr>
              <w:t>P.ABHIRAM</w:t>
            </w:r>
            <w:proofErr w:type="gramEnd"/>
          </w:p>
        </w:tc>
      </w:tr>
      <w:tr w:rsidR="00227379" w14:paraId="6EE2D7FC" w14:textId="77777777">
        <w:trPr>
          <w:trHeight w:val="574"/>
          <w:jc w:val="center"/>
        </w:trPr>
        <w:tc>
          <w:tcPr>
            <w:tcW w:w="1301" w:type="dxa"/>
          </w:tcPr>
          <w:p w14:paraId="4A860F25"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2.</w:t>
            </w:r>
          </w:p>
        </w:tc>
        <w:tc>
          <w:tcPr>
            <w:tcW w:w="2905" w:type="dxa"/>
          </w:tcPr>
          <w:p w14:paraId="13FFE2D9" w14:textId="77777777" w:rsidR="00227379" w:rsidRDefault="00BD1DC7">
            <w:pPr>
              <w:rPr>
                <w:rFonts w:ascii="Times New Roman" w:hAnsi="Times New Roman" w:cs="Times New Roman"/>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4CSE21414</w:t>
            </w:r>
          </w:p>
        </w:tc>
        <w:tc>
          <w:tcPr>
            <w:tcW w:w="3780" w:type="dxa"/>
          </w:tcPr>
          <w:p w14:paraId="5AAE6198" w14:textId="77777777" w:rsidR="00227379" w:rsidRDefault="00BD1DC7">
            <w:pPr>
              <w:rPr>
                <w:rFonts w:ascii="Times New Roman" w:hAnsi="Times New Roman" w:cs="Times New Roman"/>
                <w:sz w:val="28"/>
                <w:szCs w:val="28"/>
              </w:rPr>
            </w:pPr>
            <w:r>
              <w:rPr>
                <w:rFonts w:ascii="Times New Roman" w:hAnsi="Times New Roman" w:cs="Times New Roman"/>
                <w:sz w:val="28"/>
                <w:szCs w:val="28"/>
              </w:rPr>
              <w:t>C.SAHITHEE VAIBHAV</w:t>
            </w:r>
          </w:p>
        </w:tc>
      </w:tr>
      <w:tr w:rsidR="00227379" w14:paraId="75A5E6F1" w14:textId="77777777">
        <w:trPr>
          <w:trHeight w:val="555"/>
          <w:jc w:val="center"/>
        </w:trPr>
        <w:tc>
          <w:tcPr>
            <w:tcW w:w="1301" w:type="dxa"/>
          </w:tcPr>
          <w:p w14:paraId="0F84E19A"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3.</w:t>
            </w:r>
          </w:p>
        </w:tc>
        <w:tc>
          <w:tcPr>
            <w:tcW w:w="2905" w:type="dxa"/>
          </w:tcPr>
          <w:p w14:paraId="77CF7894" w14:textId="77777777" w:rsidR="00227379" w:rsidRDefault="00BD1DC7">
            <w:pPr>
              <w:rPr>
                <w:rFonts w:ascii="Times New Roman" w:hAnsi="Times New Roman" w:cs="Times New Roman"/>
                <w:b/>
                <w:bCs/>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4CSE21430</w:t>
            </w:r>
          </w:p>
        </w:tc>
        <w:tc>
          <w:tcPr>
            <w:tcW w:w="3780" w:type="dxa"/>
          </w:tcPr>
          <w:p w14:paraId="6D51C956" w14:textId="77777777" w:rsidR="00227379" w:rsidRDefault="00BD1DC7">
            <w:pPr>
              <w:rPr>
                <w:rFonts w:ascii="Times New Roman" w:hAnsi="Times New Roman" w:cs="Times New Roman"/>
                <w:sz w:val="28"/>
                <w:szCs w:val="28"/>
              </w:rPr>
            </w:pPr>
            <w:proofErr w:type="gramStart"/>
            <w:r>
              <w:rPr>
                <w:rFonts w:ascii="Times New Roman" w:hAnsi="Times New Roman" w:cs="Times New Roman"/>
                <w:sz w:val="28"/>
                <w:szCs w:val="28"/>
              </w:rPr>
              <w:t>K.MAHAMMAD</w:t>
            </w:r>
            <w:proofErr w:type="gramEnd"/>
            <w:r>
              <w:rPr>
                <w:rFonts w:ascii="Times New Roman" w:hAnsi="Times New Roman" w:cs="Times New Roman"/>
                <w:sz w:val="28"/>
                <w:szCs w:val="28"/>
              </w:rPr>
              <w:t xml:space="preserve"> SAMI</w:t>
            </w:r>
          </w:p>
        </w:tc>
      </w:tr>
      <w:tr w:rsidR="00227379" w14:paraId="5191B85A" w14:textId="77777777">
        <w:trPr>
          <w:trHeight w:val="555"/>
          <w:jc w:val="center"/>
        </w:trPr>
        <w:tc>
          <w:tcPr>
            <w:tcW w:w="1301" w:type="dxa"/>
          </w:tcPr>
          <w:p w14:paraId="7899B1BF"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4.</w:t>
            </w:r>
          </w:p>
        </w:tc>
        <w:tc>
          <w:tcPr>
            <w:tcW w:w="2905" w:type="dxa"/>
          </w:tcPr>
          <w:p w14:paraId="3B44D284" w14:textId="77777777" w:rsidR="00227379" w:rsidRDefault="00BD1DC7">
            <w:pPr>
              <w:rPr>
                <w:rFonts w:ascii="Times New Roman" w:hAnsi="Times New Roman" w:cs="Times New Roman"/>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4CSE21439</w:t>
            </w:r>
          </w:p>
        </w:tc>
        <w:tc>
          <w:tcPr>
            <w:tcW w:w="3780" w:type="dxa"/>
          </w:tcPr>
          <w:p w14:paraId="5A4CDB9B" w14:textId="77777777" w:rsidR="00227379" w:rsidRDefault="00BD1DC7">
            <w:pPr>
              <w:rPr>
                <w:rFonts w:ascii="Times New Roman" w:hAnsi="Times New Roman" w:cs="Times New Roman"/>
                <w:sz w:val="28"/>
                <w:szCs w:val="28"/>
              </w:rPr>
            </w:pPr>
            <w:r>
              <w:rPr>
                <w:rFonts w:ascii="Times New Roman" w:hAnsi="Times New Roman" w:cs="Times New Roman"/>
                <w:sz w:val="28"/>
                <w:szCs w:val="28"/>
              </w:rPr>
              <w:t>M.RAHUL</w:t>
            </w:r>
          </w:p>
        </w:tc>
      </w:tr>
      <w:tr w:rsidR="00227379" w14:paraId="2C6CE026" w14:textId="77777777">
        <w:trPr>
          <w:trHeight w:val="555"/>
          <w:jc w:val="center"/>
        </w:trPr>
        <w:tc>
          <w:tcPr>
            <w:tcW w:w="1301" w:type="dxa"/>
          </w:tcPr>
          <w:p w14:paraId="5E5A35E0" w14:textId="77777777" w:rsidR="00227379" w:rsidRDefault="00BD1DC7">
            <w:pPr>
              <w:jc w:val="center"/>
              <w:rPr>
                <w:rFonts w:ascii="Times New Roman" w:hAnsi="Times New Roman" w:cs="Times New Roman"/>
                <w:sz w:val="28"/>
                <w:szCs w:val="28"/>
              </w:rPr>
            </w:pPr>
            <w:r>
              <w:rPr>
                <w:rFonts w:ascii="Times New Roman" w:hAnsi="Times New Roman" w:cs="Times New Roman"/>
                <w:sz w:val="28"/>
                <w:szCs w:val="28"/>
              </w:rPr>
              <w:t>5.</w:t>
            </w:r>
          </w:p>
        </w:tc>
        <w:tc>
          <w:tcPr>
            <w:tcW w:w="2905" w:type="dxa"/>
          </w:tcPr>
          <w:p w14:paraId="45D1C2C4" w14:textId="77777777" w:rsidR="00227379" w:rsidRDefault="00BD1DC7">
            <w:pPr>
              <w:rPr>
                <w:rFonts w:ascii="Times New Roman" w:hAnsi="Times New Roman" w:cs="Times New Roman"/>
                <w:sz w:val="28"/>
                <w:szCs w:val="28"/>
              </w:rPr>
            </w:pPr>
            <w:r>
              <w:rPr>
                <w:rFonts w:ascii="Times New Roman" w:hAnsi="Times New Roman" w:cs="Times New Roman"/>
                <w:b/>
                <w:bCs/>
                <w:sz w:val="28"/>
                <w:szCs w:val="28"/>
              </w:rPr>
              <w:t>CB.</w:t>
            </w:r>
            <w:proofErr w:type="gramStart"/>
            <w:r>
              <w:rPr>
                <w:rFonts w:ascii="Times New Roman" w:hAnsi="Times New Roman" w:cs="Times New Roman"/>
                <w:b/>
                <w:bCs/>
                <w:sz w:val="28"/>
                <w:szCs w:val="28"/>
              </w:rPr>
              <w:t>EN.U</w:t>
            </w:r>
            <w:proofErr w:type="gramEnd"/>
            <w:r>
              <w:rPr>
                <w:rFonts w:ascii="Times New Roman" w:hAnsi="Times New Roman" w:cs="Times New Roman"/>
                <w:b/>
                <w:bCs/>
                <w:sz w:val="28"/>
                <w:szCs w:val="28"/>
              </w:rPr>
              <w:t>4CSE21458</w:t>
            </w:r>
          </w:p>
        </w:tc>
        <w:tc>
          <w:tcPr>
            <w:tcW w:w="3780" w:type="dxa"/>
          </w:tcPr>
          <w:p w14:paraId="1B29C4BA" w14:textId="77777777" w:rsidR="00227379" w:rsidRDefault="00BD1DC7">
            <w:pPr>
              <w:rPr>
                <w:rFonts w:ascii="Times New Roman" w:hAnsi="Times New Roman" w:cs="Times New Roman"/>
                <w:sz w:val="28"/>
                <w:szCs w:val="28"/>
              </w:rPr>
            </w:pPr>
            <w:r>
              <w:rPr>
                <w:rFonts w:ascii="Times New Roman" w:hAnsi="Times New Roman" w:cs="Times New Roman"/>
                <w:sz w:val="28"/>
                <w:szCs w:val="28"/>
              </w:rPr>
              <w:t xml:space="preserve">M.SRI MANJUNADH </w:t>
            </w:r>
          </w:p>
        </w:tc>
      </w:tr>
    </w:tbl>
    <w:p w14:paraId="67DFDDB4" w14:textId="77777777" w:rsidR="00227379" w:rsidRDefault="00227379">
      <w:pPr>
        <w:jc w:val="center"/>
        <w:rPr>
          <w:rFonts w:ascii="Times New Roman" w:hAnsi="Times New Roman" w:cs="Times New Roman"/>
          <w:b/>
          <w:bCs/>
          <w:sz w:val="28"/>
          <w:szCs w:val="28"/>
        </w:rPr>
      </w:pPr>
    </w:p>
    <w:p w14:paraId="124942AC" w14:textId="77777777" w:rsidR="00227379" w:rsidRDefault="00227379">
      <w:pPr>
        <w:rPr>
          <w:b/>
          <w:bCs/>
          <w:color w:val="5B9BD5" w:themeColor="accent1"/>
          <w:sz w:val="28"/>
          <w:szCs w:val="28"/>
        </w:rPr>
      </w:pPr>
    </w:p>
    <w:p w14:paraId="1F8F72C3" w14:textId="77777777" w:rsidR="00227379" w:rsidRDefault="00227379">
      <w:pPr>
        <w:rPr>
          <w:b/>
          <w:bCs/>
          <w:color w:val="5B9BD5" w:themeColor="accent1"/>
          <w:sz w:val="28"/>
          <w:szCs w:val="28"/>
        </w:rPr>
      </w:pPr>
    </w:p>
    <w:p w14:paraId="5D32781B" w14:textId="77777777" w:rsidR="00227379" w:rsidRDefault="00227379">
      <w:pPr>
        <w:rPr>
          <w:b/>
          <w:bCs/>
          <w:color w:val="5B9BD5" w:themeColor="accent1"/>
          <w:sz w:val="28"/>
          <w:szCs w:val="28"/>
        </w:rPr>
      </w:pPr>
    </w:p>
    <w:p w14:paraId="743698C5" w14:textId="77777777" w:rsidR="00227379" w:rsidRDefault="00227379">
      <w:pPr>
        <w:rPr>
          <w:b/>
          <w:bCs/>
          <w:color w:val="5B9BD5" w:themeColor="accent1"/>
          <w:sz w:val="28"/>
          <w:szCs w:val="28"/>
        </w:rPr>
      </w:pPr>
    </w:p>
    <w:p w14:paraId="6D8FAC28" w14:textId="77777777" w:rsidR="00227379" w:rsidRDefault="00227379">
      <w:pPr>
        <w:rPr>
          <w:b/>
          <w:bCs/>
          <w:color w:val="5B9BD5" w:themeColor="accent1"/>
          <w:sz w:val="28"/>
          <w:szCs w:val="28"/>
        </w:rPr>
      </w:pPr>
    </w:p>
    <w:p w14:paraId="3BCC7EA1" w14:textId="77777777" w:rsidR="00F95A88" w:rsidRDefault="00F95A88" w:rsidP="009E595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Table of Contents</w:t>
      </w:r>
    </w:p>
    <w:p w14:paraId="2F22C952" w14:textId="77777777" w:rsidR="00F95A88" w:rsidRDefault="00F95A88" w:rsidP="00F95A88">
      <w:pPr>
        <w:jc w:val="center"/>
        <w:rPr>
          <w:rFonts w:ascii="Times New Roman" w:hAnsi="Times New Roman" w:cs="Times New Roman"/>
          <w:b/>
          <w:bCs/>
          <w:sz w:val="40"/>
          <w:szCs w:val="40"/>
          <w:u w:val="single"/>
        </w:rPr>
      </w:pPr>
    </w:p>
    <w:p w14:paraId="649218AB" w14:textId="77777777" w:rsidR="00F95A88" w:rsidRDefault="00F95A88" w:rsidP="00F95A88">
      <w:pPr>
        <w:jc w:val="center"/>
        <w:rPr>
          <w:rFonts w:ascii="Times New Roman" w:hAnsi="Times New Roman" w:cs="Times New Roman"/>
          <w:b/>
          <w:bCs/>
          <w:sz w:val="40"/>
          <w:szCs w:val="40"/>
          <w:u w:val="single"/>
        </w:rPr>
      </w:pPr>
    </w:p>
    <w:tbl>
      <w:tblPr>
        <w:tblStyle w:val="TableGrid"/>
        <w:tblpPr w:leftFromText="180" w:rightFromText="180" w:vertAnchor="text" w:horzAnchor="page" w:tblpX="1478" w:tblpY="415"/>
        <w:tblOverlap w:val="never"/>
        <w:tblW w:w="9419" w:type="dxa"/>
        <w:tblLook w:val="04A0" w:firstRow="1" w:lastRow="0" w:firstColumn="1" w:lastColumn="0" w:noHBand="0" w:noVBand="1"/>
      </w:tblPr>
      <w:tblGrid>
        <w:gridCol w:w="1234"/>
        <w:gridCol w:w="6732"/>
        <w:gridCol w:w="1453"/>
      </w:tblGrid>
      <w:tr w:rsidR="00F95A88" w:rsidRPr="00880B0C" w14:paraId="02CD0F8C" w14:textId="77777777" w:rsidTr="001536EA">
        <w:trPr>
          <w:trHeight w:val="416"/>
        </w:trPr>
        <w:tc>
          <w:tcPr>
            <w:tcW w:w="1234" w:type="dxa"/>
            <w:shd w:val="clear" w:color="auto" w:fill="FFC000"/>
          </w:tcPr>
          <w:p w14:paraId="53C935B5" w14:textId="77777777" w:rsidR="00F95A88" w:rsidRPr="00880B0C" w:rsidRDefault="00F95A88" w:rsidP="001536EA">
            <w:pPr>
              <w:rPr>
                <w:sz w:val="36"/>
                <w:szCs w:val="36"/>
              </w:rPr>
            </w:pPr>
            <w:r w:rsidRPr="00880B0C">
              <w:rPr>
                <w:b/>
                <w:bCs/>
                <w:sz w:val="36"/>
                <w:szCs w:val="36"/>
              </w:rPr>
              <w:t>S.NO</w:t>
            </w:r>
          </w:p>
        </w:tc>
        <w:tc>
          <w:tcPr>
            <w:tcW w:w="6732" w:type="dxa"/>
            <w:shd w:val="clear" w:color="auto" w:fill="FFC000"/>
          </w:tcPr>
          <w:p w14:paraId="691E3592" w14:textId="77777777" w:rsidR="00F95A88" w:rsidRPr="00880B0C" w:rsidRDefault="00F95A88" w:rsidP="001536EA">
            <w:pPr>
              <w:rPr>
                <w:sz w:val="36"/>
                <w:szCs w:val="36"/>
              </w:rPr>
            </w:pPr>
            <w:r w:rsidRPr="00880B0C">
              <w:rPr>
                <w:b/>
                <w:bCs/>
                <w:sz w:val="36"/>
                <w:szCs w:val="36"/>
              </w:rPr>
              <w:t>Content</w:t>
            </w:r>
          </w:p>
        </w:tc>
        <w:tc>
          <w:tcPr>
            <w:tcW w:w="1453" w:type="dxa"/>
            <w:shd w:val="clear" w:color="auto" w:fill="FFC000"/>
          </w:tcPr>
          <w:p w14:paraId="46FA138E" w14:textId="77777777" w:rsidR="00F95A88" w:rsidRPr="00880B0C" w:rsidRDefault="00F95A88" w:rsidP="001536EA">
            <w:pPr>
              <w:rPr>
                <w:sz w:val="36"/>
                <w:szCs w:val="36"/>
              </w:rPr>
            </w:pPr>
            <w:r w:rsidRPr="00880B0C">
              <w:rPr>
                <w:b/>
                <w:bCs/>
                <w:sz w:val="36"/>
                <w:szCs w:val="36"/>
              </w:rPr>
              <w:t>Page No</w:t>
            </w:r>
          </w:p>
        </w:tc>
      </w:tr>
      <w:tr w:rsidR="00F95A88" w:rsidRPr="00880B0C" w14:paraId="538EF353" w14:textId="77777777" w:rsidTr="001536EA">
        <w:trPr>
          <w:trHeight w:val="1448"/>
        </w:trPr>
        <w:tc>
          <w:tcPr>
            <w:tcW w:w="1234" w:type="dxa"/>
            <w:shd w:val="clear" w:color="auto" w:fill="9CC2E5" w:themeFill="accent1" w:themeFillTint="99"/>
          </w:tcPr>
          <w:p w14:paraId="0FDA22FD" w14:textId="77777777" w:rsidR="00F95A88" w:rsidRPr="00880B0C" w:rsidRDefault="00F95A88" w:rsidP="001536EA">
            <w:pPr>
              <w:rPr>
                <w:sz w:val="36"/>
                <w:szCs w:val="36"/>
              </w:rPr>
            </w:pPr>
          </w:p>
          <w:p w14:paraId="3E7CEF12" w14:textId="77777777" w:rsidR="00F95A88" w:rsidRPr="00880B0C" w:rsidRDefault="00F95A88" w:rsidP="001536EA">
            <w:pPr>
              <w:rPr>
                <w:sz w:val="36"/>
                <w:szCs w:val="36"/>
              </w:rPr>
            </w:pPr>
            <w:r w:rsidRPr="00880B0C">
              <w:rPr>
                <w:sz w:val="36"/>
                <w:szCs w:val="36"/>
              </w:rPr>
              <w:t>1.</w:t>
            </w:r>
          </w:p>
        </w:tc>
        <w:tc>
          <w:tcPr>
            <w:tcW w:w="6732" w:type="dxa"/>
            <w:shd w:val="clear" w:color="auto" w:fill="9CC2E5" w:themeFill="accent1" w:themeFillTint="99"/>
          </w:tcPr>
          <w:p w14:paraId="59EC67FE" w14:textId="77777777" w:rsidR="00F95A88" w:rsidRPr="00880B0C" w:rsidRDefault="00F95A88" w:rsidP="001536EA">
            <w:pPr>
              <w:pStyle w:val="ListParagraph"/>
              <w:ind w:left="160"/>
              <w:rPr>
                <w:rFonts w:ascii="Times New Roman" w:hAnsi="Times New Roman" w:cs="Times New Roman"/>
                <w:sz w:val="36"/>
                <w:szCs w:val="36"/>
              </w:rPr>
            </w:pPr>
          </w:p>
          <w:p w14:paraId="5D5E6F09"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Introduction</w:t>
            </w:r>
          </w:p>
          <w:p w14:paraId="0AD69E77" w14:textId="77777777" w:rsidR="00F95A88" w:rsidRPr="00880B0C" w:rsidRDefault="00F95A88" w:rsidP="001536EA">
            <w:pPr>
              <w:rPr>
                <w:sz w:val="36"/>
                <w:szCs w:val="36"/>
              </w:rPr>
            </w:pPr>
          </w:p>
        </w:tc>
        <w:tc>
          <w:tcPr>
            <w:tcW w:w="1453" w:type="dxa"/>
            <w:shd w:val="clear" w:color="auto" w:fill="9CC2E5" w:themeFill="accent1" w:themeFillTint="99"/>
          </w:tcPr>
          <w:p w14:paraId="6689E7D0" w14:textId="77777777" w:rsidR="00F95A88" w:rsidRPr="00880B0C" w:rsidRDefault="00F95A88" w:rsidP="001536EA">
            <w:pPr>
              <w:rPr>
                <w:sz w:val="36"/>
                <w:szCs w:val="36"/>
              </w:rPr>
            </w:pPr>
            <w:r w:rsidRPr="00880B0C">
              <w:rPr>
                <w:sz w:val="36"/>
                <w:szCs w:val="36"/>
              </w:rPr>
              <w:t>3</w:t>
            </w:r>
          </w:p>
        </w:tc>
      </w:tr>
      <w:tr w:rsidR="00F95A88" w:rsidRPr="00880B0C" w14:paraId="45D259B6" w14:textId="77777777" w:rsidTr="001536EA">
        <w:trPr>
          <w:trHeight w:val="933"/>
        </w:trPr>
        <w:tc>
          <w:tcPr>
            <w:tcW w:w="1234" w:type="dxa"/>
            <w:shd w:val="clear" w:color="auto" w:fill="9CC2E5" w:themeFill="accent1" w:themeFillTint="99"/>
          </w:tcPr>
          <w:p w14:paraId="2E198C0C" w14:textId="77777777" w:rsidR="00F95A88" w:rsidRPr="00880B0C" w:rsidRDefault="00F95A88" w:rsidP="001536EA">
            <w:pPr>
              <w:rPr>
                <w:sz w:val="36"/>
                <w:szCs w:val="36"/>
              </w:rPr>
            </w:pPr>
            <w:r w:rsidRPr="00880B0C">
              <w:rPr>
                <w:sz w:val="36"/>
                <w:szCs w:val="36"/>
              </w:rPr>
              <w:t>2.</w:t>
            </w:r>
          </w:p>
        </w:tc>
        <w:tc>
          <w:tcPr>
            <w:tcW w:w="6732" w:type="dxa"/>
            <w:shd w:val="clear" w:color="auto" w:fill="9CC2E5" w:themeFill="accent1" w:themeFillTint="99"/>
          </w:tcPr>
          <w:p w14:paraId="251E7A7C"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Overview of FreeRTOS Scheduler</w:t>
            </w:r>
          </w:p>
          <w:p w14:paraId="1D4D9D86" w14:textId="77777777" w:rsidR="00F95A88" w:rsidRPr="00880B0C" w:rsidRDefault="00F95A88" w:rsidP="001536EA">
            <w:pPr>
              <w:rPr>
                <w:sz w:val="36"/>
                <w:szCs w:val="36"/>
              </w:rPr>
            </w:pPr>
          </w:p>
        </w:tc>
        <w:tc>
          <w:tcPr>
            <w:tcW w:w="1453" w:type="dxa"/>
            <w:shd w:val="clear" w:color="auto" w:fill="9CC2E5" w:themeFill="accent1" w:themeFillTint="99"/>
          </w:tcPr>
          <w:p w14:paraId="45A0D32E" w14:textId="77777777" w:rsidR="00F95A88" w:rsidRPr="00880B0C" w:rsidRDefault="00F95A88" w:rsidP="001536EA">
            <w:pPr>
              <w:rPr>
                <w:sz w:val="36"/>
                <w:szCs w:val="36"/>
              </w:rPr>
            </w:pPr>
            <w:r w:rsidRPr="00880B0C">
              <w:rPr>
                <w:sz w:val="36"/>
                <w:szCs w:val="36"/>
              </w:rPr>
              <w:t>3-4</w:t>
            </w:r>
          </w:p>
        </w:tc>
      </w:tr>
      <w:tr w:rsidR="00F95A88" w:rsidRPr="00880B0C" w14:paraId="2775F911" w14:textId="77777777" w:rsidTr="001536EA">
        <w:trPr>
          <w:trHeight w:val="933"/>
        </w:trPr>
        <w:tc>
          <w:tcPr>
            <w:tcW w:w="1234" w:type="dxa"/>
            <w:shd w:val="clear" w:color="auto" w:fill="9CC2E5" w:themeFill="accent1" w:themeFillTint="99"/>
          </w:tcPr>
          <w:p w14:paraId="31C87854" w14:textId="77777777" w:rsidR="00F95A88" w:rsidRPr="00880B0C" w:rsidRDefault="00F95A88" w:rsidP="001536EA">
            <w:pPr>
              <w:rPr>
                <w:sz w:val="36"/>
                <w:szCs w:val="36"/>
              </w:rPr>
            </w:pPr>
            <w:r w:rsidRPr="00880B0C">
              <w:rPr>
                <w:sz w:val="36"/>
                <w:szCs w:val="36"/>
              </w:rPr>
              <w:t>3.</w:t>
            </w:r>
          </w:p>
        </w:tc>
        <w:tc>
          <w:tcPr>
            <w:tcW w:w="6732" w:type="dxa"/>
            <w:shd w:val="clear" w:color="auto" w:fill="9CC2E5" w:themeFill="accent1" w:themeFillTint="99"/>
          </w:tcPr>
          <w:p w14:paraId="72BD06DA"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Understanding the Ready List</w:t>
            </w:r>
          </w:p>
          <w:p w14:paraId="58BCDF51" w14:textId="77777777" w:rsidR="00F95A88" w:rsidRPr="00880B0C" w:rsidRDefault="00F95A88" w:rsidP="001536EA">
            <w:pPr>
              <w:rPr>
                <w:sz w:val="36"/>
                <w:szCs w:val="36"/>
              </w:rPr>
            </w:pPr>
          </w:p>
        </w:tc>
        <w:tc>
          <w:tcPr>
            <w:tcW w:w="1453" w:type="dxa"/>
            <w:shd w:val="clear" w:color="auto" w:fill="9CC2E5" w:themeFill="accent1" w:themeFillTint="99"/>
          </w:tcPr>
          <w:p w14:paraId="60D005A8" w14:textId="77777777" w:rsidR="00F95A88" w:rsidRPr="00880B0C" w:rsidRDefault="00F95A88" w:rsidP="001536EA">
            <w:pPr>
              <w:rPr>
                <w:sz w:val="36"/>
                <w:szCs w:val="36"/>
              </w:rPr>
            </w:pPr>
            <w:r w:rsidRPr="00880B0C">
              <w:rPr>
                <w:sz w:val="36"/>
                <w:szCs w:val="36"/>
              </w:rPr>
              <w:t>4-5</w:t>
            </w:r>
          </w:p>
        </w:tc>
      </w:tr>
      <w:tr w:rsidR="00F95A88" w:rsidRPr="00880B0C" w14:paraId="11845A03" w14:textId="77777777" w:rsidTr="001536EA">
        <w:trPr>
          <w:trHeight w:val="1245"/>
        </w:trPr>
        <w:tc>
          <w:tcPr>
            <w:tcW w:w="1234" w:type="dxa"/>
            <w:shd w:val="clear" w:color="auto" w:fill="9CC2E5" w:themeFill="accent1" w:themeFillTint="99"/>
          </w:tcPr>
          <w:p w14:paraId="73E0BE64" w14:textId="77777777" w:rsidR="00F95A88" w:rsidRPr="00880B0C" w:rsidRDefault="00F95A88" w:rsidP="001536EA">
            <w:pPr>
              <w:rPr>
                <w:sz w:val="36"/>
                <w:szCs w:val="36"/>
              </w:rPr>
            </w:pPr>
            <w:r w:rsidRPr="00880B0C">
              <w:rPr>
                <w:sz w:val="36"/>
                <w:szCs w:val="36"/>
              </w:rPr>
              <w:t>4.</w:t>
            </w:r>
          </w:p>
        </w:tc>
        <w:tc>
          <w:tcPr>
            <w:tcW w:w="6732" w:type="dxa"/>
            <w:shd w:val="clear" w:color="auto" w:fill="9CC2E5" w:themeFill="accent1" w:themeFillTint="99"/>
          </w:tcPr>
          <w:p w14:paraId="0FF4EB88" w14:textId="77777777" w:rsidR="00F95A88" w:rsidRPr="00880B0C" w:rsidRDefault="00F95A88" w:rsidP="001536EA">
            <w:pPr>
              <w:pStyle w:val="ListParagraph"/>
              <w:ind w:left="160"/>
              <w:rPr>
                <w:rFonts w:ascii="Times New Roman" w:hAnsi="Times New Roman" w:cs="Times New Roman"/>
                <w:sz w:val="36"/>
                <w:szCs w:val="36"/>
              </w:rPr>
            </w:pPr>
            <w:r w:rsidRPr="00880B0C">
              <w:rPr>
                <w:rFonts w:ascii="Times New Roman" w:hAnsi="Times New Roman" w:cs="Times New Roman"/>
                <w:sz w:val="36"/>
                <w:szCs w:val="36"/>
              </w:rPr>
              <w:t>Analyzing the Implementation of the Ready List</w:t>
            </w:r>
          </w:p>
          <w:p w14:paraId="41FC74C8" w14:textId="77777777" w:rsidR="00F95A88" w:rsidRPr="00880B0C" w:rsidRDefault="00F95A88" w:rsidP="001536EA">
            <w:pPr>
              <w:rPr>
                <w:sz w:val="36"/>
                <w:szCs w:val="36"/>
              </w:rPr>
            </w:pPr>
          </w:p>
        </w:tc>
        <w:tc>
          <w:tcPr>
            <w:tcW w:w="1453" w:type="dxa"/>
            <w:shd w:val="clear" w:color="auto" w:fill="9CC2E5" w:themeFill="accent1" w:themeFillTint="99"/>
          </w:tcPr>
          <w:p w14:paraId="0D18F53A" w14:textId="77777777" w:rsidR="00F95A88" w:rsidRPr="00880B0C" w:rsidRDefault="00F95A88" w:rsidP="001536EA">
            <w:pPr>
              <w:rPr>
                <w:sz w:val="36"/>
                <w:szCs w:val="36"/>
              </w:rPr>
            </w:pPr>
            <w:r w:rsidRPr="00880B0C">
              <w:rPr>
                <w:sz w:val="36"/>
                <w:szCs w:val="36"/>
              </w:rPr>
              <w:t>5-7</w:t>
            </w:r>
          </w:p>
        </w:tc>
      </w:tr>
      <w:tr w:rsidR="00F95A88" w:rsidRPr="00880B0C" w14:paraId="4D04FB52" w14:textId="77777777" w:rsidTr="001536EA">
        <w:trPr>
          <w:trHeight w:val="1081"/>
        </w:trPr>
        <w:tc>
          <w:tcPr>
            <w:tcW w:w="1234" w:type="dxa"/>
            <w:shd w:val="clear" w:color="auto" w:fill="9CC2E5" w:themeFill="accent1" w:themeFillTint="99"/>
          </w:tcPr>
          <w:p w14:paraId="1D7DD173" w14:textId="77777777" w:rsidR="00F95A88" w:rsidRPr="00880B0C" w:rsidRDefault="00F95A88" w:rsidP="001536EA">
            <w:pPr>
              <w:rPr>
                <w:sz w:val="36"/>
                <w:szCs w:val="36"/>
              </w:rPr>
            </w:pPr>
            <w:r w:rsidRPr="00880B0C">
              <w:rPr>
                <w:sz w:val="36"/>
                <w:szCs w:val="36"/>
              </w:rPr>
              <w:t>5.</w:t>
            </w:r>
          </w:p>
        </w:tc>
        <w:tc>
          <w:tcPr>
            <w:tcW w:w="6732" w:type="dxa"/>
            <w:shd w:val="clear" w:color="auto" w:fill="9CC2E5" w:themeFill="accent1" w:themeFillTint="99"/>
          </w:tcPr>
          <w:p w14:paraId="7ED8F0A1" w14:textId="77777777" w:rsidR="00F95A88" w:rsidRPr="00880B0C" w:rsidRDefault="00F95A88" w:rsidP="001536EA">
            <w:pPr>
              <w:rPr>
                <w:sz w:val="36"/>
                <w:szCs w:val="36"/>
              </w:rPr>
            </w:pPr>
            <w:r w:rsidRPr="00880B0C">
              <w:rPr>
                <w:rFonts w:ascii="Times New Roman" w:hAnsi="Times New Roman" w:cs="Times New Roman"/>
                <w:sz w:val="36"/>
                <w:szCs w:val="36"/>
              </w:rPr>
              <w:t>Detailed Examination of Ready List Operations</w:t>
            </w:r>
          </w:p>
        </w:tc>
        <w:tc>
          <w:tcPr>
            <w:tcW w:w="1453" w:type="dxa"/>
            <w:shd w:val="clear" w:color="auto" w:fill="9CC2E5" w:themeFill="accent1" w:themeFillTint="99"/>
          </w:tcPr>
          <w:p w14:paraId="6394581B" w14:textId="77777777" w:rsidR="00F95A88" w:rsidRPr="00880B0C" w:rsidRDefault="00F95A88" w:rsidP="001536EA">
            <w:pPr>
              <w:rPr>
                <w:sz w:val="36"/>
                <w:szCs w:val="36"/>
              </w:rPr>
            </w:pPr>
            <w:r w:rsidRPr="00880B0C">
              <w:rPr>
                <w:sz w:val="36"/>
                <w:szCs w:val="36"/>
              </w:rPr>
              <w:t>8-10</w:t>
            </w:r>
          </w:p>
        </w:tc>
      </w:tr>
      <w:tr w:rsidR="00F95A88" w:rsidRPr="00880B0C" w14:paraId="4F083358" w14:textId="77777777" w:rsidTr="001536EA">
        <w:trPr>
          <w:trHeight w:val="1210"/>
        </w:trPr>
        <w:tc>
          <w:tcPr>
            <w:tcW w:w="1234" w:type="dxa"/>
            <w:shd w:val="clear" w:color="auto" w:fill="9CC2E5" w:themeFill="accent1" w:themeFillTint="99"/>
          </w:tcPr>
          <w:p w14:paraId="532A47C3" w14:textId="77777777" w:rsidR="00F95A88" w:rsidRPr="00880B0C" w:rsidRDefault="00F95A88" w:rsidP="001536EA">
            <w:pPr>
              <w:rPr>
                <w:sz w:val="36"/>
                <w:szCs w:val="36"/>
              </w:rPr>
            </w:pPr>
            <w:r w:rsidRPr="00880B0C">
              <w:rPr>
                <w:sz w:val="36"/>
                <w:szCs w:val="36"/>
              </w:rPr>
              <w:t>6.</w:t>
            </w:r>
          </w:p>
        </w:tc>
        <w:tc>
          <w:tcPr>
            <w:tcW w:w="6732" w:type="dxa"/>
            <w:shd w:val="clear" w:color="auto" w:fill="9CC2E5" w:themeFill="accent1" w:themeFillTint="99"/>
          </w:tcPr>
          <w:p w14:paraId="180FEEEA" w14:textId="77777777" w:rsidR="00F95A88" w:rsidRPr="00880B0C" w:rsidRDefault="00F95A88" w:rsidP="001536EA">
            <w:pPr>
              <w:pStyle w:val="ListParagraph"/>
              <w:ind w:left="0"/>
              <w:rPr>
                <w:sz w:val="36"/>
                <w:szCs w:val="36"/>
              </w:rPr>
            </w:pPr>
            <w:r w:rsidRPr="00880B0C">
              <w:rPr>
                <w:rFonts w:ascii="Times New Roman" w:hAnsi="Times New Roman" w:cs="Times New Roman"/>
                <w:sz w:val="36"/>
                <w:szCs w:val="36"/>
              </w:rPr>
              <w:t>Integration of the Ready List with the Scheduler</w:t>
            </w:r>
          </w:p>
        </w:tc>
        <w:tc>
          <w:tcPr>
            <w:tcW w:w="1453" w:type="dxa"/>
            <w:shd w:val="clear" w:color="auto" w:fill="9CC2E5" w:themeFill="accent1" w:themeFillTint="99"/>
          </w:tcPr>
          <w:p w14:paraId="364D5024" w14:textId="77777777" w:rsidR="00F95A88" w:rsidRPr="00880B0C" w:rsidRDefault="00F95A88" w:rsidP="001536EA">
            <w:pPr>
              <w:rPr>
                <w:sz w:val="36"/>
                <w:szCs w:val="36"/>
              </w:rPr>
            </w:pPr>
            <w:r>
              <w:rPr>
                <w:sz w:val="36"/>
                <w:szCs w:val="36"/>
              </w:rPr>
              <w:t>10-11</w:t>
            </w:r>
          </w:p>
        </w:tc>
      </w:tr>
      <w:tr w:rsidR="00F95A88" w:rsidRPr="00880B0C" w14:paraId="5DBB6AFE" w14:textId="77777777" w:rsidTr="001536EA">
        <w:trPr>
          <w:trHeight w:val="933"/>
        </w:trPr>
        <w:tc>
          <w:tcPr>
            <w:tcW w:w="1234" w:type="dxa"/>
            <w:shd w:val="clear" w:color="auto" w:fill="9CC2E5" w:themeFill="accent1" w:themeFillTint="99"/>
          </w:tcPr>
          <w:p w14:paraId="08A68EA3" w14:textId="77777777" w:rsidR="00F95A88" w:rsidRPr="00880B0C" w:rsidRDefault="00F95A88" w:rsidP="001536EA">
            <w:pPr>
              <w:rPr>
                <w:sz w:val="36"/>
                <w:szCs w:val="36"/>
              </w:rPr>
            </w:pPr>
            <w:r w:rsidRPr="00880B0C">
              <w:rPr>
                <w:sz w:val="36"/>
                <w:szCs w:val="36"/>
              </w:rPr>
              <w:t>7.</w:t>
            </w:r>
          </w:p>
        </w:tc>
        <w:tc>
          <w:tcPr>
            <w:tcW w:w="6732" w:type="dxa"/>
            <w:shd w:val="clear" w:color="auto" w:fill="9CC2E5" w:themeFill="accent1" w:themeFillTint="99"/>
          </w:tcPr>
          <w:p w14:paraId="78BACA9E" w14:textId="77777777" w:rsidR="00F95A88" w:rsidRPr="00880B0C" w:rsidRDefault="00F95A88" w:rsidP="001536EA">
            <w:pPr>
              <w:pStyle w:val="ListParagraph"/>
              <w:ind w:left="0"/>
              <w:rPr>
                <w:rFonts w:ascii="Times New Roman" w:hAnsi="Times New Roman" w:cs="Times New Roman"/>
                <w:sz w:val="36"/>
                <w:szCs w:val="36"/>
              </w:rPr>
            </w:pPr>
            <w:r w:rsidRPr="00880B0C">
              <w:rPr>
                <w:rFonts w:ascii="Times New Roman" w:hAnsi="Times New Roman" w:cs="Times New Roman"/>
                <w:sz w:val="36"/>
                <w:szCs w:val="36"/>
              </w:rPr>
              <w:t>Conclusion</w:t>
            </w:r>
          </w:p>
          <w:p w14:paraId="30FC1393" w14:textId="77777777" w:rsidR="00F95A88" w:rsidRPr="00880B0C" w:rsidRDefault="00F95A88" w:rsidP="001536EA">
            <w:pPr>
              <w:rPr>
                <w:sz w:val="36"/>
                <w:szCs w:val="36"/>
              </w:rPr>
            </w:pPr>
          </w:p>
        </w:tc>
        <w:tc>
          <w:tcPr>
            <w:tcW w:w="1453" w:type="dxa"/>
            <w:shd w:val="clear" w:color="auto" w:fill="9CC2E5" w:themeFill="accent1" w:themeFillTint="99"/>
          </w:tcPr>
          <w:p w14:paraId="5187B1C3" w14:textId="77777777" w:rsidR="00F95A88" w:rsidRPr="00880B0C" w:rsidRDefault="00F95A88" w:rsidP="001536EA">
            <w:pPr>
              <w:rPr>
                <w:sz w:val="36"/>
                <w:szCs w:val="36"/>
              </w:rPr>
            </w:pPr>
            <w:r>
              <w:rPr>
                <w:sz w:val="36"/>
                <w:szCs w:val="36"/>
              </w:rPr>
              <w:t>12</w:t>
            </w:r>
          </w:p>
        </w:tc>
      </w:tr>
      <w:tr w:rsidR="00F95A88" w:rsidRPr="00880B0C" w14:paraId="28ACC7F7" w14:textId="77777777" w:rsidTr="001536EA">
        <w:trPr>
          <w:trHeight w:val="987"/>
        </w:trPr>
        <w:tc>
          <w:tcPr>
            <w:tcW w:w="1234" w:type="dxa"/>
            <w:shd w:val="clear" w:color="auto" w:fill="9CC2E5" w:themeFill="accent1" w:themeFillTint="99"/>
          </w:tcPr>
          <w:p w14:paraId="7A04745A" w14:textId="77777777" w:rsidR="00F95A88" w:rsidRPr="00880B0C" w:rsidRDefault="00F95A88" w:rsidP="001536EA">
            <w:pPr>
              <w:rPr>
                <w:sz w:val="36"/>
                <w:szCs w:val="36"/>
              </w:rPr>
            </w:pPr>
            <w:r w:rsidRPr="00880B0C">
              <w:rPr>
                <w:sz w:val="36"/>
                <w:szCs w:val="36"/>
              </w:rPr>
              <w:t>8.</w:t>
            </w:r>
          </w:p>
        </w:tc>
        <w:tc>
          <w:tcPr>
            <w:tcW w:w="6732" w:type="dxa"/>
            <w:shd w:val="clear" w:color="auto" w:fill="9CC2E5" w:themeFill="accent1" w:themeFillTint="99"/>
          </w:tcPr>
          <w:p w14:paraId="17F097FC" w14:textId="77777777" w:rsidR="00F95A88" w:rsidRPr="00F95A88" w:rsidRDefault="00F95A88" w:rsidP="00F95A88">
            <w:pPr>
              <w:rPr>
                <w:rFonts w:ascii="Times New Roman" w:hAnsi="Times New Roman" w:cs="Times New Roman"/>
                <w:sz w:val="36"/>
                <w:szCs w:val="36"/>
              </w:rPr>
            </w:pPr>
            <w:r w:rsidRPr="00F95A88">
              <w:rPr>
                <w:rFonts w:ascii="Times New Roman" w:hAnsi="Times New Roman" w:cs="Times New Roman"/>
                <w:sz w:val="36"/>
                <w:szCs w:val="36"/>
              </w:rPr>
              <w:t>References</w:t>
            </w:r>
          </w:p>
          <w:p w14:paraId="0403589F" w14:textId="77777777" w:rsidR="00F95A88" w:rsidRPr="00880B0C" w:rsidRDefault="00F95A88" w:rsidP="001536EA">
            <w:pPr>
              <w:rPr>
                <w:sz w:val="36"/>
                <w:szCs w:val="36"/>
              </w:rPr>
            </w:pPr>
          </w:p>
        </w:tc>
        <w:tc>
          <w:tcPr>
            <w:tcW w:w="1453" w:type="dxa"/>
            <w:shd w:val="clear" w:color="auto" w:fill="9CC2E5" w:themeFill="accent1" w:themeFillTint="99"/>
          </w:tcPr>
          <w:p w14:paraId="0F6B7679" w14:textId="77777777" w:rsidR="00F95A88" w:rsidRPr="00880B0C" w:rsidRDefault="00F95A88" w:rsidP="001536EA">
            <w:pPr>
              <w:rPr>
                <w:sz w:val="36"/>
                <w:szCs w:val="36"/>
              </w:rPr>
            </w:pPr>
            <w:r>
              <w:rPr>
                <w:sz w:val="36"/>
                <w:szCs w:val="36"/>
              </w:rPr>
              <w:t>12</w:t>
            </w:r>
          </w:p>
        </w:tc>
      </w:tr>
    </w:tbl>
    <w:p w14:paraId="07801791" w14:textId="77777777" w:rsidR="00F95A88" w:rsidRDefault="00F95A88" w:rsidP="00F95A88">
      <w:pPr>
        <w:jc w:val="center"/>
        <w:rPr>
          <w:rFonts w:ascii="Times New Roman" w:hAnsi="Times New Roman" w:cs="Times New Roman"/>
          <w:b/>
          <w:bCs/>
          <w:sz w:val="40"/>
          <w:szCs w:val="40"/>
          <w:u w:val="single"/>
        </w:rPr>
      </w:pPr>
    </w:p>
    <w:p w14:paraId="5814B811" w14:textId="77777777" w:rsidR="00F95A88" w:rsidRDefault="00F95A88" w:rsidP="00F95A88"/>
    <w:p w14:paraId="2DE64C54" w14:textId="77777777" w:rsidR="00F95A88" w:rsidRDefault="00F95A88" w:rsidP="00F95A88"/>
    <w:p w14:paraId="770AF86C" w14:textId="77777777" w:rsidR="00F95A88" w:rsidRDefault="00F95A88">
      <w:pPr>
        <w:rPr>
          <w:b/>
          <w:bCs/>
          <w:color w:val="5B9BD5" w:themeColor="accent1"/>
          <w:sz w:val="28"/>
          <w:szCs w:val="28"/>
        </w:rPr>
      </w:pPr>
    </w:p>
    <w:p w14:paraId="7AE93321" w14:textId="77777777" w:rsidR="00F95A88" w:rsidRDefault="00F95A88">
      <w:pPr>
        <w:rPr>
          <w:b/>
          <w:bCs/>
          <w:color w:val="5B9BD5" w:themeColor="accent1"/>
          <w:sz w:val="28"/>
          <w:szCs w:val="28"/>
        </w:rPr>
      </w:pPr>
    </w:p>
    <w:p w14:paraId="5F5B6868" w14:textId="77777777" w:rsidR="00F95A88" w:rsidRDefault="00F95A88">
      <w:pPr>
        <w:rPr>
          <w:b/>
          <w:bCs/>
          <w:color w:val="5B9BD5" w:themeColor="accent1"/>
          <w:sz w:val="28"/>
          <w:szCs w:val="28"/>
        </w:rPr>
      </w:pPr>
    </w:p>
    <w:p w14:paraId="50C13B84" w14:textId="77777777" w:rsidR="00227379" w:rsidRDefault="00227379">
      <w:pPr>
        <w:jc w:val="both"/>
        <w:rPr>
          <w:rFonts w:ascii="Times New Roman" w:hAnsi="Times New Roman" w:cs="Times New Roman"/>
          <w:sz w:val="40"/>
          <w:szCs w:val="40"/>
        </w:rPr>
      </w:pPr>
    </w:p>
    <w:p w14:paraId="201519B6" w14:textId="77777777" w:rsidR="00227379" w:rsidRDefault="00227379">
      <w:pPr>
        <w:pStyle w:val="ListParagraph"/>
        <w:ind w:left="160"/>
        <w:rPr>
          <w:rFonts w:ascii="Times New Roman" w:hAnsi="Times New Roman" w:cs="Times New Roman"/>
          <w:sz w:val="40"/>
          <w:szCs w:val="40"/>
        </w:rPr>
      </w:pPr>
    </w:p>
    <w:p w14:paraId="64881E07" w14:textId="77777777" w:rsidR="00227379" w:rsidRDefault="00BD1DC7">
      <w:pPr>
        <w:rPr>
          <w:b/>
          <w:bCs/>
          <w:color w:val="5B9BD5" w:themeColor="accent1"/>
          <w:sz w:val="28"/>
          <w:szCs w:val="28"/>
        </w:rPr>
      </w:pPr>
      <w:r>
        <w:rPr>
          <w:b/>
          <w:bCs/>
          <w:color w:val="5B9BD5" w:themeColor="accent1"/>
          <w:sz w:val="28"/>
          <w:szCs w:val="28"/>
        </w:rPr>
        <w:t>INTRODUCTION AND SIGNIFICANCE OF FREERTOS</w:t>
      </w:r>
    </w:p>
    <w:p w14:paraId="54F4D440" w14:textId="77777777" w:rsidR="00227379" w:rsidRDefault="00BD1DC7">
      <w:r>
        <w:t xml:space="preserve">FreeRTOS is a free and open-source real-time operating </w:t>
      </w:r>
      <w:r>
        <w:t xml:space="preserve">system (RTOS) designed for microcontrollers and small microprocessors. It is widely used in various embedded systems, including industrial control, medical devices, automotive systems, and consumer electronics. Developed by Richard Barry in 2003, FreeRTOS </w:t>
      </w:r>
      <w:r>
        <w:t>was created to meet the need for a lightweight, open-source RTOS capable of multitasking in resource-constrained environments.</w:t>
      </w:r>
    </w:p>
    <w:p w14:paraId="4F7F6FB2" w14:textId="77777777" w:rsidR="00227379" w:rsidRDefault="00BD1DC7">
      <w:r>
        <w:t>The primary need for an RTOS arises from the limitations of general-purpose operating systems (GPOS). While GPOS handle task sche</w:t>
      </w:r>
      <w:r>
        <w:t xml:space="preserve">duling, resource management, and device drivers, they lack determinism in task scheduling. In real-life scenarios with strict deadlines, such as medical devices or engine controllers, missing a deadline can have catastrophic consequences. GPOS use a super </w:t>
      </w:r>
      <w:r>
        <w:t>loop architecture, which does not allow concurrent execution of tasks and can result in lag when handling user inputs or sensor data.</w:t>
      </w:r>
    </w:p>
    <w:p w14:paraId="66ECCE56" w14:textId="77777777" w:rsidR="00227379" w:rsidRDefault="00BD1DC7">
      <w:r>
        <w:rPr>
          <w:noProof/>
        </w:rPr>
        <w:drawing>
          <wp:inline distT="0" distB="0" distL="0" distR="0" wp14:anchorId="2C093723" wp14:editId="789514E6">
            <wp:extent cx="5731510" cy="1400810"/>
            <wp:effectExtent l="0" t="0" r="13970" b="1270"/>
            <wp:docPr id="1128101501" name="Picture 112810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01501" name="Picture 1128101501"/>
                    <pic:cNvPicPr>
                      <a:picLocks noChangeAspect="1"/>
                    </pic:cNvPicPr>
                  </pic:nvPicPr>
                  <pic:blipFill>
                    <a:blip r:embed="rId9"/>
                    <a:stretch>
                      <a:fillRect/>
                    </a:stretch>
                  </pic:blipFill>
                  <pic:spPr>
                    <a:xfrm>
                      <a:off x="0" y="0"/>
                      <a:ext cx="5731510" cy="1400810"/>
                    </a:xfrm>
                    <a:prstGeom prst="rect">
                      <a:avLst/>
                    </a:prstGeom>
                  </pic:spPr>
                </pic:pic>
              </a:graphicData>
            </a:graphic>
          </wp:inline>
        </w:drawing>
      </w:r>
    </w:p>
    <w:p w14:paraId="25B4AECE" w14:textId="77777777" w:rsidR="00227379" w:rsidRDefault="00BD1DC7">
      <w:r>
        <w:t xml:space="preserve">FreeRTOS overcomes these limitations by providing a real-time task scheduler, allowing multiple tasks to run </w:t>
      </w:r>
      <w:r>
        <w:t>concurrently. It also ensures:</w:t>
      </w:r>
    </w:p>
    <w:p w14:paraId="1FA2EE74" w14:textId="77777777" w:rsidR="00227379" w:rsidRDefault="00BD1DC7">
      <w:pPr>
        <w:numPr>
          <w:ilvl w:val="0"/>
          <w:numId w:val="1"/>
        </w:numPr>
      </w:pPr>
      <w:r>
        <w:rPr>
          <w:b/>
          <w:bCs/>
        </w:rPr>
        <w:t>Multitasking</w:t>
      </w:r>
      <w:r>
        <w:t>: FreeRTOS allows multiple tasks to run concurrently on the same processor.</w:t>
      </w:r>
    </w:p>
    <w:p w14:paraId="48A294E8" w14:textId="77777777" w:rsidR="00227379" w:rsidRDefault="00BD1DC7">
      <w:pPr>
        <w:numPr>
          <w:ilvl w:val="0"/>
          <w:numId w:val="1"/>
        </w:numPr>
      </w:pPr>
      <w:r>
        <w:rPr>
          <w:b/>
          <w:bCs/>
        </w:rPr>
        <w:t>Scheduling</w:t>
      </w:r>
      <w:r>
        <w:t>: FreeRTOS provides a scheduler that ensures that all tasks are scheduled to run in a timely manner.</w:t>
      </w:r>
    </w:p>
    <w:p w14:paraId="20376E09" w14:textId="77777777" w:rsidR="00227379" w:rsidRDefault="00BD1DC7">
      <w:pPr>
        <w:numPr>
          <w:ilvl w:val="0"/>
          <w:numId w:val="1"/>
        </w:numPr>
      </w:pPr>
      <w:r>
        <w:rPr>
          <w:noProof/>
        </w:rPr>
        <w:drawing>
          <wp:anchor distT="0" distB="0" distL="114300" distR="114300" simplePos="0" relativeHeight="251657216" behindDoc="0" locked="0" layoutInCell="1" allowOverlap="1" wp14:anchorId="0A4FBDEF" wp14:editId="30362F66">
            <wp:simplePos x="0" y="0"/>
            <wp:positionH relativeFrom="margin">
              <wp:posOffset>4488180</wp:posOffset>
            </wp:positionH>
            <wp:positionV relativeFrom="paragraph">
              <wp:posOffset>341630</wp:posOffset>
            </wp:positionV>
            <wp:extent cx="1104900" cy="1005840"/>
            <wp:effectExtent l="0" t="0" r="7620" b="0"/>
            <wp:wrapSquare wrapText="bothSides"/>
            <wp:docPr id="23409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91396"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4900" cy="1005840"/>
                    </a:xfrm>
                    <a:prstGeom prst="rect">
                      <a:avLst/>
                    </a:prstGeom>
                  </pic:spPr>
                </pic:pic>
              </a:graphicData>
            </a:graphic>
          </wp:anchor>
        </w:drawing>
      </w:r>
      <w:r>
        <w:rPr>
          <w:b/>
          <w:bCs/>
        </w:rPr>
        <w:t>Inter-task communication</w:t>
      </w:r>
      <w:r>
        <w:t>:</w:t>
      </w:r>
      <w:r>
        <w:t xml:space="preserve"> FreeRTOS provides a number of mechanisms for tasks to communicate with each other, such as queues, semaphores </w:t>
      </w:r>
      <w:proofErr w:type="spellStart"/>
      <w:r>
        <w:t>etc</w:t>
      </w:r>
      <w:proofErr w:type="spellEnd"/>
    </w:p>
    <w:p w14:paraId="09851C60" w14:textId="77777777" w:rsidR="00227379" w:rsidRDefault="00BD1DC7">
      <w:pPr>
        <w:numPr>
          <w:ilvl w:val="0"/>
          <w:numId w:val="1"/>
        </w:numPr>
      </w:pPr>
      <w:r>
        <w:rPr>
          <w:b/>
          <w:bCs/>
        </w:rPr>
        <w:t>Memory management</w:t>
      </w:r>
      <w:r>
        <w:t>: FreeRTOS provides a memory management system that ensures that tasks do not access each other's memory.</w:t>
      </w:r>
    </w:p>
    <w:p w14:paraId="529E3ED4" w14:textId="77777777" w:rsidR="00227379" w:rsidRDefault="00BD1DC7">
      <w:r>
        <w:t>One real life exam</w:t>
      </w:r>
      <w:r>
        <w:t xml:space="preserve">ple is ESP </w:t>
      </w:r>
      <w:proofErr w:type="gramStart"/>
      <w:r>
        <w:t>32,taking</w:t>
      </w:r>
      <w:proofErr w:type="gramEnd"/>
      <w:r>
        <w:t xml:space="preserve"> input from user, reading into SD card, taking input from sensors </w:t>
      </w:r>
      <w:proofErr w:type="spellStart"/>
      <w:r>
        <w:t>etc</w:t>
      </w:r>
      <w:proofErr w:type="spellEnd"/>
      <w:r>
        <w:t xml:space="preserve"> all need tasks to work concurrently.</w:t>
      </w:r>
    </w:p>
    <w:p w14:paraId="1BDD2E73" w14:textId="77777777" w:rsidR="00227379" w:rsidRDefault="00BD1DC7">
      <w:r>
        <w:t>The report will begin with an introduction to FreeRTOS, highlighting its significance in real-time embedded systems and explainin</w:t>
      </w:r>
      <w:r>
        <w:t>g key concepts such as multitasking and task scheduling. It will then focus on the implementation of the Ready List in the FreeRTOS scheduler, discussing its purpose and role. The report will provide a detailed analysis of the Ready List implementation, co</w:t>
      </w:r>
      <w:r>
        <w:t>vering the data structure used, algorithms for task insertion and removal, and any optimization techniques employed for improved performance. Code snippets and diagrams may be included to illustrate these concepts.</w:t>
      </w:r>
    </w:p>
    <w:p w14:paraId="0F4BA6AE" w14:textId="77777777" w:rsidR="00227379" w:rsidRDefault="00BD1DC7">
      <w:r>
        <w:t>Finally, the report will conclude by summ</w:t>
      </w:r>
      <w:r>
        <w:t>arizing key findings and emphasizing the importance of understanding the Ready List implementation in FreeRTOS for developing efficient and reliable real-time embedded systems. It may also suggest potential areas for further research or improvements in the</w:t>
      </w:r>
      <w:r>
        <w:t xml:space="preserve"> Ready List implementation. </w:t>
      </w:r>
    </w:p>
    <w:p w14:paraId="64461DD3" w14:textId="77777777" w:rsidR="00227379" w:rsidRDefault="00227379">
      <w:pPr>
        <w:rPr>
          <w:rFonts w:ascii="Helvetica" w:eastAsia="Helvetica" w:hAnsi="Helvetica"/>
          <w:b/>
          <w:bCs/>
          <w:color w:val="5B9BD5" w:themeColor="accent1"/>
          <w:sz w:val="22"/>
          <w:szCs w:val="22"/>
          <w:lang w:val="en-IN"/>
        </w:rPr>
      </w:pPr>
    </w:p>
    <w:p w14:paraId="70F325D4" w14:textId="77777777" w:rsidR="00227379" w:rsidRDefault="00BD1DC7">
      <w:pPr>
        <w:numPr>
          <w:ilvl w:val="0"/>
          <w:numId w:val="2"/>
        </w:numPr>
        <w:rPr>
          <w:rFonts w:ascii="Helvetica" w:eastAsia="Helvetica" w:hAnsi="Helvetica"/>
          <w:b/>
          <w:bCs/>
          <w:color w:val="5B9BD5" w:themeColor="accent1"/>
          <w:sz w:val="24"/>
          <w:szCs w:val="24"/>
          <w:lang w:val="en-IN"/>
        </w:rPr>
      </w:pPr>
      <w:r>
        <w:rPr>
          <w:rFonts w:ascii="Helvetica" w:eastAsia="Helvetica" w:hAnsi="Helvetica"/>
          <w:b/>
          <w:bCs/>
          <w:color w:val="5B9BD5" w:themeColor="accent1"/>
          <w:sz w:val="24"/>
          <w:szCs w:val="24"/>
          <w:lang w:val="en-IN"/>
        </w:rPr>
        <w:t>Overview of FreeRTOS Scheduler:</w:t>
      </w:r>
    </w:p>
    <w:p w14:paraId="3AFF31B9" w14:textId="77777777" w:rsidR="00227379" w:rsidRDefault="00227379">
      <w:pPr>
        <w:rPr>
          <w:rFonts w:ascii="Helvetica" w:eastAsia="Helvetica" w:hAnsi="Helvetica"/>
          <w:color w:val="333333"/>
          <w:sz w:val="21"/>
          <w:szCs w:val="21"/>
          <w:lang w:val="en-IN"/>
        </w:rPr>
      </w:pPr>
    </w:p>
    <w:p w14:paraId="6B235BD9" w14:textId="77777777" w:rsidR="00227379" w:rsidRDefault="00BD1DC7">
      <w:pPr>
        <w:rPr>
          <w:rFonts w:ascii="Helvetica" w:eastAsia="Helvetica" w:hAnsi="Helvetica"/>
          <w:color w:val="333333"/>
          <w:lang w:val="en-IN"/>
        </w:rPr>
      </w:pPr>
      <w:r>
        <w:rPr>
          <w:rFonts w:ascii="Helvetica" w:eastAsia="Helvetica" w:hAnsi="Helvetica"/>
          <w:color w:val="333333"/>
          <w:lang w:val="en-IN"/>
        </w:rPr>
        <w:lastRenderedPageBreak/>
        <w:t>The FreeRTOS scheduler is responsible for managing tasks and their execution in a real-time embedded system. It determines which task should run based on their priorities and scheduling policie</w:t>
      </w:r>
      <w:r>
        <w:rPr>
          <w:rFonts w:ascii="Helvetica" w:eastAsia="Helvetica" w:hAnsi="Helvetica"/>
          <w:color w:val="333333"/>
          <w:lang w:val="en-IN"/>
        </w:rPr>
        <w:t xml:space="preserve">s. The scheduler maintains a list of ready tasks and selects the highest priority task to execute. It uses </w:t>
      </w:r>
      <w:proofErr w:type="spellStart"/>
      <w:r>
        <w:rPr>
          <w:rFonts w:ascii="Helvetica" w:eastAsia="Helvetica" w:hAnsi="Helvetica"/>
          <w:color w:val="333333"/>
          <w:lang w:val="en-IN"/>
        </w:rPr>
        <w:t>preemptive</w:t>
      </w:r>
      <w:proofErr w:type="spellEnd"/>
      <w:r>
        <w:rPr>
          <w:rFonts w:ascii="Helvetica" w:eastAsia="Helvetica" w:hAnsi="Helvetica"/>
          <w:color w:val="333333"/>
          <w:lang w:val="en-IN"/>
        </w:rPr>
        <w:t xml:space="preserve"> scheduling, allowing critical tasks to interrupt lower priority tasks. The scheduler also handles context switching, ensuring smooth task </w:t>
      </w:r>
      <w:r>
        <w:rPr>
          <w:rFonts w:ascii="Helvetica" w:eastAsia="Helvetica" w:hAnsi="Helvetica"/>
          <w:color w:val="333333"/>
          <w:lang w:val="en-IN"/>
        </w:rPr>
        <w:t>transitions. Overall, the FreeRTOS scheduler plays a crucial role in efficient task management, prioritization, and resource allocation, enabling optimal system performance and responsiveness.</w:t>
      </w:r>
    </w:p>
    <w:p w14:paraId="46878546" w14:textId="77777777" w:rsidR="00227379" w:rsidRDefault="00227379">
      <w:pPr>
        <w:rPr>
          <w:rFonts w:ascii="Helvetica" w:eastAsia="Helvetica" w:hAnsi="Helvetica"/>
          <w:color w:val="333333"/>
          <w:lang w:val="en-IN"/>
        </w:rPr>
      </w:pPr>
    </w:p>
    <w:p w14:paraId="5810A891" w14:textId="77777777" w:rsidR="00227379" w:rsidRDefault="00227379">
      <w:pPr>
        <w:rPr>
          <w:rFonts w:ascii="Helvetica" w:eastAsia="Helvetica" w:hAnsi="Helvetica"/>
          <w:color w:val="7030A0"/>
          <w:sz w:val="22"/>
          <w:szCs w:val="22"/>
          <w:lang w:val="en-IN"/>
        </w:rPr>
      </w:pPr>
    </w:p>
    <w:p w14:paraId="121FB039" w14:textId="77777777" w:rsidR="00227379" w:rsidRDefault="00BD1DC7">
      <w:pPr>
        <w:numPr>
          <w:ilvl w:val="0"/>
          <w:numId w:val="3"/>
        </w:numPr>
        <w:rPr>
          <w:rFonts w:ascii="Helvetica" w:eastAsia="Helvetica" w:hAnsi="Helvetica"/>
          <w:color w:val="7030A0"/>
          <w:sz w:val="22"/>
          <w:szCs w:val="22"/>
          <w:lang w:val="en-IN"/>
        </w:rPr>
      </w:pPr>
      <w:r>
        <w:rPr>
          <w:rFonts w:ascii="Helvetica" w:eastAsia="Helvetica" w:hAnsi="Helvetica"/>
          <w:color w:val="7030A0"/>
          <w:sz w:val="22"/>
          <w:szCs w:val="22"/>
          <w:lang w:val="en-IN"/>
        </w:rPr>
        <w:t xml:space="preserve">Role of </w:t>
      </w:r>
      <w:proofErr w:type="spellStart"/>
      <w:r>
        <w:rPr>
          <w:rFonts w:ascii="Helvetica" w:eastAsia="Helvetica" w:hAnsi="Helvetica"/>
          <w:color w:val="7030A0"/>
          <w:sz w:val="22"/>
          <w:szCs w:val="22"/>
          <w:lang w:val="en-IN"/>
        </w:rPr>
        <w:t>Readylist</w:t>
      </w:r>
      <w:proofErr w:type="spellEnd"/>
      <w:r>
        <w:rPr>
          <w:rFonts w:ascii="Helvetica" w:eastAsia="Helvetica" w:hAnsi="Helvetica"/>
          <w:color w:val="7030A0"/>
          <w:sz w:val="22"/>
          <w:szCs w:val="22"/>
          <w:lang w:val="en-IN"/>
        </w:rPr>
        <w:t xml:space="preserve"> in Scheduler</w:t>
      </w:r>
    </w:p>
    <w:p w14:paraId="64B8439C" w14:textId="77777777" w:rsidR="00227379" w:rsidRDefault="00227379">
      <w:pPr>
        <w:rPr>
          <w:rFonts w:ascii="Helvetica" w:eastAsia="Helvetica" w:hAnsi="Helvetica"/>
          <w:color w:val="7030A0"/>
          <w:sz w:val="22"/>
          <w:szCs w:val="22"/>
          <w:lang w:val="en-IN"/>
        </w:rPr>
      </w:pPr>
    </w:p>
    <w:p w14:paraId="0C06ADC3"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1. </w:t>
      </w:r>
      <w:r>
        <w:rPr>
          <w:rFonts w:ascii="Helvetica" w:eastAsia="Helvetica" w:hAnsi="Helvetica"/>
          <w:color w:val="FFFF00"/>
          <w:lang w:val="en-IN"/>
          <w14:textFill>
            <w14:gradFill>
              <w14:gsLst>
                <w14:gs w14:pos="0">
                  <w14:srgbClr w14:val="7B32B2"/>
                </w14:gs>
                <w14:gs w14:pos="100000">
                  <w14:srgbClr w14:val="401A5D"/>
                </w14:gs>
              </w14:gsLst>
              <w14:lin w14:ang="0" w14:scaled="0"/>
            </w14:gradFill>
          </w14:textFill>
        </w:rPr>
        <w:t>Task Selection</w:t>
      </w:r>
      <w:r>
        <w:rPr>
          <w:rFonts w:ascii="Helvetica" w:eastAsia="Helvetica" w:hAnsi="Helvetica"/>
          <w:color w:val="333333"/>
          <w:lang w:val="en-IN"/>
        </w:rPr>
        <w:t>: The Ready List maintains a list of tasks that are ready to be executed. It serves as a repository of tasks that are waiting for CPU time. The scheduler uses the Ready List to determine which task</w:t>
      </w:r>
      <w:r>
        <w:rPr>
          <w:rFonts w:ascii="Helvetica" w:eastAsia="Helvetica" w:hAnsi="Helvetica"/>
          <w:color w:val="333333"/>
          <w:lang w:val="en-IN"/>
        </w:rPr>
        <w:t xml:space="preserve"> should run next based on their priorities. By examining the priorities of the tasks in the Ready List, the scheduler selects the highest priority task for execution, ensuring that critical tasks receive timely CPU attention.</w:t>
      </w:r>
    </w:p>
    <w:p w14:paraId="7744CF81" w14:textId="77777777" w:rsidR="00227379" w:rsidRDefault="00227379">
      <w:pPr>
        <w:rPr>
          <w:rFonts w:ascii="Helvetica" w:eastAsia="Helvetica" w:hAnsi="Helvetica"/>
          <w:color w:val="333333"/>
          <w:lang w:val="en-IN"/>
        </w:rPr>
      </w:pPr>
    </w:p>
    <w:p w14:paraId="25D97483"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2. </w:t>
      </w:r>
      <w:r>
        <w:rPr>
          <w:rFonts w:ascii="Helvetica" w:eastAsia="Helvetica" w:hAnsi="Helvetica"/>
          <w:color w:val="7030A0"/>
          <w:lang w:val="en-IN"/>
        </w:rPr>
        <w:t>Task Prioritization</w:t>
      </w:r>
      <w:r>
        <w:rPr>
          <w:rFonts w:ascii="Helvetica" w:eastAsia="Helvetica" w:hAnsi="Helvetica"/>
          <w:color w:val="333333"/>
          <w:lang w:val="en-IN"/>
        </w:rPr>
        <w:t>: The R</w:t>
      </w:r>
      <w:r>
        <w:rPr>
          <w:rFonts w:ascii="Helvetica" w:eastAsia="Helvetica" w:hAnsi="Helvetica"/>
          <w:color w:val="333333"/>
          <w:lang w:val="en-IN"/>
        </w:rPr>
        <w:t>eady List allows tasks to be organized based on their priorities. Each task is assigned a priority level, and the Ready List enables efficient management of tasks with different priorities. The scheduler can quickly identify the task with the highest prior</w:t>
      </w:r>
      <w:r>
        <w:rPr>
          <w:rFonts w:ascii="Helvetica" w:eastAsia="Helvetica" w:hAnsi="Helvetica"/>
          <w:color w:val="333333"/>
          <w:lang w:val="en-IN"/>
        </w:rPr>
        <w:t>ity from the Ready List, ensuring that tasks with higher urgency or criticality are executed promptly.</w:t>
      </w:r>
    </w:p>
    <w:p w14:paraId="225787C1" w14:textId="77777777" w:rsidR="00227379" w:rsidRDefault="00227379">
      <w:pPr>
        <w:rPr>
          <w:rFonts w:ascii="Helvetica" w:eastAsia="Helvetica" w:hAnsi="Helvetica"/>
          <w:color w:val="333333"/>
          <w:lang w:val="en-IN"/>
        </w:rPr>
      </w:pPr>
    </w:p>
    <w:p w14:paraId="12FFB981" w14:textId="77777777" w:rsidR="00227379" w:rsidRDefault="00BD1DC7">
      <w:pPr>
        <w:numPr>
          <w:ilvl w:val="0"/>
          <w:numId w:val="2"/>
        </w:numPr>
        <w:rPr>
          <w:rFonts w:ascii="Helvetica" w:eastAsia="Helvetica" w:hAnsi="Helvetica"/>
          <w:color w:val="333333"/>
          <w:lang w:val="en-IN"/>
        </w:rPr>
      </w:pPr>
      <w:proofErr w:type="spellStart"/>
      <w:r>
        <w:rPr>
          <w:rFonts w:ascii="Helvetica" w:eastAsia="Helvetica" w:hAnsi="Helvetica"/>
          <w:color w:val="7030A0"/>
          <w:lang w:val="en-IN"/>
        </w:rPr>
        <w:t>Preemption</w:t>
      </w:r>
      <w:proofErr w:type="spellEnd"/>
      <w:r>
        <w:rPr>
          <w:rFonts w:ascii="Helvetica" w:eastAsia="Helvetica" w:hAnsi="Helvetica"/>
          <w:color w:val="7030A0"/>
          <w:lang w:val="en-IN"/>
        </w:rPr>
        <w:t xml:space="preserve"> and Context Switching</w:t>
      </w:r>
      <w:r>
        <w:rPr>
          <w:rFonts w:ascii="Helvetica" w:eastAsia="Helvetica" w:hAnsi="Helvetica"/>
          <w:color w:val="333333"/>
          <w:lang w:val="en-IN"/>
        </w:rPr>
        <w:t xml:space="preserve">: The Ready List is crucial for implementing </w:t>
      </w:r>
      <w:proofErr w:type="spellStart"/>
      <w:r>
        <w:rPr>
          <w:rFonts w:ascii="Helvetica" w:eastAsia="Helvetica" w:hAnsi="Helvetica"/>
          <w:color w:val="333333"/>
          <w:lang w:val="en-IN"/>
        </w:rPr>
        <w:t>preemptive</w:t>
      </w:r>
      <w:proofErr w:type="spellEnd"/>
      <w:r>
        <w:rPr>
          <w:rFonts w:ascii="Helvetica" w:eastAsia="Helvetica" w:hAnsi="Helvetica"/>
          <w:color w:val="333333"/>
          <w:lang w:val="en-IN"/>
        </w:rPr>
        <w:t xml:space="preserve"> scheduling. When a higher priority task becomes ready, it can </w:t>
      </w:r>
      <w:proofErr w:type="spellStart"/>
      <w:r>
        <w:rPr>
          <w:rFonts w:ascii="Helvetica" w:eastAsia="Helvetica" w:hAnsi="Helvetica"/>
          <w:color w:val="333333"/>
          <w:lang w:val="en-IN"/>
        </w:rPr>
        <w:t>pr</w:t>
      </w:r>
      <w:r>
        <w:rPr>
          <w:rFonts w:ascii="Helvetica" w:eastAsia="Helvetica" w:hAnsi="Helvetica"/>
          <w:color w:val="333333"/>
          <w:lang w:val="en-IN"/>
        </w:rPr>
        <w:t>eempt</w:t>
      </w:r>
      <w:proofErr w:type="spellEnd"/>
      <w:r>
        <w:rPr>
          <w:rFonts w:ascii="Helvetica" w:eastAsia="Helvetica" w:hAnsi="Helvetica"/>
          <w:color w:val="333333"/>
          <w:lang w:val="en-IN"/>
        </w:rPr>
        <w:t xml:space="preserve"> a lower priority task currently running on the CPU. The Ready List enables efficient context switching between tasks, allowing the scheduler to save the context of the running task and restore the context of the newly selected task from the Ready Lis</w:t>
      </w:r>
      <w:r>
        <w:rPr>
          <w:rFonts w:ascii="Helvetica" w:eastAsia="Helvetica" w:hAnsi="Helvetica"/>
          <w:color w:val="333333"/>
          <w:lang w:val="en-IN"/>
        </w:rPr>
        <w:t>t. This facilitates seamless switching between tasks and ensures that higher priority tasks can interrupt lower priority ones when necessary.</w:t>
      </w:r>
    </w:p>
    <w:p w14:paraId="777C3ACA" w14:textId="77777777" w:rsidR="00227379" w:rsidRDefault="00BD1DC7">
      <w:pPr>
        <w:rPr>
          <w:rFonts w:ascii="Helvetica" w:eastAsia="Helvetica" w:hAnsi="Helvetica"/>
          <w:color w:val="333333"/>
          <w:lang w:val="en-IN"/>
        </w:rPr>
      </w:pPr>
      <w:r>
        <w:rPr>
          <w:rFonts w:ascii="SimSun" w:eastAsia="SimSun" w:hAnsi="SimSun" w:cs="SimSun"/>
          <w:noProof/>
          <w:sz w:val="24"/>
          <w:szCs w:val="24"/>
        </w:rPr>
        <w:drawing>
          <wp:inline distT="0" distB="0" distL="114300" distR="114300" wp14:anchorId="29C53106" wp14:editId="0CF68C46">
            <wp:extent cx="304800" cy="3048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14:paraId="73E848AC" w14:textId="77777777" w:rsidR="00227379" w:rsidRDefault="00BD1DC7">
      <w:pPr>
        <w:ind w:left="720" w:firstLine="720"/>
        <w:rPr>
          <w:rFonts w:ascii="Helvetica" w:eastAsia="Helvetica" w:hAnsi="Helvetica"/>
          <w:color w:val="333333"/>
          <w:lang w:val="en-IN"/>
        </w:rPr>
      </w:pPr>
      <w:r>
        <w:rPr>
          <w:noProof/>
        </w:rPr>
        <w:drawing>
          <wp:inline distT="0" distB="0" distL="114300" distR="114300" wp14:anchorId="69700BC8" wp14:editId="0A80D3E6">
            <wp:extent cx="3528060" cy="1790065"/>
            <wp:effectExtent l="0" t="0" r="7620"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3528060" cy="1790065"/>
                    </a:xfrm>
                    <a:prstGeom prst="rect">
                      <a:avLst/>
                    </a:prstGeom>
                    <a:noFill/>
                    <a:ln>
                      <a:noFill/>
                    </a:ln>
                  </pic:spPr>
                </pic:pic>
              </a:graphicData>
            </a:graphic>
          </wp:inline>
        </w:drawing>
      </w:r>
    </w:p>
    <w:p w14:paraId="3138E0E7"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4. </w:t>
      </w:r>
      <w:r>
        <w:rPr>
          <w:rFonts w:ascii="Helvetica" w:eastAsia="Helvetica" w:hAnsi="Helvetica"/>
          <w:color w:val="7030A0"/>
          <w:lang w:val="en-IN"/>
        </w:rPr>
        <w:t>Resource Managemen</w:t>
      </w:r>
      <w:r>
        <w:rPr>
          <w:rFonts w:ascii="Helvetica" w:eastAsia="Helvetica" w:hAnsi="Helvetica"/>
          <w:color w:val="333333"/>
          <w:lang w:val="en-IN"/>
        </w:rPr>
        <w:t xml:space="preserve">t: The Ready List helps manage system resources effectively. It allows the </w:t>
      </w:r>
      <w:r>
        <w:rPr>
          <w:rFonts w:ascii="Helvetica" w:eastAsia="Helvetica" w:hAnsi="Helvetica"/>
          <w:color w:val="333333"/>
          <w:lang w:val="en-IN"/>
        </w:rPr>
        <w:t>scheduler to make informed decisions about task execution and resource allocation based on task priorities. By maintaining the Ready List, the scheduler can ensure optimal utilization of system resources, such as CPU time, memory, and I/O devices, by prior</w:t>
      </w:r>
      <w:r>
        <w:rPr>
          <w:rFonts w:ascii="Helvetica" w:eastAsia="Helvetica" w:hAnsi="Helvetica"/>
          <w:color w:val="333333"/>
          <w:lang w:val="en-IN"/>
        </w:rPr>
        <w:t>itizing and scheduling tasks accordingly.</w:t>
      </w:r>
    </w:p>
    <w:p w14:paraId="6E18BF7A" w14:textId="77777777" w:rsidR="00227379" w:rsidRDefault="00227379">
      <w:pPr>
        <w:rPr>
          <w:rFonts w:ascii="Helvetica" w:eastAsia="Helvetica" w:hAnsi="Helvetica"/>
          <w:color w:val="333333"/>
          <w:lang w:val="en-IN"/>
        </w:rPr>
      </w:pPr>
    </w:p>
    <w:p w14:paraId="4676A90D" w14:textId="77777777" w:rsidR="00227379" w:rsidRDefault="00BD1DC7">
      <w:pPr>
        <w:numPr>
          <w:ilvl w:val="0"/>
          <w:numId w:val="4"/>
        </w:numPr>
        <w:rPr>
          <w:rFonts w:ascii="Helvetica" w:eastAsia="Helvetica" w:hAnsi="Helvetica"/>
          <w:color w:val="333333"/>
          <w:lang w:val="en-IN"/>
        </w:rPr>
      </w:pPr>
      <w:r>
        <w:rPr>
          <w:rFonts w:ascii="Helvetica" w:eastAsia="Helvetica" w:hAnsi="Helvetica"/>
          <w:color w:val="7030A0"/>
          <w:lang w:val="en-IN"/>
        </w:rPr>
        <w:t>Real-Time Responsiveness</w:t>
      </w:r>
      <w:r>
        <w:rPr>
          <w:rFonts w:ascii="Helvetica" w:eastAsia="Helvetica" w:hAnsi="Helvetica"/>
          <w:color w:val="333333"/>
          <w:lang w:val="en-IN"/>
        </w:rPr>
        <w:t>: The Ready List contributes to the real-time responsiveness of the system. It enables the scheduler to quickly identify the highest priority task that needs to be executed, ensuring that c</w:t>
      </w:r>
      <w:r>
        <w:rPr>
          <w:rFonts w:ascii="Helvetica" w:eastAsia="Helvetica" w:hAnsi="Helvetica"/>
          <w:color w:val="333333"/>
          <w:lang w:val="en-IN"/>
        </w:rPr>
        <w:t>ritical tasks meet their timing requirements. By efficiently managing the Ready List and scheduling tasks accordingly, the scheduler can provide a predictable and timely response to events and meet the timing constraints of real-time applications.</w:t>
      </w:r>
    </w:p>
    <w:p w14:paraId="514029C5" w14:textId="77777777" w:rsidR="00227379" w:rsidRDefault="00227379">
      <w:pPr>
        <w:rPr>
          <w:rFonts w:ascii="Helvetica" w:eastAsia="Helvetica" w:hAnsi="Helvetica"/>
          <w:color w:val="333333"/>
          <w:lang w:val="en-IN"/>
        </w:rPr>
      </w:pPr>
    </w:p>
    <w:p w14:paraId="258F4070" w14:textId="77777777" w:rsidR="00227379" w:rsidRDefault="00BD1DC7">
      <w:pPr>
        <w:jc w:val="both"/>
        <w:rPr>
          <w:b/>
          <w:bCs/>
          <w:color w:val="0000FF"/>
          <w:sz w:val="28"/>
          <w:szCs w:val="28"/>
        </w:rPr>
      </w:pPr>
      <w:r>
        <w:rPr>
          <w:b/>
          <w:bCs/>
          <w:color w:val="0000FF"/>
          <w:sz w:val="28"/>
          <w:szCs w:val="28"/>
        </w:rPr>
        <w:t>3.UNDER</w:t>
      </w:r>
      <w:r>
        <w:rPr>
          <w:b/>
          <w:bCs/>
          <w:color w:val="0000FF"/>
          <w:sz w:val="28"/>
          <w:szCs w:val="28"/>
        </w:rPr>
        <w:t>STANDING THE READY LIST</w:t>
      </w:r>
    </w:p>
    <w:p w14:paraId="03A7C250" w14:textId="77777777" w:rsidR="00227379" w:rsidRDefault="00227379"/>
    <w:p w14:paraId="55D61E53" w14:textId="77777777" w:rsidR="00227379" w:rsidRDefault="00BD1DC7">
      <w:r>
        <w:lastRenderedPageBreak/>
        <w:t>FreeRTOS utilizes a "ready list" to keep track of tasks that are ready to run. The ready list is implemented as an array of task lists, with each list representing tasks of a specific priority.</w:t>
      </w:r>
    </w:p>
    <w:p w14:paraId="125636E3" w14:textId="77777777" w:rsidR="00227379" w:rsidRDefault="00BD1DC7">
      <w:r>
        <w:rPr>
          <w:highlight w:val="cyan"/>
        </w:rPr>
        <w:t xml:space="preserve">static </w:t>
      </w:r>
      <w:proofErr w:type="spellStart"/>
      <w:r>
        <w:rPr>
          <w:highlight w:val="cyan"/>
        </w:rPr>
        <w:t>xList</w:t>
      </w:r>
      <w:proofErr w:type="spellEnd"/>
      <w:r>
        <w:rPr>
          <w:highlight w:val="cyan"/>
        </w:rPr>
        <w:t xml:space="preserve"> </w:t>
      </w:r>
      <w:proofErr w:type="spellStart"/>
      <w:proofErr w:type="gramStart"/>
      <w:r>
        <w:rPr>
          <w:highlight w:val="cyan"/>
        </w:rPr>
        <w:t>pxReadyTasksLists</w:t>
      </w:r>
      <w:proofErr w:type="spellEnd"/>
      <w:r>
        <w:rPr>
          <w:highlight w:val="cyan"/>
        </w:rPr>
        <w:t>[</w:t>
      </w:r>
      <w:proofErr w:type="gramEnd"/>
      <w:r>
        <w:rPr>
          <w:highlight w:val="cyan"/>
        </w:rPr>
        <w:t xml:space="preserve"> </w:t>
      </w:r>
      <w:proofErr w:type="spellStart"/>
      <w:r>
        <w:rPr>
          <w:highlight w:val="cyan"/>
        </w:rPr>
        <w:t>confi</w:t>
      </w:r>
      <w:r>
        <w:rPr>
          <w:highlight w:val="cyan"/>
        </w:rPr>
        <w:t>gMAX_PRIORITIES</w:t>
      </w:r>
      <w:proofErr w:type="spellEnd"/>
      <w:r>
        <w:rPr>
          <w:highlight w:val="cyan"/>
        </w:rPr>
        <w:t xml:space="preserve"> ];  /* </w:t>
      </w:r>
      <w:proofErr w:type="spellStart"/>
      <w:r>
        <w:rPr>
          <w:highlight w:val="cyan"/>
        </w:rPr>
        <w:t>Prioritised</w:t>
      </w:r>
      <w:proofErr w:type="spellEnd"/>
      <w:r>
        <w:rPr>
          <w:highlight w:val="cyan"/>
        </w:rPr>
        <w:t xml:space="preserve"> ready tasks.  */</w:t>
      </w:r>
    </w:p>
    <w:p w14:paraId="1084690D" w14:textId="77777777" w:rsidR="00227379" w:rsidRDefault="00BD1DC7">
      <w:r>
        <w:t>This data structure allows the scheduler to efficiently determine the highest-priority task for execution. By maintaining the ready list, FreeRTOS ensures that the most critical task with the highest prio</w:t>
      </w:r>
      <w:r>
        <w:t xml:space="preserve">rity is always given control of the processor. </w:t>
      </w:r>
    </w:p>
    <w:p w14:paraId="42BECF3F" w14:textId="77777777" w:rsidR="00227379" w:rsidRDefault="00BD1DC7">
      <w:r>
        <w:rPr>
          <w:b/>
          <w:bCs/>
          <w:noProof/>
        </w:rPr>
        <w:drawing>
          <wp:anchor distT="0" distB="0" distL="114300" distR="114300" simplePos="0" relativeHeight="251658240" behindDoc="0" locked="0" layoutInCell="1" allowOverlap="1" wp14:anchorId="0B4DC2AC" wp14:editId="41320917">
            <wp:simplePos x="0" y="0"/>
            <wp:positionH relativeFrom="margin">
              <wp:posOffset>1852930</wp:posOffset>
            </wp:positionH>
            <wp:positionV relativeFrom="paragraph">
              <wp:posOffset>654050</wp:posOffset>
            </wp:positionV>
            <wp:extent cx="3486150" cy="2000250"/>
            <wp:effectExtent l="0" t="0" r="3810" b="11430"/>
            <wp:wrapSquare wrapText="bothSides"/>
            <wp:docPr id="173304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47328"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anchor>
        </w:drawing>
      </w:r>
      <w:r>
        <w:t xml:space="preserve">Tasks can either be in ready, running, blocked or suspended states. We might think each task has a variable to indicate what state it is in. But FreeRTOS tracks task state implicitly through four </w:t>
      </w:r>
      <w:r>
        <w:t>lists: ready, suspended, blocked, and running. Tasks are moved between these lists as their state changes, eliminating the need for explicit state variables. As a task changes from one state to another, FreeRTOS simply moves it from one list to another.</w:t>
      </w:r>
    </w:p>
    <w:p w14:paraId="2D216E38" w14:textId="77777777" w:rsidR="00227379" w:rsidRDefault="00BD1DC7">
      <w:r>
        <w:rPr>
          <w:b/>
          <w:bCs/>
        </w:rPr>
        <w:t>Ru</w:t>
      </w:r>
      <w:r>
        <w:rPr>
          <w:b/>
          <w:bCs/>
        </w:rPr>
        <w:t>nning State</w:t>
      </w:r>
      <w:r>
        <w:t>: A task in the running state is currently executing and utilizing the processor. In a single-core system, only one task can be in the running state at a time, while multiple tasks can run simultaneously on different cores in a multi-core system</w:t>
      </w:r>
      <w:r>
        <w:t>. The running task continues execution until it voluntarily yields the processor or is preempted by a higher-priority task.</w:t>
      </w:r>
    </w:p>
    <w:p w14:paraId="768E1502" w14:textId="77777777" w:rsidR="00227379" w:rsidRDefault="00BD1DC7">
      <w:r>
        <w:rPr>
          <w:b/>
          <w:bCs/>
        </w:rPr>
        <w:t>Ready State</w:t>
      </w:r>
      <w:r>
        <w:t>: Tasks in the ready state are prepared and eligible to run but are not currently executing. They are stored in the ready</w:t>
      </w:r>
      <w:r>
        <w:t xml:space="preserve"> list, organized by priority. Tasks can enter the ready state when created, unblocked from a blocked state, or preempted by higher-priority tasks. The scheduler selects the highest-priority task from the ready list to transition it to the running state.</w:t>
      </w:r>
    </w:p>
    <w:p w14:paraId="43C8F68C" w14:textId="77777777" w:rsidR="00227379" w:rsidRDefault="00BD1DC7">
      <w:r>
        <w:rPr>
          <w:b/>
          <w:bCs/>
        </w:rPr>
        <w:t>Bl</w:t>
      </w:r>
      <w:r>
        <w:rPr>
          <w:b/>
          <w:bCs/>
        </w:rPr>
        <w:t>ocked State</w:t>
      </w:r>
      <w:r>
        <w:t xml:space="preserve">: When a task enters the blocked state, it cannot proceed with execution due to a dependency or condition. Tasks can enter the blocked state for reasons such as waiting for a time delay, synchronization primitives (e.g., semaphore or mutex), or </w:t>
      </w:r>
      <w:r>
        <w:t>data availability in a queue. Blocked tasks are placed in specific data structures, such as the Delayed Task List, Event List, or Queue List, depending on the blocking condition. When the blocking condition is satisfied, the task transitions back to the re</w:t>
      </w:r>
      <w:r>
        <w:t>ady state.</w:t>
      </w:r>
    </w:p>
    <w:p w14:paraId="0FA7266A" w14:textId="77777777" w:rsidR="00227379" w:rsidRDefault="00BD1DC7">
      <w:r>
        <w:rPr>
          <w:b/>
          <w:bCs/>
        </w:rPr>
        <w:t>Suspended State:</w:t>
      </w:r>
      <w:r>
        <w:t xml:space="preserve"> Suspended tasks are temporarily halted and removed from the task scheduling mechanism. They do not participate in task scheduling and do not consume processing time. Suspended tasks are moved to a separate Suspended Task List, d</w:t>
      </w:r>
      <w:r>
        <w:t xml:space="preserve">istinct from the ready list and blocked task lists. Tasks can be suspended using the </w:t>
      </w:r>
      <w:proofErr w:type="spellStart"/>
      <w:proofErr w:type="gramStart"/>
      <w:r>
        <w:t>vTaskSuspend</w:t>
      </w:r>
      <w:proofErr w:type="spellEnd"/>
      <w:r>
        <w:t>(</w:t>
      </w:r>
      <w:proofErr w:type="gramEnd"/>
      <w:r>
        <w:t xml:space="preserve">) API and resumed using the </w:t>
      </w:r>
      <w:proofErr w:type="spellStart"/>
      <w:r>
        <w:t>vTaskResume</w:t>
      </w:r>
      <w:proofErr w:type="spellEnd"/>
      <w:r>
        <w:t>() API, transitioning them back to the appropriate state based on their conditions.</w:t>
      </w:r>
    </w:p>
    <w:p w14:paraId="1A7963E9" w14:textId="77777777" w:rsidR="00227379" w:rsidRDefault="00BD1DC7">
      <w:r>
        <w:t>By effectively managing these diffe</w:t>
      </w:r>
      <w:r>
        <w:t>rent task states and utilizing the ready list, FreeRTOS provides a flexible and efficient task scheduling mechanism. It ensures optimal resource utilization, responsiveness, and meets real-time requirements in embedded systems.</w:t>
      </w:r>
    </w:p>
    <w:p w14:paraId="3DFAAC59" w14:textId="77777777" w:rsidR="00227379" w:rsidRDefault="00227379">
      <w:pPr>
        <w:rPr>
          <w:rFonts w:ascii="Helvetica" w:eastAsia="Helvetica" w:hAnsi="Helvetica"/>
          <w:color w:val="333333"/>
        </w:rPr>
      </w:pPr>
    </w:p>
    <w:p w14:paraId="54B2AFD7" w14:textId="77777777" w:rsidR="00227379" w:rsidRDefault="00227379">
      <w:pPr>
        <w:rPr>
          <w:rFonts w:ascii="Helvetica" w:eastAsia="Helvetica" w:hAnsi="Helvetica"/>
          <w:color w:val="333333"/>
          <w:lang w:val="en-IN"/>
        </w:rPr>
      </w:pPr>
    </w:p>
    <w:p w14:paraId="6610BF51" w14:textId="77777777" w:rsidR="00227379" w:rsidRDefault="00BD1DC7">
      <w:pPr>
        <w:rPr>
          <w:rFonts w:ascii="Helvetica" w:eastAsia="Helvetica" w:hAnsi="Helvetica"/>
          <w:color w:val="5B9BD5" w:themeColor="accent1"/>
          <w:sz w:val="24"/>
          <w:szCs w:val="24"/>
          <w:lang w:val="en-IN"/>
        </w:rPr>
      </w:pPr>
      <w:r>
        <w:rPr>
          <w:rFonts w:ascii="Helvetica" w:eastAsia="Helvetica" w:hAnsi="Helvetica"/>
          <w:color w:val="5B9BD5" w:themeColor="accent1"/>
          <w:sz w:val="24"/>
          <w:szCs w:val="24"/>
          <w:lang w:val="en-IN"/>
        </w:rPr>
        <w:t>4.Analyzing the Implementa</w:t>
      </w:r>
      <w:r>
        <w:rPr>
          <w:rFonts w:ascii="Helvetica" w:eastAsia="Helvetica" w:hAnsi="Helvetica"/>
          <w:color w:val="5B9BD5" w:themeColor="accent1"/>
          <w:sz w:val="24"/>
          <w:szCs w:val="24"/>
          <w:lang w:val="en-IN"/>
        </w:rPr>
        <w:t>tion of the Ready List:</w:t>
      </w:r>
    </w:p>
    <w:p w14:paraId="2B887C11" w14:textId="77777777" w:rsidR="00227379" w:rsidRDefault="00227379">
      <w:pPr>
        <w:rPr>
          <w:rFonts w:ascii="Helvetica" w:eastAsia="Helvetica" w:hAnsi="Helvetica"/>
          <w:color w:val="5B9BD5" w:themeColor="accent1"/>
          <w:sz w:val="24"/>
          <w:szCs w:val="24"/>
          <w:lang w:val="en-IN"/>
        </w:rPr>
      </w:pPr>
    </w:p>
    <w:p w14:paraId="2E0C5266" w14:textId="77777777" w:rsidR="00227379" w:rsidRDefault="00BD1DC7">
      <w:pPr>
        <w:rPr>
          <w:rFonts w:ascii="Calibri" w:eastAsia="SimSun" w:hAnsi="Calibri" w:cs="Calibri"/>
          <w:b/>
          <w:bCs/>
        </w:rPr>
      </w:pPr>
      <w:r>
        <w:rPr>
          <w:rFonts w:ascii="Calibri" w:eastAsia="SimSun" w:hAnsi="Calibri" w:cs="Calibri"/>
        </w:rPr>
        <w:t xml:space="preserve">In FreeRTOS, the data structure used for the Ready List is an </w:t>
      </w:r>
      <w:r>
        <w:rPr>
          <w:rFonts w:ascii="Calibri" w:eastAsia="SimSun" w:hAnsi="Calibri" w:cs="Calibri"/>
          <w:highlight w:val="yellow"/>
        </w:rPr>
        <w:t>array of linked lists</w:t>
      </w:r>
      <w:r>
        <w:rPr>
          <w:rFonts w:ascii="Calibri" w:eastAsia="SimSun" w:hAnsi="Calibri" w:cs="Calibri"/>
        </w:rPr>
        <w:t xml:space="preserve">. It represents a </w:t>
      </w:r>
      <w:r>
        <w:rPr>
          <w:rFonts w:ascii="Calibri" w:eastAsia="SimSun" w:hAnsi="Calibri" w:cs="Calibri"/>
          <w:highlight w:val="green"/>
        </w:rPr>
        <w:t>set of circular doubly linked lists</w:t>
      </w:r>
      <w:r>
        <w:rPr>
          <w:rFonts w:ascii="Calibri" w:eastAsia="SimSun" w:hAnsi="Calibri" w:cs="Calibri"/>
        </w:rPr>
        <w:t xml:space="preserve">. As we discussed earlier, the </w:t>
      </w:r>
      <w:proofErr w:type="spellStart"/>
      <w:r>
        <w:rPr>
          <w:rFonts w:ascii="Calibri" w:eastAsia="SimSun" w:hAnsi="Calibri" w:cs="Calibri"/>
          <w:b/>
          <w:bCs/>
        </w:rPr>
        <w:t>pxReadyTaskLists</w:t>
      </w:r>
      <w:proofErr w:type="spellEnd"/>
      <w:r>
        <w:rPr>
          <w:rFonts w:ascii="Calibri" w:eastAsia="SimSun" w:hAnsi="Calibri" w:cs="Calibri"/>
        </w:rPr>
        <w:t xml:space="preserve"> variable represents the Ready List, where each </w:t>
      </w:r>
      <w:r>
        <w:rPr>
          <w:rFonts w:ascii="Calibri" w:eastAsia="SimSun" w:hAnsi="Calibri" w:cs="Calibri"/>
        </w:rPr>
        <w:t xml:space="preserve">index corresponds to a specific priority level. For example, </w:t>
      </w:r>
      <w:proofErr w:type="spellStart"/>
      <w:proofErr w:type="gramStart"/>
      <w:r>
        <w:rPr>
          <w:rFonts w:ascii="Calibri" w:eastAsia="SimSun" w:hAnsi="Calibri" w:cs="Calibri"/>
          <w:b/>
          <w:bCs/>
        </w:rPr>
        <w:t>pxReadyTaskLists</w:t>
      </w:r>
      <w:proofErr w:type="spellEnd"/>
      <w:r>
        <w:rPr>
          <w:rFonts w:ascii="Calibri" w:eastAsia="SimSun" w:hAnsi="Calibri" w:cs="Calibri"/>
          <w:b/>
          <w:bCs/>
        </w:rPr>
        <w:t>[</w:t>
      </w:r>
      <w:proofErr w:type="gramEnd"/>
      <w:r>
        <w:rPr>
          <w:rFonts w:ascii="Calibri" w:eastAsia="SimSun" w:hAnsi="Calibri" w:cs="Calibri"/>
          <w:b/>
          <w:bCs/>
        </w:rPr>
        <w:t>0]</w:t>
      </w:r>
      <w:r>
        <w:rPr>
          <w:rFonts w:ascii="Calibri" w:eastAsia="SimSun" w:hAnsi="Calibri" w:cs="Calibri"/>
        </w:rPr>
        <w:t xml:space="preserve"> contains the set of all task lists with priority 0, </w:t>
      </w:r>
      <w:proofErr w:type="spellStart"/>
      <w:r>
        <w:rPr>
          <w:rFonts w:ascii="Calibri" w:eastAsia="SimSun" w:hAnsi="Calibri" w:cs="Calibri"/>
          <w:b/>
          <w:bCs/>
        </w:rPr>
        <w:t>pxReadyTaskLists</w:t>
      </w:r>
      <w:proofErr w:type="spellEnd"/>
      <w:r>
        <w:rPr>
          <w:rFonts w:ascii="Calibri" w:eastAsia="SimSun" w:hAnsi="Calibri" w:cs="Calibri"/>
          <w:b/>
          <w:bCs/>
        </w:rPr>
        <w:t>[1]</w:t>
      </w:r>
      <w:r>
        <w:rPr>
          <w:rFonts w:ascii="Calibri" w:eastAsia="SimSun" w:hAnsi="Calibri" w:cs="Calibri"/>
        </w:rPr>
        <w:t xml:space="preserve"> contains the set of all task lists with priority 1, and so on. The size of </w:t>
      </w:r>
      <w:proofErr w:type="spellStart"/>
      <w:r>
        <w:rPr>
          <w:rFonts w:ascii="Calibri" w:eastAsia="SimSun" w:hAnsi="Calibri" w:cs="Calibri"/>
          <w:b/>
          <w:bCs/>
        </w:rPr>
        <w:t>pxReadyTaskLists</w:t>
      </w:r>
      <w:proofErr w:type="spellEnd"/>
      <w:r>
        <w:rPr>
          <w:rFonts w:ascii="Calibri" w:eastAsia="SimSun" w:hAnsi="Calibri" w:cs="Calibri"/>
        </w:rPr>
        <w:t xml:space="preserve"> is determin</w:t>
      </w:r>
      <w:r>
        <w:rPr>
          <w:rFonts w:ascii="Calibri" w:eastAsia="SimSun" w:hAnsi="Calibri" w:cs="Calibri"/>
        </w:rPr>
        <w:t xml:space="preserve">ed by the user-defined </w:t>
      </w:r>
      <w:proofErr w:type="spellStart"/>
      <w:r>
        <w:rPr>
          <w:rFonts w:ascii="Calibri" w:eastAsia="SimSun" w:hAnsi="Calibri" w:cs="Calibri"/>
          <w:b/>
          <w:bCs/>
        </w:rPr>
        <w:t>ConfigMaxPriority</w:t>
      </w:r>
      <w:proofErr w:type="spellEnd"/>
      <w:r>
        <w:rPr>
          <w:rFonts w:ascii="Calibri" w:eastAsia="SimSun" w:hAnsi="Calibri" w:cs="Calibri"/>
          <w:b/>
          <w:bCs/>
        </w:rPr>
        <w:t>.</w:t>
      </w:r>
    </w:p>
    <w:p w14:paraId="29C1CBB4" w14:textId="77777777" w:rsidR="00227379" w:rsidRDefault="00227379">
      <w:pPr>
        <w:rPr>
          <w:rFonts w:ascii="Calibri" w:eastAsia="SimSun" w:hAnsi="Calibri" w:cs="Calibri"/>
          <w:b/>
          <w:bCs/>
        </w:rPr>
      </w:pPr>
    </w:p>
    <w:p w14:paraId="0AB07828" w14:textId="77777777" w:rsidR="00227379" w:rsidRDefault="00BD1DC7">
      <w:pPr>
        <w:jc w:val="center"/>
        <w:rPr>
          <w:rFonts w:ascii="Calibri" w:eastAsia="SimSun" w:hAnsi="Calibri" w:cs="Calibri"/>
        </w:rPr>
      </w:pPr>
      <w:r>
        <w:rPr>
          <w:rFonts w:ascii="Calibri" w:eastAsia="SimSun" w:hAnsi="Calibri" w:cs="Calibri"/>
          <w:noProof/>
        </w:rPr>
        <w:lastRenderedPageBreak/>
        <w:drawing>
          <wp:inline distT="0" distB="0" distL="114300" distR="114300" wp14:anchorId="37939192" wp14:editId="33445C31">
            <wp:extent cx="3354070" cy="2633345"/>
            <wp:effectExtent l="0" t="0" r="1397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4"/>
                    <a:stretch>
                      <a:fillRect/>
                    </a:stretch>
                  </pic:blipFill>
                  <pic:spPr>
                    <a:xfrm>
                      <a:off x="0" y="0"/>
                      <a:ext cx="3354070" cy="2633345"/>
                    </a:xfrm>
                    <a:prstGeom prst="rect">
                      <a:avLst/>
                    </a:prstGeom>
                    <a:noFill/>
                    <a:ln w="9525">
                      <a:noFill/>
                    </a:ln>
                  </pic:spPr>
                </pic:pic>
              </a:graphicData>
            </a:graphic>
          </wp:inline>
        </w:drawing>
      </w:r>
    </w:p>
    <w:p w14:paraId="2EFE601D" w14:textId="77777777" w:rsidR="00227379" w:rsidRDefault="00227379">
      <w:pPr>
        <w:rPr>
          <w:rFonts w:ascii="SimSun" w:eastAsia="SimSun" w:hAnsi="SimSun" w:cs="SimSun"/>
          <w:sz w:val="24"/>
          <w:szCs w:val="24"/>
        </w:rPr>
      </w:pPr>
    </w:p>
    <w:p w14:paraId="6FB9FA3F" w14:textId="77777777" w:rsidR="00227379" w:rsidRDefault="00BD1DC7">
      <w:pPr>
        <w:jc w:val="center"/>
        <w:rPr>
          <w:rFonts w:ascii="SimSun" w:eastAsia="SimSun" w:hAnsi="SimSun" w:cs="SimSun"/>
          <w:sz w:val="24"/>
          <w:szCs w:val="24"/>
          <w:lang w:val="en-IN"/>
        </w:rPr>
      </w:pPr>
      <w:proofErr w:type="spellStart"/>
      <w:r>
        <w:rPr>
          <w:rFonts w:ascii="SimSun" w:eastAsia="SimSun" w:hAnsi="SimSun" w:cs="SimSun"/>
          <w:b/>
          <w:bCs/>
          <w:sz w:val="24"/>
          <w:szCs w:val="24"/>
          <w:lang w:val="en-IN"/>
        </w:rPr>
        <w:t>UMl</w:t>
      </w:r>
      <w:proofErr w:type="spellEnd"/>
      <w:r>
        <w:rPr>
          <w:rFonts w:ascii="SimSun" w:eastAsia="SimSun" w:hAnsi="SimSun" w:cs="SimSun"/>
          <w:b/>
          <w:bCs/>
          <w:sz w:val="24"/>
          <w:szCs w:val="24"/>
          <w:lang w:val="en-IN"/>
        </w:rPr>
        <w:t xml:space="preserve"> Diag</w:t>
      </w:r>
      <w:r>
        <w:rPr>
          <w:rFonts w:ascii="SimSun" w:eastAsia="SimSun" w:hAnsi="SimSun" w:cs="SimSun"/>
          <w:sz w:val="24"/>
          <w:szCs w:val="24"/>
          <w:lang w:val="en-IN"/>
        </w:rPr>
        <w:t xml:space="preserve">: Overview of the basic </w:t>
      </w:r>
      <w:proofErr w:type="spellStart"/>
      <w:r>
        <w:rPr>
          <w:rFonts w:ascii="SimSun" w:eastAsia="SimSun" w:hAnsi="SimSun" w:cs="SimSun"/>
          <w:sz w:val="24"/>
          <w:szCs w:val="24"/>
          <w:lang w:val="en-IN"/>
        </w:rPr>
        <w:t>readylist</w:t>
      </w:r>
      <w:proofErr w:type="spellEnd"/>
    </w:p>
    <w:p w14:paraId="4CC22830" w14:textId="77777777" w:rsidR="00227379" w:rsidRDefault="00BD1DC7">
      <w:pPr>
        <w:rPr>
          <w:rFonts w:eastAsia="SimSun" w:cstheme="minorHAnsi"/>
        </w:rPr>
      </w:pPr>
      <w:r>
        <w:rPr>
          <w:rFonts w:eastAsia="SimSun" w:cstheme="minorHAnsi"/>
        </w:rPr>
        <w:t xml:space="preserve">The example involves a Ready List, which represents task scheduling in a system. The Ready List consists of three priority levels: priority 0, priority 1, and </w:t>
      </w:r>
      <w:r>
        <w:rPr>
          <w:rFonts w:eastAsia="SimSun" w:cstheme="minorHAnsi"/>
        </w:rPr>
        <w:t>priority 2. Each priority level is represented by a separate linked list.</w:t>
      </w:r>
      <w:r>
        <w:rPr>
          <w:rFonts w:ascii="Segoe UI" w:hAnsi="Segoe UI" w:cs="Segoe UI"/>
          <w:color w:val="374151"/>
          <w:shd w:val="clear" w:color="auto" w:fill="F7F7F8"/>
        </w:rPr>
        <w:t xml:space="preserve"> </w:t>
      </w:r>
      <w:r>
        <w:rPr>
          <w:rFonts w:eastAsia="SimSun" w:cstheme="minorHAnsi"/>
        </w:rPr>
        <w:t>Please note that this is a simplified overview, and further details regarding the tasks and their attributes will be covered in subsequent parts of the report.</w:t>
      </w:r>
    </w:p>
    <w:p w14:paraId="4F8CA974" w14:textId="77777777" w:rsidR="00227379" w:rsidRDefault="00227379">
      <w:pPr>
        <w:rPr>
          <w:rFonts w:eastAsia="SimSun" w:cstheme="minorHAnsi"/>
        </w:rPr>
      </w:pPr>
    </w:p>
    <w:p w14:paraId="624DB62F" w14:textId="77777777" w:rsidR="00227379" w:rsidRDefault="00BD1DC7">
      <w:pPr>
        <w:rPr>
          <w:rFonts w:eastAsia="SimSun" w:cstheme="minorHAnsi"/>
          <w:b/>
          <w:bCs/>
        </w:rPr>
      </w:pPr>
      <w:r>
        <w:rPr>
          <w:rFonts w:eastAsia="SimSun" w:cstheme="minorHAnsi"/>
          <w:b/>
          <w:bCs/>
        </w:rPr>
        <w:t xml:space="preserve">Set of </w:t>
      </w:r>
      <w:proofErr w:type="spellStart"/>
      <w:r>
        <w:rPr>
          <w:rFonts w:eastAsia="SimSun" w:cstheme="minorHAnsi"/>
          <w:b/>
          <w:bCs/>
        </w:rPr>
        <w:t>TaskLists</w:t>
      </w:r>
      <w:proofErr w:type="spellEnd"/>
      <w:r>
        <w:rPr>
          <w:rFonts w:eastAsia="SimSun" w:cstheme="minorHAnsi"/>
          <w:b/>
          <w:bCs/>
        </w:rPr>
        <w:t>:</w:t>
      </w:r>
    </w:p>
    <w:p w14:paraId="5A530A41" w14:textId="77777777" w:rsidR="00227379" w:rsidRDefault="00BD1DC7">
      <w:pPr>
        <w:rPr>
          <w:rFonts w:eastAsia="SimSun" w:cstheme="minorHAnsi"/>
          <w:lang w:val="en-IN"/>
        </w:rPr>
      </w:pPr>
      <w:r>
        <w:rPr>
          <w:rFonts w:eastAsia="SimSun" w:cstheme="minorHAnsi"/>
          <w:lang w:val="en-IN"/>
        </w:rPr>
        <w:t>The</w:t>
      </w:r>
      <w:r>
        <w:rPr>
          <w:rFonts w:eastAsia="SimSun" w:cstheme="minorHAnsi"/>
          <w:lang w:val="en-IN"/>
        </w:rPr>
        <w:t xml:space="preserve"> FreeRTOS list is a circular doubly linked list with additional features. Each list element, represented by the </w:t>
      </w:r>
      <w:proofErr w:type="spellStart"/>
      <w:r>
        <w:rPr>
          <w:rFonts w:eastAsia="SimSun" w:cstheme="minorHAnsi"/>
          <w:b/>
          <w:bCs/>
          <w:lang w:val="en-IN"/>
        </w:rPr>
        <w:t>xLIST_ITEM</w:t>
      </w:r>
      <w:proofErr w:type="spellEnd"/>
      <w:r>
        <w:rPr>
          <w:rFonts w:eastAsia="SimSun" w:cstheme="minorHAnsi"/>
          <w:lang w:val="en-IN"/>
        </w:rPr>
        <w:t xml:space="preserve"> structure, contains several fields. The </w:t>
      </w:r>
      <w:proofErr w:type="spellStart"/>
      <w:r>
        <w:rPr>
          <w:rFonts w:eastAsia="SimSun" w:cstheme="minorHAnsi"/>
          <w:b/>
          <w:bCs/>
          <w:lang w:val="en-IN"/>
        </w:rPr>
        <w:t>xItemValue</w:t>
      </w:r>
      <w:proofErr w:type="spellEnd"/>
      <w:r>
        <w:rPr>
          <w:rFonts w:eastAsia="SimSun" w:cstheme="minorHAnsi"/>
          <w:lang w:val="en-IN"/>
        </w:rPr>
        <w:t xml:space="preserve"> field holds a value that typically represents the priority of a task or a timer va</w:t>
      </w:r>
      <w:r>
        <w:rPr>
          <w:rFonts w:eastAsia="SimSun" w:cstheme="minorHAnsi"/>
          <w:lang w:val="en-IN"/>
        </w:rPr>
        <w:t xml:space="preserve">lue for event scheduling. The list is ordered in descending order based on the </w:t>
      </w:r>
      <w:proofErr w:type="spellStart"/>
      <w:r>
        <w:rPr>
          <w:rFonts w:eastAsia="SimSun" w:cstheme="minorHAnsi"/>
          <w:b/>
          <w:bCs/>
          <w:lang w:val="en-IN"/>
        </w:rPr>
        <w:t>xItemValue</w:t>
      </w:r>
      <w:proofErr w:type="spellEnd"/>
      <w:r>
        <w:rPr>
          <w:rFonts w:eastAsia="SimSun" w:cstheme="minorHAnsi"/>
          <w:lang w:val="en-IN"/>
        </w:rPr>
        <w:t>, with the highest-priority item at the front and the lowest-priority item at the end.</w:t>
      </w:r>
    </w:p>
    <w:p w14:paraId="3EBD5002" w14:textId="77777777" w:rsidR="00227379" w:rsidRDefault="00BD1DC7">
      <w:pPr>
        <w:rPr>
          <w:rFonts w:eastAsia="SimSun" w:cstheme="minorHAnsi"/>
          <w:lang w:val="en-IN"/>
        </w:rPr>
      </w:pPr>
      <w:r>
        <w:rPr>
          <w:rFonts w:eastAsia="SimSun" w:cstheme="minorHAnsi"/>
          <w:lang w:val="en-IN"/>
        </w:rPr>
        <w:t xml:space="preserve">The </w:t>
      </w:r>
      <w:proofErr w:type="spellStart"/>
      <w:r>
        <w:rPr>
          <w:rFonts w:eastAsia="SimSun" w:cstheme="minorHAnsi"/>
          <w:b/>
          <w:bCs/>
          <w:lang w:val="en-IN"/>
        </w:rPr>
        <w:t>pxNext</w:t>
      </w:r>
      <w:proofErr w:type="spellEnd"/>
      <w:r>
        <w:rPr>
          <w:rFonts w:eastAsia="SimSun" w:cstheme="minorHAnsi"/>
          <w:lang w:val="en-IN"/>
        </w:rPr>
        <w:t xml:space="preserve"> and </w:t>
      </w:r>
      <w:proofErr w:type="spellStart"/>
      <w:r>
        <w:rPr>
          <w:rFonts w:eastAsia="SimSun" w:cstheme="minorHAnsi"/>
          <w:b/>
          <w:bCs/>
          <w:lang w:val="en-IN"/>
        </w:rPr>
        <w:t>pxPrevious</w:t>
      </w:r>
      <w:proofErr w:type="spellEnd"/>
      <w:r>
        <w:rPr>
          <w:rFonts w:eastAsia="SimSun" w:cstheme="minorHAnsi"/>
          <w:lang w:val="en-IN"/>
        </w:rPr>
        <w:t xml:space="preserve"> fields are standard linked list pointers, establishing the connections between list elements. The </w:t>
      </w:r>
      <w:proofErr w:type="spellStart"/>
      <w:r>
        <w:rPr>
          <w:rFonts w:eastAsia="SimSun" w:cstheme="minorHAnsi"/>
          <w:b/>
          <w:bCs/>
          <w:lang w:val="en-IN"/>
        </w:rPr>
        <w:t>pvOwner</w:t>
      </w:r>
      <w:proofErr w:type="spellEnd"/>
      <w:r>
        <w:rPr>
          <w:rFonts w:eastAsia="SimSun" w:cstheme="minorHAnsi"/>
          <w:lang w:val="en-IN"/>
        </w:rPr>
        <w:t xml:space="preserve"> field is a pointer to the object, usually a Task Control Block (TCB), that contains the list item. This establishes a two-way link between the list i</w:t>
      </w:r>
      <w:r>
        <w:rPr>
          <w:rFonts w:eastAsia="SimSun" w:cstheme="minorHAnsi"/>
          <w:lang w:val="en-IN"/>
        </w:rPr>
        <w:t>tem and its owner, enabling fast task switching by quickly accessing the TCB associated with the highest-priority task.</w:t>
      </w:r>
    </w:p>
    <w:p w14:paraId="7FB321E2" w14:textId="77777777" w:rsidR="00227379" w:rsidRDefault="00BD1DC7">
      <w:pPr>
        <w:rPr>
          <w:rFonts w:eastAsia="SimSun" w:cstheme="minorHAnsi"/>
          <w:lang w:val="en-IN"/>
        </w:rPr>
      </w:pPr>
      <w:r>
        <w:rPr>
          <w:rFonts w:eastAsia="SimSun" w:cstheme="minorHAnsi"/>
          <w:lang w:val="en-IN"/>
        </w:rPr>
        <w:t xml:space="preserve">The </w:t>
      </w:r>
      <w:proofErr w:type="spellStart"/>
      <w:r>
        <w:rPr>
          <w:rFonts w:eastAsia="SimSun" w:cstheme="minorHAnsi"/>
          <w:b/>
          <w:bCs/>
          <w:lang w:val="en-IN"/>
        </w:rPr>
        <w:t>pvContainer</w:t>
      </w:r>
      <w:proofErr w:type="spellEnd"/>
      <w:r>
        <w:rPr>
          <w:rFonts w:eastAsia="SimSun" w:cstheme="minorHAnsi"/>
          <w:lang w:val="en-IN"/>
        </w:rPr>
        <w:t xml:space="preserve"> field points to the list in which the item is placed, allowing efficient determination of whether a list item is present in a specific list. Each list element can be included in a list, and the </w:t>
      </w:r>
      <w:proofErr w:type="spellStart"/>
      <w:r>
        <w:rPr>
          <w:rFonts w:eastAsia="SimSun" w:cstheme="minorHAnsi"/>
          <w:b/>
          <w:bCs/>
          <w:lang w:val="en-IN"/>
        </w:rPr>
        <w:t>pvContainer</w:t>
      </w:r>
      <w:proofErr w:type="spellEnd"/>
      <w:r>
        <w:rPr>
          <w:rFonts w:eastAsia="SimSun" w:cstheme="minorHAnsi"/>
          <w:lang w:val="en-IN"/>
        </w:rPr>
        <w:t xml:space="preserve"> field helps identify the list to which an item be</w:t>
      </w:r>
      <w:r>
        <w:rPr>
          <w:rFonts w:eastAsia="SimSun" w:cstheme="minorHAnsi"/>
          <w:lang w:val="en-IN"/>
        </w:rPr>
        <w:t>longs.</w:t>
      </w:r>
    </w:p>
    <w:p w14:paraId="1627CE0B" w14:textId="77777777" w:rsidR="00227379" w:rsidRDefault="00BD1DC7">
      <w:pPr>
        <w:rPr>
          <w:rFonts w:eastAsia="SimSun" w:cstheme="minorHAnsi"/>
          <w:lang w:val="en-IN"/>
        </w:rPr>
      </w:pPr>
      <w:r>
        <w:rPr>
          <w:rFonts w:eastAsia="SimSun" w:cstheme="minorHAnsi"/>
          <w:lang w:val="en-IN"/>
        </w:rPr>
        <w:t>Overall, the FreeRTOS list implementation facilitates efficient management and organization of tasks based on priority levels, enabling rapid task scheduling and control within the real-time operating system.</w:t>
      </w:r>
    </w:p>
    <w:p w14:paraId="1018480D" w14:textId="77777777" w:rsidR="00227379" w:rsidRDefault="00BD1DC7">
      <w:pPr>
        <w:rPr>
          <w:rFonts w:eastAsia="SimSun" w:cstheme="minorHAnsi"/>
          <w:color w:val="0070C0"/>
          <w:lang w:val="en-IN"/>
        </w:rPr>
      </w:pPr>
      <w:r>
        <w:rPr>
          <w:rFonts w:eastAsia="SimSun" w:cstheme="minorHAnsi"/>
          <w:color w:val="0070C0"/>
          <w:lang w:val="en-IN"/>
        </w:rPr>
        <w:t xml:space="preserve">struct </w:t>
      </w:r>
      <w:proofErr w:type="spellStart"/>
      <w:r>
        <w:rPr>
          <w:rFonts w:eastAsia="SimSun" w:cstheme="minorHAnsi"/>
          <w:color w:val="0070C0"/>
          <w:lang w:val="en-IN"/>
        </w:rPr>
        <w:t>xLIST_ITEM</w:t>
      </w:r>
      <w:proofErr w:type="spellEnd"/>
    </w:p>
    <w:p w14:paraId="0E90DC37" w14:textId="77777777" w:rsidR="00227379" w:rsidRDefault="00BD1DC7">
      <w:pPr>
        <w:rPr>
          <w:rFonts w:eastAsia="SimSun" w:cstheme="minorHAnsi"/>
          <w:color w:val="0070C0"/>
          <w:lang w:val="en-IN"/>
        </w:rPr>
      </w:pPr>
      <w:r>
        <w:rPr>
          <w:rFonts w:eastAsia="SimSun" w:cstheme="minorHAnsi"/>
          <w:color w:val="0070C0"/>
          <w:lang w:val="en-IN"/>
        </w:rPr>
        <w:t>{</w:t>
      </w:r>
    </w:p>
    <w:p w14:paraId="665CD403" w14:textId="77777777" w:rsidR="00227379" w:rsidRDefault="00BD1DC7">
      <w:pPr>
        <w:rPr>
          <w:rFonts w:eastAsia="SimSun" w:cstheme="minorHAnsi"/>
          <w:color w:val="D0CECE" w:themeColor="background2" w:themeShade="E6"/>
          <w:lang w:val="en-IN"/>
        </w:rPr>
      </w:pPr>
      <w:r>
        <w:rPr>
          <w:rFonts w:eastAsia="SimSun" w:cstheme="minorHAnsi"/>
          <w:color w:val="0070C0"/>
          <w:lang w:val="en-IN"/>
        </w:rPr>
        <w:t xml:space="preserve">    </w:t>
      </w:r>
      <w:proofErr w:type="spellStart"/>
      <w:r>
        <w:rPr>
          <w:rFonts w:eastAsia="SimSun" w:cstheme="minorHAnsi"/>
          <w:color w:val="0070C0"/>
          <w:lang w:val="en-IN"/>
        </w:rPr>
        <w:t>portTickType</w:t>
      </w:r>
      <w:proofErr w:type="spellEnd"/>
      <w:r>
        <w:rPr>
          <w:rFonts w:eastAsia="SimSun" w:cstheme="minorHAnsi"/>
          <w:color w:val="0070C0"/>
          <w:lang w:val="en-IN"/>
        </w:rPr>
        <w:t xml:space="preserve"> </w:t>
      </w:r>
      <w:proofErr w:type="spellStart"/>
      <w:proofErr w:type="gramStart"/>
      <w:r>
        <w:rPr>
          <w:rFonts w:eastAsia="SimSun" w:cstheme="minorHAnsi"/>
          <w:color w:val="0070C0"/>
          <w:lang w:val="en-IN"/>
        </w:rPr>
        <w:t>xIt</w:t>
      </w:r>
      <w:r>
        <w:rPr>
          <w:rFonts w:eastAsia="SimSun" w:cstheme="minorHAnsi"/>
          <w:color w:val="0070C0"/>
          <w:lang w:val="en-IN"/>
        </w:rPr>
        <w:t>emValue</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xml:space="preserve">/* The value being listed. In most cases, this is used to sort the </w:t>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lang w:val="en-IN"/>
        </w:rPr>
        <w:t>list in descending order. */</w:t>
      </w:r>
    </w:p>
    <w:p w14:paraId="123E7379" w14:textId="77777777" w:rsidR="00227379" w:rsidRDefault="00BD1DC7">
      <w:pPr>
        <w:rPr>
          <w:rFonts w:eastAsia="SimSun" w:cstheme="minorHAnsi"/>
          <w:color w:val="808080" w:themeColor="background1" w:themeShade="80"/>
          <w:lang w:val="en-IN"/>
        </w:rPr>
      </w:pPr>
      <w:r>
        <w:rPr>
          <w:rFonts w:eastAsia="SimSun" w:cstheme="minorHAnsi"/>
          <w:color w:val="0070C0"/>
          <w:lang w:val="en-IN"/>
        </w:rPr>
        <w:t xml:space="preserve">    volatile struct </w:t>
      </w:r>
      <w:proofErr w:type="spellStart"/>
      <w:r>
        <w:rPr>
          <w:rFonts w:eastAsia="SimSun" w:cstheme="minorHAnsi"/>
          <w:color w:val="0070C0"/>
          <w:lang w:val="en-IN"/>
        </w:rPr>
        <w:t>xLIST_ITEM</w:t>
      </w:r>
      <w:proofErr w:type="spellEnd"/>
      <w:r>
        <w:rPr>
          <w:rFonts w:eastAsia="SimSun" w:cstheme="minorHAnsi"/>
          <w:color w:val="0070C0"/>
          <w:lang w:val="en-IN"/>
        </w:rPr>
        <w:t xml:space="preserve"> *</w:t>
      </w:r>
      <w:proofErr w:type="spellStart"/>
      <w:proofErr w:type="gramStart"/>
      <w:r>
        <w:rPr>
          <w:rFonts w:eastAsia="SimSun" w:cstheme="minorHAnsi"/>
          <w:color w:val="0070C0"/>
          <w:lang w:val="en-IN"/>
        </w:rPr>
        <w:t>pxNext</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xml:space="preserve">/* Pointer to the next </w:t>
      </w:r>
      <w:proofErr w:type="spellStart"/>
      <w:r>
        <w:rPr>
          <w:rFonts w:eastAsia="SimSun" w:cstheme="minorHAnsi"/>
          <w:color w:val="808080" w:themeColor="background1" w:themeShade="80"/>
          <w:lang w:val="en-IN"/>
        </w:rPr>
        <w:t>xListItem</w:t>
      </w:r>
      <w:proofErr w:type="spellEnd"/>
      <w:r>
        <w:rPr>
          <w:rFonts w:eastAsia="SimSun" w:cstheme="minorHAnsi"/>
          <w:color w:val="808080" w:themeColor="background1" w:themeShade="80"/>
          <w:lang w:val="en-IN"/>
        </w:rPr>
        <w:t xml:space="preserve"> in the list. */</w:t>
      </w:r>
    </w:p>
    <w:p w14:paraId="00E0B085" w14:textId="77777777" w:rsidR="00227379" w:rsidRDefault="00BD1DC7">
      <w:pPr>
        <w:rPr>
          <w:rFonts w:eastAsia="SimSun" w:cstheme="minorHAnsi"/>
          <w:color w:val="0070C0"/>
          <w:lang w:val="en-IN"/>
        </w:rPr>
      </w:pPr>
      <w:r>
        <w:rPr>
          <w:rFonts w:eastAsia="SimSun" w:cstheme="minorHAnsi"/>
          <w:color w:val="0070C0"/>
          <w:lang w:val="en-IN"/>
        </w:rPr>
        <w:t xml:space="preserve">    volatile struct </w:t>
      </w:r>
      <w:proofErr w:type="spellStart"/>
      <w:r>
        <w:rPr>
          <w:rFonts w:eastAsia="SimSun" w:cstheme="minorHAnsi"/>
          <w:color w:val="0070C0"/>
          <w:lang w:val="en-IN"/>
        </w:rPr>
        <w:t>xLIST_ITEM</w:t>
      </w:r>
      <w:proofErr w:type="spellEnd"/>
      <w:r>
        <w:rPr>
          <w:rFonts w:eastAsia="SimSun" w:cstheme="minorHAnsi"/>
          <w:color w:val="0070C0"/>
          <w:lang w:val="en-IN"/>
        </w:rPr>
        <w:t xml:space="preserve"> </w:t>
      </w:r>
      <w:r>
        <w:rPr>
          <w:rFonts w:eastAsia="SimSun" w:cstheme="minorHAnsi"/>
          <w:color w:val="0070C0"/>
          <w:lang w:val="en-IN"/>
        </w:rPr>
        <w:t>*</w:t>
      </w:r>
      <w:proofErr w:type="spellStart"/>
      <w:proofErr w:type="gramStart"/>
      <w:r>
        <w:rPr>
          <w:rFonts w:eastAsia="SimSun" w:cstheme="minorHAnsi"/>
          <w:color w:val="0070C0"/>
          <w:lang w:val="en-IN"/>
        </w:rPr>
        <w:t>pxPrevious</w:t>
      </w:r>
      <w:proofErr w:type="spellEnd"/>
      <w:r>
        <w:rPr>
          <w:rFonts w:eastAsia="SimSun" w:cstheme="minorHAnsi"/>
          <w:color w:val="0070C0"/>
          <w:lang w:val="en-IN"/>
        </w:rPr>
        <w:t xml:space="preserve">;   </w:t>
      </w:r>
      <w:proofErr w:type="gramEnd"/>
      <w:r>
        <w:rPr>
          <w:rFonts w:eastAsia="SimSun" w:cstheme="minorHAnsi"/>
          <w:color w:val="808080" w:themeColor="background1" w:themeShade="80"/>
          <w:lang w:val="en-IN"/>
        </w:rPr>
        <w:t xml:space="preserve"> /* Pointer to the previous </w:t>
      </w:r>
      <w:proofErr w:type="spellStart"/>
      <w:r>
        <w:rPr>
          <w:rFonts w:eastAsia="SimSun" w:cstheme="minorHAnsi"/>
          <w:color w:val="808080" w:themeColor="background1" w:themeShade="80"/>
          <w:lang w:val="en-IN"/>
        </w:rPr>
        <w:t>xListItem</w:t>
      </w:r>
      <w:proofErr w:type="spellEnd"/>
      <w:r>
        <w:rPr>
          <w:rFonts w:eastAsia="SimSun" w:cstheme="minorHAnsi"/>
          <w:color w:val="808080" w:themeColor="background1" w:themeShade="80"/>
          <w:lang w:val="en-IN"/>
        </w:rPr>
        <w:t xml:space="preserve"> in the list. */</w:t>
      </w:r>
    </w:p>
    <w:p w14:paraId="46E07D56" w14:textId="77777777" w:rsidR="00227379" w:rsidRDefault="00BD1DC7">
      <w:pPr>
        <w:rPr>
          <w:rFonts w:eastAsia="SimSun" w:cstheme="minorHAnsi"/>
          <w:color w:val="0070C0"/>
          <w:lang w:val="en-IN"/>
        </w:rPr>
      </w:pPr>
      <w:r>
        <w:rPr>
          <w:rFonts w:eastAsia="SimSun" w:cstheme="minorHAnsi"/>
          <w:color w:val="0070C0"/>
          <w:lang w:val="en-IN"/>
        </w:rPr>
        <w:t xml:space="preserve">    void *</w:t>
      </w:r>
      <w:proofErr w:type="spellStart"/>
      <w:proofErr w:type="gramStart"/>
      <w:r>
        <w:rPr>
          <w:rFonts w:eastAsia="SimSun" w:cstheme="minorHAnsi"/>
          <w:color w:val="0070C0"/>
          <w:lang w:val="en-IN"/>
        </w:rPr>
        <w:t>pvOwner</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xml:space="preserve">/* Pointer to the object (normally a TCB) that contains the list item. </w:t>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lang w:val="en-IN"/>
        </w:rPr>
        <w:t xml:space="preserve">There is therefore a two-way link between the object containing </w:t>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rPr>
        <w:tab/>
      </w:r>
      <w:r>
        <w:rPr>
          <w:rFonts w:eastAsia="SimSun" w:cstheme="minorHAnsi"/>
          <w:color w:val="808080" w:themeColor="background1" w:themeShade="80"/>
          <w:lang w:val="en-IN"/>
        </w:rPr>
        <w:t>the list item and the list item itself. */</w:t>
      </w:r>
    </w:p>
    <w:p w14:paraId="2D352DBA" w14:textId="77777777" w:rsidR="00227379" w:rsidRDefault="00BD1DC7">
      <w:pPr>
        <w:rPr>
          <w:rFonts w:eastAsia="SimSun" w:cstheme="minorHAnsi"/>
          <w:color w:val="808080" w:themeColor="background1" w:themeShade="80"/>
          <w:lang w:val="en-IN"/>
        </w:rPr>
      </w:pPr>
      <w:r>
        <w:rPr>
          <w:rFonts w:eastAsia="SimSun" w:cstheme="minorHAnsi"/>
          <w:color w:val="0070C0"/>
          <w:lang w:val="en-IN"/>
        </w:rPr>
        <w:t xml:space="preserve">    void *</w:t>
      </w:r>
      <w:proofErr w:type="spellStart"/>
      <w:proofErr w:type="gramStart"/>
      <w:r>
        <w:rPr>
          <w:rFonts w:eastAsia="SimSun" w:cstheme="minorHAnsi"/>
          <w:color w:val="0070C0"/>
          <w:lang w:val="en-IN"/>
        </w:rPr>
        <w:t>pvContainer</w:t>
      </w:r>
      <w:proofErr w:type="spellEnd"/>
      <w:r>
        <w:rPr>
          <w:rFonts w:eastAsia="SimSun" w:cstheme="minorHAnsi"/>
          <w:color w:val="0070C0"/>
          <w:lang w:val="en-IN"/>
        </w:rPr>
        <w:t xml:space="preserve">;   </w:t>
      </w:r>
      <w:proofErr w:type="gramEnd"/>
      <w:r>
        <w:rPr>
          <w:rFonts w:eastAsia="SimSun" w:cstheme="minorHAnsi"/>
          <w:color w:val="0070C0"/>
          <w:lang w:val="en-IN"/>
        </w:rPr>
        <w:t xml:space="preserve">                      </w:t>
      </w:r>
      <w:r>
        <w:rPr>
          <w:rFonts w:eastAsia="SimSun" w:cstheme="minorHAnsi"/>
          <w:color w:val="808080" w:themeColor="background1" w:themeShade="80"/>
          <w:lang w:val="en-IN"/>
        </w:rPr>
        <w:t>/* Pointer to the list in which this list item is placed (if any). */</w:t>
      </w:r>
    </w:p>
    <w:p w14:paraId="6C280392" w14:textId="77777777" w:rsidR="00227379" w:rsidRDefault="00BD1DC7">
      <w:pPr>
        <w:rPr>
          <w:rFonts w:eastAsia="SimSun" w:cstheme="minorHAnsi"/>
          <w:color w:val="0070C0"/>
          <w:lang w:val="en-IN"/>
        </w:rPr>
      </w:pPr>
      <w:r>
        <w:rPr>
          <w:rFonts w:eastAsia="SimSun" w:cstheme="minorHAnsi"/>
          <w:color w:val="0070C0"/>
          <w:lang w:val="en-IN"/>
        </w:rPr>
        <w:t>};</w:t>
      </w:r>
    </w:p>
    <w:p w14:paraId="561DF16C" w14:textId="77777777" w:rsidR="00227379" w:rsidRDefault="00227379">
      <w:pPr>
        <w:rPr>
          <w:rFonts w:eastAsia="SimSun" w:cstheme="minorHAnsi"/>
        </w:rPr>
      </w:pPr>
    </w:p>
    <w:p w14:paraId="55C39FF7" w14:textId="77777777" w:rsidR="00227379" w:rsidRDefault="00BD1DC7">
      <w:pPr>
        <w:jc w:val="center"/>
        <w:rPr>
          <w:rFonts w:eastAsia="SimSun" w:cstheme="minorHAnsi"/>
        </w:rPr>
      </w:pPr>
      <w:r>
        <w:rPr>
          <w:rFonts w:eastAsia="SimSun" w:cstheme="minorHAnsi"/>
        </w:rPr>
        <w:lastRenderedPageBreak/>
        <w:t>.</w:t>
      </w:r>
      <w:r>
        <w:rPr>
          <w:rFonts w:eastAsia="SimSun" w:cstheme="minorHAnsi"/>
          <w:noProof/>
        </w:rPr>
        <w:drawing>
          <wp:inline distT="0" distB="0" distL="114300" distR="114300" wp14:anchorId="60918895" wp14:editId="4A31B297">
            <wp:extent cx="3596005" cy="3833495"/>
            <wp:effectExtent l="0" t="0" r="63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5"/>
                    <a:stretch>
                      <a:fillRect/>
                    </a:stretch>
                  </pic:blipFill>
                  <pic:spPr>
                    <a:xfrm>
                      <a:off x="0" y="0"/>
                      <a:ext cx="3596005" cy="3833495"/>
                    </a:xfrm>
                    <a:prstGeom prst="rect">
                      <a:avLst/>
                    </a:prstGeom>
                    <a:noFill/>
                    <a:ln w="9525">
                      <a:noFill/>
                    </a:ln>
                  </pic:spPr>
                </pic:pic>
              </a:graphicData>
            </a:graphic>
          </wp:inline>
        </w:drawing>
      </w:r>
    </w:p>
    <w:p w14:paraId="4CDC9781" w14:textId="77777777" w:rsidR="00227379" w:rsidRDefault="00BD1DC7">
      <w:pPr>
        <w:ind w:left="720" w:firstLine="720"/>
        <w:rPr>
          <w:rFonts w:ascii="SimSun" w:eastAsia="SimSun" w:hAnsi="SimSun" w:cs="SimSun"/>
          <w:sz w:val="24"/>
          <w:szCs w:val="24"/>
          <w:lang w:val="en-IN"/>
        </w:rPr>
      </w:pPr>
      <w:proofErr w:type="spellStart"/>
      <w:r>
        <w:rPr>
          <w:rFonts w:ascii="SimSun" w:eastAsia="SimSun" w:hAnsi="SimSun" w:cs="SimSun"/>
          <w:b/>
          <w:bCs/>
          <w:sz w:val="24"/>
          <w:szCs w:val="24"/>
          <w:lang w:val="en-IN"/>
        </w:rPr>
        <w:t>Uml</w:t>
      </w:r>
      <w:proofErr w:type="spellEnd"/>
      <w:r>
        <w:rPr>
          <w:rFonts w:ascii="SimSun" w:eastAsia="SimSun" w:hAnsi="SimSun" w:cs="SimSun"/>
          <w:b/>
          <w:bCs/>
          <w:sz w:val="24"/>
          <w:szCs w:val="24"/>
          <w:lang w:val="en-IN"/>
        </w:rPr>
        <w:t xml:space="preserve">-Diag </w:t>
      </w:r>
      <w:proofErr w:type="gramStart"/>
      <w:r>
        <w:rPr>
          <w:rFonts w:ascii="SimSun" w:eastAsia="SimSun" w:hAnsi="SimSun" w:cs="SimSun"/>
          <w:b/>
          <w:bCs/>
          <w:sz w:val="24"/>
          <w:szCs w:val="24"/>
          <w:lang w:val="en-IN"/>
        </w:rPr>
        <w:t>2</w:t>
      </w:r>
      <w:r>
        <w:rPr>
          <w:rFonts w:ascii="SimSun" w:eastAsia="SimSun" w:hAnsi="SimSun" w:cs="SimSun"/>
          <w:sz w:val="24"/>
          <w:szCs w:val="24"/>
          <w:lang w:val="en-IN"/>
        </w:rPr>
        <w:t>:Complete</w:t>
      </w:r>
      <w:proofErr w:type="gramEnd"/>
      <w:r>
        <w:rPr>
          <w:rFonts w:ascii="SimSun" w:eastAsia="SimSun" w:hAnsi="SimSun" w:cs="SimSun"/>
          <w:sz w:val="24"/>
          <w:szCs w:val="24"/>
          <w:lang w:val="en-IN"/>
        </w:rPr>
        <w:t xml:space="preserve"> view of </w:t>
      </w:r>
      <w:proofErr w:type="spellStart"/>
      <w:r>
        <w:rPr>
          <w:rFonts w:ascii="SimSun" w:eastAsia="SimSun" w:hAnsi="SimSun" w:cs="SimSun"/>
          <w:sz w:val="24"/>
          <w:szCs w:val="24"/>
          <w:lang w:val="en-IN"/>
        </w:rPr>
        <w:t>readylist’s</w:t>
      </w:r>
      <w:proofErr w:type="spellEnd"/>
      <w:r>
        <w:rPr>
          <w:rFonts w:ascii="SimSun" w:eastAsia="SimSun" w:hAnsi="SimSun" w:cs="SimSun"/>
          <w:sz w:val="24"/>
          <w:szCs w:val="24"/>
          <w:lang w:val="en-IN"/>
        </w:rPr>
        <w:t xml:space="preserve"> inner view</w:t>
      </w:r>
    </w:p>
    <w:p w14:paraId="45AD025C" w14:textId="77777777" w:rsidR="00227379" w:rsidRDefault="00BD1DC7">
      <w:pPr>
        <w:rPr>
          <w:rFonts w:eastAsia="SimSun" w:cs="Cascadia Code ExtraLight"/>
          <w:b/>
          <w:bCs/>
          <w:sz w:val="21"/>
          <w:szCs w:val="21"/>
          <w:lang w:val="en-IN"/>
        </w:rPr>
      </w:pPr>
      <w:r>
        <w:rPr>
          <w:rFonts w:eastAsia="SimSun" w:cs="Cascadia Code ExtraLight"/>
          <w:b/>
          <w:bCs/>
          <w:sz w:val="21"/>
          <w:szCs w:val="21"/>
          <w:lang w:val="en-IN"/>
        </w:rPr>
        <w:t xml:space="preserve">In the given </w:t>
      </w:r>
      <w:proofErr w:type="spellStart"/>
      <w:r>
        <w:rPr>
          <w:rFonts w:eastAsia="SimSun" w:cs="Cascadia Code ExtraLight"/>
          <w:b/>
          <w:bCs/>
          <w:sz w:val="21"/>
          <w:szCs w:val="21"/>
          <w:lang w:val="en-IN"/>
        </w:rPr>
        <w:t>uml</w:t>
      </w:r>
      <w:proofErr w:type="spellEnd"/>
      <w:r>
        <w:rPr>
          <w:rFonts w:eastAsia="SimSun" w:cs="Cascadia Code ExtraLight"/>
          <w:b/>
          <w:bCs/>
          <w:sz w:val="21"/>
          <w:szCs w:val="21"/>
          <w:lang w:val="en-IN"/>
        </w:rPr>
        <w:t xml:space="preserve"> diagram there are three tasks in the </w:t>
      </w:r>
      <w:proofErr w:type="spellStart"/>
      <w:proofErr w:type="gramStart"/>
      <w:r>
        <w:rPr>
          <w:rFonts w:eastAsia="SimSun" w:cs="Cascadia Code ExtraLight"/>
          <w:b/>
          <w:bCs/>
          <w:sz w:val="21"/>
          <w:szCs w:val="21"/>
          <w:lang w:val="en-IN"/>
        </w:rPr>
        <w:t>readylist</w:t>
      </w:r>
      <w:proofErr w:type="spellEnd"/>
      <w:r>
        <w:rPr>
          <w:rFonts w:eastAsia="SimSun" w:cs="Cascadia Code ExtraLight"/>
          <w:b/>
          <w:bCs/>
          <w:sz w:val="21"/>
          <w:szCs w:val="21"/>
          <w:lang w:val="en-IN"/>
        </w:rPr>
        <w:t>[</w:t>
      </w:r>
      <w:proofErr w:type="gramEnd"/>
      <w:r>
        <w:rPr>
          <w:rFonts w:eastAsia="SimSun" w:cs="Cascadia Code ExtraLight"/>
          <w:b/>
          <w:bCs/>
          <w:sz w:val="21"/>
          <w:szCs w:val="21"/>
          <w:lang w:val="en-IN"/>
        </w:rPr>
        <w:t xml:space="preserve">0] and each task has a </w:t>
      </w:r>
      <w:proofErr w:type="spellStart"/>
      <w:r>
        <w:rPr>
          <w:rFonts w:eastAsia="SimSun" w:cs="Cascadia Code ExtraLight"/>
          <w:b/>
          <w:bCs/>
          <w:sz w:val="21"/>
          <w:szCs w:val="21"/>
          <w:lang w:val="en-IN"/>
        </w:rPr>
        <w:t>tcb</w:t>
      </w:r>
      <w:proofErr w:type="spellEnd"/>
      <w:r>
        <w:rPr>
          <w:rFonts w:eastAsia="SimSun" w:cs="Cascadia Code ExtraLight"/>
          <w:b/>
          <w:bCs/>
          <w:sz w:val="21"/>
          <w:szCs w:val="21"/>
          <w:lang w:val="en-IN"/>
        </w:rPr>
        <w:t xml:space="preserve">. each task is associated with the type of the doubly linked list the pointers are explained earlier and pxCurrentTCB is a pointer to the currently </w:t>
      </w:r>
      <w:proofErr w:type="gramStart"/>
      <w:r>
        <w:rPr>
          <w:rFonts w:eastAsia="SimSun" w:cs="Cascadia Code ExtraLight"/>
          <w:b/>
          <w:bCs/>
          <w:sz w:val="21"/>
          <w:szCs w:val="21"/>
          <w:lang w:val="en-IN"/>
        </w:rPr>
        <w:t xml:space="preserve">executing </w:t>
      </w:r>
      <w:r>
        <w:rPr>
          <w:rFonts w:eastAsia="SimSun" w:cs="Cascadia Code ExtraLight"/>
          <w:b/>
          <w:bCs/>
          <w:sz w:val="21"/>
          <w:szCs w:val="21"/>
        </w:rPr>
        <w:t xml:space="preserve"> </w:t>
      </w:r>
      <w:r>
        <w:rPr>
          <w:rFonts w:eastAsia="SimSun" w:cs="Cascadia Code ExtraLight"/>
          <w:b/>
          <w:bCs/>
          <w:sz w:val="21"/>
          <w:szCs w:val="21"/>
          <w:lang w:val="en-IN"/>
        </w:rPr>
        <w:t>task's</w:t>
      </w:r>
      <w:proofErr w:type="gramEnd"/>
      <w:r>
        <w:rPr>
          <w:rFonts w:eastAsia="SimSun" w:cs="Cascadia Code ExtraLight"/>
          <w:b/>
          <w:bCs/>
          <w:sz w:val="21"/>
          <w:szCs w:val="21"/>
          <w:lang w:val="en-IN"/>
        </w:rPr>
        <w:t xml:space="preserve"> Task Control Blo</w:t>
      </w:r>
      <w:r>
        <w:rPr>
          <w:rFonts w:eastAsia="SimSun" w:cs="Cascadia Code ExtraLight"/>
          <w:b/>
          <w:bCs/>
          <w:sz w:val="21"/>
          <w:szCs w:val="21"/>
          <w:lang w:val="en-IN"/>
        </w:rPr>
        <w:t>ck (TCB)</w:t>
      </w:r>
      <w:proofErr w:type="spellStart"/>
      <w:r>
        <w:rPr>
          <w:rFonts w:eastAsia="SimSun" w:cs="Cascadia Code ExtraLight"/>
          <w:b/>
          <w:bCs/>
          <w:sz w:val="21"/>
          <w:szCs w:val="21"/>
          <w:lang w:val="en-IN"/>
        </w:rPr>
        <w:t>pv</w:t>
      </w:r>
      <w:proofErr w:type="spellEnd"/>
      <w:r>
        <w:rPr>
          <w:rFonts w:eastAsia="SimSun" w:cs="Cascadia Code ExtraLight"/>
          <w:b/>
          <w:bCs/>
          <w:sz w:val="21"/>
          <w:szCs w:val="21"/>
          <w:lang w:val="en-IN"/>
        </w:rPr>
        <w:t xml:space="preserve"> index denotes the current task.</w:t>
      </w:r>
    </w:p>
    <w:p w14:paraId="19405CBD" w14:textId="77777777" w:rsidR="00227379" w:rsidRDefault="00227379">
      <w:pPr>
        <w:rPr>
          <w:rFonts w:eastAsia="SimSun" w:cs="Cascadia Code ExtraLight"/>
          <w:b/>
          <w:bCs/>
          <w:sz w:val="21"/>
          <w:szCs w:val="21"/>
          <w:lang w:val="en-IN"/>
        </w:rPr>
      </w:pPr>
    </w:p>
    <w:p w14:paraId="553285EA" w14:textId="77777777" w:rsidR="00227379" w:rsidRDefault="00BD1DC7">
      <w:pPr>
        <w:rPr>
          <w:rFonts w:eastAsia="SimSun" w:cs="Cascadia Code ExtraLight"/>
          <w:b/>
          <w:bCs/>
          <w:sz w:val="21"/>
          <w:szCs w:val="21"/>
          <w:lang w:val="en-IN"/>
        </w:rPr>
      </w:pPr>
      <w:proofErr w:type="gramStart"/>
      <w:r>
        <w:rPr>
          <w:rFonts w:eastAsia="SimSun" w:cs="Cascadia Code ExtraLight"/>
          <w:b/>
          <w:bCs/>
          <w:sz w:val="21"/>
          <w:szCs w:val="21"/>
          <w:lang w:val="en-IN"/>
        </w:rPr>
        <w:t>TCB(</w:t>
      </w:r>
      <w:proofErr w:type="gramEnd"/>
      <w:r>
        <w:rPr>
          <w:rFonts w:eastAsia="SimSun" w:cs="Cascadia Code ExtraLight"/>
          <w:b/>
          <w:bCs/>
          <w:sz w:val="21"/>
          <w:szCs w:val="21"/>
          <w:lang w:val="en-IN"/>
        </w:rPr>
        <w:t>Task controlled block):</w:t>
      </w:r>
    </w:p>
    <w:p w14:paraId="0E48583F" w14:textId="77777777" w:rsidR="00227379" w:rsidRDefault="00BD1DC7">
      <w:pPr>
        <w:rPr>
          <w:rFonts w:eastAsia="SimSun" w:cs="Cascadia Code ExtraLight"/>
          <w:sz w:val="21"/>
          <w:szCs w:val="21"/>
          <w:lang w:val="en-IN"/>
        </w:rPr>
      </w:pPr>
      <w:r>
        <w:rPr>
          <w:rFonts w:eastAsia="SimSun" w:cs="Cascadia Code ExtraLight"/>
          <w:sz w:val="21"/>
          <w:szCs w:val="21"/>
          <w:lang w:val="en-IN"/>
        </w:rPr>
        <w:t xml:space="preserve">In FreeRTOS, the </w:t>
      </w:r>
      <w:r>
        <w:rPr>
          <w:rFonts w:eastAsia="SimSun" w:cs="Cascadia Code ExtraLight"/>
          <w:sz w:val="21"/>
          <w:szCs w:val="21"/>
          <w:highlight w:val="green"/>
          <w:lang w:val="en-IN"/>
        </w:rPr>
        <w:t>Task Control Block (TCB)</w:t>
      </w:r>
      <w:r>
        <w:rPr>
          <w:rFonts w:eastAsia="SimSun" w:cs="Cascadia Code ExtraLight"/>
          <w:sz w:val="21"/>
          <w:szCs w:val="21"/>
          <w:lang w:val="en-IN"/>
        </w:rPr>
        <w:t xml:space="preserve"> is used to represent each task and contains essential information such as </w:t>
      </w:r>
      <w:r>
        <w:rPr>
          <w:rFonts w:eastAsia="SimSun" w:cs="Cascadia Code ExtraLight"/>
          <w:sz w:val="21"/>
          <w:szCs w:val="21"/>
          <w:highlight w:val="green"/>
          <w:lang w:val="en-IN"/>
        </w:rPr>
        <w:t>task state, priority, stack pointer, program counter, and context de</w:t>
      </w:r>
      <w:r>
        <w:rPr>
          <w:rFonts w:eastAsia="SimSun" w:cs="Cascadia Code ExtraLight"/>
          <w:sz w:val="21"/>
          <w:szCs w:val="21"/>
          <w:highlight w:val="green"/>
          <w:lang w:val="en-IN"/>
        </w:rPr>
        <w:t>tails</w:t>
      </w:r>
      <w:r>
        <w:rPr>
          <w:rFonts w:eastAsia="SimSun" w:cs="Cascadia Code ExtraLight"/>
          <w:sz w:val="21"/>
          <w:szCs w:val="21"/>
          <w:lang w:val="en-IN"/>
        </w:rPr>
        <w:t>. TCB enables efficient task switching and execution management by the FreeRTOS scheduler.</w:t>
      </w:r>
    </w:p>
    <w:p w14:paraId="086E347E" w14:textId="77777777" w:rsidR="00227379" w:rsidRDefault="00227379">
      <w:pPr>
        <w:rPr>
          <w:rFonts w:eastAsia="SimSun" w:cs="Cascadia Code ExtraLight"/>
          <w:sz w:val="21"/>
          <w:szCs w:val="21"/>
          <w:lang w:val="en-IN"/>
        </w:rPr>
      </w:pPr>
    </w:p>
    <w:p w14:paraId="06E083D1" w14:textId="77777777" w:rsidR="00227379" w:rsidRDefault="00BD1DC7">
      <w:pPr>
        <w:rPr>
          <w:rFonts w:eastAsia="SimSun" w:cs="Cascadia Code ExtraLight"/>
          <w:sz w:val="21"/>
          <w:szCs w:val="21"/>
          <w:lang w:val="en-IN"/>
        </w:rPr>
      </w:pPr>
      <w:r>
        <w:rPr>
          <w:rFonts w:eastAsia="SimSun" w:cs="Cascadia Code ExtraLight"/>
          <w:sz w:val="21"/>
          <w:szCs w:val="21"/>
          <w:lang w:val="en-IN"/>
        </w:rPr>
        <w:t xml:space="preserve">In addition to TCBs, FreeRTOS utilizes other data structures for task management, including queues. </w:t>
      </w:r>
      <w:r>
        <w:rPr>
          <w:rFonts w:eastAsia="SimSun" w:cs="Cascadia Code ExtraLight"/>
          <w:b/>
          <w:bCs/>
          <w:sz w:val="21"/>
          <w:szCs w:val="21"/>
          <w:lang w:val="en-IN"/>
        </w:rPr>
        <w:t>Queues</w:t>
      </w:r>
      <w:r>
        <w:rPr>
          <w:rFonts w:eastAsia="SimSun" w:cs="Cascadia Code ExtraLight"/>
          <w:sz w:val="21"/>
          <w:szCs w:val="21"/>
          <w:lang w:val="en-IN"/>
        </w:rPr>
        <w:t xml:space="preserve"> facilitate </w:t>
      </w:r>
      <w:r>
        <w:rPr>
          <w:rFonts w:eastAsia="SimSun" w:cs="Cascadia Code ExtraLight"/>
          <w:b/>
          <w:bCs/>
          <w:sz w:val="21"/>
          <w:szCs w:val="21"/>
          <w:lang w:val="en-IN"/>
        </w:rPr>
        <w:t>data exchange between tasks and interrupt</w:t>
      </w:r>
      <w:r>
        <w:rPr>
          <w:rFonts w:eastAsia="SimSun" w:cs="Cascadia Code ExtraLight"/>
          <w:b/>
          <w:bCs/>
          <w:sz w:val="21"/>
          <w:szCs w:val="21"/>
          <w:lang w:val="en-IN"/>
        </w:rPr>
        <w:t>s</w:t>
      </w:r>
      <w:r>
        <w:rPr>
          <w:rFonts w:eastAsia="SimSun" w:cs="Cascadia Code ExtraLight"/>
          <w:sz w:val="21"/>
          <w:szCs w:val="21"/>
          <w:lang w:val="en-IN"/>
        </w:rPr>
        <w:t>, operating in a First-In-First-Out (FIFO) mode with a defined capacity.</w:t>
      </w:r>
    </w:p>
    <w:p w14:paraId="6E2DABAF" w14:textId="77777777" w:rsidR="00227379" w:rsidRDefault="00BD1DC7">
      <w:pPr>
        <w:rPr>
          <w:rFonts w:eastAsia="SimSun" w:cs="Cascadia Code ExtraLight"/>
          <w:sz w:val="21"/>
          <w:szCs w:val="21"/>
          <w:lang w:val="en-IN"/>
        </w:rPr>
      </w:pPr>
      <w:r>
        <w:rPr>
          <w:rFonts w:eastAsia="SimSun" w:cs="Cascadia Code ExtraLight"/>
          <w:sz w:val="21"/>
          <w:szCs w:val="21"/>
          <w:lang w:val="en-IN"/>
        </w:rPr>
        <w:t>FreeRTOS also provides synchronization primitives like semaphores and mutexes. These primitives enable inter-task communication, coordination, and resource sharing, ensuring thread s</w:t>
      </w:r>
      <w:r>
        <w:rPr>
          <w:rFonts w:eastAsia="SimSun" w:cs="Cascadia Code ExtraLight"/>
          <w:sz w:val="21"/>
          <w:szCs w:val="21"/>
          <w:lang w:val="en-IN"/>
        </w:rPr>
        <w:t>afety and preventing race conditions in multi-threaded environments.</w:t>
      </w:r>
    </w:p>
    <w:p w14:paraId="692052B5" w14:textId="77777777" w:rsidR="00227379" w:rsidRDefault="00BD1DC7">
      <w:pPr>
        <w:rPr>
          <w:rFonts w:eastAsia="SimSun" w:cs="Cascadia Code ExtraLight"/>
          <w:sz w:val="21"/>
          <w:szCs w:val="21"/>
          <w:lang w:val="en-IN"/>
        </w:rPr>
      </w:pPr>
      <w:r>
        <w:rPr>
          <w:rFonts w:eastAsia="SimSun" w:cs="Cascadia Code ExtraLight"/>
          <w:sz w:val="21"/>
          <w:szCs w:val="21"/>
          <w:lang w:val="en-IN"/>
        </w:rPr>
        <w:t>Overall, FreeRTOS leverages TCBs, queues, semaphores, and mutexes to effectively manage tasks, facilitate inter-task communication, and ensure proper synchronization in real-time embedded</w:t>
      </w:r>
      <w:r>
        <w:rPr>
          <w:rFonts w:eastAsia="SimSun" w:cs="Cascadia Code ExtraLight"/>
          <w:sz w:val="21"/>
          <w:szCs w:val="21"/>
          <w:lang w:val="en-IN"/>
        </w:rPr>
        <w:t xml:space="preserve"> systems.</w:t>
      </w:r>
    </w:p>
    <w:p w14:paraId="1811C698" w14:textId="77777777" w:rsidR="00227379" w:rsidRDefault="00227379">
      <w:pPr>
        <w:rPr>
          <w:rFonts w:eastAsia="SimSun" w:cs="Cascadia Code ExtraLight"/>
          <w:b/>
          <w:bCs/>
          <w:sz w:val="21"/>
          <w:szCs w:val="21"/>
          <w:lang w:val="en-IN"/>
        </w:rPr>
      </w:pPr>
    </w:p>
    <w:p w14:paraId="7CFC6AB7" w14:textId="77777777" w:rsidR="00227379" w:rsidRDefault="00227379">
      <w:pPr>
        <w:rPr>
          <w:rFonts w:ascii="SimSun" w:eastAsia="SimSun" w:hAnsi="SimSun" w:cs="SimSun"/>
          <w:b/>
          <w:bCs/>
          <w:sz w:val="18"/>
          <w:szCs w:val="18"/>
          <w:lang w:val="en-IN"/>
        </w:rPr>
      </w:pPr>
    </w:p>
    <w:p w14:paraId="7A96E2D7" w14:textId="77777777" w:rsidR="00227379" w:rsidRDefault="00227379">
      <w:pPr>
        <w:rPr>
          <w:rFonts w:ascii="Helvetica" w:eastAsia="Helvetica" w:hAnsi="Helvetica"/>
          <w:color w:val="333333"/>
          <w:lang w:val="en-IN"/>
        </w:rPr>
      </w:pPr>
    </w:p>
    <w:p w14:paraId="098955C2"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choice of a linked list data and other structures offers specific </w:t>
      </w:r>
      <w:proofErr w:type="spellStart"/>
      <w:proofErr w:type="gramStart"/>
      <w:r>
        <w:rPr>
          <w:rFonts w:ascii="Helvetica" w:eastAsia="Helvetica" w:hAnsi="Helvetica"/>
          <w:color w:val="333333"/>
          <w:lang w:val="en-IN"/>
        </w:rPr>
        <w:t>advantages.array</w:t>
      </w:r>
      <w:proofErr w:type="spellEnd"/>
      <w:proofErr w:type="gramEnd"/>
      <w:r>
        <w:rPr>
          <w:rFonts w:ascii="Helvetica" w:eastAsia="Helvetica" w:hAnsi="Helvetica"/>
          <w:color w:val="333333"/>
          <w:lang w:val="en-IN"/>
        </w:rPr>
        <w:t>-based lists allow efficient insertion and removal operations. This improves task management and scheduling in real-time systems. Insertion and removal at th</w:t>
      </w:r>
      <w:r>
        <w:rPr>
          <w:rFonts w:ascii="Helvetica" w:eastAsia="Helvetica" w:hAnsi="Helvetica"/>
          <w:color w:val="333333"/>
          <w:lang w:val="en-IN"/>
        </w:rPr>
        <w:t>e head of the list have constant time complexity (</w:t>
      </w:r>
      <w:proofErr w:type="gramStart"/>
      <w:r>
        <w:rPr>
          <w:rFonts w:ascii="Helvetica" w:eastAsia="Helvetica" w:hAnsi="Helvetica"/>
          <w:color w:val="333333"/>
          <w:lang w:val="en-IN"/>
        </w:rPr>
        <w:t>O(</w:t>
      </w:r>
      <w:proofErr w:type="gramEnd"/>
      <w:r>
        <w:rPr>
          <w:rFonts w:ascii="Helvetica" w:eastAsia="Helvetica" w:hAnsi="Helvetica"/>
          <w:color w:val="333333"/>
          <w:lang w:val="en-IN"/>
        </w:rPr>
        <w:t>1)), ensuring efficient task dispatching. However, operations such as task prioritization or searching for specific tasks may have linear time complexity (O(n)), which could potentially impact the overall</w:t>
      </w:r>
      <w:r>
        <w:rPr>
          <w:rFonts w:ascii="Helvetica" w:eastAsia="Helvetica" w:hAnsi="Helvetica"/>
          <w:color w:val="333333"/>
          <w:lang w:val="en-IN"/>
        </w:rPr>
        <w:t xml:space="preserve"> efficiency of the scheduler.</w:t>
      </w:r>
    </w:p>
    <w:p w14:paraId="74ABAC7E" w14:textId="77777777" w:rsidR="00227379" w:rsidRDefault="00227379">
      <w:pPr>
        <w:rPr>
          <w:rFonts w:ascii="Helvetica" w:eastAsia="Helvetica" w:hAnsi="Helvetica"/>
          <w:color w:val="333333"/>
          <w:lang w:val="en-IN"/>
        </w:rPr>
      </w:pPr>
    </w:p>
    <w:p w14:paraId="790566BD" w14:textId="77777777" w:rsidR="00227379" w:rsidRDefault="00227379">
      <w:pPr>
        <w:rPr>
          <w:rFonts w:ascii="Helvetica" w:eastAsia="Helvetica" w:hAnsi="Helvetica"/>
          <w:color w:val="333333"/>
          <w:lang w:val="en-IN"/>
        </w:rPr>
      </w:pPr>
    </w:p>
    <w:p w14:paraId="5F43625C" w14:textId="77777777" w:rsidR="00227379" w:rsidRDefault="00227379">
      <w:pPr>
        <w:rPr>
          <w:rFonts w:ascii="Helvetica" w:eastAsia="Helvetica" w:hAnsi="Helvetica"/>
          <w:color w:val="333333"/>
          <w:lang w:val="en-IN"/>
        </w:rPr>
      </w:pPr>
    </w:p>
    <w:p w14:paraId="37214D72" w14:textId="77777777" w:rsidR="00227379" w:rsidRDefault="00BD1DC7">
      <w:pPr>
        <w:rPr>
          <w:rFonts w:ascii="Helvetica" w:eastAsia="Helvetica" w:hAnsi="Helvetica"/>
          <w:color w:val="5B9BD5" w:themeColor="accent1"/>
          <w:sz w:val="21"/>
          <w:szCs w:val="21"/>
        </w:rPr>
      </w:pPr>
      <w:r>
        <w:rPr>
          <w:rFonts w:ascii="Helvetica" w:eastAsia="Helvetica" w:hAnsi="Helvetica"/>
          <w:b/>
          <w:bCs/>
          <w:color w:val="5B9BD5" w:themeColor="accent1"/>
          <w:sz w:val="22"/>
          <w:szCs w:val="22"/>
        </w:rPr>
        <w:t>5.Detailed Examination of Ready List Operations:</w:t>
      </w:r>
    </w:p>
    <w:p w14:paraId="13A4E915" w14:textId="77777777" w:rsidR="00227379" w:rsidRDefault="00BD1DC7">
      <w:pPr>
        <w:rPr>
          <w:rFonts w:ascii="Helvetica" w:eastAsia="Helvetica" w:hAnsi="Helvetica"/>
          <w:color w:val="333333"/>
          <w:lang w:val="en-IN"/>
        </w:rPr>
      </w:pPr>
      <w:proofErr w:type="spellStart"/>
      <w:r>
        <w:rPr>
          <w:rFonts w:ascii="Helvetica" w:eastAsia="Helvetica" w:hAnsi="Helvetica"/>
          <w:b/>
          <w:bCs/>
          <w:color w:val="5B9BD5" w:themeColor="accent1"/>
          <w:sz w:val="22"/>
          <w:szCs w:val="22"/>
          <w:lang w:val="en-IN"/>
        </w:rPr>
        <w:t>Taskswitchcontext</w:t>
      </w:r>
      <w:proofErr w:type="spellEnd"/>
      <w:r>
        <w:rPr>
          <w:rFonts w:ascii="Helvetica" w:eastAsia="Helvetica" w:hAnsi="Helvetica"/>
          <w:b/>
          <w:bCs/>
          <w:color w:val="5B9BD5" w:themeColor="accent1"/>
          <w:sz w:val="22"/>
          <w:szCs w:val="22"/>
          <w:lang w:val="en-IN"/>
        </w:rPr>
        <w:t>:</w:t>
      </w:r>
    </w:p>
    <w:p w14:paraId="388E75DD"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w:t>
      </w:r>
      <w:proofErr w:type="spellStart"/>
      <w:proofErr w:type="gramStart"/>
      <w:r>
        <w:rPr>
          <w:rFonts w:ascii="Helvetica" w:eastAsia="Helvetica" w:hAnsi="Helvetica"/>
          <w:color w:val="333333"/>
          <w:lang w:val="en-IN"/>
        </w:rPr>
        <w:t>vTaskSwitchContext</w:t>
      </w:r>
      <w:proofErr w:type="spellEnd"/>
      <w:r>
        <w:rPr>
          <w:rFonts w:ascii="Helvetica" w:eastAsia="Helvetica" w:hAnsi="Helvetica"/>
          <w:color w:val="333333"/>
          <w:lang w:val="en-IN"/>
        </w:rPr>
        <w:t>(</w:t>
      </w:r>
      <w:proofErr w:type="gramEnd"/>
      <w:r>
        <w:rPr>
          <w:rFonts w:ascii="Helvetica" w:eastAsia="Helvetica" w:hAnsi="Helvetica"/>
          <w:color w:val="333333"/>
          <w:lang w:val="en-IN"/>
        </w:rPr>
        <w:t xml:space="preserve">) function manages task switching in a multitasking system. It takes no </w:t>
      </w:r>
      <w:proofErr w:type="gramStart"/>
      <w:r>
        <w:rPr>
          <w:rFonts w:ascii="Helvetica" w:eastAsia="Helvetica" w:hAnsi="Helvetica"/>
          <w:color w:val="333333"/>
          <w:lang w:val="en-IN"/>
        </w:rPr>
        <w:t>arguments .It</w:t>
      </w:r>
      <w:proofErr w:type="gramEnd"/>
      <w:r>
        <w:rPr>
          <w:rFonts w:ascii="Helvetica" w:eastAsia="Helvetica" w:hAnsi="Helvetica"/>
          <w:color w:val="333333"/>
          <w:lang w:val="en-IN"/>
        </w:rPr>
        <w:t xml:space="preserve"> checks if the scheduler is suspended and sets a flag accordingly. Then it records information about the current task, calculates runtime statistics (if enabled), checks f</w:t>
      </w:r>
      <w:r>
        <w:rPr>
          <w:rFonts w:ascii="Helvetica" w:eastAsia="Helvetica" w:hAnsi="Helvetica"/>
          <w:color w:val="333333"/>
          <w:lang w:val="en-IN"/>
        </w:rPr>
        <w:t xml:space="preserve">or stack overflow, selects the next task to run, and updates the </w:t>
      </w:r>
      <w:proofErr w:type="spellStart"/>
      <w:r>
        <w:rPr>
          <w:rFonts w:ascii="Helvetica" w:eastAsia="Helvetica" w:hAnsi="Helvetica"/>
          <w:color w:val="333333"/>
          <w:lang w:val="en-IN"/>
        </w:rPr>
        <w:t>Newlib</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reentrancy</w:t>
      </w:r>
      <w:proofErr w:type="spellEnd"/>
      <w:r>
        <w:rPr>
          <w:rFonts w:ascii="Helvetica" w:eastAsia="Helvetica" w:hAnsi="Helvetica"/>
          <w:color w:val="333333"/>
          <w:lang w:val="en-IN"/>
        </w:rPr>
        <w:t xml:space="preserve"> pointer(_</w:t>
      </w:r>
      <w:proofErr w:type="spellStart"/>
      <w:r>
        <w:rPr>
          <w:rFonts w:ascii="Helvetica" w:eastAsia="Helvetica" w:hAnsi="Helvetica"/>
          <w:color w:val="333333"/>
          <w:lang w:val="en-IN"/>
        </w:rPr>
        <w:t>impure_ptr</w:t>
      </w:r>
      <w:proofErr w:type="spellEnd"/>
      <w:proofErr w:type="gramStart"/>
      <w:r>
        <w:rPr>
          <w:rFonts w:ascii="Helvetica" w:eastAsia="Helvetica" w:hAnsi="Helvetica"/>
          <w:color w:val="333333"/>
          <w:lang w:val="en-IN"/>
        </w:rPr>
        <w:t>).The</w:t>
      </w:r>
      <w:proofErr w:type="gramEnd"/>
      <w:r>
        <w:rPr>
          <w:rFonts w:ascii="Helvetica" w:eastAsia="Helvetica" w:hAnsi="Helvetica"/>
          <w:color w:val="333333"/>
          <w:lang w:val="en-IN"/>
        </w:rPr>
        <w:t xml:space="preserve"> time complexity of the function is mostly constant (O(n)), but the impact on scheduler efficiency depends on the specific implementations of undeter</w:t>
      </w:r>
      <w:r>
        <w:rPr>
          <w:rFonts w:ascii="Helvetica" w:eastAsia="Helvetica" w:hAnsi="Helvetica"/>
          <w:color w:val="333333"/>
          <w:lang w:val="en-IN"/>
        </w:rPr>
        <w:t>mined operations.</w:t>
      </w:r>
    </w:p>
    <w:p w14:paraId="4C4C71B5" w14:textId="77777777" w:rsidR="00227379" w:rsidRDefault="00BD1DC7">
      <w:pPr>
        <w:rPr>
          <w:rFonts w:ascii="Helvetica" w:eastAsia="Helvetica" w:hAnsi="Helvetica"/>
          <w:color w:val="333333"/>
          <w:lang w:val="en-IN"/>
        </w:rPr>
      </w:pPr>
      <w:r>
        <w:rPr>
          <w:rFonts w:ascii="Helvetica" w:eastAsia="Helvetica" w:hAnsi="Helvetica"/>
          <w:color w:val="333333"/>
          <w:lang w:val="en-IN"/>
        </w:rPr>
        <w:t>The functions called</w:t>
      </w:r>
      <w:r>
        <w:rPr>
          <w:rFonts w:ascii="Helvetica" w:eastAsia="Helvetica" w:hAnsi="Helvetica"/>
          <w:color w:val="333333"/>
        </w:rPr>
        <w:t>/used</w:t>
      </w:r>
      <w:r>
        <w:rPr>
          <w:rFonts w:ascii="Helvetica" w:eastAsia="Helvetica" w:hAnsi="Helvetica"/>
          <w:color w:val="333333"/>
          <w:lang w:val="en-IN"/>
        </w:rPr>
        <w:t xml:space="preserve"> are</w:t>
      </w:r>
    </w:p>
    <w:p w14:paraId="2BB2FF1A" w14:textId="77777777" w:rsidR="00227379" w:rsidRDefault="00BD1DC7">
      <w:pPr>
        <w:rPr>
          <w:rFonts w:ascii="Helvetica" w:eastAsia="Helvetica" w:hAnsi="Helvetica"/>
          <w:color w:val="333333"/>
          <w:lang w:val="en-IN"/>
        </w:rPr>
      </w:pPr>
      <w:r>
        <w:rPr>
          <w:noProof/>
        </w:rPr>
        <w:drawing>
          <wp:inline distT="0" distB="0" distL="114300" distR="114300" wp14:anchorId="6F9D2B5C" wp14:editId="7B9566D3">
            <wp:extent cx="5768340" cy="1388110"/>
            <wp:effectExtent l="0" t="0" r="7620" b="13970"/>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pic:cNvPicPr>
                      <a:picLocks noChangeAspect="1"/>
                    </pic:cNvPicPr>
                  </pic:nvPicPr>
                  <pic:blipFill>
                    <a:blip r:embed="rId16"/>
                    <a:stretch>
                      <a:fillRect/>
                    </a:stretch>
                  </pic:blipFill>
                  <pic:spPr>
                    <a:xfrm>
                      <a:off x="0" y="0"/>
                      <a:ext cx="5768340" cy="1388110"/>
                    </a:xfrm>
                    <a:prstGeom prst="rect">
                      <a:avLst/>
                    </a:prstGeom>
                    <a:noFill/>
                    <a:ln>
                      <a:noFill/>
                    </a:ln>
                  </pic:spPr>
                </pic:pic>
              </a:graphicData>
            </a:graphic>
          </wp:inline>
        </w:drawing>
      </w:r>
    </w:p>
    <w:p w14:paraId="0CF153D4" w14:textId="77777777" w:rsidR="00227379" w:rsidRDefault="00BD1DC7">
      <w:pPr>
        <w:rPr>
          <w:rFonts w:ascii="Helvetica" w:eastAsia="Helvetica" w:hAnsi="Helvetica"/>
          <w:color w:val="333333"/>
        </w:rPr>
      </w:pPr>
      <w:r>
        <w:rPr>
          <w:rFonts w:ascii="Helvetica" w:eastAsia="Helvetica" w:hAnsi="Helvetica"/>
          <w:color w:val="333333"/>
          <w:lang w:val="en-IN"/>
        </w:rPr>
        <w:t xml:space="preserve">The function </w:t>
      </w:r>
      <w:proofErr w:type="spellStart"/>
      <w:r>
        <w:rPr>
          <w:rFonts w:ascii="Helvetica" w:eastAsia="Helvetica" w:hAnsi="Helvetica"/>
          <w:color w:val="333333"/>
          <w:highlight w:val="yellow"/>
          <w:lang w:val="en-IN"/>
        </w:rPr>
        <w:t>traceTASK_SWITCHED_</w:t>
      </w:r>
      <w:proofErr w:type="gramStart"/>
      <w:r>
        <w:rPr>
          <w:rFonts w:ascii="Helvetica" w:eastAsia="Helvetica" w:hAnsi="Helvetica"/>
          <w:color w:val="333333"/>
          <w:highlight w:val="yellow"/>
          <w:lang w:val="en-IN"/>
        </w:rPr>
        <w:t>OUT</w:t>
      </w:r>
      <w:proofErr w:type="spellEnd"/>
      <w:r>
        <w:rPr>
          <w:rFonts w:ascii="Helvetica" w:eastAsia="Helvetica" w:hAnsi="Helvetica"/>
          <w:color w:val="333333"/>
          <w:highlight w:val="yellow"/>
          <w:lang w:val="en-IN"/>
        </w:rPr>
        <w:t>(</w:t>
      </w:r>
      <w:proofErr w:type="gramEnd"/>
      <w:r>
        <w:rPr>
          <w:rFonts w:ascii="Helvetica" w:eastAsia="Helvetica" w:hAnsi="Helvetica"/>
          <w:color w:val="333333"/>
          <w:highlight w:val="yellow"/>
          <w:lang w:val="en-IN"/>
        </w:rPr>
        <w:t xml:space="preserve">) </w:t>
      </w:r>
      <w:r>
        <w:rPr>
          <w:rFonts w:ascii="Helvetica" w:eastAsia="Helvetica" w:hAnsi="Helvetica"/>
          <w:color w:val="333333"/>
          <w:highlight w:val="yellow"/>
        </w:rPr>
        <w:t>or IN()</w:t>
      </w:r>
      <w:r>
        <w:rPr>
          <w:rFonts w:ascii="Helvetica" w:eastAsia="Helvetica" w:hAnsi="Helvetica"/>
          <w:color w:val="333333"/>
        </w:rPr>
        <w:t xml:space="preserve"> </w:t>
      </w:r>
      <w:r>
        <w:rPr>
          <w:rFonts w:ascii="Helvetica" w:eastAsia="Helvetica" w:hAnsi="Helvetica"/>
          <w:color w:val="333333"/>
          <w:lang w:val="en-IN"/>
        </w:rPr>
        <w:t xml:space="preserve">in FreeRTOS is a hook or </w:t>
      </w:r>
      <w:proofErr w:type="spellStart"/>
      <w:r>
        <w:rPr>
          <w:rFonts w:ascii="Helvetica" w:eastAsia="Helvetica" w:hAnsi="Helvetica"/>
          <w:color w:val="333333"/>
          <w:lang w:val="en-IN"/>
        </w:rPr>
        <w:t>callback</w:t>
      </w:r>
      <w:proofErr w:type="spellEnd"/>
      <w:r>
        <w:rPr>
          <w:rFonts w:ascii="Helvetica" w:eastAsia="Helvetica" w:hAnsi="Helvetica"/>
          <w:color w:val="333333"/>
          <w:lang w:val="en-IN"/>
        </w:rPr>
        <w:t xml:space="preserve"> function that is called by the RTOS kernel whenever a task is switched out or suspended. It is typically used for system profi</w:t>
      </w:r>
      <w:r>
        <w:rPr>
          <w:rFonts w:ascii="Helvetica" w:eastAsia="Helvetica" w:hAnsi="Helvetica"/>
          <w:color w:val="333333"/>
          <w:lang w:val="en-IN"/>
        </w:rPr>
        <w:t xml:space="preserve">ling and debugging </w:t>
      </w:r>
      <w:proofErr w:type="gramStart"/>
      <w:r>
        <w:rPr>
          <w:rFonts w:ascii="Helvetica" w:eastAsia="Helvetica" w:hAnsi="Helvetica"/>
          <w:color w:val="333333"/>
          <w:lang w:val="en-IN"/>
        </w:rPr>
        <w:t>purposes.</w:t>
      </w:r>
      <w:r>
        <w:rPr>
          <w:rFonts w:ascii="Helvetica" w:eastAsia="Helvetica" w:hAnsi="Helvetica"/>
          <w:color w:val="333333"/>
        </w:rPr>
        <w:t>complexity</w:t>
      </w:r>
      <w:proofErr w:type="gramEnd"/>
      <w:r>
        <w:rPr>
          <w:rFonts w:ascii="Helvetica" w:eastAsia="Helvetica" w:hAnsi="Helvetica"/>
          <w:color w:val="333333"/>
        </w:rPr>
        <w:t xml:space="preserve"> o(1)</w:t>
      </w:r>
    </w:p>
    <w:p w14:paraId="21299527" w14:textId="77777777" w:rsidR="00227379" w:rsidRDefault="00227379">
      <w:pPr>
        <w:rPr>
          <w:rFonts w:ascii="Helvetica" w:eastAsia="Helvetica" w:hAnsi="Helvetica"/>
          <w:color w:val="333333"/>
        </w:rPr>
      </w:pPr>
    </w:p>
    <w:p w14:paraId="534BC84B" w14:textId="77777777" w:rsidR="00227379" w:rsidRDefault="00BD1DC7">
      <w:pPr>
        <w:rPr>
          <w:rFonts w:ascii="Helvetica" w:eastAsia="Helvetica" w:hAnsi="Helvetica"/>
          <w:color w:val="333333"/>
        </w:rPr>
      </w:pPr>
      <w:proofErr w:type="spellStart"/>
      <w:proofErr w:type="gramStart"/>
      <w:r>
        <w:rPr>
          <w:rFonts w:ascii="Helvetica" w:eastAsia="Helvetica" w:hAnsi="Helvetica"/>
          <w:color w:val="333333"/>
        </w:rPr>
        <w:t>Stackoverflow</w:t>
      </w:r>
      <w:proofErr w:type="spellEnd"/>
      <w:r>
        <w:rPr>
          <w:rFonts w:ascii="Helvetica" w:eastAsia="Helvetica" w:hAnsi="Helvetica"/>
          <w:color w:val="333333"/>
        </w:rPr>
        <w:t>(</w:t>
      </w:r>
      <w:proofErr w:type="gramEnd"/>
      <w:r>
        <w:rPr>
          <w:rFonts w:ascii="Helvetica" w:eastAsia="Helvetica" w:hAnsi="Helvetica"/>
          <w:color w:val="333333"/>
        </w:rPr>
        <w:t xml:space="preserve">):The </w:t>
      </w:r>
      <w:proofErr w:type="spellStart"/>
      <w:r>
        <w:rPr>
          <w:rFonts w:ascii="Helvetica" w:eastAsia="Helvetica" w:hAnsi="Helvetica"/>
          <w:color w:val="333333"/>
          <w:highlight w:val="yellow"/>
        </w:rPr>
        <w:t>taskFIRST_CHECK_FOR_STACK_OVERFLOW</w:t>
      </w:r>
      <w:proofErr w:type="spellEnd"/>
      <w:r>
        <w:rPr>
          <w:rFonts w:ascii="Helvetica" w:eastAsia="Helvetica" w:hAnsi="Helvetica"/>
          <w:color w:val="333333"/>
          <w:highlight w:val="yellow"/>
        </w:rPr>
        <w:t>()</w:t>
      </w:r>
      <w:r>
        <w:rPr>
          <w:rFonts w:ascii="Helvetica" w:eastAsia="Helvetica" w:hAnsi="Helvetica"/>
          <w:color w:val="333333"/>
        </w:rPr>
        <w:t xml:space="preserve"> function is called periodically by the FreeRTOS kernel to check if the currently running task's stack has exceeded its allocated space. If a stack overflo</w:t>
      </w:r>
      <w:r>
        <w:rPr>
          <w:rFonts w:ascii="Helvetica" w:eastAsia="Helvetica" w:hAnsi="Helvetica"/>
          <w:color w:val="333333"/>
        </w:rPr>
        <w:t xml:space="preserve">w is detected, the function triggers an error or warning complexity </w:t>
      </w:r>
      <w:proofErr w:type="gramStart"/>
      <w:r>
        <w:rPr>
          <w:rFonts w:ascii="Helvetica" w:eastAsia="Helvetica" w:hAnsi="Helvetica"/>
          <w:color w:val="333333"/>
        </w:rPr>
        <w:t>o(</w:t>
      </w:r>
      <w:proofErr w:type="gramEnd"/>
      <w:r>
        <w:rPr>
          <w:rFonts w:ascii="Helvetica" w:eastAsia="Helvetica" w:hAnsi="Helvetica"/>
          <w:color w:val="333333"/>
        </w:rPr>
        <w:t>1)</w:t>
      </w:r>
    </w:p>
    <w:p w14:paraId="1D4FB7E5" w14:textId="77777777" w:rsidR="00227379" w:rsidRDefault="00227379">
      <w:pPr>
        <w:rPr>
          <w:rFonts w:ascii="Helvetica" w:eastAsia="Helvetica" w:hAnsi="Helvetica"/>
          <w:color w:val="333333"/>
        </w:rPr>
      </w:pPr>
    </w:p>
    <w:p w14:paraId="164E8D15" w14:textId="77777777" w:rsidR="00227379" w:rsidRDefault="00BD1DC7">
      <w:pPr>
        <w:rPr>
          <w:rFonts w:ascii="Helvetica" w:eastAsia="Helvetica" w:hAnsi="Helvetica"/>
          <w:color w:val="333333"/>
        </w:rPr>
      </w:pPr>
      <w:r>
        <w:rPr>
          <w:rFonts w:ascii="Helvetica" w:eastAsia="Helvetica" w:hAnsi="Helvetica"/>
          <w:color w:val="333333"/>
        </w:rPr>
        <w:t xml:space="preserve">When multiple tasks are ready to run, the scheduler needs to determine which task should be given the CPU time. The </w:t>
      </w:r>
      <w:proofErr w:type="spellStart"/>
      <w:r>
        <w:rPr>
          <w:rFonts w:ascii="Helvetica" w:eastAsia="Helvetica" w:hAnsi="Helvetica"/>
          <w:color w:val="333333"/>
          <w:highlight w:val="yellow"/>
        </w:rPr>
        <w:t>taskSELECT_HIGHEST_PRIORITY_</w:t>
      </w:r>
      <w:proofErr w:type="gramStart"/>
      <w:r>
        <w:rPr>
          <w:rFonts w:ascii="Helvetica" w:eastAsia="Helvetica" w:hAnsi="Helvetica"/>
          <w:color w:val="333333"/>
          <w:highlight w:val="yellow"/>
        </w:rPr>
        <w:t>TASK</w:t>
      </w:r>
      <w:proofErr w:type="spellEnd"/>
      <w:r>
        <w:rPr>
          <w:rFonts w:ascii="Helvetica" w:eastAsia="Helvetica" w:hAnsi="Helvetica"/>
          <w:color w:val="333333"/>
          <w:highlight w:val="yellow"/>
        </w:rPr>
        <w:t>(</w:t>
      </w:r>
      <w:proofErr w:type="gramEnd"/>
      <w:r>
        <w:rPr>
          <w:rFonts w:ascii="Helvetica" w:eastAsia="Helvetica" w:hAnsi="Helvetica"/>
          <w:color w:val="333333"/>
          <w:highlight w:val="yellow"/>
        </w:rPr>
        <w:t xml:space="preserve">) </w:t>
      </w:r>
      <w:r>
        <w:rPr>
          <w:rFonts w:ascii="Helvetica" w:eastAsia="Helvetica" w:hAnsi="Helvetica"/>
          <w:color w:val="333333"/>
        </w:rPr>
        <w:t>function is invoked to identify</w:t>
      </w:r>
      <w:r>
        <w:rPr>
          <w:rFonts w:ascii="Helvetica" w:eastAsia="Helvetica" w:hAnsi="Helvetica"/>
          <w:color w:val="333333"/>
        </w:rPr>
        <w:t xml:space="preserve"> the task with the highest priority from the Ready List. Complexity-o(n)</w:t>
      </w:r>
    </w:p>
    <w:p w14:paraId="5E871DA4" w14:textId="77777777" w:rsidR="00227379" w:rsidRDefault="00227379">
      <w:pPr>
        <w:rPr>
          <w:rFonts w:ascii="Helvetica" w:eastAsia="Helvetica" w:hAnsi="Helvetica"/>
          <w:color w:val="333333"/>
        </w:rPr>
      </w:pPr>
    </w:p>
    <w:p w14:paraId="00891392" w14:textId="77777777" w:rsidR="00227379" w:rsidRDefault="00BD1DC7">
      <w:pPr>
        <w:rPr>
          <w:rFonts w:ascii="Helvetica" w:eastAsia="Helvetica" w:hAnsi="Helvetica"/>
          <w:color w:val="333333"/>
          <w:lang w:val="en-IN"/>
        </w:rPr>
      </w:pPr>
      <w:r w:rsidRPr="007D2E7F">
        <w:rPr>
          <w:rFonts w:ascii="Helvetica" w:eastAsia="Helvetica" w:hAnsi="Helvetica"/>
          <w:b/>
          <w:bCs/>
          <w:color w:val="333333"/>
          <w:lang w:val="en-IN"/>
        </w:rPr>
        <w:t>TOTAL</w:t>
      </w:r>
      <w:r w:rsidR="007D2E7F" w:rsidRPr="007D2E7F">
        <w:rPr>
          <w:rFonts w:ascii="Helvetica" w:eastAsia="Helvetica" w:hAnsi="Helvetica"/>
          <w:b/>
          <w:bCs/>
          <w:color w:val="333333"/>
          <w:lang w:val="en-IN"/>
        </w:rPr>
        <w:t xml:space="preserve"> TIME COMPLEXITY</w:t>
      </w:r>
      <w:r>
        <w:rPr>
          <w:rFonts w:ascii="Helvetica" w:eastAsia="Helvetica" w:hAnsi="Helvetica"/>
          <w:color w:val="333333"/>
          <w:lang w:val="en-IN"/>
        </w:rPr>
        <w:t>-O(</w:t>
      </w:r>
      <w:proofErr w:type="gramStart"/>
      <w:r>
        <w:rPr>
          <w:rFonts w:ascii="Helvetica" w:eastAsia="Helvetica" w:hAnsi="Helvetica"/>
          <w:color w:val="333333"/>
          <w:lang w:val="en-IN"/>
        </w:rPr>
        <w:t>1)+</w:t>
      </w:r>
      <w:proofErr w:type="gramEnd"/>
      <w:r>
        <w:rPr>
          <w:rFonts w:ascii="Helvetica" w:eastAsia="Helvetica" w:hAnsi="Helvetica"/>
          <w:color w:val="333333"/>
          <w:lang w:val="en-IN"/>
        </w:rPr>
        <w:t>O(1)+O(</w:t>
      </w:r>
      <w:r>
        <w:rPr>
          <w:rFonts w:ascii="Helvetica" w:eastAsia="Helvetica" w:hAnsi="Helvetica"/>
          <w:color w:val="333333"/>
        </w:rPr>
        <w:t>n</w:t>
      </w:r>
      <w:r>
        <w:rPr>
          <w:rFonts w:ascii="Helvetica" w:eastAsia="Helvetica" w:hAnsi="Helvetica"/>
          <w:color w:val="333333"/>
          <w:lang w:val="en-IN"/>
        </w:rPr>
        <w:t>)+O(1)+O(1)=</w:t>
      </w:r>
      <w:r>
        <w:rPr>
          <w:rFonts w:ascii="Helvetica" w:eastAsia="Helvetica" w:hAnsi="Helvetica"/>
          <w:color w:val="333333"/>
          <w:highlight w:val="yellow"/>
          <w:lang w:val="en-IN"/>
        </w:rPr>
        <w:t>O(n)</w:t>
      </w:r>
    </w:p>
    <w:p w14:paraId="25C0663D" w14:textId="77777777" w:rsidR="007D2E7F" w:rsidRDefault="007D2E7F">
      <w:pPr>
        <w:rPr>
          <w:rFonts w:ascii="Helvetica" w:eastAsia="Helvetica" w:hAnsi="Helvetica"/>
          <w:color w:val="333333"/>
          <w:lang w:val="en-IN"/>
        </w:rPr>
      </w:pPr>
      <w:r w:rsidRPr="007D2E7F">
        <w:rPr>
          <w:rFonts w:ascii="Helvetica" w:eastAsia="Helvetica" w:hAnsi="Helvetica"/>
          <w:b/>
          <w:bCs/>
          <w:color w:val="333333"/>
          <w:lang w:val="en-IN"/>
        </w:rPr>
        <w:t>SPACE COMPLEXITY</w:t>
      </w:r>
      <w:r>
        <w:rPr>
          <w:rFonts w:ascii="Helvetica" w:eastAsia="Helvetica" w:hAnsi="Helvetica"/>
          <w:color w:val="333333"/>
          <w:lang w:val="en-IN"/>
        </w:rPr>
        <w:t>-</w:t>
      </w:r>
      <w:proofErr w:type="gramStart"/>
      <w:r w:rsidRPr="007D2E7F">
        <w:rPr>
          <w:rFonts w:ascii="Helvetica" w:eastAsia="Helvetica" w:hAnsi="Helvetica"/>
          <w:color w:val="FF0000"/>
          <w:lang w:val="en-IN"/>
        </w:rPr>
        <w:t>O(</w:t>
      </w:r>
      <w:proofErr w:type="gramEnd"/>
      <w:r w:rsidRPr="007D2E7F">
        <w:rPr>
          <w:rFonts w:ascii="Helvetica" w:eastAsia="Helvetica" w:hAnsi="Helvetica"/>
          <w:color w:val="FF0000"/>
          <w:lang w:val="en-IN"/>
        </w:rPr>
        <w:t>1</w:t>
      </w:r>
      <w:r>
        <w:rPr>
          <w:rFonts w:ascii="Helvetica" w:eastAsia="Helvetica" w:hAnsi="Helvetica"/>
          <w:color w:val="333333"/>
          <w:lang w:val="en-IN"/>
        </w:rPr>
        <w:t>) as we are not using any additional space</w:t>
      </w:r>
    </w:p>
    <w:p w14:paraId="611EED5A" w14:textId="77777777" w:rsidR="00227379" w:rsidRDefault="00227379">
      <w:pPr>
        <w:rPr>
          <w:rFonts w:ascii="Helvetica" w:eastAsia="Helvetica" w:hAnsi="Helvetica"/>
          <w:color w:val="333333"/>
        </w:rPr>
      </w:pPr>
    </w:p>
    <w:p w14:paraId="7A848E10" w14:textId="77777777" w:rsidR="00227379" w:rsidRDefault="00227379">
      <w:pPr>
        <w:rPr>
          <w:rFonts w:ascii="Helvetica" w:eastAsia="Helvetica" w:hAnsi="Helvetica"/>
          <w:color w:val="333333"/>
        </w:rPr>
      </w:pPr>
    </w:p>
    <w:p w14:paraId="4A4B07C7" w14:textId="77777777" w:rsidR="00227379" w:rsidRDefault="00BD1DC7">
      <w:pPr>
        <w:rPr>
          <w:rFonts w:ascii="Helvetica" w:eastAsia="Helvetica" w:hAnsi="Helvetica"/>
          <w:color w:val="333333"/>
          <w:lang w:val="en-IN"/>
        </w:rPr>
      </w:pPr>
      <w:proofErr w:type="spellStart"/>
      <w:r>
        <w:rPr>
          <w:rFonts w:ascii="Helvetica" w:eastAsia="Helvetica" w:hAnsi="Helvetica"/>
          <w:b/>
          <w:bCs/>
          <w:color w:val="5B9BD5" w:themeColor="accent1"/>
          <w:sz w:val="22"/>
          <w:szCs w:val="22"/>
          <w:lang w:val="en-IN"/>
        </w:rPr>
        <w:t>TaskRemove</w:t>
      </w:r>
      <w:proofErr w:type="spellEnd"/>
      <w:r>
        <w:rPr>
          <w:rFonts w:ascii="Helvetica" w:eastAsia="Helvetica" w:hAnsi="Helvetica"/>
          <w:b/>
          <w:bCs/>
          <w:color w:val="5B9BD5" w:themeColor="accent1"/>
          <w:sz w:val="22"/>
          <w:szCs w:val="22"/>
          <w:lang w:val="en-IN"/>
        </w:rPr>
        <w:t>:</w:t>
      </w:r>
    </w:p>
    <w:p w14:paraId="3B7642D2" w14:textId="77777777" w:rsidR="00227379" w:rsidRDefault="00BD1DC7">
      <w:pPr>
        <w:rPr>
          <w:rFonts w:ascii="Helvetica" w:eastAsia="Helvetica" w:hAnsi="Helvetica"/>
          <w:color w:val="333333"/>
          <w:lang w:val="en-IN"/>
        </w:rPr>
      </w:pPr>
      <w:r>
        <w:rPr>
          <w:rFonts w:ascii="Helvetica" w:eastAsia="Helvetica" w:hAnsi="Helvetica"/>
          <w:color w:val="333333"/>
          <w:lang w:val="en-IN"/>
        </w:rPr>
        <w:t>The `</w:t>
      </w:r>
      <w:proofErr w:type="spellStart"/>
      <w:r>
        <w:rPr>
          <w:rFonts w:ascii="Helvetica" w:eastAsia="Helvetica" w:hAnsi="Helvetica"/>
          <w:color w:val="333333"/>
          <w:lang w:val="en-IN"/>
        </w:rPr>
        <w:t>uxListRemove</w:t>
      </w:r>
      <w:proofErr w:type="spellEnd"/>
      <w:r>
        <w:rPr>
          <w:rFonts w:ascii="Helvetica" w:eastAsia="Helvetica" w:hAnsi="Helvetica"/>
          <w:color w:val="333333"/>
          <w:lang w:val="en-IN"/>
        </w:rPr>
        <w:t xml:space="preserve">` function is used to remove an item from a linked list in </w:t>
      </w:r>
      <w:proofErr w:type="spellStart"/>
      <w:r>
        <w:rPr>
          <w:rFonts w:ascii="Helvetica" w:eastAsia="Helvetica" w:hAnsi="Helvetica"/>
          <w:color w:val="333333"/>
          <w:lang w:val="en-IN"/>
        </w:rPr>
        <w:t>FreeRTOS.The</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uxListRemove</w:t>
      </w:r>
      <w:proofErr w:type="spellEnd"/>
      <w:r>
        <w:rPr>
          <w:rFonts w:ascii="Helvetica" w:eastAsia="Helvetica" w:hAnsi="Helvetica"/>
          <w:color w:val="333333"/>
          <w:lang w:val="en-IN"/>
        </w:rPr>
        <w:t xml:space="preserve"> function takes a single </w:t>
      </w:r>
      <w:proofErr w:type="spellStart"/>
      <w:proofErr w:type="gramStart"/>
      <w:r>
        <w:rPr>
          <w:rFonts w:ascii="Helvetica" w:eastAsia="Helvetica" w:hAnsi="Helvetica"/>
          <w:color w:val="333333"/>
          <w:lang w:val="en-IN"/>
        </w:rPr>
        <w:t>parame</w:t>
      </w:r>
      <w:r>
        <w:rPr>
          <w:rFonts w:ascii="Helvetica" w:eastAsia="Helvetica" w:hAnsi="Helvetica"/>
          <w:color w:val="333333"/>
          <w:lang w:val="en-IN"/>
        </w:rPr>
        <w:t>ter:pxItemToRemove</w:t>
      </w:r>
      <w:proofErr w:type="spellEnd"/>
      <w:proofErr w:type="gramEnd"/>
      <w:r>
        <w:rPr>
          <w:rFonts w:ascii="Helvetica" w:eastAsia="Helvetica" w:hAnsi="Helvetica"/>
          <w:color w:val="333333"/>
          <w:lang w:val="en-IN"/>
        </w:rPr>
        <w:t xml:space="preserve">: A pointer to the </w:t>
      </w:r>
      <w:proofErr w:type="spellStart"/>
      <w:r>
        <w:rPr>
          <w:rFonts w:ascii="Helvetica" w:eastAsia="Helvetica" w:hAnsi="Helvetica"/>
          <w:color w:val="333333"/>
          <w:lang w:val="en-IN"/>
        </w:rPr>
        <w:t>ListItem_t</w:t>
      </w:r>
      <w:proofErr w:type="spellEnd"/>
      <w:r>
        <w:rPr>
          <w:rFonts w:ascii="Helvetica" w:eastAsia="Helvetica" w:hAnsi="Helvetica"/>
          <w:color w:val="333333"/>
          <w:lang w:val="en-IN"/>
        </w:rPr>
        <w:t xml:space="preserve"> structure that represents the item to be removed from the linked list.</w:t>
      </w:r>
    </w:p>
    <w:p w14:paraId="42EE50D9"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w:t>
      </w:r>
      <w:proofErr w:type="spellStart"/>
      <w:r>
        <w:rPr>
          <w:rFonts w:ascii="Helvetica" w:eastAsia="Helvetica" w:hAnsi="Helvetica"/>
          <w:color w:val="333333"/>
          <w:lang w:val="en-IN"/>
        </w:rPr>
        <w:t>ListItem_t</w:t>
      </w:r>
      <w:proofErr w:type="spellEnd"/>
      <w:r>
        <w:rPr>
          <w:rFonts w:ascii="Helvetica" w:eastAsia="Helvetica" w:hAnsi="Helvetica"/>
          <w:color w:val="333333"/>
          <w:lang w:val="en-IN"/>
        </w:rPr>
        <w:t xml:space="preserve"> structure typically contains fields such as </w:t>
      </w:r>
      <w:proofErr w:type="spellStart"/>
      <w:r>
        <w:rPr>
          <w:rFonts w:ascii="Helvetica" w:eastAsia="Helvetica" w:hAnsi="Helvetica"/>
          <w:color w:val="333333"/>
          <w:lang w:val="en-IN"/>
        </w:rPr>
        <w:t>pvContainer</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pxNext</w:t>
      </w:r>
      <w:proofErr w:type="spellEnd"/>
      <w:r>
        <w:rPr>
          <w:rFonts w:ascii="Helvetica" w:eastAsia="Helvetica" w:hAnsi="Helvetica"/>
          <w:color w:val="333333"/>
          <w:lang w:val="en-IN"/>
        </w:rPr>
        <w:t xml:space="preserve">, </w:t>
      </w:r>
      <w:proofErr w:type="spellStart"/>
      <w:r>
        <w:rPr>
          <w:rFonts w:ascii="Helvetica" w:eastAsia="Helvetica" w:hAnsi="Helvetica"/>
          <w:color w:val="333333"/>
          <w:lang w:val="en-IN"/>
        </w:rPr>
        <w:t>pxPrevious</w:t>
      </w:r>
      <w:proofErr w:type="spellEnd"/>
      <w:r>
        <w:rPr>
          <w:rFonts w:ascii="Helvetica" w:eastAsia="Helvetica" w:hAnsi="Helvetica"/>
          <w:color w:val="333333"/>
          <w:lang w:val="en-IN"/>
        </w:rPr>
        <w:t>, and others, which are used to maintain the li</w:t>
      </w:r>
      <w:r>
        <w:rPr>
          <w:rFonts w:ascii="Helvetica" w:eastAsia="Helvetica" w:hAnsi="Helvetica"/>
          <w:color w:val="333333"/>
          <w:lang w:val="en-IN"/>
        </w:rPr>
        <w:t xml:space="preserve">nked list structure and store information about each item in the list. The </w:t>
      </w:r>
      <w:proofErr w:type="spellStart"/>
      <w:r>
        <w:rPr>
          <w:rFonts w:ascii="Helvetica" w:eastAsia="Helvetica" w:hAnsi="Helvetica"/>
          <w:color w:val="333333"/>
          <w:lang w:val="en-IN"/>
        </w:rPr>
        <w:t>pxItemToRemove</w:t>
      </w:r>
      <w:proofErr w:type="spellEnd"/>
      <w:r>
        <w:rPr>
          <w:rFonts w:ascii="Helvetica" w:eastAsia="Helvetica" w:hAnsi="Helvetica"/>
          <w:color w:val="333333"/>
          <w:lang w:val="en-IN"/>
        </w:rPr>
        <w:t xml:space="preserve"> parameter allows the function to identify and remove the specified item from the list. The function updates the necessary pointers in the list to remove the item whil</w:t>
      </w:r>
      <w:r>
        <w:rPr>
          <w:rFonts w:ascii="Helvetica" w:eastAsia="Helvetica" w:hAnsi="Helvetica"/>
          <w:color w:val="333333"/>
          <w:lang w:val="en-IN"/>
        </w:rPr>
        <w:t>e maintaining the list's structure. It also updates the list index if needed and keeps track of the number of items in the list. The function returns the updated count of items in the list.</w:t>
      </w:r>
    </w:p>
    <w:p w14:paraId="4BA07783" w14:textId="77777777" w:rsidR="00227379" w:rsidRDefault="00227379">
      <w:pPr>
        <w:rPr>
          <w:rFonts w:ascii="Helvetica" w:eastAsia="Helvetica" w:hAnsi="Helvetica"/>
          <w:color w:val="333333"/>
          <w:lang w:val="en-IN"/>
        </w:rPr>
      </w:pPr>
    </w:p>
    <w:p w14:paraId="6615BEE5"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time complexity of this function is constant </w:t>
      </w:r>
      <w:proofErr w:type="gramStart"/>
      <w:r>
        <w:rPr>
          <w:rFonts w:ascii="Helvetica" w:eastAsia="Helvetica" w:hAnsi="Helvetica"/>
          <w:color w:val="333333"/>
          <w:highlight w:val="yellow"/>
          <w:lang w:val="en-IN"/>
        </w:rPr>
        <w:t>o(</w:t>
      </w:r>
      <w:proofErr w:type="gramEnd"/>
      <w:r>
        <w:rPr>
          <w:rFonts w:ascii="Helvetica" w:eastAsia="Helvetica" w:hAnsi="Helvetica"/>
          <w:color w:val="333333"/>
          <w:highlight w:val="yellow"/>
          <w:lang w:val="en-IN"/>
        </w:rPr>
        <w:t>1)</w:t>
      </w:r>
      <w:r>
        <w:rPr>
          <w:rFonts w:ascii="Helvetica" w:eastAsia="Helvetica" w:hAnsi="Helvetica"/>
          <w:color w:val="333333"/>
          <w:lang w:val="en-IN"/>
        </w:rPr>
        <w:t xml:space="preserve">, meaning it is fast regardless of the list's size. With its constant time </w:t>
      </w:r>
      <w:proofErr w:type="gramStart"/>
      <w:r>
        <w:rPr>
          <w:rFonts w:ascii="Helvetica" w:eastAsia="Helvetica" w:hAnsi="Helvetica"/>
          <w:color w:val="333333"/>
          <w:lang w:val="en-IN"/>
        </w:rPr>
        <w:t>complexity</w:t>
      </w:r>
      <w:proofErr w:type="gramEnd"/>
      <w:r>
        <w:rPr>
          <w:rFonts w:ascii="Helvetica" w:eastAsia="Helvetica" w:hAnsi="Helvetica"/>
          <w:color w:val="333333"/>
          <w:lang w:val="en-IN"/>
        </w:rPr>
        <w:t xml:space="preserve"> the removal of an item from the list using </w:t>
      </w:r>
      <w:proofErr w:type="spellStart"/>
      <w:r>
        <w:rPr>
          <w:rFonts w:ascii="Helvetica" w:eastAsia="Helvetica" w:hAnsi="Helvetica"/>
          <w:color w:val="333333"/>
          <w:lang w:val="en-IN"/>
        </w:rPr>
        <w:t>uxListRemove</w:t>
      </w:r>
      <w:proofErr w:type="spellEnd"/>
      <w:r>
        <w:rPr>
          <w:rFonts w:ascii="Helvetica" w:eastAsia="Helvetica" w:hAnsi="Helvetica"/>
          <w:color w:val="333333"/>
          <w:lang w:val="en-IN"/>
        </w:rPr>
        <w:t xml:space="preserve"> does not introduce any significant delays or performance bottlenecks in most scenarios.</w:t>
      </w:r>
    </w:p>
    <w:p w14:paraId="6B493D04" w14:textId="77777777" w:rsidR="00227379" w:rsidRDefault="00BD1DC7">
      <w:pPr>
        <w:rPr>
          <w:rFonts w:ascii="Helvetica" w:eastAsia="Helvetica" w:hAnsi="Helvetica"/>
          <w:color w:val="333333"/>
          <w:lang w:val="en-IN"/>
        </w:rPr>
      </w:pPr>
      <w:r>
        <w:rPr>
          <w:rFonts w:ascii="Helvetica" w:eastAsia="Helvetica" w:hAnsi="Helvetica"/>
          <w:color w:val="333333"/>
          <w:lang w:val="en-IN"/>
        </w:rPr>
        <w:t>However, if the linked lis</w:t>
      </w:r>
      <w:r>
        <w:rPr>
          <w:rFonts w:ascii="Helvetica" w:eastAsia="Helvetica" w:hAnsi="Helvetica"/>
          <w:color w:val="333333"/>
          <w:lang w:val="en-IN"/>
        </w:rPr>
        <w:t>t becomes extremely large, the constant-time complexity may still result in a noticeable delay during list removal. In such cases, the impact on the scheduler's efficiency can be more pronounced.</w:t>
      </w:r>
    </w:p>
    <w:p w14:paraId="73B6BCE2" w14:textId="77777777" w:rsidR="00227379" w:rsidRDefault="00BD1DC7">
      <w:pPr>
        <w:rPr>
          <w:rFonts w:ascii="Helvetica" w:eastAsia="Helvetica" w:hAnsi="Helvetica"/>
          <w:color w:val="333333"/>
          <w:lang w:val="en-IN"/>
        </w:rPr>
      </w:pPr>
      <w:r>
        <w:rPr>
          <w:rFonts w:ascii="Helvetica" w:eastAsia="Helvetica" w:hAnsi="Helvetica"/>
          <w:color w:val="333333"/>
          <w:lang w:val="en-IN"/>
        </w:rPr>
        <w:t>Overall, the function is designed to efficiently remove item</w:t>
      </w:r>
      <w:r>
        <w:rPr>
          <w:rFonts w:ascii="Helvetica" w:eastAsia="Helvetica" w:hAnsi="Helvetica"/>
          <w:color w:val="333333"/>
          <w:lang w:val="en-IN"/>
        </w:rPr>
        <w:t>s from the list while keeping the scheduler running smoothly.</w:t>
      </w:r>
    </w:p>
    <w:p w14:paraId="447922D0" w14:textId="77777777" w:rsidR="00227379" w:rsidRDefault="00BD1DC7">
      <w:pPr>
        <w:rPr>
          <w:rFonts w:ascii="Helvetica" w:eastAsia="Helvetica" w:hAnsi="Helvetica"/>
          <w:color w:val="333333"/>
          <w:lang w:val="en-IN"/>
        </w:rPr>
      </w:pPr>
      <w:r>
        <w:rPr>
          <w:rFonts w:ascii="Helvetica" w:eastAsia="Helvetica" w:hAnsi="Helvetica"/>
          <w:color w:val="333333"/>
          <w:lang w:val="en-IN"/>
        </w:rPr>
        <w:t>The functions used are</w:t>
      </w:r>
    </w:p>
    <w:p w14:paraId="76395103" w14:textId="77777777" w:rsidR="00227379" w:rsidRDefault="00BD1DC7">
      <w:r>
        <w:rPr>
          <w:lang w:val="en-IN"/>
        </w:rPr>
        <w:lastRenderedPageBreak/>
        <w:t xml:space="preserve">    </w:t>
      </w:r>
      <w:r>
        <w:rPr>
          <w:lang w:val="en-IN"/>
        </w:rPr>
        <w:tab/>
      </w:r>
      <w:r>
        <w:rPr>
          <w:lang w:val="en-IN"/>
        </w:rPr>
        <w:tab/>
      </w:r>
      <w:r>
        <w:rPr>
          <w:lang w:val="en-IN"/>
        </w:rPr>
        <w:tab/>
      </w:r>
      <w:r>
        <w:rPr>
          <w:lang w:val="en-IN"/>
        </w:rPr>
        <w:tab/>
      </w:r>
      <w:r>
        <w:rPr>
          <w:noProof/>
        </w:rPr>
        <w:drawing>
          <wp:inline distT="0" distB="0" distL="114300" distR="114300" wp14:anchorId="2D9696FA" wp14:editId="052AC513">
            <wp:extent cx="2330450" cy="1046480"/>
            <wp:effectExtent l="0" t="0" r="1270" b="508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pic:cNvPicPr>
                      <a:picLocks noChangeAspect="1"/>
                    </pic:cNvPicPr>
                  </pic:nvPicPr>
                  <pic:blipFill>
                    <a:blip r:embed="rId17"/>
                    <a:stretch>
                      <a:fillRect/>
                    </a:stretch>
                  </pic:blipFill>
                  <pic:spPr>
                    <a:xfrm>
                      <a:off x="0" y="0"/>
                      <a:ext cx="2330450" cy="1046480"/>
                    </a:xfrm>
                    <a:prstGeom prst="rect">
                      <a:avLst/>
                    </a:prstGeom>
                    <a:noFill/>
                    <a:ln>
                      <a:noFill/>
                    </a:ln>
                  </pic:spPr>
                </pic:pic>
              </a:graphicData>
            </a:graphic>
          </wp:inline>
        </w:drawing>
      </w:r>
    </w:p>
    <w:p w14:paraId="0FE5DCEC" w14:textId="77777777" w:rsidR="00227379" w:rsidRDefault="00227379">
      <w:pPr>
        <w:rPr>
          <w:lang w:val="en-IN"/>
        </w:rPr>
      </w:pPr>
    </w:p>
    <w:p w14:paraId="005914E4" w14:textId="77777777" w:rsidR="00227379" w:rsidRDefault="00BD1DC7">
      <w:pPr>
        <w:rPr>
          <w:rFonts w:ascii="Helvetica" w:eastAsia="Helvetica" w:hAnsi="Helvetica"/>
          <w:color w:val="333333"/>
          <w:lang w:val="en-IN"/>
        </w:rPr>
      </w:pPr>
      <w:proofErr w:type="spellStart"/>
      <w:r>
        <w:rPr>
          <w:rFonts w:ascii="Helvetica" w:eastAsia="Helvetica" w:hAnsi="Helvetica"/>
          <w:color w:val="333333"/>
          <w:highlight w:val="yellow"/>
          <w:lang w:val="en-IN"/>
        </w:rPr>
        <w:t>mtCOVERAGE_TEST_MARKER</w:t>
      </w:r>
      <w:proofErr w:type="spellEnd"/>
      <w:r>
        <w:rPr>
          <w:rFonts w:ascii="Helvetica" w:eastAsia="Helvetica" w:hAnsi="Helvetica"/>
          <w:color w:val="333333"/>
          <w:lang w:val="en-IN"/>
        </w:rPr>
        <w:t xml:space="preserve">: A placeholder function or macro used for test coverage purposes. It doesn't perform any specific operation </w:t>
      </w:r>
      <w:proofErr w:type="gramStart"/>
      <w:r>
        <w:rPr>
          <w:rFonts w:ascii="Helvetica" w:eastAsia="Helvetica" w:hAnsi="Helvetica"/>
          <w:color w:val="333333"/>
          <w:lang w:val="en-IN"/>
        </w:rPr>
        <w:t>o(</w:t>
      </w:r>
      <w:proofErr w:type="gramEnd"/>
      <w:r>
        <w:rPr>
          <w:rFonts w:ascii="Helvetica" w:eastAsia="Helvetica" w:hAnsi="Helvetica"/>
          <w:color w:val="333333"/>
          <w:lang w:val="en-IN"/>
        </w:rPr>
        <w:t>1)</w:t>
      </w:r>
    </w:p>
    <w:p w14:paraId="7483296B" w14:textId="77777777" w:rsidR="00227379" w:rsidRDefault="007D2E7F">
      <w:pPr>
        <w:rPr>
          <w:rFonts w:ascii="Helvetica" w:eastAsia="Helvetica" w:hAnsi="Helvetica"/>
          <w:color w:val="333333"/>
          <w:lang w:val="en-IN"/>
        </w:rPr>
      </w:pPr>
      <w:bookmarkStart w:id="0" w:name="_Hlk136859317"/>
      <w:r w:rsidRPr="007D2E7F">
        <w:rPr>
          <w:rFonts w:ascii="Helvetica" w:eastAsia="Helvetica" w:hAnsi="Helvetica"/>
          <w:b/>
          <w:bCs/>
          <w:color w:val="333333"/>
          <w:lang w:val="en-IN"/>
        </w:rPr>
        <w:t>TOTAL TIME COMPLEXITY</w:t>
      </w:r>
      <w:r w:rsidR="00BD1DC7">
        <w:rPr>
          <w:rFonts w:ascii="Helvetica" w:eastAsia="Helvetica" w:hAnsi="Helvetica"/>
          <w:color w:val="333333"/>
          <w:lang w:val="en-IN"/>
        </w:rPr>
        <w:t>-</w:t>
      </w:r>
      <w:proofErr w:type="gramStart"/>
      <w:r w:rsidR="00BD1DC7" w:rsidRPr="007D2E7F">
        <w:rPr>
          <w:rFonts w:ascii="Helvetica" w:eastAsia="Helvetica" w:hAnsi="Helvetica"/>
          <w:color w:val="333333"/>
          <w:highlight w:val="yellow"/>
          <w:lang w:val="en-IN"/>
        </w:rPr>
        <w:t>O(</w:t>
      </w:r>
      <w:proofErr w:type="gramEnd"/>
      <w:r w:rsidR="00BD1DC7" w:rsidRPr="007D2E7F">
        <w:rPr>
          <w:rFonts w:ascii="Helvetica" w:eastAsia="Helvetica" w:hAnsi="Helvetica"/>
          <w:color w:val="333333"/>
          <w:highlight w:val="yellow"/>
          <w:lang w:val="en-IN"/>
        </w:rPr>
        <w:t>1)</w:t>
      </w:r>
    </w:p>
    <w:p w14:paraId="66D8EFB9" w14:textId="77777777" w:rsidR="007D2E7F" w:rsidRDefault="007D2E7F">
      <w:pPr>
        <w:rPr>
          <w:rFonts w:ascii="Helvetica" w:eastAsia="Helvetica" w:hAnsi="Helvetica"/>
          <w:color w:val="333333"/>
          <w:lang w:val="en-IN"/>
        </w:rPr>
      </w:pPr>
      <w:r w:rsidRPr="007D2E7F">
        <w:rPr>
          <w:rFonts w:ascii="Helvetica" w:eastAsia="Helvetica" w:hAnsi="Helvetica"/>
          <w:b/>
          <w:bCs/>
          <w:color w:val="333333"/>
          <w:lang w:val="en-IN"/>
        </w:rPr>
        <w:t>SPACE COMPLEXITY</w:t>
      </w:r>
      <w:r>
        <w:rPr>
          <w:rFonts w:ascii="Helvetica" w:eastAsia="Helvetica" w:hAnsi="Helvetica"/>
          <w:color w:val="333333"/>
          <w:lang w:val="en-IN"/>
        </w:rPr>
        <w:t>-</w:t>
      </w:r>
      <w:proofErr w:type="gramStart"/>
      <w:r w:rsidRPr="007D2E7F">
        <w:rPr>
          <w:rFonts w:ascii="Helvetica" w:eastAsia="Helvetica" w:hAnsi="Helvetica"/>
          <w:color w:val="FF0000"/>
          <w:lang w:val="en-IN"/>
        </w:rPr>
        <w:t>O(</w:t>
      </w:r>
      <w:proofErr w:type="gramEnd"/>
      <w:r w:rsidRPr="007D2E7F">
        <w:rPr>
          <w:rFonts w:ascii="Helvetica" w:eastAsia="Helvetica" w:hAnsi="Helvetica"/>
          <w:color w:val="FF0000"/>
          <w:lang w:val="en-IN"/>
        </w:rPr>
        <w:t>1</w:t>
      </w:r>
      <w:r>
        <w:rPr>
          <w:rFonts w:ascii="Helvetica" w:eastAsia="Helvetica" w:hAnsi="Helvetica"/>
          <w:color w:val="333333"/>
          <w:lang w:val="en-IN"/>
        </w:rPr>
        <w:t>) as we are not using any additional space</w:t>
      </w:r>
    </w:p>
    <w:bookmarkEnd w:id="0"/>
    <w:p w14:paraId="2B716C31" w14:textId="77777777" w:rsidR="00227379" w:rsidRDefault="00227379">
      <w:pPr>
        <w:rPr>
          <w:rFonts w:ascii="Helvetica" w:eastAsia="Helvetica" w:hAnsi="Helvetica"/>
          <w:color w:val="333333"/>
          <w:lang w:val="en-IN"/>
        </w:rPr>
      </w:pPr>
    </w:p>
    <w:p w14:paraId="3950616D" w14:textId="77777777" w:rsidR="00227379" w:rsidRDefault="00BD1DC7">
      <w:pPr>
        <w:rPr>
          <w:rFonts w:ascii="Helvetica" w:eastAsia="Helvetica" w:hAnsi="Helvetica"/>
          <w:color w:val="333333"/>
          <w:lang w:val="en-IN"/>
        </w:rPr>
      </w:pPr>
      <w:r>
        <w:rPr>
          <w:rFonts w:ascii="Helvetica" w:eastAsia="Helvetica" w:hAnsi="Helvetica"/>
          <w:b/>
          <w:bCs/>
          <w:color w:val="5B9BD5" w:themeColor="accent1"/>
          <w:sz w:val="22"/>
          <w:szCs w:val="22"/>
          <w:lang w:val="en-IN"/>
        </w:rPr>
        <w:t>Task Adding:</w:t>
      </w:r>
    </w:p>
    <w:p w14:paraId="5BB67354"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w:t>
      </w:r>
      <w:proofErr w:type="spellStart"/>
      <w:r>
        <w:rPr>
          <w:rFonts w:ascii="Helvetica" w:eastAsia="Helvetica" w:hAnsi="Helvetica"/>
          <w:color w:val="333333"/>
          <w:lang w:val="en-IN"/>
        </w:rPr>
        <w:t>prvAddTaskToReadyList</w:t>
      </w:r>
      <w:proofErr w:type="spellEnd"/>
      <w:r>
        <w:rPr>
          <w:rFonts w:ascii="Helvetica" w:eastAsia="Helvetica" w:hAnsi="Helvetica"/>
          <w:color w:val="333333"/>
          <w:lang w:val="en-IN"/>
        </w:rPr>
        <w:t xml:space="preserve"> macro is used in FreeRTOS to add a task to the appropriate ready list when it becomes ready to run.</w:t>
      </w:r>
    </w:p>
    <w:p w14:paraId="01734A77"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It takes a Task Control Block (TCB) pointer </w:t>
      </w:r>
      <w:proofErr w:type="spellStart"/>
      <w:r>
        <w:rPr>
          <w:rFonts w:ascii="Helvetica" w:eastAsia="Helvetica" w:hAnsi="Helvetica"/>
          <w:color w:val="333333"/>
          <w:lang w:val="en-IN"/>
        </w:rPr>
        <w:t>pxTCB</w:t>
      </w:r>
      <w:proofErr w:type="spellEnd"/>
      <w:r>
        <w:rPr>
          <w:rFonts w:ascii="Helvetica" w:eastAsia="Helvetica" w:hAnsi="Helvetica"/>
          <w:color w:val="333333"/>
          <w:lang w:val="en-IN"/>
        </w:rPr>
        <w:t xml:space="preserve"> as a parameter, representing the task to be added.</w:t>
      </w:r>
    </w:p>
    <w:p w14:paraId="3EFC6EC1" w14:textId="77777777" w:rsidR="00227379" w:rsidRDefault="00BD1DC7">
      <w:pPr>
        <w:rPr>
          <w:rFonts w:ascii="Helvetica" w:eastAsia="Helvetica" w:hAnsi="Helvetica"/>
          <w:color w:val="333333"/>
          <w:lang w:val="en-IN"/>
        </w:rPr>
      </w:pPr>
      <w:r>
        <w:rPr>
          <w:rFonts w:ascii="Helvetica" w:eastAsia="Helvetica" w:hAnsi="Helvetica"/>
          <w:color w:val="333333"/>
          <w:lang w:val="en-IN"/>
        </w:rPr>
        <w:t>The macro includes trace hooks or debugging functions to record the task's transition to the ready state and to track its priority.</w:t>
      </w:r>
    </w:p>
    <w:p w14:paraId="7531AC71"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It calls the </w:t>
      </w:r>
      <w:proofErr w:type="spellStart"/>
      <w:r>
        <w:rPr>
          <w:rFonts w:ascii="Helvetica" w:eastAsia="Helvetica" w:hAnsi="Helvetica"/>
          <w:color w:val="333333"/>
          <w:lang w:val="en-IN"/>
        </w:rPr>
        <w:t>vListInsertEnd</w:t>
      </w:r>
      <w:proofErr w:type="spellEnd"/>
      <w:r>
        <w:rPr>
          <w:rFonts w:ascii="Helvetica" w:eastAsia="Helvetica" w:hAnsi="Helvetica"/>
          <w:color w:val="333333"/>
          <w:lang w:val="en-IN"/>
        </w:rPr>
        <w:t xml:space="preserve"> function to insert the task's item at the en</w:t>
      </w:r>
      <w:r>
        <w:rPr>
          <w:rFonts w:ascii="Helvetica" w:eastAsia="Helvetica" w:hAnsi="Helvetica"/>
          <w:color w:val="333333"/>
          <w:lang w:val="en-IN"/>
        </w:rPr>
        <w:t>d of the corresponding ready list based on its priority.</w:t>
      </w:r>
    </w:p>
    <w:p w14:paraId="0DB1578D"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w:t>
      </w:r>
      <w:proofErr w:type="spellStart"/>
      <w:r>
        <w:rPr>
          <w:rFonts w:ascii="Helvetica" w:eastAsia="Helvetica" w:hAnsi="Helvetica"/>
          <w:color w:val="333333"/>
          <w:lang w:val="en-IN"/>
        </w:rPr>
        <w:t>prvAddTaskToReadyList</w:t>
      </w:r>
      <w:proofErr w:type="spellEnd"/>
      <w:r>
        <w:rPr>
          <w:rFonts w:ascii="Helvetica" w:eastAsia="Helvetica" w:hAnsi="Helvetica"/>
          <w:color w:val="333333"/>
          <w:lang w:val="en-IN"/>
        </w:rPr>
        <w:t xml:space="preserve"> macro in FreeRTOS has a constant time complexity, ensuring efficient task insertion regardless of the list size. It has minimal impact on the scheduler's efficiency, allowin</w:t>
      </w:r>
      <w:r>
        <w:rPr>
          <w:rFonts w:ascii="Helvetica" w:eastAsia="Helvetica" w:hAnsi="Helvetica"/>
          <w:color w:val="333333"/>
          <w:lang w:val="en-IN"/>
        </w:rPr>
        <w:t>g for quick task scheduling and avoiding delays. Other factors such as task prioritization and context switching contribute to the overall scheduler's efficiency.</w:t>
      </w:r>
    </w:p>
    <w:p w14:paraId="6778704C" w14:textId="77777777" w:rsidR="00227379" w:rsidRDefault="00BD1DC7">
      <w:pPr>
        <w:rPr>
          <w:rFonts w:ascii="Helvetica" w:eastAsia="Helvetica" w:hAnsi="Helvetica"/>
          <w:color w:val="333333"/>
          <w:lang w:val="en-IN"/>
        </w:rPr>
      </w:pPr>
      <w:r>
        <w:rPr>
          <w:rFonts w:ascii="Helvetica" w:eastAsia="Helvetica" w:hAnsi="Helvetica"/>
          <w:color w:val="333333"/>
          <w:lang w:val="en-IN"/>
        </w:rPr>
        <w:t>Functions Used:</w:t>
      </w:r>
    </w:p>
    <w:p w14:paraId="1278F6AB" w14:textId="77777777" w:rsidR="00227379" w:rsidRDefault="00BD1DC7">
      <w:pPr>
        <w:rPr>
          <w:rFonts w:ascii="Helvetica" w:eastAsia="Helvetica" w:hAnsi="Helvetica"/>
          <w:color w:val="333333"/>
          <w:highlight w:val="yellow"/>
          <w:lang w:val="en-IN"/>
        </w:rPr>
      </w:pPr>
      <w:r>
        <w:rPr>
          <w:noProof/>
        </w:rPr>
        <w:drawing>
          <wp:inline distT="0" distB="0" distL="114300" distR="114300" wp14:anchorId="54D70B9E" wp14:editId="58E5A28F">
            <wp:extent cx="5817870" cy="1377950"/>
            <wp:effectExtent l="0" t="0" r="3810" b="8890"/>
            <wp:docPr id="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
                    <pic:cNvPicPr>
                      <a:picLocks noChangeAspect="1"/>
                    </pic:cNvPicPr>
                  </pic:nvPicPr>
                  <pic:blipFill>
                    <a:blip r:embed="rId18"/>
                    <a:stretch>
                      <a:fillRect/>
                    </a:stretch>
                  </pic:blipFill>
                  <pic:spPr>
                    <a:xfrm>
                      <a:off x="0" y="0"/>
                      <a:ext cx="5817870" cy="1377950"/>
                    </a:xfrm>
                    <a:prstGeom prst="rect">
                      <a:avLst/>
                    </a:prstGeom>
                    <a:noFill/>
                    <a:ln>
                      <a:noFill/>
                    </a:ln>
                  </pic:spPr>
                </pic:pic>
              </a:graphicData>
            </a:graphic>
          </wp:inline>
        </w:drawing>
      </w:r>
    </w:p>
    <w:p w14:paraId="459BB68B" w14:textId="77777777" w:rsidR="00227379" w:rsidRDefault="00227379">
      <w:pPr>
        <w:rPr>
          <w:rFonts w:ascii="Helvetica" w:eastAsia="Helvetica" w:hAnsi="Helvetica"/>
          <w:color w:val="333333"/>
          <w:highlight w:val="yellow"/>
          <w:lang w:val="en-IN"/>
        </w:rPr>
      </w:pPr>
    </w:p>
    <w:p w14:paraId="01B6C3B9" w14:textId="77777777" w:rsidR="00227379" w:rsidRDefault="00BD1DC7">
      <w:pPr>
        <w:rPr>
          <w:rFonts w:ascii="Helvetica" w:eastAsia="Helvetica" w:hAnsi="Helvetica"/>
          <w:color w:val="333333"/>
          <w:lang w:val="en-IN"/>
        </w:rPr>
      </w:pPr>
      <w:proofErr w:type="spellStart"/>
      <w:r>
        <w:rPr>
          <w:rFonts w:ascii="Helvetica" w:eastAsia="Helvetica" w:hAnsi="Helvetica"/>
          <w:color w:val="333333"/>
          <w:highlight w:val="yellow"/>
          <w:lang w:val="en-IN"/>
        </w:rPr>
        <w:t>vListInsertEnd</w:t>
      </w:r>
      <w:proofErr w:type="spellEnd"/>
      <w:r>
        <w:rPr>
          <w:rFonts w:ascii="Helvetica" w:eastAsia="Helvetica" w:hAnsi="Helvetica"/>
          <w:color w:val="333333"/>
          <w:lang w:val="en-IN"/>
        </w:rPr>
        <w:t>: A function used to insert an item at the end of a linked l</w:t>
      </w:r>
      <w:r>
        <w:rPr>
          <w:rFonts w:ascii="Helvetica" w:eastAsia="Helvetica" w:hAnsi="Helvetica"/>
          <w:color w:val="333333"/>
          <w:lang w:val="en-IN"/>
        </w:rPr>
        <w:t>ist.</w:t>
      </w:r>
    </w:p>
    <w:p w14:paraId="5B7F3FC9" w14:textId="77777777" w:rsidR="00227379" w:rsidRDefault="00BD1DC7">
      <w:pPr>
        <w:rPr>
          <w:rFonts w:ascii="Helvetica" w:eastAsia="Helvetica" w:hAnsi="Helvetica"/>
          <w:color w:val="333333"/>
          <w:lang w:val="en-IN"/>
        </w:rPr>
      </w:pPr>
      <w:proofErr w:type="spellStart"/>
      <w:r>
        <w:rPr>
          <w:rFonts w:ascii="Helvetica" w:eastAsia="Helvetica" w:hAnsi="Helvetica"/>
          <w:color w:val="333333"/>
          <w:highlight w:val="yellow"/>
          <w:lang w:val="en-IN"/>
        </w:rPr>
        <w:t>traceMOVED_TASK_TO_READY_STATE</w:t>
      </w:r>
      <w:proofErr w:type="spellEnd"/>
      <w:r>
        <w:rPr>
          <w:rFonts w:ascii="Helvetica" w:eastAsia="Helvetica" w:hAnsi="Helvetica"/>
          <w:color w:val="333333"/>
          <w:lang w:val="en-IN"/>
        </w:rPr>
        <w:t xml:space="preserve">: A trace or debugging function that records the event of a task transitioning to the ready </w:t>
      </w:r>
      <w:proofErr w:type="gramStart"/>
      <w:r>
        <w:rPr>
          <w:rFonts w:ascii="Helvetica" w:eastAsia="Helvetica" w:hAnsi="Helvetica"/>
          <w:color w:val="333333"/>
          <w:lang w:val="en-IN"/>
        </w:rPr>
        <w:t>state.-</w:t>
      </w:r>
      <w:proofErr w:type="gramEnd"/>
      <w:r>
        <w:rPr>
          <w:rFonts w:ascii="Helvetica" w:eastAsia="Helvetica" w:hAnsi="Helvetica"/>
          <w:color w:val="333333"/>
          <w:lang w:val="en-IN"/>
        </w:rPr>
        <w:t>O(1)</w:t>
      </w:r>
    </w:p>
    <w:p w14:paraId="3BBEE8F9" w14:textId="77777777" w:rsidR="00227379" w:rsidRDefault="00BD1DC7">
      <w:pPr>
        <w:rPr>
          <w:rFonts w:ascii="Helvetica" w:eastAsia="Helvetica" w:hAnsi="Helvetica"/>
          <w:color w:val="333333"/>
          <w:lang w:val="en-IN"/>
        </w:rPr>
      </w:pPr>
      <w:proofErr w:type="spellStart"/>
      <w:r>
        <w:rPr>
          <w:rFonts w:ascii="Helvetica" w:eastAsia="Helvetica" w:hAnsi="Helvetica"/>
          <w:color w:val="333333"/>
          <w:highlight w:val="yellow"/>
          <w:lang w:val="en-IN"/>
        </w:rPr>
        <w:t>taskRECORD_READY_PRIORITY</w:t>
      </w:r>
      <w:proofErr w:type="spellEnd"/>
      <w:r>
        <w:rPr>
          <w:rFonts w:ascii="Helvetica" w:eastAsia="Helvetica" w:hAnsi="Helvetica"/>
          <w:color w:val="333333"/>
          <w:lang w:val="en-IN"/>
        </w:rPr>
        <w:t xml:space="preserve">: A trace or debugging function that records the priority of a task when it is added to the </w:t>
      </w:r>
      <w:r>
        <w:rPr>
          <w:rFonts w:ascii="Helvetica" w:eastAsia="Helvetica" w:hAnsi="Helvetica"/>
          <w:color w:val="333333"/>
          <w:lang w:val="en-IN"/>
        </w:rPr>
        <w:t xml:space="preserve">ready </w:t>
      </w:r>
      <w:proofErr w:type="spellStart"/>
      <w:proofErr w:type="gramStart"/>
      <w:r>
        <w:rPr>
          <w:rFonts w:ascii="Helvetica" w:eastAsia="Helvetica" w:hAnsi="Helvetica"/>
          <w:color w:val="333333"/>
          <w:lang w:val="en-IN"/>
        </w:rPr>
        <w:t>list.O</w:t>
      </w:r>
      <w:proofErr w:type="spellEnd"/>
      <w:proofErr w:type="gramEnd"/>
      <w:r>
        <w:rPr>
          <w:rFonts w:ascii="Helvetica" w:eastAsia="Helvetica" w:hAnsi="Helvetica"/>
          <w:color w:val="333333"/>
          <w:lang w:val="en-IN"/>
        </w:rPr>
        <w:t>(1)</w:t>
      </w:r>
    </w:p>
    <w:p w14:paraId="25FC78F7" w14:textId="77777777" w:rsidR="007D2E7F" w:rsidRDefault="007D2E7F" w:rsidP="007D2E7F">
      <w:pPr>
        <w:rPr>
          <w:rFonts w:ascii="Helvetica" w:eastAsia="Helvetica" w:hAnsi="Helvetica"/>
          <w:color w:val="333333"/>
          <w:lang w:val="en-IN"/>
        </w:rPr>
      </w:pPr>
      <w:r w:rsidRPr="007D2E7F">
        <w:rPr>
          <w:rFonts w:ascii="Helvetica" w:eastAsia="Helvetica" w:hAnsi="Helvetica"/>
          <w:b/>
          <w:bCs/>
          <w:color w:val="333333"/>
          <w:lang w:val="en-IN"/>
        </w:rPr>
        <w:t>TOTAL TIME COMPLEXITY</w:t>
      </w:r>
      <w:r>
        <w:rPr>
          <w:rFonts w:ascii="Helvetica" w:eastAsia="Helvetica" w:hAnsi="Helvetica"/>
          <w:color w:val="333333"/>
          <w:lang w:val="en-IN"/>
        </w:rPr>
        <w:t>-</w:t>
      </w:r>
      <w:proofErr w:type="gramStart"/>
      <w:r w:rsidRPr="007D2E7F">
        <w:rPr>
          <w:rFonts w:ascii="Helvetica" w:eastAsia="Helvetica" w:hAnsi="Helvetica"/>
          <w:color w:val="333333"/>
          <w:highlight w:val="yellow"/>
          <w:lang w:val="en-IN"/>
        </w:rPr>
        <w:t>O(</w:t>
      </w:r>
      <w:proofErr w:type="gramEnd"/>
      <w:r w:rsidRPr="007D2E7F">
        <w:rPr>
          <w:rFonts w:ascii="Helvetica" w:eastAsia="Helvetica" w:hAnsi="Helvetica"/>
          <w:color w:val="333333"/>
          <w:highlight w:val="yellow"/>
          <w:lang w:val="en-IN"/>
        </w:rPr>
        <w:t>1)</w:t>
      </w:r>
    </w:p>
    <w:p w14:paraId="61B973C5" w14:textId="77777777" w:rsidR="007D2E7F" w:rsidRDefault="007D2E7F" w:rsidP="007D2E7F">
      <w:pPr>
        <w:rPr>
          <w:rFonts w:ascii="Helvetica" w:eastAsia="Helvetica" w:hAnsi="Helvetica"/>
          <w:color w:val="333333"/>
          <w:lang w:val="en-IN"/>
        </w:rPr>
      </w:pPr>
      <w:r w:rsidRPr="007D2E7F">
        <w:rPr>
          <w:rFonts w:ascii="Helvetica" w:eastAsia="Helvetica" w:hAnsi="Helvetica"/>
          <w:b/>
          <w:bCs/>
          <w:color w:val="333333"/>
          <w:lang w:val="en-IN"/>
        </w:rPr>
        <w:t>SPACE COMPLEXITY</w:t>
      </w:r>
      <w:r>
        <w:rPr>
          <w:rFonts w:ascii="Helvetica" w:eastAsia="Helvetica" w:hAnsi="Helvetica"/>
          <w:color w:val="333333"/>
          <w:lang w:val="en-IN"/>
        </w:rPr>
        <w:t>-</w:t>
      </w:r>
      <w:proofErr w:type="gramStart"/>
      <w:r w:rsidRPr="007D2E7F">
        <w:rPr>
          <w:rFonts w:ascii="Helvetica" w:eastAsia="Helvetica" w:hAnsi="Helvetica"/>
          <w:color w:val="FF0000"/>
          <w:lang w:val="en-IN"/>
        </w:rPr>
        <w:t>O(</w:t>
      </w:r>
      <w:proofErr w:type="gramEnd"/>
      <w:r w:rsidRPr="007D2E7F">
        <w:rPr>
          <w:rFonts w:ascii="Helvetica" w:eastAsia="Helvetica" w:hAnsi="Helvetica"/>
          <w:color w:val="FF0000"/>
          <w:lang w:val="en-IN"/>
        </w:rPr>
        <w:t>1</w:t>
      </w:r>
      <w:r>
        <w:rPr>
          <w:rFonts w:ascii="Helvetica" w:eastAsia="Helvetica" w:hAnsi="Helvetica"/>
          <w:color w:val="333333"/>
          <w:lang w:val="en-IN"/>
        </w:rPr>
        <w:t>) as we are not using any additional space</w:t>
      </w:r>
    </w:p>
    <w:p w14:paraId="229B36D1" w14:textId="77777777" w:rsidR="00227379" w:rsidRDefault="00227379">
      <w:pPr>
        <w:rPr>
          <w:rFonts w:ascii="Helvetica" w:eastAsia="Helvetica" w:hAnsi="Helvetica"/>
          <w:color w:val="333333"/>
          <w:lang w:val="en-IN"/>
        </w:rPr>
      </w:pPr>
    </w:p>
    <w:p w14:paraId="3792B922" w14:textId="77777777" w:rsidR="00227379" w:rsidRDefault="00BD1DC7">
      <w:pPr>
        <w:rPr>
          <w:rFonts w:ascii="Helvetica" w:eastAsia="Helvetica" w:hAnsi="Helvetica"/>
          <w:color w:val="333333"/>
          <w:lang w:val="en-IN"/>
        </w:rPr>
      </w:pPr>
      <w:proofErr w:type="spellStart"/>
      <w:r>
        <w:rPr>
          <w:rFonts w:ascii="Helvetica" w:eastAsia="Helvetica" w:hAnsi="Helvetica"/>
          <w:b/>
          <w:bCs/>
          <w:color w:val="5B9BD5" w:themeColor="accent1"/>
          <w:sz w:val="22"/>
          <w:szCs w:val="22"/>
          <w:lang w:val="en-IN"/>
        </w:rPr>
        <w:t>uxTopReadyPriority</w:t>
      </w:r>
      <w:proofErr w:type="spellEnd"/>
      <w:r>
        <w:rPr>
          <w:rFonts w:ascii="Helvetica" w:eastAsia="Helvetica" w:hAnsi="Helvetica"/>
          <w:b/>
          <w:bCs/>
          <w:color w:val="5B9BD5" w:themeColor="accent1"/>
          <w:sz w:val="22"/>
          <w:szCs w:val="22"/>
          <w:lang w:val="en-IN"/>
        </w:rPr>
        <w:t>:</w:t>
      </w:r>
    </w:p>
    <w:p w14:paraId="12D51297"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code declares a static volatile variable </w:t>
      </w:r>
      <w:bookmarkStart w:id="1" w:name="_Hlk136849830"/>
      <w:proofErr w:type="spellStart"/>
      <w:r>
        <w:rPr>
          <w:rFonts w:ascii="Helvetica" w:eastAsia="Helvetica" w:hAnsi="Helvetica"/>
          <w:color w:val="333333"/>
          <w:lang w:val="en-IN"/>
        </w:rPr>
        <w:t>uxTopReadyPriority</w:t>
      </w:r>
      <w:bookmarkEnd w:id="1"/>
      <w:proofErr w:type="spellEnd"/>
      <w:r>
        <w:rPr>
          <w:rFonts w:ascii="Helvetica" w:eastAsia="Helvetica" w:hAnsi="Helvetica"/>
          <w:color w:val="333333"/>
          <w:lang w:val="en-IN"/>
        </w:rPr>
        <w:t xml:space="preserve"> and initializes it with the value of </w:t>
      </w:r>
      <w:proofErr w:type="spellStart"/>
      <w:r>
        <w:rPr>
          <w:rFonts w:ascii="Helvetica" w:eastAsia="Helvetica" w:hAnsi="Helvetica"/>
          <w:color w:val="333333"/>
          <w:lang w:val="en-IN"/>
        </w:rPr>
        <w:t>tskIDLE_</w:t>
      </w:r>
      <w:proofErr w:type="gramStart"/>
      <w:r>
        <w:rPr>
          <w:rFonts w:ascii="Helvetica" w:eastAsia="Helvetica" w:hAnsi="Helvetica"/>
          <w:color w:val="333333"/>
          <w:lang w:val="en-IN"/>
        </w:rPr>
        <w:t>PRIORITY</w:t>
      </w:r>
      <w:proofErr w:type="spellEnd"/>
      <w:r>
        <w:rPr>
          <w:rFonts w:ascii="Helvetica" w:eastAsia="Helvetica" w:hAnsi="Helvetica"/>
          <w:color w:val="333333"/>
          <w:lang w:val="en-IN"/>
        </w:rPr>
        <w:t>(</w:t>
      </w:r>
      <w:proofErr w:type="gramEnd"/>
      <w:r>
        <w:rPr>
          <w:rFonts w:ascii="Helvetica" w:eastAsia="Helvetica" w:hAnsi="Helvetica"/>
          <w:color w:val="333333"/>
          <w:lang w:val="en-IN"/>
        </w:rPr>
        <w:t>The idle task is a special task that runs when no other tasks are ready to run). The varia</w:t>
      </w:r>
      <w:r>
        <w:rPr>
          <w:rFonts w:ascii="Helvetica" w:eastAsia="Helvetica" w:hAnsi="Helvetica"/>
          <w:color w:val="333333"/>
          <w:lang w:val="en-IN"/>
        </w:rPr>
        <w:t xml:space="preserve">ble </w:t>
      </w:r>
      <w:proofErr w:type="gramStart"/>
      <w:r>
        <w:rPr>
          <w:rFonts w:ascii="Helvetica" w:eastAsia="Helvetica" w:hAnsi="Helvetica"/>
          <w:color w:val="333333"/>
          <w:lang w:val="en-IN"/>
        </w:rPr>
        <w:t>is  used</w:t>
      </w:r>
      <w:proofErr w:type="gramEnd"/>
      <w:r>
        <w:rPr>
          <w:rFonts w:ascii="Helvetica" w:eastAsia="Helvetica" w:hAnsi="Helvetica"/>
          <w:color w:val="333333"/>
          <w:lang w:val="en-IN"/>
        </w:rPr>
        <w:t xml:space="preserve"> to keep track of the highest priority among the tasks that are ready to run in the system. As tasks are added or removed from the ready list, the value of </w:t>
      </w:r>
      <w:proofErr w:type="spellStart"/>
      <w:r>
        <w:rPr>
          <w:rFonts w:ascii="Helvetica" w:eastAsia="Helvetica" w:hAnsi="Helvetica"/>
          <w:color w:val="333333"/>
          <w:lang w:val="en-IN"/>
        </w:rPr>
        <w:t>uxTopReadyPriority</w:t>
      </w:r>
      <w:proofErr w:type="spellEnd"/>
      <w:r>
        <w:rPr>
          <w:rFonts w:ascii="Helvetica" w:eastAsia="Helvetica" w:hAnsi="Helvetica"/>
          <w:color w:val="333333"/>
          <w:lang w:val="en-IN"/>
        </w:rPr>
        <w:t xml:space="preserve"> may be updated accordingly to reflect the highest priority task ready</w:t>
      </w:r>
      <w:r>
        <w:rPr>
          <w:rFonts w:ascii="Helvetica" w:eastAsia="Helvetica" w:hAnsi="Helvetica"/>
          <w:color w:val="333333"/>
          <w:lang w:val="en-IN"/>
        </w:rPr>
        <w:t xml:space="preserve"> for execution.</w:t>
      </w:r>
    </w:p>
    <w:p w14:paraId="1336D80A" w14:textId="77777777" w:rsidR="00227379" w:rsidRDefault="00227379">
      <w:pPr>
        <w:rPr>
          <w:rFonts w:ascii="Helvetica" w:eastAsia="Helvetica" w:hAnsi="Helvetica"/>
          <w:color w:val="333333"/>
          <w:lang w:val="en-IN"/>
        </w:rPr>
      </w:pPr>
    </w:p>
    <w:p w14:paraId="3A0ABF6A" w14:textId="77777777" w:rsidR="00227379" w:rsidRDefault="00227379">
      <w:pPr>
        <w:ind w:left="1440" w:firstLine="720"/>
        <w:rPr>
          <w:rFonts w:ascii="Helvetica" w:eastAsia="Helvetica" w:hAnsi="Helvetica"/>
          <w:color w:val="333333"/>
          <w:lang w:val="en-IN"/>
        </w:rPr>
      </w:pPr>
    </w:p>
    <w:p w14:paraId="495E1FCC" w14:textId="77777777" w:rsidR="00227379" w:rsidRDefault="00BD1DC7">
      <w:pPr>
        <w:rPr>
          <w:rFonts w:ascii="Helvetica" w:eastAsia="Helvetica" w:hAnsi="Helvetica"/>
          <w:color w:val="333333"/>
          <w:lang w:val="en-IN"/>
        </w:rPr>
      </w:pPr>
      <w:r>
        <w:rPr>
          <w:rFonts w:ascii="Helvetica" w:eastAsia="Helvetica" w:hAnsi="Helvetica"/>
          <w:color w:val="333333"/>
          <w:lang w:val="en-IN"/>
        </w:rPr>
        <w:t xml:space="preserve">The time complexity analysis reveals that initializing the </w:t>
      </w:r>
      <w:proofErr w:type="spellStart"/>
      <w:r>
        <w:rPr>
          <w:rFonts w:ascii="Helvetica" w:eastAsia="Helvetica" w:hAnsi="Helvetica"/>
          <w:color w:val="333333"/>
          <w:lang w:val="en-IN"/>
        </w:rPr>
        <w:t>uxTopReadyPriority</w:t>
      </w:r>
      <w:proofErr w:type="spellEnd"/>
      <w:r>
        <w:rPr>
          <w:rFonts w:ascii="Helvetica" w:eastAsia="Helvetica" w:hAnsi="Helvetica"/>
          <w:color w:val="333333"/>
          <w:lang w:val="en-IN"/>
        </w:rPr>
        <w:t xml:space="preserve"> variable with a constant value has a constant time complexity, denoted as </w:t>
      </w:r>
      <w:proofErr w:type="gramStart"/>
      <w:r>
        <w:rPr>
          <w:rFonts w:ascii="Helvetica" w:eastAsia="Helvetica" w:hAnsi="Helvetica"/>
          <w:color w:val="333333"/>
          <w:highlight w:val="yellow"/>
          <w:lang w:val="en-IN"/>
        </w:rPr>
        <w:t>O(</w:t>
      </w:r>
      <w:proofErr w:type="gramEnd"/>
      <w:r>
        <w:rPr>
          <w:rFonts w:ascii="Helvetica" w:eastAsia="Helvetica" w:hAnsi="Helvetica"/>
          <w:color w:val="333333"/>
          <w:highlight w:val="yellow"/>
          <w:lang w:val="en-IN"/>
        </w:rPr>
        <w:t>1)</w:t>
      </w:r>
      <w:r>
        <w:rPr>
          <w:rFonts w:ascii="Helvetica" w:eastAsia="Helvetica" w:hAnsi="Helvetica"/>
          <w:color w:val="333333"/>
          <w:lang w:val="en-IN"/>
        </w:rPr>
        <w:t>. This operation, typically executed during system initialization or first access,</w:t>
      </w:r>
      <w:r>
        <w:rPr>
          <w:rFonts w:ascii="Helvetica" w:eastAsia="Helvetica" w:hAnsi="Helvetica"/>
          <w:color w:val="333333"/>
          <w:lang w:val="en-IN"/>
        </w:rPr>
        <w:t xml:space="preserve"> remains unaffected by the size of the system or the number of tasks. As it involves a simple assignment without complex calculations or iterations, the execution time remains constant.</w:t>
      </w:r>
    </w:p>
    <w:p w14:paraId="3AF6AA3B" w14:textId="77777777" w:rsidR="00227379" w:rsidRDefault="00BD1DC7">
      <w:pPr>
        <w:rPr>
          <w:rFonts w:ascii="Helvetica" w:eastAsia="Helvetica" w:hAnsi="Helvetica"/>
          <w:color w:val="333333"/>
          <w:lang w:val="en-IN"/>
        </w:rPr>
      </w:pPr>
      <w:r>
        <w:rPr>
          <w:rFonts w:ascii="Helvetica" w:eastAsia="Helvetica" w:hAnsi="Helvetica"/>
          <w:color w:val="333333"/>
          <w:lang w:val="en-IN"/>
        </w:rPr>
        <w:lastRenderedPageBreak/>
        <w:t>Regarding the impact on the scheduler's efficiency, it can be considered negligible. Initializing a static variable with a constant value does not introduce significant overhead during task scheduling or execution. The operation is typically performed duri</w:t>
      </w:r>
      <w:r>
        <w:rPr>
          <w:rFonts w:ascii="Helvetica" w:eastAsia="Helvetica" w:hAnsi="Helvetica"/>
          <w:color w:val="333333"/>
          <w:lang w:val="en-IN"/>
        </w:rPr>
        <w:t>ng system startup or initialization, minimizing its impact on the overall scheduler's efficiency.</w:t>
      </w:r>
    </w:p>
    <w:p w14:paraId="23ED5A19" w14:textId="77777777" w:rsidR="00227379" w:rsidRDefault="00227379">
      <w:pPr>
        <w:rPr>
          <w:rFonts w:ascii="Helvetica" w:eastAsia="Helvetica" w:hAnsi="Helvetica"/>
          <w:color w:val="333333"/>
          <w:lang w:val="en-IN"/>
        </w:rPr>
      </w:pPr>
    </w:p>
    <w:p w14:paraId="63A6418E" w14:textId="77777777" w:rsidR="00227379" w:rsidRDefault="00227379">
      <w:pPr>
        <w:rPr>
          <w:rFonts w:ascii="Helvetica" w:eastAsia="Helvetica" w:hAnsi="Helvetica"/>
          <w:color w:val="333333"/>
          <w:lang w:val="en-IN"/>
        </w:rPr>
      </w:pPr>
    </w:p>
    <w:p w14:paraId="7C2DC192" w14:textId="77777777" w:rsidR="00227379" w:rsidRDefault="00BD1DC7">
      <w:pPr>
        <w:ind w:firstLine="720"/>
        <w:rPr>
          <w:rFonts w:ascii="Helvetica" w:eastAsia="Helvetica" w:hAnsi="Helvetica"/>
          <w:color w:val="333333"/>
          <w:lang w:val="en-IN"/>
        </w:rPr>
      </w:pPr>
      <w:r>
        <w:rPr>
          <w:rFonts w:ascii="Helvetica" w:eastAsia="Helvetica" w:hAnsi="Helvetica"/>
          <w:noProof/>
          <w:color w:val="333333"/>
          <w:lang w:val="en-IN"/>
        </w:rPr>
        <w:drawing>
          <wp:inline distT="0" distB="0" distL="114300" distR="114300" wp14:anchorId="7C9A32F2" wp14:editId="42A15670">
            <wp:extent cx="3552190" cy="2286635"/>
            <wp:effectExtent l="0" t="0" r="13970" b="14605"/>
            <wp:docPr id="25" name="Picture 25" descr="pik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k42"/>
                    <pic:cNvPicPr>
                      <a:picLocks noChangeAspect="1"/>
                    </pic:cNvPicPr>
                  </pic:nvPicPr>
                  <pic:blipFill>
                    <a:blip r:embed="rId19"/>
                    <a:srcRect l="4654" t="5931" r="4823" b="6673"/>
                    <a:stretch>
                      <a:fillRect/>
                    </a:stretch>
                  </pic:blipFill>
                  <pic:spPr>
                    <a:xfrm>
                      <a:off x="0" y="0"/>
                      <a:ext cx="3552190" cy="2286635"/>
                    </a:xfrm>
                    <a:prstGeom prst="rect">
                      <a:avLst/>
                    </a:prstGeom>
                  </pic:spPr>
                </pic:pic>
              </a:graphicData>
            </a:graphic>
          </wp:inline>
        </w:drawing>
      </w:r>
    </w:p>
    <w:p w14:paraId="0267E7D8" w14:textId="77777777" w:rsidR="00227379" w:rsidRDefault="00BD1DC7">
      <w:pPr>
        <w:ind w:firstLine="720"/>
        <w:rPr>
          <w:rFonts w:asciiTheme="minorEastAsia" w:hAnsiTheme="minorEastAsia" w:cstheme="minorEastAsia"/>
          <w:color w:val="333333"/>
          <w:lang w:val="en-IN"/>
        </w:rPr>
      </w:pPr>
      <w:r>
        <w:rPr>
          <w:rFonts w:ascii="Helvetica" w:eastAsia="Helvetica" w:hAnsi="Helvetica"/>
          <w:color w:val="333333"/>
          <w:lang w:val="en-IN"/>
        </w:rPr>
        <w:tab/>
      </w:r>
      <w:proofErr w:type="spellStart"/>
      <w:proofErr w:type="gramStart"/>
      <w:r>
        <w:rPr>
          <w:rFonts w:ascii="Helvetica" w:eastAsia="Helvetica" w:hAnsi="Helvetica"/>
          <w:color w:val="333333"/>
          <w:lang w:val="en-IN"/>
        </w:rPr>
        <w:t>Diag:</w:t>
      </w:r>
      <w:r>
        <w:rPr>
          <w:rFonts w:asciiTheme="minorEastAsia" w:hAnsiTheme="minorEastAsia" w:cstheme="minorEastAsia" w:hint="eastAsia"/>
          <w:color w:val="333333"/>
          <w:lang w:val="en-IN"/>
        </w:rPr>
        <w:t>Overview</w:t>
      </w:r>
      <w:proofErr w:type="spellEnd"/>
      <w:proofErr w:type="gramEnd"/>
      <w:r>
        <w:rPr>
          <w:rFonts w:asciiTheme="minorEastAsia" w:hAnsiTheme="minorEastAsia" w:cstheme="minorEastAsia" w:hint="eastAsia"/>
          <w:color w:val="333333"/>
          <w:lang w:val="en-IN"/>
        </w:rPr>
        <w:t xml:space="preserve"> of </w:t>
      </w:r>
      <w:proofErr w:type="spellStart"/>
      <w:r>
        <w:rPr>
          <w:rFonts w:asciiTheme="minorEastAsia" w:hAnsiTheme="minorEastAsia" w:cstheme="minorEastAsia" w:hint="eastAsia"/>
          <w:color w:val="333333"/>
          <w:lang w:val="en-IN"/>
        </w:rPr>
        <w:t>readylist</w:t>
      </w:r>
      <w:proofErr w:type="spellEnd"/>
      <w:r>
        <w:rPr>
          <w:rFonts w:asciiTheme="minorEastAsia" w:hAnsiTheme="minorEastAsia" w:cstheme="minorEastAsia" w:hint="eastAsia"/>
          <w:color w:val="333333"/>
          <w:lang w:val="en-IN"/>
        </w:rPr>
        <w:t xml:space="preserve"> processes </w:t>
      </w:r>
    </w:p>
    <w:p w14:paraId="6735E8DD" w14:textId="77777777" w:rsidR="00227379" w:rsidRDefault="00BD1DC7">
      <w:pPr>
        <w:ind w:firstLine="720"/>
        <w:rPr>
          <w:rFonts w:ascii="Helvetica" w:eastAsia="Helvetica" w:hAnsi="Helvetica"/>
          <w:color w:val="333333"/>
          <w:lang w:val="en-IN"/>
        </w:rPr>
      </w:pPr>
      <w:r>
        <w:rPr>
          <w:rFonts w:ascii="Helvetica" w:eastAsia="Helvetica" w:hAnsi="Helvetica"/>
          <w:color w:val="333333"/>
          <w:lang w:val="en-IN"/>
        </w:rPr>
        <w:tab/>
        <w:t>Assume p1&lt;p2&lt;p5&lt;p7 in terms of priority</w:t>
      </w:r>
    </w:p>
    <w:p w14:paraId="1A334440" w14:textId="77777777" w:rsidR="00227379" w:rsidRDefault="00BD1DC7">
      <w:pPr>
        <w:ind w:firstLine="720"/>
        <w:rPr>
          <w:rFonts w:ascii="Helvetica" w:eastAsia="Helvetica" w:hAnsi="Helvetica"/>
          <w:color w:val="333333"/>
          <w:lang w:val="en-IN"/>
        </w:rPr>
      </w:pPr>
      <w:r>
        <w:rPr>
          <w:rFonts w:ascii="Helvetica" w:eastAsia="Helvetica" w:hAnsi="Helvetica"/>
          <w:color w:val="333333"/>
          <w:lang w:val="en-IN"/>
        </w:rPr>
        <w:tab/>
        <w:t xml:space="preserve">The function will keep track of highest priority </w:t>
      </w:r>
    </w:p>
    <w:p w14:paraId="3BCE0D30" w14:textId="77777777" w:rsidR="00227379" w:rsidRDefault="00BD1DC7">
      <w:pPr>
        <w:ind w:left="720" w:firstLine="720"/>
        <w:rPr>
          <w:rFonts w:ascii="Helvetica" w:eastAsia="Helvetica" w:hAnsi="Helvetica"/>
          <w:color w:val="333333"/>
          <w:lang w:val="en-IN"/>
        </w:rPr>
      </w:pPr>
      <w:r>
        <w:rPr>
          <w:rFonts w:ascii="Helvetica" w:eastAsia="Helvetica" w:hAnsi="Helvetica"/>
          <w:color w:val="333333"/>
          <w:lang w:val="en-IN"/>
        </w:rPr>
        <w:t>tasks and decides which</w:t>
      </w:r>
      <w:r>
        <w:rPr>
          <w:rFonts w:ascii="Helvetica" w:eastAsia="Helvetica" w:hAnsi="Helvetica"/>
          <w:color w:val="333333"/>
          <w:lang w:val="en-IN"/>
        </w:rPr>
        <w:t xml:space="preserve"> task will execute next </w:t>
      </w:r>
      <w:proofErr w:type="gramStart"/>
      <w:r>
        <w:rPr>
          <w:rFonts w:ascii="Helvetica" w:eastAsia="Helvetica" w:hAnsi="Helvetica"/>
          <w:color w:val="333333"/>
          <w:lang w:val="en-IN"/>
        </w:rPr>
        <w:t>accordingly .</w:t>
      </w:r>
      <w:proofErr w:type="gramEnd"/>
    </w:p>
    <w:p w14:paraId="6ADCBE48" w14:textId="77777777" w:rsidR="007D2E7F" w:rsidRPr="007D2E7F" w:rsidRDefault="007D2E7F" w:rsidP="007D2E7F">
      <w:pPr>
        <w:rPr>
          <w:rFonts w:ascii="Helvetica" w:eastAsia="Helvetica" w:hAnsi="Helvetica"/>
          <w:color w:val="333333"/>
          <w:lang w:val="en-IN"/>
        </w:rPr>
      </w:pPr>
      <w:r w:rsidRPr="007D2E7F">
        <w:rPr>
          <w:rFonts w:ascii="Helvetica" w:eastAsia="Helvetica" w:hAnsi="Helvetica"/>
          <w:b/>
          <w:bCs/>
          <w:color w:val="333333"/>
          <w:lang w:val="en-IN"/>
        </w:rPr>
        <w:t>TOTAL TIME COMPLEXITY</w:t>
      </w:r>
      <w:r w:rsidRPr="007D2E7F">
        <w:rPr>
          <w:rFonts w:ascii="Helvetica" w:eastAsia="Helvetica" w:hAnsi="Helvetica"/>
          <w:color w:val="333333"/>
          <w:highlight w:val="yellow"/>
          <w:lang w:val="en-IN"/>
        </w:rPr>
        <w:t>-</w:t>
      </w:r>
      <w:proofErr w:type="gramStart"/>
      <w:r w:rsidRPr="007D2E7F">
        <w:rPr>
          <w:rFonts w:ascii="Helvetica" w:eastAsia="Helvetica" w:hAnsi="Helvetica"/>
          <w:color w:val="333333"/>
          <w:highlight w:val="yellow"/>
          <w:lang w:val="en-IN"/>
        </w:rPr>
        <w:t>O(</w:t>
      </w:r>
      <w:proofErr w:type="gramEnd"/>
      <w:r w:rsidRPr="007D2E7F">
        <w:rPr>
          <w:rFonts w:ascii="Helvetica" w:eastAsia="Helvetica" w:hAnsi="Helvetica"/>
          <w:color w:val="333333"/>
          <w:highlight w:val="yellow"/>
          <w:lang w:val="en-IN"/>
        </w:rPr>
        <w:t>1)</w:t>
      </w:r>
    </w:p>
    <w:p w14:paraId="317CB3D0" w14:textId="77777777" w:rsidR="007D2E7F" w:rsidRPr="007D2E7F" w:rsidRDefault="007D2E7F" w:rsidP="007D2E7F">
      <w:pPr>
        <w:rPr>
          <w:rFonts w:ascii="Helvetica" w:eastAsia="Helvetica" w:hAnsi="Helvetica"/>
          <w:color w:val="333333"/>
          <w:lang w:val="en-IN"/>
        </w:rPr>
      </w:pPr>
      <w:r w:rsidRPr="007D2E7F">
        <w:rPr>
          <w:rFonts w:ascii="Helvetica" w:eastAsia="Helvetica" w:hAnsi="Helvetica"/>
          <w:b/>
          <w:bCs/>
          <w:color w:val="333333"/>
          <w:lang w:val="en-IN"/>
        </w:rPr>
        <w:t>SPACE COMPLEXITY</w:t>
      </w:r>
      <w:r w:rsidRPr="007D2E7F">
        <w:rPr>
          <w:rFonts w:ascii="Helvetica" w:eastAsia="Helvetica" w:hAnsi="Helvetica"/>
          <w:color w:val="333333"/>
          <w:lang w:val="en-IN"/>
        </w:rPr>
        <w:t>-</w:t>
      </w:r>
      <w:proofErr w:type="gramStart"/>
      <w:r w:rsidRPr="007D2E7F">
        <w:rPr>
          <w:rFonts w:ascii="Helvetica" w:eastAsia="Helvetica" w:hAnsi="Helvetica"/>
          <w:color w:val="FF0000"/>
          <w:lang w:val="en-IN"/>
        </w:rPr>
        <w:t>O(</w:t>
      </w:r>
      <w:proofErr w:type="gramEnd"/>
      <w:r w:rsidRPr="007D2E7F">
        <w:rPr>
          <w:rFonts w:ascii="Helvetica" w:eastAsia="Helvetica" w:hAnsi="Helvetica"/>
          <w:color w:val="FF0000"/>
          <w:lang w:val="en-IN"/>
        </w:rPr>
        <w:t xml:space="preserve">1) </w:t>
      </w:r>
      <w:r w:rsidRPr="007D2E7F">
        <w:rPr>
          <w:rFonts w:ascii="Helvetica" w:eastAsia="Helvetica" w:hAnsi="Helvetica"/>
          <w:color w:val="333333"/>
          <w:lang w:val="en-IN"/>
        </w:rPr>
        <w:t>as we are not using any additional space</w:t>
      </w:r>
    </w:p>
    <w:p w14:paraId="180AFC85" w14:textId="77777777" w:rsidR="007D2E7F" w:rsidRDefault="007D2E7F" w:rsidP="007D2E7F">
      <w:pPr>
        <w:rPr>
          <w:rFonts w:ascii="Helvetica" w:eastAsia="Helvetica" w:hAnsi="Helvetica"/>
          <w:color w:val="333333"/>
          <w:lang w:val="en-IN"/>
        </w:rPr>
      </w:pPr>
    </w:p>
    <w:p w14:paraId="78863881" w14:textId="77777777" w:rsidR="00227379" w:rsidRDefault="00BD1DC7">
      <w:pPr>
        <w:rPr>
          <w:rFonts w:ascii="Helvetica" w:eastAsia="Helvetica" w:hAnsi="Helvetica"/>
          <w:b/>
          <w:bCs/>
          <w:color w:val="5B9BD5" w:themeColor="accent1"/>
          <w:sz w:val="21"/>
          <w:szCs w:val="21"/>
          <w:lang w:val="en-IN"/>
        </w:rPr>
      </w:pPr>
      <w:r>
        <w:rPr>
          <w:rFonts w:ascii="Helvetica" w:eastAsia="Helvetica" w:hAnsi="Helvetica"/>
          <w:b/>
          <w:bCs/>
          <w:color w:val="5B9BD5" w:themeColor="accent1"/>
          <w:sz w:val="21"/>
          <w:szCs w:val="21"/>
          <w:lang w:val="en-IN"/>
        </w:rPr>
        <w:t>pxCurrentTCB:</w:t>
      </w:r>
    </w:p>
    <w:p w14:paraId="5032A3EC" w14:textId="77777777" w:rsidR="00227379" w:rsidRDefault="00BD1DC7">
      <w:pPr>
        <w:rPr>
          <w:rFonts w:eastAsia="Helvetica" w:cstheme="minorHAnsi"/>
          <w:color w:val="333333"/>
          <w:lang w:val="en-IN"/>
        </w:rPr>
      </w:pPr>
      <w:r>
        <w:rPr>
          <w:rFonts w:eastAsia="Helvetica" w:cstheme="minorHAnsi"/>
          <w:color w:val="333333"/>
          <w:highlight w:val="yellow"/>
          <w:lang w:val="en-IN"/>
        </w:rPr>
        <w:t xml:space="preserve">The </w:t>
      </w:r>
      <w:r>
        <w:rPr>
          <w:rFonts w:eastAsia="Helvetica" w:cstheme="minorHAnsi"/>
          <w:b/>
          <w:bCs/>
          <w:color w:val="333333"/>
          <w:highlight w:val="yellow"/>
          <w:lang w:val="en-IN"/>
        </w:rPr>
        <w:t>pxCurrentTCB</w:t>
      </w:r>
      <w:r>
        <w:rPr>
          <w:rFonts w:eastAsia="Helvetica" w:cstheme="minorHAnsi"/>
          <w:color w:val="333333"/>
          <w:highlight w:val="yellow"/>
          <w:lang w:val="en-IN"/>
        </w:rPr>
        <w:t xml:space="preserve"> is a pointer of type </w:t>
      </w:r>
      <w:r>
        <w:rPr>
          <w:rFonts w:eastAsia="Helvetica" w:cstheme="minorHAnsi"/>
          <w:b/>
          <w:bCs/>
          <w:color w:val="333333"/>
          <w:highlight w:val="yellow"/>
          <w:lang w:val="en-IN"/>
        </w:rPr>
        <w:t>TCB_t*</w:t>
      </w:r>
      <w:r>
        <w:rPr>
          <w:rFonts w:eastAsia="Helvetica" w:cstheme="minorHAnsi"/>
          <w:color w:val="333333"/>
          <w:highlight w:val="yellow"/>
          <w:lang w:val="en-IN"/>
        </w:rPr>
        <w:t xml:space="preserve">. It is declared and initialized as NULL. This variable is used to store the pointer to the TCB (Task Control Block) of the currently executing task in the </w:t>
      </w:r>
      <w:r>
        <w:rPr>
          <w:rFonts w:eastAsia="Helvetica" w:cstheme="minorHAnsi"/>
          <w:color w:val="333333"/>
          <w:highlight w:val="yellow"/>
          <w:lang w:val="en-IN"/>
        </w:rPr>
        <w:t>system.</w:t>
      </w:r>
    </w:p>
    <w:p w14:paraId="41C786B3" w14:textId="77777777" w:rsidR="00227379" w:rsidRPr="007D2E7F" w:rsidRDefault="00BD1DC7">
      <w:pPr>
        <w:rPr>
          <w:rFonts w:ascii="Helvetica" w:eastAsia="Helvetica" w:hAnsi="Helvetica" w:cs="Helvetica"/>
          <w:color w:val="333333"/>
          <w:lang w:val="en-IN"/>
        </w:rPr>
      </w:pPr>
      <w:r w:rsidRPr="007D2E7F">
        <w:rPr>
          <w:rFonts w:ascii="Helvetica" w:eastAsia="Helvetica" w:hAnsi="Helvetica" w:cs="Helvetica"/>
          <w:color w:val="333333"/>
          <w:lang w:val="en-IN"/>
        </w:rPr>
        <w:t xml:space="preserve">By updating the value of </w:t>
      </w:r>
      <w:r w:rsidRPr="007D2E7F">
        <w:rPr>
          <w:rFonts w:ascii="Helvetica" w:eastAsia="Helvetica" w:hAnsi="Helvetica" w:cs="Helvetica"/>
          <w:b/>
          <w:bCs/>
          <w:color w:val="333333"/>
          <w:lang w:val="en-IN"/>
        </w:rPr>
        <w:t>pxCurrentTCB</w:t>
      </w:r>
      <w:r w:rsidRPr="007D2E7F">
        <w:rPr>
          <w:rFonts w:ascii="Helvetica" w:eastAsia="Helvetica" w:hAnsi="Helvetica" w:cs="Helvetica"/>
          <w:color w:val="333333"/>
          <w:lang w:val="en-IN"/>
        </w:rPr>
        <w:t xml:space="preserve">, the scheduler and other parts of the system can access and manipulate the information associated with the currently running task. The </w:t>
      </w:r>
      <w:r w:rsidRPr="007D2E7F">
        <w:rPr>
          <w:rFonts w:ascii="Helvetica" w:eastAsia="Helvetica" w:hAnsi="Helvetica" w:cs="Helvetica"/>
          <w:b/>
          <w:bCs/>
          <w:color w:val="333333"/>
          <w:lang w:val="en-IN"/>
        </w:rPr>
        <w:t>volatile</w:t>
      </w:r>
      <w:r w:rsidRPr="007D2E7F">
        <w:rPr>
          <w:rFonts w:ascii="Helvetica" w:eastAsia="Helvetica" w:hAnsi="Helvetica" w:cs="Helvetica"/>
          <w:color w:val="333333"/>
          <w:lang w:val="en-IN"/>
        </w:rPr>
        <w:t xml:space="preserve"> keyword ensures that the latest value of </w:t>
      </w:r>
      <w:r w:rsidRPr="007D2E7F">
        <w:rPr>
          <w:rFonts w:ascii="Helvetica" w:eastAsia="Helvetica" w:hAnsi="Helvetica" w:cs="Helvetica"/>
          <w:b/>
          <w:bCs/>
          <w:color w:val="333333"/>
          <w:lang w:val="en-IN"/>
        </w:rPr>
        <w:t>pxCurrentTCB</w:t>
      </w:r>
      <w:r w:rsidRPr="007D2E7F">
        <w:rPr>
          <w:rFonts w:ascii="Helvetica" w:eastAsia="Helvetica" w:hAnsi="Helvetica" w:cs="Helvetica"/>
          <w:color w:val="333333"/>
          <w:lang w:val="en-IN"/>
        </w:rPr>
        <w:t xml:space="preserve"> is always fetched from memory, even if it is modified by external factors such as interrupts or other tasks.</w:t>
      </w:r>
    </w:p>
    <w:p w14:paraId="1E87656F" w14:textId="77777777" w:rsidR="00227379" w:rsidRPr="007D2E7F" w:rsidRDefault="00BD1DC7">
      <w:pPr>
        <w:rPr>
          <w:rFonts w:ascii="Helvetica" w:eastAsia="Helvetica" w:hAnsi="Helvetica" w:cs="Helvetica"/>
          <w:color w:val="333333"/>
          <w:lang w:val="en-IN"/>
        </w:rPr>
      </w:pPr>
      <w:r w:rsidRPr="007D2E7F">
        <w:rPr>
          <w:rFonts w:ascii="Helvetica" w:eastAsia="Helvetica" w:hAnsi="Helvetica" w:cs="Helvetica"/>
          <w:color w:val="333333"/>
          <w:lang w:val="en-IN"/>
        </w:rPr>
        <w:t xml:space="preserve">The time complexity of initializing </w:t>
      </w:r>
      <w:r w:rsidRPr="007D2E7F">
        <w:rPr>
          <w:rFonts w:ascii="Helvetica" w:eastAsia="Helvetica" w:hAnsi="Helvetica" w:cs="Helvetica"/>
          <w:b/>
          <w:bCs/>
          <w:color w:val="333333"/>
          <w:lang w:val="en-IN"/>
        </w:rPr>
        <w:t>pxCurrentTCB</w:t>
      </w:r>
      <w:r w:rsidRPr="007D2E7F">
        <w:rPr>
          <w:rFonts w:ascii="Helvetica" w:eastAsia="Helvetica" w:hAnsi="Helvetica" w:cs="Helvetica"/>
          <w:color w:val="333333"/>
          <w:lang w:val="en-IN"/>
        </w:rPr>
        <w:t xml:space="preserve"> as NULL is constant, denoted as </w:t>
      </w:r>
      <w:proofErr w:type="gramStart"/>
      <w:r w:rsidRPr="007D2E7F">
        <w:rPr>
          <w:rFonts w:ascii="Helvetica" w:eastAsia="Helvetica" w:hAnsi="Helvetica" w:cs="Helvetica"/>
          <w:color w:val="333333"/>
          <w:highlight w:val="yellow"/>
          <w:lang w:val="en-IN"/>
        </w:rPr>
        <w:t>O(</w:t>
      </w:r>
      <w:proofErr w:type="gramEnd"/>
      <w:r w:rsidRPr="007D2E7F">
        <w:rPr>
          <w:rFonts w:ascii="Helvetica" w:eastAsia="Helvetica" w:hAnsi="Helvetica" w:cs="Helvetica"/>
          <w:color w:val="333333"/>
          <w:highlight w:val="yellow"/>
          <w:lang w:val="en-IN"/>
        </w:rPr>
        <w:t>1)</w:t>
      </w:r>
      <w:r w:rsidRPr="007D2E7F">
        <w:rPr>
          <w:rFonts w:ascii="Helvetica" w:eastAsia="Helvetica" w:hAnsi="Helvetica" w:cs="Helvetica"/>
          <w:color w:val="333333"/>
          <w:lang w:val="en-IN"/>
        </w:rPr>
        <w:t>. It in</w:t>
      </w:r>
      <w:r w:rsidRPr="007D2E7F">
        <w:rPr>
          <w:rFonts w:ascii="Helvetica" w:eastAsia="Helvetica" w:hAnsi="Helvetica" w:cs="Helvetica"/>
          <w:color w:val="333333"/>
          <w:lang w:val="en-IN"/>
        </w:rPr>
        <w:t>volves a simple assignment of a constant value to a pointer variable and does not depend on the system size or the number of tasks.</w:t>
      </w:r>
    </w:p>
    <w:p w14:paraId="4B4B1616" w14:textId="77777777" w:rsidR="00227379" w:rsidRDefault="00BD1DC7">
      <w:pPr>
        <w:rPr>
          <w:rFonts w:ascii="Helvetica" w:eastAsia="Helvetica" w:hAnsi="Helvetica"/>
          <w:color w:val="333333"/>
          <w:lang w:val="en-IN"/>
        </w:rPr>
      </w:pPr>
      <w:r>
        <w:rPr>
          <w:rFonts w:ascii="Helvetica" w:eastAsia="Helvetica" w:hAnsi="Helvetica"/>
          <w:color w:val="333333"/>
          <w:lang w:val="en-IN"/>
        </w:rPr>
        <w:t>The impact on the scheduler's efficiency is minimal. Initializing a static variable with a null value does not introduce sig</w:t>
      </w:r>
      <w:r>
        <w:rPr>
          <w:rFonts w:ascii="Helvetica" w:eastAsia="Helvetica" w:hAnsi="Helvetica"/>
          <w:color w:val="333333"/>
          <w:lang w:val="en-IN"/>
        </w:rPr>
        <w:t>nificant overhead during task scheduling or execution. It is typically performed during system startup or initialization, where its impact on the overall scheduler's efficiency is negligible.</w:t>
      </w:r>
    </w:p>
    <w:p w14:paraId="1A9B1DC4" w14:textId="77777777" w:rsidR="007D2E7F" w:rsidRPr="007D2E7F" w:rsidRDefault="007D2E7F" w:rsidP="007D2E7F">
      <w:pPr>
        <w:rPr>
          <w:rFonts w:ascii="Helvetica" w:eastAsia="Helvetica" w:hAnsi="Helvetica"/>
          <w:color w:val="333333"/>
          <w:lang w:val="en-IN"/>
        </w:rPr>
      </w:pPr>
      <w:r w:rsidRPr="007D2E7F">
        <w:rPr>
          <w:rFonts w:ascii="Helvetica" w:eastAsia="Helvetica" w:hAnsi="Helvetica"/>
          <w:b/>
          <w:bCs/>
          <w:color w:val="333333"/>
          <w:lang w:val="en-IN"/>
        </w:rPr>
        <w:t>TOTAL TIME COMPLEXITY</w:t>
      </w:r>
      <w:r w:rsidRPr="007D2E7F">
        <w:rPr>
          <w:rFonts w:ascii="Helvetica" w:eastAsia="Helvetica" w:hAnsi="Helvetica"/>
          <w:color w:val="333333"/>
          <w:lang w:val="en-IN"/>
        </w:rPr>
        <w:t>-</w:t>
      </w:r>
      <w:proofErr w:type="gramStart"/>
      <w:r w:rsidRPr="007D2E7F">
        <w:rPr>
          <w:rFonts w:ascii="Helvetica" w:eastAsia="Helvetica" w:hAnsi="Helvetica"/>
          <w:color w:val="333333"/>
          <w:highlight w:val="yellow"/>
          <w:lang w:val="en-IN"/>
        </w:rPr>
        <w:t>O(</w:t>
      </w:r>
      <w:proofErr w:type="gramEnd"/>
      <w:r w:rsidRPr="007D2E7F">
        <w:rPr>
          <w:rFonts w:ascii="Helvetica" w:eastAsia="Helvetica" w:hAnsi="Helvetica"/>
          <w:color w:val="333333"/>
          <w:highlight w:val="yellow"/>
          <w:lang w:val="en-IN"/>
        </w:rPr>
        <w:t>1)</w:t>
      </w:r>
    </w:p>
    <w:p w14:paraId="4BD19E87" w14:textId="77777777" w:rsidR="007D2E7F" w:rsidRPr="007D2E7F" w:rsidRDefault="007D2E7F" w:rsidP="007D2E7F">
      <w:pPr>
        <w:rPr>
          <w:rFonts w:ascii="Helvetica" w:eastAsia="Helvetica" w:hAnsi="Helvetica"/>
          <w:color w:val="333333"/>
          <w:lang w:val="en-IN"/>
        </w:rPr>
      </w:pPr>
      <w:r w:rsidRPr="007D2E7F">
        <w:rPr>
          <w:rFonts w:ascii="Helvetica" w:eastAsia="Helvetica" w:hAnsi="Helvetica"/>
          <w:b/>
          <w:bCs/>
          <w:color w:val="333333"/>
          <w:lang w:val="en-IN"/>
        </w:rPr>
        <w:t>SPACE COMPLEXITY</w:t>
      </w:r>
      <w:r w:rsidRPr="007D2E7F">
        <w:rPr>
          <w:rFonts w:ascii="Helvetica" w:eastAsia="Helvetica" w:hAnsi="Helvetica"/>
          <w:color w:val="333333"/>
          <w:lang w:val="en-IN"/>
        </w:rPr>
        <w:t>-</w:t>
      </w:r>
      <w:proofErr w:type="gramStart"/>
      <w:r w:rsidRPr="007D2E7F">
        <w:rPr>
          <w:rFonts w:ascii="Helvetica" w:eastAsia="Helvetica" w:hAnsi="Helvetica"/>
          <w:color w:val="FF0000"/>
          <w:lang w:val="en-IN"/>
        </w:rPr>
        <w:t>O(</w:t>
      </w:r>
      <w:proofErr w:type="gramEnd"/>
      <w:r w:rsidRPr="007D2E7F">
        <w:rPr>
          <w:rFonts w:ascii="Helvetica" w:eastAsia="Helvetica" w:hAnsi="Helvetica"/>
          <w:color w:val="FF0000"/>
          <w:lang w:val="en-IN"/>
        </w:rPr>
        <w:t xml:space="preserve">1) </w:t>
      </w:r>
      <w:r w:rsidRPr="007D2E7F">
        <w:rPr>
          <w:rFonts w:ascii="Helvetica" w:eastAsia="Helvetica" w:hAnsi="Helvetica"/>
          <w:color w:val="333333"/>
          <w:lang w:val="en-IN"/>
        </w:rPr>
        <w:t>as we are not using any additional space</w:t>
      </w:r>
    </w:p>
    <w:p w14:paraId="43BB6EF8" w14:textId="77777777" w:rsidR="007D2E7F" w:rsidRDefault="007D2E7F">
      <w:pPr>
        <w:rPr>
          <w:rFonts w:ascii="Helvetica" w:eastAsia="Helvetica" w:hAnsi="Helvetica"/>
          <w:color w:val="333333"/>
          <w:lang w:val="en-IN"/>
        </w:rPr>
      </w:pPr>
    </w:p>
    <w:p w14:paraId="089CF657" w14:textId="77777777" w:rsidR="00227379" w:rsidRDefault="00BD1DC7">
      <w:pPr>
        <w:rPr>
          <w:rFonts w:ascii="Helvetica" w:eastAsia="Helvetica" w:hAnsi="Helvetica"/>
          <w:color w:val="333333"/>
          <w:lang w:val="en-IN"/>
        </w:rPr>
      </w:pPr>
      <w:r>
        <w:rPr>
          <w:noProof/>
        </w:rPr>
        <w:drawing>
          <wp:inline distT="0" distB="0" distL="114300" distR="114300" wp14:anchorId="427DEF83" wp14:editId="745A52D9">
            <wp:extent cx="4904740" cy="1917700"/>
            <wp:effectExtent l="0" t="0" r="2540" b="254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20"/>
                    <a:stretch>
                      <a:fillRect/>
                    </a:stretch>
                  </pic:blipFill>
                  <pic:spPr>
                    <a:xfrm>
                      <a:off x="0" y="0"/>
                      <a:ext cx="4904740" cy="1917700"/>
                    </a:xfrm>
                    <a:prstGeom prst="rect">
                      <a:avLst/>
                    </a:prstGeom>
                    <a:noFill/>
                    <a:ln>
                      <a:noFill/>
                    </a:ln>
                  </pic:spPr>
                </pic:pic>
              </a:graphicData>
            </a:graphic>
          </wp:inline>
        </w:drawing>
      </w:r>
    </w:p>
    <w:p w14:paraId="08A31DB5" w14:textId="77777777" w:rsidR="00227379" w:rsidRDefault="00227379">
      <w:pPr>
        <w:rPr>
          <w:rFonts w:ascii="Helvetica" w:eastAsia="Helvetica" w:hAnsi="Helvetica"/>
          <w:color w:val="333333"/>
          <w:lang w:val="en-IN"/>
        </w:rPr>
      </w:pPr>
    </w:p>
    <w:p w14:paraId="74B761C5" w14:textId="77777777" w:rsidR="00227379" w:rsidRDefault="00BD1DC7">
      <w:pPr>
        <w:rPr>
          <w:rFonts w:ascii="Helvetica" w:eastAsia="Helvetica" w:hAnsi="Helvetica"/>
          <w:b/>
          <w:bCs/>
          <w:color w:val="5B9BD5" w:themeColor="accent1"/>
          <w:sz w:val="22"/>
          <w:szCs w:val="22"/>
          <w:lang w:val="en-IN"/>
        </w:rPr>
      </w:pPr>
      <w:r>
        <w:rPr>
          <w:rFonts w:ascii="Helvetica" w:eastAsia="Helvetica" w:hAnsi="Helvetica"/>
          <w:b/>
          <w:bCs/>
          <w:color w:val="5B9BD5" w:themeColor="accent1"/>
          <w:sz w:val="21"/>
          <w:szCs w:val="21"/>
          <w:lang w:val="en-IN"/>
        </w:rPr>
        <w:lastRenderedPageBreak/>
        <w:t>6.</w:t>
      </w:r>
      <w:r>
        <w:rPr>
          <w:rFonts w:ascii="Helvetica" w:eastAsia="Helvetica" w:hAnsi="Helvetica"/>
          <w:b/>
          <w:bCs/>
          <w:color w:val="5B9BD5" w:themeColor="accent1"/>
          <w:sz w:val="22"/>
          <w:szCs w:val="22"/>
          <w:lang w:val="en-IN"/>
        </w:rPr>
        <w:t xml:space="preserve"> INTEGRATION OF THE READY LIST WITH THE SCHEDULER</w:t>
      </w:r>
    </w:p>
    <w:p w14:paraId="3A2ECB89" w14:textId="77777777" w:rsidR="00227379" w:rsidRDefault="00BD1DC7">
      <w:pPr>
        <w:rPr>
          <w:rFonts w:eastAsia="Helvetica" w:cstheme="minorHAnsi"/>
          <w:sz w:val="22"/>
          <w:szCs w:val="22"/>
          <w:lang w:val="en-IN"/>
        </w:rPr>
      </w:pPr>
      <w:r>
        <w:rPr>
          <w:rFonts w:eastAsia="Helvetica" w:cstheme="minorHAnsi"/>
          <w:sz w:val="22"/>
          <w:szCs w:val="22"/>
          <w:lang w:val="en-IN"/>
        </w:rPr>
        <w:t>In an ope</w:t>
      </w:r>
      <w:r>
        <w:rPr>
          <w:rFonts w:eastAsia="Helvetica" w:cstheme="minorHAnsi"/>
          <w:sz w:val="22"/>
          <w:szCs w:val="22"/>
          <w:lang w:val="en-IN"/>
        </w:rPr>
        <w:t>rating system, the Ready List is a fundamental component of the scheduler that plays a crucial role in managing the execution order of tasks or threads. It represents the collection of tasks that are ready to be executed on the CPU. The Ready List interact</w:t>
      </w:r>
      <w:r>
        <w:rPr>
          <w:rFonts w:eastAsia="Helvetica" w:cstheme="minorHAnsi"/>
          <w:sz w:val="22"/>
          <w:szCs w:val="22"/>
          <w:lang w:val="en-IN"/>
        </w:rPr>
        <w:t xml:space="preserve">s with other scheduler components, such as context switching and task </w:t>
      </w:r>
      <w:proofErr w:type="spellStart"/>
      <w:r>
        <w:rPr>
          <w:rFonts w:eastAsia="Helvetica" w:cstheme="minorHAnsi"/>
          <w:sz w:val="22"/>
          <w:szCs w:val="22"/>
          <w:lang w:val="en-IN"/>
        </w:rPr>
        <w:t>preemption</w:t>
      </w:r>
      <w:proofErr w:type="spellEnd"/>
      <w:r>
        <w:rPr>
          <w:rFonts w:eastAsia="Helvetica" w:cstheme="minorHAnsi"/>
          <w:sz w:val="22"/>
          <w:szCs w:val="22"/>
          <w:lang w:val="en-IN"/>
        </w:rPr>
        <w:t>, to ensure efficient and fair execution of tasks. Additionally, synchronization mechanisms and algorithms are utilized to ensure thread safety and prevent race conditions.</w:t>
      </w:r>
    </w:p>
    <w:p w14:paraId="3043221C" w14:textId="77777777" w:rsidR="00227379" w:rsidRDefault="00BD1DC7">
      <w:pPr>
        <w:rPr>
          <w:rFonts w:eastAsia="Helvetica" w:cstheme="minorHAnsi"/>
          <w:sz w:val="22"/>
          <w:szCs w:val="22"/>
          <w:lang w:val="en-IN"/>
        </w:rPr>
      </w:pPr>
      <w:r>
        <w:rPr>
          <w:rFonts w:eastAsia="Helvetica" w:cstheme="minorHAnsi"/>
          <w:sz w:val="22"/>
          <w:szCs w:val="22"/>
          <w:lang w:val="en-IN"/>
        </w:rPr>
        <w:t>Con</w:t>
      </w:r>
      <w:r>
        <w:rPr>
          <w:rFonts w:eastAsia="Helvetica" w:cstheme="minorHAnsi"/>
          <w:sz w:val="22"/>
          <w:szCs w:val="22"/>
          <w:lang w:val="en-IN"/>
        </w:rPr>
        <w:t>text switching is the process of saving the current execution context of a task and restoring the context of another task. It enables multitasking on a single CPU core by allowing the scheduler to switch between tasks. The Ready List provides the scheduler</w:t>
      </w:r>
      <w:r>
        <w:rPr>
          <w:rFonts w:eastAsia="Helvetica" w:cstheme="minorHAnsi"/>
          <w:sz w:val="22"/>
          <w:szCs w:val="22"/>
          <w:lang w:val="en-IN"/>
        </w:rPr>
        <w:t xml:space="preserve"> with information about the next task to execute. When a task is scheduled to run, the scheduler selects the highest-priority task from the Ready List and performs a context switch, transferring control to that task.</w:t>
      </w:r>
    </w:p>
    <w:p w14:paraId="1A804FC3" w14:textId="77777777" w:rsidR="00227379" w:rsidRDefault="00BD1DC7">
      <w:pPr>
        <w:rPr>
          <w:rFonts w:eastAsia="Helvetica" w:cstheme="minorHAnsi"/>
          <w:sz w:val="22"/>
          <w:szCs w:val="22"/>
          <w:lang w:val="en-IN"/>
        </w:rPr>
      </w:pPr>
      <w:r>
        <w:rPr>
          <w:rFonts w:eastAsia="Helvetica" w:cstheme="minorHAnsi"/>
          <w:sz w:val="22"/>
          <w:szCs w:val="22"/>
          <w:lang w:val="en-IN"/>
        </w:rPr>
        <w:t xml:space="preserve">Task </w:t>
      </w:r>
      <w:proofErr w:type="spellStart"/>
      <w:r>
        <w:rPr>
          <w:rFonts w:eastAsia="Helvetica" w:cstheme="minorHAnsi"/>
          <w:sz w:val="22"/>
          <w:szCs w:val="22"/>
          <w:lang w:val="en-IN"/>
        </w:rPr>
        <w:t>preemption</w:t>
      </w:r>
      <w:proofErr w:type="spellEnd"/>
      <w:r>
        <w:rPr>
          <w:rFonts w:eastAsia="Helvetica" w:cstheme="minorHAnsi"/>
          <w:sz w:val="22"/>
          <w:szCs w:val="22"/>
          <w:lang w:val="en-IN"/>
        </w:rPr>
        <w:t xml:space="preserve"> occurs when a higher-pr</w:t>
      </w:r>
      <w:r>
        <w:rPr>
          <w:rFonts w:eastAsia="Helvetica" w:cstheme="minorHAnsi"/>
          <w:sz w:val="22"/>
          <w:szCs w:val="22"/>
          <w:lang w:val="en-IN"/>
        </w:rPr>
        <w:t xml:space="preserve">iority task interrupts the execution of a lower-priority task. This mechanism ensures that important tasks are promptly executed, even if lower-priority tasks are still running. The Ready List is involved in task </w:t>
      </w:r>
      <w:proofErr w:type="spellStart"/>
      <w:r>
        <w:rPr>
          <w:rFonts w:eastAsia="Helvetica" w:cstheme="minorHAnsi"/>
          <w:sz w:val="22"/>
          <w:szCs w:val="22"/>
          <w:lang w:val="en-IN"/>
        </w:rPr>
        <w:t>preemption</w:t>
      </w:r>
      <w:proofErr w:type="spellEnd"/>
      <w:r>
        <w:rPr>
          <w:rFonts w:eastAsia="Helvetica" w:cstheme="minorHAnsi"/>
          <w:sz w:val="22"/>
          <w:szCs w:val="22"/>
          <w:lang w:val="en-IN"/>
        </w:rPr>
        <w:t xml:space="preserve"> by enabling the scheduler to det</w:t>
      </w:r>
      <w:r>
        <w:rPr>
          <w:rFonts w:eastAsia="Helvetica" w:cstheme="minorHAnsi"/>
          <w:sz w:val="22"/>
          <w:szCs w:val="22"/>
          <w:lang w:val="en-IN"/>
        </w:rPr>
        <w:t xml:space="preserve">ermine if a higher-priority task has become ready to run. When a higher-priority task is available, the scheduler </w:t>
      </w:r>
      <w:proofErr w:type="spellStart"/>
      <w:r>
        <w:rPr>
          <w:rFonts w:eastAsia="Helvetica" w:cstheme="minorHAnsi"/>
          <w:sz w:val="22"/>
          <w:szCs w:val="22"/>
          <w:lang w:val="en-IN"/>
        </w:rPr>
        <w:t>preempts</w:t>
      </w:r>
      <w:proofErr w:type="spellEnd"/>
      <w:r>
        <w:rPr>
          <w:rFonts w:eastAsia="Helvetica" w:cstheme="minorHAnsi"/>
          <w:sz w:val="22"/>
          <w:szCs w:val="22"/>
          <w:lang w:val="en-IN"/>
        </w:rPr>
        <w:t xml:space="preserve"> the currently running task and replaces it with the higher-priority task. The Ready List is responsible for maintaining the execution</w:t>
      </w:r>
      <w:r>
        <w:rPr>
          <w:rFonts w:eastAsia="Helvetica" w:cstheme="minorHAnsi"/>
          <w:sz w:val="22"/>
          <w:szCs w:val="22"/>
          <w:lang w:val="en-IN"/>
        </w:rPr>
        <w:t xml:space="preserve"> order of tasks and ensuring that the most critical tasks are given priority.</w:t>
      </w:r>
    </w:p>
    <w:p w14:paraId="4780992C" w14:textId="77777777" w:rsidR="00227379" w:rsidRDefault="00BD1DC7">
      <w:pPr>
        <w:rPr>
          <w:rFonts w:eastAsia="Helvetica" w:cstheme="minorHAnsi"/>
          <w:sz w:val="22"/>
          <w:szCs w:val="22"/>
          <w:lang w:val="en-IN"/>
        </w:rPr>
      </w:pPr>
      <w:r>
        <w:rPr>
          <w:rFonts w:eastAsia="Helvetica" w:cstheme="minorHAnsi"/>
          <w:sz w:val="22"/>
          <w:szCs w:val="22"/>
          <w:highlight w:val="yellow"/>
          <w:lang w:val="en-IN"/>
        </w:rPr>
        <w:t>To ensure thread safety and prevent race conditions, various synchronization mechanisms and algorithms are employed in managing the Ready List. These mechanisms include</w:t>
      </w:r>
      <w:r>
        <w:rPr>
          <w:rFonts w:eastAsia="Helvetica" w:cstheme="minorHAnsi"/>
          <w:sz w:val="22"/>
          <w:szCs w:val="22"/>
          <w:lang w:val="en-IN"/>
        </w:rPr>
        <w:t>:</w:t>
      </w:r>
    </w:p>
    <w:p w14:paraId="2B8102B4" w14:textId="77777777" w:rsidR="00227379" w:rsidRDefault="00BD1DC7">
      <w:pPr>
        <w:numPr>
          <w:ilvl w:val="0"/>
          <w:numId w:val="5"/>
        </w:numPr>
        <w:rPr>
          <w:rFonts w:eastAsia="Helvetica" w:cstheme="minorHAnsi"/>
          <w:sz w:val="22"/>
          <w:szCs w:val="22"/>
          <w:lang w:val="en-IN"/>
        </w:rPr>
      </w:pPr>
      <w:r>
        <w:rPr>
          <w:rFonts w:eastAsia="Helvetica" w:cstheme="minorHAnsi"/>
          <w:sz w:val="22"/>
          <w:szCs w:val="22"/>
          <w:highlight w:val="green"/>
          <w:lang w:val="en-IN"/>
        </w:rPr>
        <w:t>Locks/Mutexes</w:t>
      </w:r>
      <w:r>
        <w:rPr>
          <w:rFonts w:eastAsia="Helvetica" w:cstheme="minorHAnsi"/>
          <w:sz w:val="22"/>
          <w:szCs w:val="22"/>
          <w:lang w:val="en-IN"/>
        </w:rPr>
        <w:t>: Locks or mutexes enforce mutual exclusion, allowing only one thread at a time to access and modify the Ready List. Before accessing the Ready List, a thread must acquire the lock, ensuring exclusive access. This prevents race conditions wher</w:t>
      </w:r>
      <w:r>
        <w:rPr>
          <w:rFonts w:eastAsia="Helvetica" w:cstheme="minorHAnsi"/>
          <w:sz w:val="22"/>
          <w:szCs w:val="22"/>
          <w:lang w:val="en-IN"/>
        </w:rPr>
        <w:t>e multiple threads try to modify the list concurrently, ensuring the integrity and consistency of the Ready List.</w:t>
      </w:r>
    </w:p>
    <w:p w14:paraId="0F518571" w14:textId="77777777" w:rsidR="00227379" w:rsidRDefault="00BD1DC7">
      <w:pPr>
        <w:numPr>
          <w:ilvl w:val="0"/>
          <w:numId w:val="5"/>
        </w:numPr>
        <w:rPr>
          <w:rFonts w:eastAsia="Helvetica" w:cstheme="minorHAnsi"/>
          <w:sz w:val="22"/>
          <w:szCs w:val="22"/>
          <w:lang w:val="en-IN"/>
        </w:rPr>
      </w:pPr>
      <w:r>
        <w:rPr>
          <w:rFonts w:eastAsia="Helvetica" w:cstheme="minorHAnsi"/>
          <w:sz w:val="22"/>
          <w:szCs w:val="22"/>
          <w:highlight w:val="green"/>
          <w:lang w:val="en-IN"/>
        </w:rPr>
        <w:t>Atomic Operations</w:t>
      </w:r>
      <w:r>
        <w:rPr>
          <w:rFonts w:eastAsia="Helvetica" w:cstheme="minorHAnsi"/>
          <w:sz w:val="22"/>
          <w:szCs w:val="22"/>
          <w:lang w:val="en-IN"/>
        </w:rPr>
        <w:t>: Atomic operations guarantee that a specific operation completes without interruption. They are used when updating the Ready</w:t>
      </w:r>
      <w:r>
        <w:rPr>
          <w:rFonts w:eastAsia="Helvetica" w:cstheme="minorHAnsi"/>
          <w:sz w:val="22"/>
          <w:szCs w:val="22"/>
          <w:lang w:val="en-IN"/>
        </w:rPr>
        <w:t xml:space="preserve"> List to ensure that modifications occur atomically, without interference from other threads. Atomic operations prevent race conditions by providing a consistent and reliable mechanism for updating the Ready List.</w:t>
      </w:r>
    </w:p>
    <w:p w14:paraId="4578EF8E" w14:textId="77777777" w:rsidR="00227379" w:rsidRDefault="00BD1DC7">
      <w:pPr>
        <w:numPr>
          <w:ilvl w:val="0"/>
          <w:numId w:val="5"/>
        </w:numPr>
        <w:rPr>
          <w:rFonts w:eastAsia="Helvetica" w:cstheme="minorHAnsi"/>
          <w:sz w:val="22"/>
          <w:szCs w:val="22"/>
          <w:lang w:val="en-IN"/>
        </w:rPr>
      </w:pPr>
      <w:r>
        <w:rPr>
          <w:rFonts w:eastAsia="Helvetica" w:cstheme="minorHAnsi"/>
          <w:sz w:val="22"/>
          <w:szCs w:val="22"/>
          <w:highlight w:val="green"/>
          <w:lang w:val="en-IN"/>
        </w:rPr>
        <w:t>Semaphores</w:t>
      </w:r>
      <w:r>
        <w:rPr>
          <w:rFonts w:eastAsia="Helvetica" w:cstheme="minorHAnsi"/>
          <w:sz w:val="22"/>
          <w:szCs w:val="22"/>
          <w:lang w:val="en-IN"/>
        </w:rPr>
        <w:t>: Semaphores provide synchroniza</w:t>
      </w:r>
      <w:r>
        <w:rPr>
          <w:rFonts w:eastAsia="Helvetica" w:cstheme="minorHAnsi"/>
          <w:sz w:val="22"/>
          <w:szCs w:val="22"/>
          <w:lang w:val="en-IN"/>
        </w:rPr>
        <w:t xml:space="preserve">tion and </w:t>
      </w:r>
      <w:proofErr w:type="spellStart"/>
      <w:r>
        <w:rPr>
          <w:rFonts w:eastAsia="Helvetica" w:cstheme="minorHAnsi"/>
          <w:sz w:val="22"/>
          <w:szCs w:val="22"/>
          <w:lang w:val="en-IN"/>
        </w:rPr>
        <w:t>signaling</w:t>
      </w:r>
      <w:proofErr w:type="spellEnd"/>
      <w:r>
        <w:rPr>
          <w:rFonts w:eastAsia="Helvetica" w:cstheme="minorHAnsi"/>
          <w:sz w:val="22"/>
          <w:szCs w:val="22"/>
          <w:lang w:val="en-IN"/>
        </w:rPr>
        <w:t xml:space="preserve"> mechanisms. They can be utilized to control access to the Ready List by allowing a limited number of threads to enter a critical section simultaneously. Semaphores help prevent race conditions and manage concurrent access to shared resou</w:t>
      </w:r>
      <w:r>
        <w:rPr>
          <w:rFonts w:eastAsia="Helvetica" w:cstheme="minorHAnsi"/>
          <w:sz w:val="22"/>
          <w:szCs w:val="22"/>
          <w:lang w:val="en-IN"/>
        </w:rPr>
        <w:t>rces, ensuring that the Ready List is accessed and modified in a controlled manner.</w:t>
      </w:r>
    </w:p>
    <w:p w14:paraId="4B8AFA92" w14:textId="77777777" w:rsidR="00227379" w:rsidRDefault="00BD1DC7">
      <w:pPr>
        <w:numPr>
          <w:ilvl w:val="0"/>
          <w:numId w:val="5"/>
        </w:numPr>
        <w:rPr>
          <w:rFonts w:eastAsia="Helvetica" w:cstheme="minorHAnsi"/>
          <w:sz w:val="22"/>
          <w:szCs w:val="22"/>
          <w:lang w:val="en-IN"/>
        </w:rPr>
      </w:pPr>
      <w:r>
        <w:rPr>
          <w:rFonts w:eastAsia="Helvetica" w:cstheme="minorHAnsi"/>
          <w:sz w:val="22"/>
          <w:szCs w:val="22"/>
          <w:highlight w:val="green"/>
          <w:lang w:val="en-IN"/>
        </w:rPr>
        <w:t>Scheduling Algorithms</w:t>
      </w:r>
      <w:r>
        <w:rPr>
          <w:rFonts w:eastAsia="Helvetica" w:cstheme="minorHAnsi"/>
          <w:sz w:val="22"/>
          <w:szCs w:val="22"/>
          <w:lang w:val="en-IN"/>
        </w:rPr>
        <w:t>: The choice of scheduling algorithm significantly impacts how the Ready List is managed. Different algorithms, such as Round Robin, Priority Schedulin</w:t>
      </w:r>
      <w:r>
        <w:rPr>
          <w:rFonts w:eastAsia="Helvetica" w:cstheme="minorHAnsi"/>
          <w:sz w:val="22"/>
          <w:szCs w:val="22"/>
          <w:lang w:val="en-IN"/>
        </w:rPr>
        <w:t>g, or Multilevel Feedback Queue, employ specific rules to determine the order in which tasks are placed in the Ready List and selected for execution. These algorithms consider factors like task priority, fairness, and responsiveness to ensure efficient uti</w:t>
      </w:r>
      <w:r>
        <w:rPr>
          <w:rFonts w:eastAsia="Helvetica" w:cstheme="minorHAnsi"/>
          <w:sz w:val="22"/>
          <w:szCs w:val="22"/>
          <w:lang w:val="en-IN"/>
        </w:rPr>
        <w:t>lization of system resources and provide optimal task scheduling.</w:t>
      </w:r>
    </w:p>
    <w:p w14:paraId="2DBB80AB" w14:textId="77777777" w:rsidR="00227379" w:rsidRDefault="00BD1DC7">
      <w:pPr>
        <w:rPr>
          <w:rFonts w:eastAsia="Helvetica" w:cstheme="minorHAnsi"/>
          <w:sz w:val="22"/>
          <w:szCs w:val="22"/>
          <w:lang w:val="en-IN"/>
        </w:rPr>
      </w:pPr>
      <w:r>
        <w:rPr>
          <w:rFonts w:eastAsia="Helvetica" w:cstheme="minorHAnsi"/>
          <w:sz w:val="22"/>
          <w:szCs w:val="22"/>
          <w:lang w:val="en-IN"/>
        </w:rPr>
        <w:t xml:space="preserve">By combining these synchronization mechanisms and algorithms, the scheduler can ensure that the Ready List remains consistent and tasks are executed in a controlled and orderly manner. This </w:t>
      </w:r>
      <w:r>
        <w:rPr>
          <w:rFonts w:eastAsia="Helvetica" w:cstheme="minorHAnsi"/>
          <w:sz w:val="22"/>
          <w:szCs w:val="22"/>
          <w:lang w:val="en-IN"/>
        </w:rPr>
        <w:t>helps prevent race conditions, achieve fairness in task execution, and maximize the overall efficiency of the system.</w:t>
      </w:r>
    </w:p>
    <w:p w14:paraId="0D43DA7E" w14:textId="77777777" w:rsidR="00227379" w:rsidRDefault="00BD1DC7">
      <w:pPr>
        <w:rPr>
          <w:rFonts w:eastAsia="Helvetica" w:cstheme="minorHAnsi"/>
          <w:sz w:val="22"/>
          <w:szCs w:val="22"/>
          <w:lang w:val="en-IN"/>
        </w:rPr>
      </w:pPr>
      <w:r>
        <w:rPr>
          <w:rFonts w:eastAsia="Helvetica" w:cstheme="minorHAnsi"/>
          <w:sz w:val="22"/>
          <w:szCs w:val="22"/>
          <w:lang w:val="en-IN"/>
        </w:rPr>
        <w:t>The algorithms employed to ensure thread safety and prevent race conditions may vary depending on the specific scheduling policy and syste</w:t>
      </w:r>
      <w:r>
        <w:rPr>
          <w:rFonts w:eastAsia="Helvetica" w:cstheme="minorHAnsi"/>
          <w:sz w:val="22"/>
          <w:szCs w:val="22"/>
          <w:lang w:val="en-IN"/>
        </w:rPr>
        <w:t>m requirements. For example, the scheduler may utilize techniques like priority queues or round-robin scheduling to maintain the Ready List. These algorithms are designed to ensure fairness and efficient utilization of system resources by appropriately man</w:t>
      </w:r>
      <w:r>
        <w:rPr>
          <w:rFonts w:eastAsia="Helvetica" w:cstheme="minorHAnsi"/>
          <w:sz w:val="22"/>
          <w:szCs w:val="22"/>
          <w:lang w:val="en-IN"/>
        </w:rPr>
        <w:t>aging the execution order of threads and tasks.</w:t>
      </w:r>
    </w:p>
    <w:p w14:paraId="7F21DA5A" w14:textId="77777777" w:rsidR="00227379" w:rsidRDefault="00227379">
      <w:pPr>
        <w:rPr>
          <w:rFonts w:eastAsia="Helvetica" w:cstheme="minorHAnsi"/>
          <w:sz w:val="22"/>
          <w:szCs w:val="22"/>
          <w:lang w:val="en-IN"/>
        </w:rPr>
      </w:pPr>
    </w:p>
    <w:p w14:paraId="50C2B2F1" w14:textId="77777777" w:rsidR="00227379" w:rsidRDefault="00227379">
      <w:pPr>
        <w:rPr>
          <w:rFonts w:eastAsia="Helvetica" w:cstheme="minorHAnsi"/>
          <w:sz w:val="22"/>
          <w:szCs w:val="22"/>
          <w:lang w:val="en-IN"/>
        </w:rPr>
      </w:pPr>
    </w:p>
    <w:p w14:paraId="5857B851" w14:textId="77777777" w:rsidR="00227379" w:rsidRDefault="00227379">
      <w:pPr>
        <w:rPr>
          <w:rFonts w:eastAsia="Helvetica" w:cstheme="minorHAnsi"/>
          <w:sz w:val="22"/>
          <w:szCs w:val="22"/>
          <w:lang w:val="en-IN"/>
        </w:rPr>
      </w:pPr>
    </w:p>
    <w:p w14:paraId="3846E36D" w14:textId="77777777" w:rsidR="00227379" w:rsidRDefault="00227379">
      <w:pPr>
        <w:rPr>
          <w:rFonts w:eastAsia="Helvetica" w:cstheme="minorHAnsi"/>
          <w:sz w:val="22"/>
          <w:szCs w:val="22"/>
          <w:lang w:val="en-IN"/>
        </w:rPr>
      </w:pPr>
    </w:p>
    <w:p w14:paraId="128FAAEF" w14:textId="77777777" w:rsidR="00227379" w:rsidRDefault="00227379">
      <w:pPr>
        <w:rPr>
          <w:rFonts w:eastAsia="Helvetica" w:cstheme="minorHAnsi"/>
          <w:sz w:val="28"/>
          <w:szCs w:val="28"/>
        </w:rPr>
      </w:pPr>
    </w:p>
    <w:p w14:paraId="2C9D609A" w14:textId="77777777" w:rsidR="00227379" w:rsidRPr="0027378C" w:rsidRDefault="00BD1DC7">
      <w:pPr>
        <w:rPr>
          <w:rFonts w:eastAsia="Helvetica" w:cstheme="minorHAnsi"/>
          <w:color w:val="2E74B5" w:themeColor="accent1" w:themeShade="BF"/>
          <w:sz w:val="28"/>
          <w:szCs w:val="28"/>
        </w:rPr>
      </w:pPr>
      <w:r w:rsidRPr="0027378C">
        <w:rPr>
          <w:rFonts w:eastAsia="Helvetica" w:cstheme="minorHAnsi"/>
          <w:color w:val="2E74B5" w:themeColor="accent1" w:themeShade="BF"/>
          <w:sz w:val="28"/>
          <w:szCs w:val="28"/>
        </w:rPr>
        <w:t>Conclusion:</w:t>
      </w:r>
    </w:p>
    <w:p w14:paraId="2C8FBC41" w14:textId="77777777" w:rsidR="00227379" w:rsidRDefault="00227379">
      <w:pPr>
        <w:rPr>
          <w:rFonts w:ascii="Helvetica" w:eastAsia="Helvetica" w:hAnsi="Helvetica"/>
          <w:b/>
          <w:bCs/>
          <w:color w:val="5B9BD5" w:themeColor="accent1"/>
          <w:sz w:val="22"/>
          <w:szCs w:val="22"/>
          <w:lang w:val="en-IN"/>
        </w:rPr>
      </w:pPr>
    </w:p>
    <w:p w14:paraId="2135C7F5" w14:textId="77777777" w:rsidR="00227379" w:rsidRPr="0027378C" w:rsidRDefault="00BD1DC7">
      <w:pPr>
        <w:rPr>
          <w:rFonts w:ascii="Helvetica" w:eastAsia="Helvetica" w:hAnsi="Helvetica"/>
          <w:color w:val="000000" w:themeColor="text1"/>
          <w:sz w:val="22"/>
          <w:szCs w:val="22"/>
          <w:lang w:val="en-IN"/>
        </w:rPr>
      </w:pPr>
      <w:r w:rsidRPr="0027378C">
        <w:rPr>
          <w:rFonts w:ascii="Helvetica" w:eastAsia="Helvetica" w:hAnsi="Helvetica"/>
          <w:color w:val="000000" w:themeColor="text1"/>
          <w:sz w:val="22"/>
          <w:szCs w:val="22"/>
          <w:lang w:val="en-IN"/>
        </w:rPr>
        <w:t xml:space="preserve">In conclusion, FreeRTOS is an open-source real-time operating system designed to overcome the limitations of general-purpose operating systems (GPOS). By introducing the FreeRTOS Scheduler, </w:t>
      </w:r>
      <w:r w:rsidRPr="0027378C">
        <w:rPr>
          <w:rFonts w:ascii="Helvetica" w:eastAsia="Helvetica" w:hAnsi="Helvetica"/>
          <w:color w:val="000000" w:themeColor="text1"/>
          <w:sz w:val="22"/>
          <w:szCs w:val="22"/>
          <w:lang w:val="en-IN"/>
        </w:rPr>
        <w:t xml:space="preserve">which enables concurrent execution of multiple tasks, FreeRTOS effectively addresses the shortcomings of GPOS super loop architecture. It employs </w:t>
      </w:r>
      <w:proofErr w:type="spellStart"/>
      <w:r w:rsidRPr="0027378C">
        <w:rPr>
          <w:rFonts w:ascii="Helvetica" w:eastAsia="Helvetica" w:hAnsi="Helvetica"/>
          <w:color w:val="000000" w:themeColor="text1"/>
          <w:sz w:val="22"/>
          <w:szCs w:val="22"/>
          <w:lang w:val="en-IN"/>
        </w:rPr>
        <w:t>preemptive</w:t>
      </w:r>
      <w:proofErr w:type="spellEnd"/>
      <w:r w:rsidRPr="0027378C">
        <w:rPr>
          <w:rFonts w:ascii="Helvetica" w:eastAsia="Helvetica" w:hAnsi="Helvetica"/>
          <w:color w:val="000000" w:themeColor="text1"/>
          <w:sz w:val="22"/>
          <w:szCs w:val="22"/>
          <w:lang w:val="en-IN"/>
        </w:rPr>
        <w:t xml:space="preserve"> scheduling, context switching, and a </w:t>
      </w:r>
      <w:proofErr w:type="spellStart"/>
      <w:r w:rsidRPr="0027378C">
        <w:rPr>
          <w:rFonts w:ascii="Helvetica" w:eastAsia="Helvetica" w:hAnsi="Helvetica"/>
          <w:color w:val="000000" w:themeColor="text1"/>
          <w:sz w:val="22"/>
          <w:szCs w:val="22"/>
          <w:lang w:val="en-IN"/>
        </w:rPr>
        <w:t>ReadyList</w:t>
      </w:r>
      <w:proofErr w:type="spellEnd"/>
      <w:r w:rsidRPr="0027378C">
        <w:rPr>
          <w:rFonts w:ascii="Helvetica" w:eastAsia="Helvetica" w:hAnsi="Helvetica"/>
          <w:color w:val="000000" w:themeColor="text1"/>
          <w:sz w:val="22"/>
          <w:szCs w:val="22"/>
          <w:lang w:val="en-IN"/>
        </w:rPr>
        <w:t xml:space="preserve"> component to manage and execute tasks based on their</w:t>
      </w:r>
      <w:r w:rsidRPr="0027378C">
        <w:rPr>
          <w:rFonts w:ascii="Helvetica" w:eastAsia="Helvetica" w:hAnsi="Helvetica"/>
          <w:color w:val="000000" w:themeColor="text1"/>
          <w:sz w:val="22"/>
          <w:szCs w:val="22"/>
          <w:lang w:val="en-IN"/>
        </w:rPr>
        <w:t xml:space="preserve"> criticality and priority. The </w:t>
      </w:r>
      <w:proofErr w:type="spellStart"/>
      <w:r w:rsidRPr="0027378C">
        <w:rPr>
          <w:rFonts w:ascii="Helvetica" w:eastAsia="Helvetica" w:hAnsi="Helvetica"/>
          <w:color w:val="000000" w:themeColor="text1"/>
          <w:sz w:val="22"/>
          <w:szCs w:val="22"/>
          <w:lang w:val="en-IN"/>
        </w:rPr>
        <w:t>ReadyList</w:t>
      </w:r>
      <w:proofErr w:type="spellEnd"/>
      <w:r w:rsidRPr="0027378C">
        <w:rPr>
          <w:rFonts w:ascii="Helvetica" w:eastAsia="Helvetica" w:hAnsi="Helvetica"/>
          <w:color w:val="000000" w:themeColor="text1"/>
          <w:sz w:val="22"/>
          <w:szCs w:val="22"/>
          <w:lang w:val="en-IN"/>
        </w:rPr>
        <w:t xml:space="preserve">, implemented as an array of lists, ensures task selection, prioritization, </w:t>
      </w:r>
      <w:proofErr w:type="spellStart"/>
      <w:r w:rsidRPr="0027378C">
        <w:rPr>
          <w:rFonts w:ascii="Helvetica" w:eastAsia="Helvetica" w:hAnsi="Helvetica"/>
          <w:color w:val="000000" w:themeColor="text1"/>
          <w:sz w:val="22"/>
          <w:szCs w:val="22"/>
          <w:lang w:val="en-IN"/>
        </w:rPr>
        <w:t>preemptive</w:t>
      </w:r>
      <w:proofErr w:type="spellEnd"/>
      <w:r w:rsidRPr="0027378C">
        <w:rPr>
          <w:rFonts w:ascii="Helvetica" w:eastAsia="Helvetica" w:hAnsi="Helvetica"/>
          <w:color w:val="000000" w:themeColor="text1"/>
          <w:sz w:val="22"/>
          <w:szCs w:val="22"/>
          <w:lang w:val="en-IN"/>
        </w:rPr>
        <w:t xml:space="preserve"> and context switching, resource management, and real-time responsiveness. The Task Control Block (TCB) serves as the main data st</w:t>
      </w:r>
      <w:r w:rsidRPr="0027378C">
        <w:rPr>
          <w:rFonts w:ascii="Helvetica" w:eastAsia="Helvetica" w:hAnsi="Helvetica"/>
          <w:color w:val="000000" w:themeColor="text1"/>
          <w:sz w:val="22"/>
          <w:szCs w:val="22"/>
          <w:lang w:val="en-IN"/>
        </w:rPr>
        <w:t>ructure in FreeRTOS, containing essential task information. Additionally, FreeRTOS utilizes other data structures like queues, semaphores, and mutexes for intercommunication. Thread safety and race condition prevention are ensured through the use of synchr</w:t>
      </w:r>
      <w:r w:rsidRPr="0027378C">
        <w:rPr>
          <w:rFonts w:ascii="Helvetica" w:eastAsia="Helvetica" w:hAnsi="Helvetica"/>
          <w:color w:val="000000" w:themeColor="text1"/>
          <w:sz w:val="22"/>
          <w:szCs w:val="22"/>
          <w:lang w:val="en-IN"/>
        </w:rPr>
        <w:t>onization mechanisms such as locks/mutexes, atomic operations, semaphores, and scheduling algorithms. FreeRTOS effectively allocates CPU time and memory to high-priority tasks, making it a valuable choice for real-time task management and execution</w:t>
      </w:r>
    </w:p>
    <w:p w14:paraId="2744BA47" w14:textId="77777777" w:rsidR="00227379" w:rsidRDefault="00227379">
      <w:pPr>
        <w:rPr>
          <w:rFonts w:ascii="Helvetica" w:eastAsia="Helvetica" w:hAnsi="Helvetica"/>
          <w:b/>
          <w:bCs/>
          <w:color w:val="000000" w:themeColor="text1"/>
          <w:sz w:val="22"/>
          <w:szCs w:val="22"/>
          <w:lang w:val="en-IN"/>
        </w:rPr>
      </w:pPr>
    </w:p>
    <w:p w14:paraId="12AAF915" w14:textId="77777777" w:rsidR="00227379" w:rsidRDefault="00BD1DC7">
      <w:pPr>
        <w:rPr>
          <w:rFonts w:ascii="Helvetica" w:eastAsia="Helvetica" w:hAnsi="Helvetica"/>
          <w:b/>
          <w:bCs/>
          <w:color w:val="000000" w:themeColor="text1"/>
          <w:sz w:val="22"/>
          <w:szCs w:val="22"/>
        </w:rPr>
      </w:pPr>
      <w:r w:rsidRPr="0027378C">
        <w:rPr>
          <w:rFonts w:ascii="Helvetica" w:eastAsia="Helvetica" w:hAnsi="Helvetica"/>
          <w:b/>
          <w:bCs/>
          <w:color w:val="2E74B5" w:themeColor="accent1" w:themeShade="BF"/>
          <w:sz w:val="22"/>
          <w:szCs w:val="22"/>
        </w:rPr>
        <w:t>References</w:t>
      </w:r>
      <w:r>
        <w:rPr>
          <w:rFonts w:ascii="Helvetica" w:eastAsia="Helvetica" w:hAnsi="Helvetica"/>
          <w:b/>
          <w:bCs/>
          <w:color w:val="000000" w:themeColor="text1"/>
          <w:sz w:val="22"/>
          <w:szCs w:val="22"/>
        </w:rPr>
        <w:t>:</w:t>
      </w:r>
    </w:p>
    <w:p w14:paraId="44225273" w14:textId="77777777" w:rsidR="00227379" w:rsidRPr="005354FF" w:rsidRDefault="00BD1DC7">
      <w:pPr>
        <w:rPr>
          <w:rFonts w:ascii="Calibri" w:eastAsia="Helvetica" w:hAnsi="Calibri"/>
          <w:b/>
          <w:bCs/>
          <w:color w:val="002060"/>
          <w:sz w:val="22"/>
          <w:szCs w:val="22"/>
        </w:rPr>
      </w:pPr>
      <w:hyperlink r:id="rId21" w:history="1">
        <w:r w:rsidRPr="005354FF">
          <w:rPr>
            <w:rStyle w:val="Hyperlink"/>
            <w:rFonts w:ascii="Calibri" w:eastAsia="Helvetica" w:hAnsi="Calibri"/>
            <w:b/>
            <w:bCs/>
            <w:color w:val="002060"/>
            <w:sz w:val="22"/>
            <w:szCs w:val="22"/>
          </w:rPr>
          <w:t>https://aosabook.org/en/v2/freertos.html</w:t>
        </w:r>
      </w:hyperlink>
    </w:p>
    <w:p w14:paraId="73C1EBFA" w14:textId="77777777" w:rsidR="00227379" w:rsidRPr="005354FF" w:rsidRDefault="00227379">
      <w:pPr>
        <w:rPr>
          <w:rFonts w:ascii="Calibri" w:eastAsia="Helvetica" w:hAnsi="Calibri"/>
          <w:b/>
          <w:bCs/>
          <w:color w:val="002060"/>
          <w:sz w:val="22"/>
          <w:szCs w:val="22"/>
        </w:rPr>
      </w:pPr>
    </w:p>
    <w:p w14:paraId="7186CCBB" w14:textId="77777777" w:rsidR="00227379" w:rsidRPr="005354FF" w:rsidRDefault="00BD1DC7">
      <w:pPr>
        <w:rPr>
          <w:rFonts w:ascii="Calibri" w:eastAsia="Helvetica" w:hAnsi="Calibri"/>
          <w:b/>
          <w:bCs/>
          <w:color w:val="002060"/>
          <w:sz w:val="22"/>
          <w:szCs w:val="22"/>
        </w:rPr>
      </w:pPr>
      <w:hyperlink r:id="rId22" w:history="1">
        <w:r w:rsidRPr="005354FF">
          <w:rPr>
            <w:rStyle w:val="Hyperlink"/>
            <w:rFonts w:ascii="Calibri" w:eastAsia="Helvetica" w:hAnsi="Calibri"/>
            <w:b/>
            <w:bCs/>
            <w:color w:val="002060"/>
            <w:sz w:val="22"/>
            <w:szCs w:val="22"/>
          </w:rPr>
          <w:t>https://oxduke.gitbooks.io/1/content/freertos/33_scheduling_tasks_a_quick_overview.html</w:t>
        </w:r>
      </w:hyperlink>
    </w:p>
    <w:p w14:paraId="5B6905F6" w14:textId="77777777" w:rsidR="00227379" w:rsidRPr="005354FF" w:rsidRDefault="00BD1DC7">
      <w:pPr>
        <w:rPr>
          <w:rFonts w:ascii="Calibri" w:eastAsia="Helvetica" w:hAnsi="Calibri"/>
          <w:b/>
          <w:bCs/>
          <w:color w:val="002060"/>
          <w:sz w:val="22"/>
          <w:szCs w:val="22"/>
        </w:rPr>
      </w:pPr>
      <w:hyperlink r:id="rId23" w:anchor=":~:text=FreeRTOS%20is%20an%20open%20source,secure%2C%20connect%2C%20and%20manage." w:history="1">
        <w:r w:rsidRPr="005354FF">
          <w:rPr>
            <w:rStyle w:val="Hyperlink"/>
            <w:rFonts w:ascii="Calibri" w:eastAsia="Helvetica" w:hAnsi="Calibri"/>
            <w:b/>
            <w:bCs/>
            <w:color w:val="002060"/>
            <w:sz w:val="22"/>
            <w:szCs w:val="22"/>
          </w:rPr>
          <w:t>https://aws.amazon.com/freertos/faqs/#:~:text=FreeRTOS%20is%20an%20open%20source,secure%2C%20connect%2C%20and%20manage.</w:t>
        </w:r>
      </w:hyperlink>
    </w:p>
    <w:p w14:paraId="67169B16" w14:textId="77777777" w:rsidR="00227379" w:rsidRPr="005354FF" w:rsidRDefault="00227379">
      <w:pPr>
        <w:rPr>
          <w:rFonts w:ascii="Calibri" w:eastAsia="Helvetica" w:hAnsi="Calibri"/>
          <w:b/>
          <w:bCs/>
          <w:color w:val="002060"/>
          <w:sz w:val="22"/>
          <w:szCs w:val="22"/>
        </w:rPr>
      </w:pPr>
    </w:p>
    <w:p w14:paraId="69488A55" w14:textId="77777777" w:rsidR="00227379" w:rsidRPr="005354FF" w:rsidRDefault="00BD1DC7">
      <w:pPr>
        <w:rPr>
          <w:rFonts w:ascii="Calibri" w:eastAsia="Helvetica" w:hAnsi="Calibri"/>
          <w:b/>
          <w:bCs/>
          <w:color w:val="002060"/>
          <w:sz w:val="22"/>
          <w:szCs w:val="22"/>
        </w:rPr>
      </w:pPr>
      <w:hyperlink r:id="rId24" w:history="1">
        <w:r w:rsidRPr="005354FF">
          <w:rPr>
            <w:rStyle w:val="Hyperlink"/>
            <w:rFonts w:ascii="Calibri" w:eastAsia="Helvetica" w:hAnsi="Calibri"/>
            <w:b/>
            <w:bCs/>
            <w:color w:val="002060"/>
            <w:sz w:val="22"/>
            <w:szCs w:val="22"/>
          </w:rPr>
          <w:t>https://youtu.be/95yUbClyf3E</w:t>
        </w:r>
      </w:hyperlink>
    </w:p>
    <w:p w14:paraId="1EEFDBF0" w14:textId="77777777" w:rsidR="00227379" w:rsidRDefault="00227379">
      <w:pPr>
        <w:rPr>
          <w:rFonts w:ascii="Calibri" w:eastAsia="Helvetica" w:hAnsi="Calibri"/>
          <w:b/>
          <w:bCs/>
          <w:color w:val="000000" w:themeColor="text1"/>
          <w:sz w:val="22"/>
          <w:szCs w:val="22"/>
        </w:rPr>
      </w:pPr>
    </w:p>
    <w:p w14:paraId="72D53FBB" w14:textId="77777777" w:rsidR="00227379" w:rsidRDefault="00227379">
      <w:pPr>
        <w:rPr>
          <w:rFonts w:ascii="Helvetica" w:eastAsia="Helvetica" w:hAnsi="Helvetica"/>
          <w:b/>
          <w:bCs/>
          <w:color w:val="000000" w:themeColor="text1"/>
          <w:sz w:val="22"/>
          <w:szCs w:val="22"/>
          <w:lang w:val="en-IN"/>
        </w:rPr>
      </w:pPr>
    </w:p>
    <w:p w14:paraId="79FAD5F3" w14:textId="77777777" w:rsidR="00227379" w:rsidRDefault="00227379">
      <w:pPr>
        <w:rPr>
          <w:color w:val="333333"/>
          <w:lang w:val="en-IN"/>
        </w:rPr>
      </w:pPr>
    </w:p>
    <w:sectPr w:rsidR="00227379">
      <w:footerReference w:type="default" r:id="rId25"/>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1AD16" w14:textId="77777777" w:rsidR="00D34100" w:rsidRDefault="00D34100" w:rsidP="00F95A88">
      <w:r>
        <w:separator/>
      </w:r>
    </w:p>
  </w:endnote>
  <w:endnote w:type="continuationSeparator" w:id="0">
    <w:p w14:paraId="1D5554E6" w14:textId="77777777" w:rsidR="00D34100" w:rsidRDefault="00D34100" w:rsidP="00F9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981482"/>
      <w:docPartObj>
        <w:docPartGallery w:val="Page Numbers (Bottom of Page)"/>
        <w:docPartUnique/>
      </w:docPartObj>
    </w:sdtPr>
    <w:sdtEndPr>
      <w:rPr>
        <w:color w:val="7F7F7F" w:themeColor="background1" w:themeShade="7F"/>
        <w:spacing w:val="60"/>
      </w:rPr>
    </w:sdtEndPr>
    <w:sdtContent>
      <w:p w14:paraId="334161C8" w14:textId="77777777" w:rsidR="00F95A88" w:rsidRDefault="00F95A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E50F4D1" w14:textId="77777777" w:rsidR="00F95A88" w:rsidRDefault="00F95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616FA" w14:textId="77777777" w:rsidR="00D34100" w:rsidRDefault="00D34100" w:rsidP="00F95A88">
      <w:r>
        <w:separator/>
      </w:r>
    </w:p>
  </w:footnote>
  <w:footnote w:type="continuationSeparator" w:id="0">
    <w:p w14:paraId="3E6E6660" w14:textId="77777777" w:rsidR="00D34100" w:rsidRDefault="00D34100" w:rsidP="00F95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81E861"/>
    <w:multiLevelType w:val="singleLevel"/>
    <w:tmpl w:val="A581E861"/>
    <w:lvl w:ilvl="0">
      <w:start w:val="5"/>
      <w:numFmt w:val="decimal"/>
      <w:suff w:val="space"/>
      <w:lvlText w:val="%1."/>
      <w:lvlJc w:val="left"/>
    </w:lvl>
  </w:abstractNum>
  <w:abstractNum w:abstractNumId="1" w15:restartNumberingAfterBreak="0">
    <w:nsid w:val="FAB5E289"/>
    <w:multiLevelType w:val="singleLevel"/>
    <w:tmpl w:val="FAB5E289"/>
    <w:lvl w:ilvl="0">
      <w:start w:val="2"/>
      <w:numFmt w:val="decimal"/>
      <w:lvlText w:val="(%1)"/>
      <w:lvlJc w:val="left"/>
      <w:pPr>
        <w:tabs>
          <w:tab w:val="left" w:pos="312"/>
        </w:tabs>
      </w:pPr>
    </w:lvl>
  </w:abstractNum>
  <w:abstractNum w:abstractNumId="2" w15:restartNumberingAfterBreak="0">
    <w:nsid w:val="231E7AB1"/>
    <w:multiLevelType w:val="multilevel"/>
    <w:tmpl w:val="231E7A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85D601"/>
    <w:multiLevelType w:val="singleLevel"/>
    <w:tmpl w:val="4385D601"/>
    <w:lvl w:ilvl="0">
      <w:start w:val="2"/>
      <w:numFmt w:val="decimal"/>
      <w:lvlText w:val="%1."/>
      <w:lvlJc w:val="left"/>
      <w:pPr>
        <w:tabs>
          <w:tab w:val="left" w:pos="312"/>
        </w:tabs>
      </w:pPr>
    </w:lvl>
  </w:abstractNum>
  <w:abstractNum w:abstractNumId="4" w15:restartNumberingAfterBreak="0">
    <w:nsid w:val="6C7644B0"/>
    <w:multiLevelType w:val="multilevel"/>
    <w:tmpl w:val="6C7644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419714492">
    <w:abstractNumId w:val="4"/>
  </w:num>
  <w:num w:numId="2" w16cid:durableId="1424299499">
    <w:abstractNumId w:val="3"/>
  </w:num>
  <w:num w:numId="3" w16cid:durableId="1269659435">
    <w:abstractNumId w:val="1"/>
  </w:num>
  <w:num w:numId="4" w16cid:durableId="1865971038">
    <w:abstractNumId w:val="0"/>
  </w:num>
  <w:num w:numId="5" w16cid:durableId="1130056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E906B17"/>
    <w:rsid w:val="00064155"/>
    <w:rsid w:val="00227379"/>
    <w:rsid w:val="0027378C"/>
    <w:rsid w:val="004B529B"/>
    <w:rsid w:val="005354FF"/>
    <w:rsid w:val="007D2E7F"/>
    <w:rsid w:val="009E5952"/>
    <w:rsid w:val="00A94263"/>
    <w:rsid w:val="00BE6A90"/>
    <w:rsid w:val="00D34100"/>
    <w:rsid w:val="00D871F7"/>
    <w:rsid w:val="00E40DF6"/>
    <w:rsid w:val="00E812B8"/>
    <w:rsid w:val="00F95A88"/>
    <w:rsid w:val="00FB5534"/>
    <w:rsid w:val="03EF1D90"/>
    <w:rsid w:val="0AFA13CC"/>
    <w:rsid w:val="0D101598"/>
    <w:rsid w:val="0E8B0BC0"/>
    <w:rsid w:val="0E906B17"/>
    <w:rsid w:val="103A02D9"/>
    <w:rsid w:val="16697480"/>
    <w:rsid w:val="2E6878A3"/>
    <w:rsid w:val="35D2691D"/>
    <w:rsid w:val="49940DF0"/>
    <w:rsid w:val="49BE123B"/>
    <w:rsid w:val="5643045B"/>
    <w:rsid w:val="6EE16A45"/>
    <w:rsid w:val="79C85F39"/>
    <w:rsid w:val="7F35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FF62F4"/>
  <w15:docId w15:val="{55D4233D-3452-4A47-8158-D31101B1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paragraph" w:styleId="Header">
    <w:name w:val="header"/>
    <w:basedOn w:val="Normal"/>
    <w:link w:val="HeaderChar"/>
    <w:uiPriority w:val="99"/>
    <w:rsid w:val="00F95A88"/>
    <w:pPr>
      <w:tabs>
        <w:tab w:val="center" w:pos="4513"/>
        <w:tab w:val="right" w:pos="9026"/>
      </w:tabs>
    </w:pPr>
  </w:style>
  <w:style w:type="character" w:customStyle="1" w:styleId="HeaderChar">
    <w:name w:val="Header Char"/>
    <w:basedOn w:val="DefaultParagraphFont"/>
    <w:link w:val="Header"/>
    <w:uiPriority w:val="99"/>
    <w:rsid w:val="00F95A88"/>
    <w:rPr>
      <w:rFonts w:asciiTheme="minorHAnsi" w:eastAsiaTheme="minorEastAsia" w:hAnsiTheme="minorHAnsi" w:cstheme="minorBidi"/>
      <w:lang w:val="en-US" w:eastAsia="zh-CN"/>
    </w:rPr>
  </w:style>
  <w:style w:type="paragraph" w:styleId="Footer">
    <w:name w:val="footer"/>
    <w:basedOn w:val="Normal"/>
    <w:link w:val="FooterChar"/>
    <w:uiPriority w:val="99"/>
    <w:rsid w:val="00F95A88"/>
    <w:pPr>
      <w:tabs>
        <w:tab w:val="center" w:pos="4513"/>
        <w:tab w:val="right" w:pos="9026"/>
      </w:tabs>
    </w:pPr>
  </w:style>
  <w:style w:type="character" w:customStyle="1" w:styleId="FooterChar">
    <w:name w:val="Footer Char"/>
    <w:basedOn w:val="DefaultParagraphFont"/>
    <w:link w:val="Footer"/>
    <w:uiPriority w:val="99"/>
    <w:rsid w:val="00F95A88"/>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osabook.org/en/v2/freerto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24" Type="http://schemas.openxmlformats.org/officeDocument/2006/relationships/hyperlink" Target="https://youtu.be/95yUbClyf3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ws.amazon.com/freertos/faq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xduke.gitbooks.io/1/content/freertos/33_scheduling_tasks_a_quick_overview.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4DE57-5E63-4BBC-8541-8CB4E7A7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4168</Words>
  <Characters>23762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K.Mahammad Sami</dc:creator>
  <cp:lastModifiedBy>Vaibhav Sharma</cp:lastModifiedBy>
  <cp:revision>2</cp:revision>
  <dcterms:created xsi:type="dcterms:W3CDTF">2023-06-05T06:41:00Z</dcterms:created>
  <dcterms:modified xsi:type="dcterms:W3CDTF">2023-06-05T06:41:00Z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DB58F0733A244F5EAB4A10ED90EE8E2F</vt:lpwstr>
  </property>
</Properties>
</file>