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B93D" w14:textId="77777777" w:rsidR="001C0673" w:rsidRDefault="001C0673" w:rsidP="001C0673">
      <w:pPr>
        <w:pStyle w:val="Heading2"/>
        <w:rPr>
          <w:rFonts w:ascii="Open Sans" w:hAnsi="Open Sans" w:cs="Open Sans"/>
          <w:color w:val="4A4A4A"/>
          <w:sz w:val="38"/>
          <w:szCs w:val="38"/>
        </w:rPr>
      </w:pPr>
      <w:r>
        <w:rPr>
          <w:rFonts w:ascii="Open Sans" w:hAnsi="Open Sans" w:cs="Open Sans"/>
          <w:color w:val="4A4A4A"/>
          <w:sz w:val="38"/>
          <w:szCs w:val="38"/>
        </w:rPr>
        <w:t>What are TestNG Listeners?</w:t>
      </w:r>
    </w:p>
    <w:p w14:paraId="7AAD0E6E" w14:textId="77777777" w:rsidR="001C0673" w:rsidRDefault="001C0673" w:rsidP="001C0673">
      <w:pPr>
        <w:pStyle w:val="NormalWeb"/>
        <w:spacing w:before="0" w:beforeAutospacing="0" w:after="360" w:afterAutospacing="0"/>
        <w:rPr>
          <w:rFonts w:ascii="Open Sans" w:hAnsi="Open Sans" w:cs="Open Sans"/>
          <w:color w:val="212529"/>
        </w:rPr>
      </w:pPr>
      <w:r>
        <w:rPr>
          <w:rFonts w:ascii="Open Sans" w:hAnsi="Open Sans" w:cs="Open Sans"/>
          <w:color w:val="212529"/>
        </w:rPr>
        <w:t>The first thing that comes to mind by reading the term "</w:t>
      </w:r>
      <w:r>
        <w:rPr>
          <w:rStyle w:val="Strong"/>
          <w:rFonts w:ascii="Open Sans" w:hAnsi="Open Sans" w:cs="Open Sans"/>
          <w:i/>
          <w:iCs/>
          <w:color w:val="212529"/>
        </w:rPr>
        <w:t>listeners</w:t>
      </w:r>
      <w:r>
        <w:rPr>
          <w:rFonts w:ascii="Open Sans" w:hAnsi="Open Sans" w:cs="Open Sans"/>
          <w:color w:val="212529"/>
        </w:rPr>
        <w:t>" is that it must be listening to something in the code and being a "</w:t>
      </w:r>
      <w:r>
        <w:rPr>
          <w:rStyle w:val="Strong"/>
          <w:rFonts w:ascii="Open Sans" w:hAnsi="Open Sans" w:cs="Open Sans"/>
          <w:i/>
          <w:iCs/>
          <w:color w:val="212529"/>
        </w:rPr>
        <w:t>good listener</w:t>
      </w:r>
      <w:r>
        <w:rPr>
          <w:rFonts w:ascii="Open Sans" w:hAnsi="Open Sans" w:cs="Open Sans"/>
          <w:color w:val="212529"/>
        </w:rPr>
        <w:t>", it does. </w:t>
      </w:r>
      <w:r>
        <w:rPr>
          <w:rStyle w:val="Strong"/>
          <w:rFonts w:ascii="Open Sans" w:hAnsi="Open Sans" w:cs="Open Sans"/>
          <w:i/>
          <w:iCs/>
          <w:color w:val="212529"/>
        </w:rPr>
        <w:t>TestNG listeners are the piece of code that listens to the events occurring in the TestNG</w:t>
      </w:r>
      <w:r>
        <w:rPr>
          <w:rFonts w:ascii="Open Sans" w:hAnsi="Open Sans" w:cs="Open Sans"/>
          <w:color w:val="212529"/>
        </w:rPr>
        <w:t xml:space="preserve">. If the event matches the event for which we want the listener to listen, it executes the code, which ultimately results in modifying the default </w:t>
      </w:r>
      <w:proofErr w:type="spellStart"/>
      <w:r>
        <w:rPr>
          <w:rFonts w:ascii="Open Sans" w:hAnsi="Open Sans" w:cs="Open Sans"/>
          <w:color w:val="212529"/>
        </w:rPr>
        <w:t>behavior</w:t>
      </w:r>
      <w:proofErr w:type="spellEnd"/>
      <w:r>
        <w:rPr>
          <w:rFonts w:ascii="Open Sans" w:hAnsi="Open Sans" w:cs="Open Sans"/>
          <w:color w:val="212529"/>
        </w:rPr>
        <w:t xml:space="preserve"> of TestNG. For example, we want to print the exception error onto the reports only if the test fails. Here, we can apply a TestNG listener that will listen to the event of "</w:t>
      </w:r>
      <w:r>
        <w:rPr>
          <w:rStyle w:val="Strong"/>
          <w:rFonts w:ascii="Open Sans" w:hAnsi="Open Sans" w:cs="Open Sans"/>
          <w:i/>
          <w:iCs/>
          <w:color w:val="212529"/>
        </w:rPr>
        <w:t>failing of test case</w:t>
      </w:r>
      <w:r>
        <w:rPr>
          <w:rFonts w:ascii="Open Sans" w:hAnsi="Open Sans" w:cs="Open Sans"/>
          <w:color w:val="212529"/>
        </w:rPr>
        <w:t>" and when it does, it will log the error.</w:t>
      </w:r>
    </w:p>
    <w:p w14:paraId="65EC438C" w14:textId="555E38E1" w:rsidR="001C0673" w:rsidRPr="001C0673" w:rsidRDefault="001C0673" w:rsidP="001C0673">
      <w:pPr>
        <w:pStyle w:val="NormalWeb"/>
        <w:spacing w:before="0" w:beforeAutospacing="0" w:after="360" w:afterAutospacing="0"/>
        <w:rPr>
          <w:rFonts w:ascii="Open Sans" w:hAnsi="Open Sans" w:cs="Open Sans"/>
          <w:color w:val="212529"/>
        </w:rPr>
      </w:pPr>
      <w:r>
        <w:rPr>
          <w:rFonts w:ascii="Open Sans" w:hAnsi="Open Sans" w:cs="Open Sans"/>
          <w:color w:val="212529"/>
        </w:rPr>
        <w:t>To save the unnecessary utilization of the resources, we cannot let the listeners listen to the code all the time. Therefore, the listeners in TestNG are activated either before the test execution or before (</w:t>
      </w:r>
      <w:r>
        <w:rPr>
          <w:rStyle w:val="Emphasis"/>
          <w:rFonts w:ascii="Open Sans" w:hAnsi="Open Sans" w:cs="Open Sans"/>
          <w:color w:val="212529"/>
        </w:rPr>
        <w:t>noticing that test execution takes the majority share of testing time</w:t>
      </w:r>
      <w:r>
        <w:rPr>
          <w:rFonts w:ascii="Open Sans" w:hAnsi="Open Sans" w:cs="Open Sans"/>
          <w:color w:val="212529"/>
        </w:rPr>
        <w:t>). </w:t>
      </w:r>
      <w:r>
        <w:rPr>
          <w:rStyle w:val="Strong"/>
          <w:rFonts w:ascii="Open Sans" w:hAnsi="Open Sans" w:cs="Open Sans"/>
          <w:i/>
          <w:iCs/>
          <w:color w:val="212529"/>
        </w:rPr>
        <w:t>TestNG Listeners are applied as interfaces in the code</w:t>
      </w:r>
      <w:r>
        <w:rPr>
          <w:rFonts w:ascii="Open Sans" w:hAnsi="Open Sans" w:cs="Open Sans"/>
          <w:color w:val="212529"/>
        </w:rPr>
        <w:t> because "</w:t>
      </w:r>
      <w:r>
        <w:rPr>
          <w:rStyle w:val="Strong"/>
          <w:rFonts w:ascii="Open Sans" w:hAnsi="Open Sans" w:cs="Open Sans"/>
          <w:i/>
          <w:iCs/>
          <w:color w:val="212529"/>
        </w:rPr>
        <w:t>Listeners</w:t>
      </w:r>
      <w:r>
        <w:rPr>
          <w:rFonts w:ascii="Open Sans" w:hAnsi="Open Sans" w:cs="Open Sans"/>
          <w:color w:val="212529"/>
        </w:rPr>
        <w:t>" is a "</w:t>
      </w:r>
      <w:r>
        <w:rPr>
          <w:rStyle w:val="Strong"/>
          <w:rFonts w:ascii="Open Sans" w:hAnsi="Open Sans" w:cs="Open Sans"/>
          <w:i/>
          <w:iCs/>
          <w:color w:val="212529"/>
        </w:rPr>
        <w:t>class</w:t>
      </w:r>
      <w:r>
        <w:rPr>
          <w:rFonts w:ascii="Open Sans" w:hAnsi="Open Sans" w:cs="Open Sans"/>
          <w:color w:val="212529"/>
        </w:rPr>
        <w:t>" in TestNG. TestNG provides us with loads of listeners. We will discuss these in the next section.</w:t>
      </w:r>
    </w:p>
    <w:p w14:paraId="799E1CB0" w14:textId="77777777" w:rsidR="001C0673" w:rsidRDefault="001C0673" w:rsidP="001C067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1B7B5569" w14:textId="6F786A97" w:rsidR="001C0673" w:rsidRPr="001C0673" w:rsidRDefault="001C0673" w:rsidP="001C067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r w:rsidRPr="001C0673">
        <w:rPr>
          <w:rFonts w:ascii="Open Sans" w:eastAsia="Times New Roman" w:hAnsi="Open Sans" w:cs="Open Sans"/>
          <w:b/>
          <w:bCs/>
          <w:color w:val="4A4A4A"/>
          <w:sz w:val="38"/>
          <w:szCs w:val="38"/>
          <w:lang w:eastAsia="en-IN"/>
        </w:rPr>
        <w:t xml:space="preserve">Types Of Listeners </w:t>
      </w:r>
      <w:proofErr w:type="gramStart"/>
      <w:r w:rsidRPr="001C0673">
        <w:rPr>
          <w:rFonts w:ascii="Open Sans" w:eastAsia="Times New Roman" w:hAnsi="Open Sans" w:cs="Open Sans"/>
          <w:b/>
          <w:bCs/>
          <w:color w:val="4A4A4A"/>
          <w:sz w:val="38"/>
          <w:szCs w:val="38"/>
          <w:lang w:eastAsia="en-IN"/>
        </w:rPr>
        <w:t>In</w:t>
      </w:r>
      <w:proofErr w:type="gramEnd"/>
      <w:r w:rsidRPr="001C0673">
        <w:rPr>
          <w:rFonts w:ascii="Open Sans" w:eastAsia="Times New Roman" w:hAnsi="Open Sans" w:cs="Open Sans"/>
          <w:b/>
          <w:bCs/>
          <w:color w:val="4A4A4A"/>
          <w:sz w:val="38"/>
          <w:szCs w:val="38"/>
          <w:lang w:eastAsia="en-IN"/>
        </w:rPr>
        <w:t xml:space="preserve"> TestNG</w:t>
      </w:r>
    </w:p>
    <w:p w14:paraId="461AD452" w14:textId="676B5E3F" w:rsidR="001C0673" w:rsidRDefault="001C0673" w:rsidP="001C0673">
      <w:pPr>
        <w:spacing w:after="36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color w:val="212529"/>
          <w:sz w:val="24"/>
          <w:szCs w:val="24"/>
          <w:lang w:eastAsia="en-IN"/>
        </w:rPr>
        <w:t>TestNG provides a bunch of listeners as a part of its testing environment. These listeners are as follows:</w:t>
      </w:r>
    </w:p>
    <w:p w14:paraId="6D4122C5" w14:textId="7593E73C"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IAnnotationTransformer</w:t>
      </w:r>
      <w:proofErr w:type="spellEnd"/>
    </w:p>
    <w:p w14:paraId="76DFBF66"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IExecutionListener</w:t>
      </w:r>
      <w:proofErr w:type="spellEnd"/>
    </w:p>
    <w:p w14:paraId="00BE9230"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IHookable</w:t>
      </w:r>
      <w:proofErr w:type="spellEnd"/>
    </w:p>
    <w:p w14:paraId="29FADEBB"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IInvokedMethodListener</w:t>
      </w:r>
      <w:proofErr w:type="spellEnd"/>
    </w:p>
    <w:p w14:paraId="183F749E"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IMethodInterceptor</w:t>
      </w:r>
      <w:proofErr w:type="spellEnd"/>
    </w:p>
    <w:p w14:paraId="556997B8"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IReporter</w:t>
      </w:r>
      <w:proofErr w:type="spellEnd"/>
    </w:p>
    <w:p w14:paraId="4EEE4685"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ISuiteListener</w:t>
      </w:r>
      <w:proofErr w:type="spellEnd"/>
    </w:p>
    <w:p w14:paraId="26144837"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i/>
          <w:iCs/>
          <w:color w:val="212529"/>
          <w:sz w:val="24"/>
          <w:szCs w:val="24"/>
          <w:lang w:eastAsia="en-IN"/>
        </w:rPr>
        <w:t xml:space="preserve"> - Done</w:t>
      </w:r>
    </w:p>
    <w:p w14:paraId="73232F08"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IConfigurable</w:t>
      </w:r>
      <w:proofErr w:type="spellEnd"/>
    </w:p>
    <w:p w14:paraId="27D049EF" w14:textId="138498BC"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proofErr w:type="spellStart"/>
      <w:r w:rsidRPr="001C0673">
        <w:rPr>
          <w:rFonts w:ascii="Open Sans" w:eastAsia="Times New Roman" w:hAnsi="Open Sans" w:cs="Open Sans"/>
          <w:i/>
          <w:iCs/>
          <w:color w:val="212529"/>
          <w:sz w:val="24"/>
          <w:szCs w:val="24"/>
          <w:lang w:eastAsia="en-IN"/>
        </w:rPr>
        <w:t>IConfigurationListener</w:t>
      </w:r>
      <w:proofErr w:type="spellEnd"/>
    </w:p>
    <w:p w14:paraId="7CB10B65" w14:textId="60E41D3E"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proofErr w:type="spellStart"/>
      <w:r w:rsidRPr="001C0673">
        <w:rPr>
          <w:rFonts w:ascii="Open Sans" w:eastAsia="Times New Roman" w:hAnsi="Open Sans" w:cs="Open Sans"/>
          <w:i/>
          <w:iCs/>
          <w:color w:val="212529"/>
          <w:sz w:val="24"/>
          <w:szCs w:val="24"/>
          <w:lang w:eastAsia="en-IN"/>
        </w:rPr>
        <w:t>IInvokedMethod</w:t>
      </w:r>
      <w:proofErr w:type="spellEnd"/>
    </w:p>
    <w:p w14:paraId="2F0F1D06" w14:textId="2A42AF2A"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proofErr w:type="spellStart"/>
      <w:r w:rsidRPr="001C0673">
        <w:rPr>
          <w:rFonts w:ascii="Open Sans" w:eastAsia="Times New Roman" w:hAnsi="Open Sans" w:cs="Open Sans"/>
          <w:i/>
          <w:iCs/>
          <w:color w:val="212529"/>
          <w:sz w:val="24"/>
          <w:szCs w:val="24"/>
          <w:lang w:eastAsia="en-IN"/>
        </w:rPr>
        <w:t>IConfigurableListener</w:t>
      </w:r>
      <w:proofErr w:type="spellEnd"/>
    </w:p>
    <w:p w14:paraId="71D9486B" w14:textId="5B46975A"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proofErr w:type="spellStart"/>
      <w:r w:rsidRPr="001C0673">
        <w:rPr>
          <w:rFonts w:ascii="Open Sans" w:eastAsia="Times New Roman" w:hAnsi="Open Sans" w:cs="Open Sans"/>
          <w:i/>
          <w:iCs/>
          <w:color w:val="212529"/>
          <w:sz w:val="24"/>
          <w:szCs w:val="24"/>
          <w:lang w:eastAsia="en-IN"/>
        </w:rPr>
        <w:t>IExecution</w:t>
      </w:r>
      <w:proofErr w:type="spellEnd"/>
    </w:p>
    <w:p w14:paraId="37BC1786" w14:textId="4FB9CB48"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r w:rsidRPr="001C0673">
        <w:rPr>
          <w:rFonts w:ascii="Open Sans" w:eastAsia="Times New Roman" w:hAnsi="Open Sans" w:cs="Open Sans"/>
          <w:i/>
          <w:iCs/>
          <w:color w:val="212529"/>
          <w:sz w:val="24"/>
          <w:szCs w:val="24"/>
          <w:lang w:eastAsia="en-IN"/>
        </w:rPr>
        <w:t>IAnnotationTransformer2</w:t>
      </w:r>
    </w:p>
    <w:p w14:paraId="45DF43D3" w14:textId="25B8737B"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r w:rsidRPr="001C0673">
        <w:rPr>
          <w:rFonts w:ascii="Open Sans" w:eastAsia="Times New Roman" w:hAnsi="Open Sans" w:cs="Open Sans"/>
          <w:i/>
          <w:iCs/>
          <w:color w:val="212529"/>
          <w:sz w:val="24"/>
          <w:szCs w:val="24"/>
          <w:lang w:eastAsia="en-IN"/>
        </w:rPr>
        <w:t>IInvokedMethodIntercepter2</w:t>
      </w:r>
    </w:p>
    <w:p w14:paraId="3673D549" w14:textId="303305DC"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proofErr w:type="spellStart"/>
      <w:r w:rsidRPr="001C0673">
        <w:rPr>
          <w:rFonts w:ascii="Open Sans" w:eastAsia="Times New Roman" w:hAnsi="Open Sans" w:cs="Open Sans"/>
          <w:i/>
          <w:iCs/>
          <w:color w:val="212529"/>
          <w:sz w:val="24"/>
          <w:szCs w:val="24"/>
          <w:lang w:eastAsia="en-IN"/>
        </w:rPr>
        <w:t>IInvokedMethodIntercepter</w:t>
      </w:r>
      <w:proofErr w:type="spellEnd"/>
    </w:p>
    <w:p w14:paraId="4786D988" w14:textId="1F3DB550" w:rsidR="001C0673" w:rsidRPr="001C0673" w:rsidRDefault="001C0673" w:rsidP="001C067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roofErr w:type="spellStart"/>
      <w:r w:rsidRPr="001C0673">
        <w:rPr>
          <w:rFonts w:ascii="Open Sans" w:eastAsia="Times New Roman" w:hAnsi="Open Sans" w:cs="Open Sans"/>
          <w:b/>
          <w:bCs/>
          <w:color w:val="4A4A4A"/>
          <w:sz w:val="38"/>
          <w:szCs w:val="38"/>
          <w:lang w:eastAsia="en-IN"/>
        </w:rPr>
        <w:lastRenderedPageBreak/>
        <w:t>ITestListener</w:t>
      </w:r>
      <w:proofErr w:type="spellEnd"/>
      <w:r w:rsidRPr="001C0673">
        <w:rPr>
          <w:rFonts w:ascii="Open Sans" w:eastAsia="Times New Roman" w:hAnsi="Open Sans" w:cs="Open Sans"/>
          <w:b/>
          <w:bCs/>
          <w:color w:val="4A4A4A"/>
          <w:sz w:val="38"/>
          <w:szCs w:val="38"/>
          <w:lang w:eastAsia="en-IN"/>
        </w:rPr>
        <w:t xml:space="preserve"> In TestNG</w:t>
      </w:r>
    </w:p>
    <w:p w14:paraId="1B5416D7" w14:textId="77777777" w:rsidR="001C0673" w:rsidRPr="001C0673" w:rsidRDefault="001C0673" w:rsidP="001C0673">
      <w:pPr>
        <w:spacing w:after="360"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color w:val="212529"/>
          <w:sz w:val="24"/>
          <w:szCs w:val="24"/>
          <w:lang w:eastAsia="en-IN"/>
        </w:rPr>
        <w:t> is the most used listener in TestNG with </w:t>
      </w:r>
      <w:hyperlink r:id="rId5" w:history="1">
        <w:r w:rsidRPr="001C0673">
          <w:rPr>
            <w:rFonts w:ascii="Open Sans" w:eastAsia="Times New Roman" w:hAnsi="Open Sans" w:cs="Open Sans"/>
            <w:b/>
            <w:bCs/>
            <w:i/>
            <w:iCs/>
            <w:color w:val="27579E"/>
            <w:sz w:val="24"/>
            <w:szCs w:val="24"/>
            <w:lang w:eastAsia="en-IN"/>
          </w:rPr>
          <w:t xml:space="preserve">Selenium </w:t>
        </w:r>
        <w:proofErr w:type="spellStart"/>
        <w:r w:rsidRPr="001C0673">
          <w:rPr>
            <w:rFonts w:ascii="Open Sans" w:eastAsia="Times New Roman" w:hAnsi="Open Sans" w:cs="Open Sans"/>
            <w:b/>
            <w:bCs/>
            <w:i/>
            <w:iCs/>
            <w:color w:val="27579E"/>
            <w:sz w:val="24"/>
            <w:szCs w:val="24"/>
            <w:lang w:eastAsia="en-IN"/>
          </w:rPr>
          <w:t>webdriver</w:t>
        </w:r>
        <w:proofErr w:type="spellEnd"/>
      </w:hyperlink>
      <w:r w:rsidRPr="001C0673">
        <w:rPr>
          <w:rFonts w:ascii="Open Sans" w:eastAsia="Times New Roman" w:hAnsi="Open Sans" w:cs="Open Sans"/>
          <w:color w:val="212529"/>
          <w:sz w:val="24"/>
          <w:szCs w:val="24"/>
          <w:lang w:eastAsia="en-IN"/>
        </w:rPr>
        <w:t>. The </w:t>
      </w: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b/>
          <w:bCs/>
          <w:i/>
          <w:iCs/>
          <w:color w:val="212529"/>
          <w:sz w:val="24"/>
          <w:szCs w:val="24"/>
          <w:lang w:eastAsia="en-IN"/>
        </w:rPr>
        <w:t>implements</w:t>
      </w:r>
      <w:r w:rsidRPr="001C0673">
        <w:rPr>
          <w:rFonts w:ascii="Open Sans" w:eastAsia="Times New Roman" w:hAnsi="Open Sans" w:cs="Open Sans"/>
          <w:color w:val="212529"/>
          <w:sz w:val="24"/>
          <w:szCs w:val="24"/>
          <w:lang w:eastAsia="en-IN"/>
        </w:rPr>
        <w:t> since it is an interface, and the class in which we implement the listener overrides the </w:t>
      </w: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color w:val="212529"/>
          <w:sz w:val="24"/>
          <w:szCs w:val="24"/>
          <w:lang w:eastAsia="en-IN"/>
        </w:rPr>
        <w:t> methods. </w:t>
      </w: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color w:val="212529"/>
          <w:sz w:val="24"/>
          <w:szCs w:val="24"/>
          <w:lang w:eastAsia="en-IN"/>
        </w:rPr>
        <w:t> listens to specific events (</w:t>
      </w:r>
      <w:r w:rsidRPr="001C0673">
        <w:rPr>
          <w:rFonts w:ascii="Open Sans" w:eastAsia="Times New Roman" w:hAnsi="Open Sans" w:cs="Open Sans"/>
          <w:i/>
          <w:iCs/>
          <w:color w:val="212529"/>
          <w:sz w:val="24"/>
          <w:szCs w:val="24"/>
          <w:lang w:eastAsia="en-IN"/>
        </w:rPr>
        <w:t>depending on its methods</w:t>
      </w:r>
      <w:r w:rsidRPr="001C0673">
        <w:rPr>
          <w:rFonts w:ascii="Open Sans" w:eastAsia="Times New Roman" w:hAnsi="Open Sans" w:cs="Open Sans"/>
          <w:color w:val="212529"/>
          <w:sz w:val="24"/>
          <w:szCs w:val="24"/>
          <w:lang w:eastAsia="en-IN"/>
        </w:rPr>
        <w:t>) and executes the code written inside the method.  With </w:t>
      </w: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color w:val="212529"/>
          <w:sz w:val="24"/>
          <w:szCs w:val="24"/>
          <w:lang w:eastAsia="en-IN"/>
        </w:rPr>
        <w:t> in TestNG, we can also log the events onto the reports using the Selenium web driver. The </w:t>
      </w: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color w:val="212529"/>
          <w:sz w:val="24"/>
          <w:szCs w:val="24"/>
          <w:lang w:eastAsia="en-IN"/>
        </w:rPr>
        <w:t> contains the following methods:</w:t>
      </w:r>
    </w:p>
    <w:p w14:paraId="03FD072F" w14:textId="77777777" w:rsidR="001C0673" w:rsidRPr="001C0673" w:rsidRDefault="001C0673" w:rsidP="001C0673">
      <w:pPr>
        <w:numPr>
          <w:ilvl w:val="0"/>
          <w:numId w:val="1"/>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onStart</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This method invokes when the test class is instantiated and before executing any test method</w:t>
      </w:r>
      <w:r w:rsidRPr="001C0673">
        <w:rPr>
          <w:rFonts w:ascii="Open Sans" w:eastAsia="Times New Roman" w:hAnsi="Open Sans" w:cs="Open Sans"/>
          <w:color w:val="212529"/>
          <w:sz w:val="24"/>
          <w:szCs w:val="24"/>
          <w:lang w:eastAsia="en-IN"/>
        </w:rPr>
        <w:t>.</w:t>
      </w:r>
    </w:p>
    <w:p w14:paraId="1D0937B8"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proofErr w:type="gramStart"/>
      <w:r w:rsidRPr="001C0673">
        <w:rPr>
          <w:rFonts w:ascii="Consolas" w:eastAsia="Times New Roman" w:hAnsi="Consolas" w:cs="Courier New"/>
          <w:b/>
          <w:bCs/>
          <w:i/>
          <w:iCs/>
          <w:color w:val="E83E8C"/>
          <w:sz w:val="21"/>
          <w:szCs w:val="21"/>
          <w:shd w:val="clear" w:color="auto" w:fill="F5F5F5"/>
          <w:lang w:eastAsia="en-IN"/>
        </w:rPr>
        <w:t>onStart</w:t>
      </w:r>
      <w:proofErr w:type="spellEnd"/>
      <w:r w:rsidRPr="001C0673">
        <w:rPr>
          <w:rFonts w:ascii="Consolas" w:eastAsia="Times New Roman" w:hAnsi="Consolas" w:cs="Courier New"/>
          <w:b/>
          <w:bCs/>
          <w:i/>
          <w:iCs/>
          <w:color w:val="E83E8C"/>
          <w:sz w:val="21"/>
          <w:szCs w:val="21"/>
          <w:shd w:val="clear" w:color="auto" w:fill="F5F5F5"/>
          <w:lang w:eastAsia="en-IN"/>
        </w:rPr>
        <w:t>(</w:t>
      </w:r>
      <w:proofErr w:type="spellStart"/>
      <w:proofErr w:type="gramEnd"/>
      <w:r w:rsidRPr="001C0673">
        <w:rPr>
          <w:rFonts w:ascii="Consolas" w:eastAsia="Times New Roman" w:hAnsi="Consolas" w:cs="Courier New"/>
          <w:b/>
          <w:bCs/>
          <w:i/>
          <w:iCs/>
          <w:color w:val="E83E8C"/>
          <w:sz w:val="21"/>
          <w:szCs w:val="21"/>
          <w:shd w:val="clear" w:color="auto" w:fill="F5F5F5"/>
          <w:lang w:eastAsia="en-IN"/>
        </w:rPr>
        <w:t>ITestContext</w:t>
      </w:r>
      <w:proofErr w:type="spellEnd"/>
      <w:r w:rsidRPr="001C0673">
        <w:rPr>
          <w:rFonts w:ascii="Consolas" w:eastAsia="Times New Roman" w:hAnsi="Consolas" w:cs="Courier New"/>
          <w:b/>
          <w:bCs/>
          <w:i/>
          <w:iCs/>
          <w:color w:val="E83E8C"/>
          <w:sz w:val="21"/>
          <w:szCs w:val="21"/>
          <w:shd w:val="clear" w:color="auto" w:fill="F5F5F5"/>
          <w:lang w:eastAsia="en-IN"/>
        </w:rPr>
        <w:t xml:space="preserve"> context);</w:t>
      </w:r>
    </w:p>
    <w:p w14:paraId="05AB56AE" w14:textId="77777777" w:rsidR="001C0673" w:rsidRPr="001C0673" w:rsidRDefault="001C0673" w:rsidP="001C0673">
      <w:pPr>
        <w:numPr>
          <w:ilvl w:val="0"/>
          <w:numId w:val="2"/>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onFinish</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 xml:space="preserve">This method invokes when all the test methods have </w:t>
      </w:r>
      <w:proofErr w:type="gramStart"/>
      <w:r w:rsidRPr="001C0673">
        <w:rPr>
          <w:rFonts w:ascii="Open Sans" w:eastAsia="Times New Roman" w:hAnsi="Open Sans" w:cs="Open Sans"/>
          <w:i/>
          <w:iCs/>
          <w:color w:val="212529"/>
          <w:sz w:val="24"/>
          <w:szCs w:val="24"/>
          <w:lang w:eastAsia="en-IN"/>
        </w:rPr>
        <w:t>run, and</w:t>
      </w:r>
      <w:proofErr w:type="gramEnd"/>
      <w:r w:rsidRPr="001C0673">
        <w:rPr>
          <w:rFonts w:ascii="Open Sans" w:eastAsia="Times New Roman" w:hAnsi="Open Sans" w:cs="Open Sans"/>
          <w:i/>
          <w:iCs/>
          <w:color w:val="212529"/>
          <w:sz w:val="24"/>
          <w:szCs w:val="24"/>
          <w:lang w:eastAsia="en-IN"/>
        </w:rPr>
        <w:t xml:space="preserve"> calling of all of their configuration methods happens</w:t>
      </w:r>
      <w:r w:rsidRPr="001C0673">
        <w:rPr>
          <w:rFonts w:ascii="Open Sans" w:eastAsia="Times New Roman" w:hAnsi="Open Sans" w:cs="Open Sans"/>
          <w:color w:val="212529"/>
          <w:sz w:val="24"/>
          <w:szCs w:val="24"/>
          <w:lang w:eastAsia="en-IN"/>
        </w:rPr>
        <w:t>.</w:t>
      </w:r>
    </w:p>
    <w:p w14:paraId="1928F39B"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proofErr w:type="gramStart"/>
      <w:r w:rsidRPr="001C0673">
        <w:rPr>
          <w:rFonts w:ascii="Consolas" w:eastAsia="Times New Roman" w:hAnsi="Consolas" w:cs="Courier New"/>
          <w:b/>
          <w:bCs/>
          <w:i/>
          <w:iCs/>
          <w:color w:val="E83E8C"/>
          <w:sz w:val="21"/>
          <w:szCs w:val="21"/>
          <w:shd w:val="clear" w:color="auto" w:fill="F5F5F5"/>
          <w:lang w:eastAsia="en-IN"/>
        </w:rPr>
        <w:t>onFinish</w:t>
      </w:r>
      <w:proofErr w:type="spellEnd"/>
      <w:r w:rsidRPr="001C0673">
        <w:rPr>
          <w:rFonts w:ascii="Consolas" w:eastAsia="Times New Roman" w:hAnsi="Consolas" w:cs="Courier New"/>
          <w:b/>
          <w:bCs/>
          <w:i/>
          <w:iCs/>
          <w:color w:val="E83E8C"/>
          <w:sz w:val="21"/>
          <w:szCs w:val="21"/>
          <w:shd w:val="clear" w:color="auto" w:fill="F5F5F5"/>
          <w:lang w:eastAsia="en-IN"/>
        </w:rPr>
        <w:t>(</w:t>
      </w:r>
      <w:proofErr w:type="spellStart"/>
      <w:proofErr w:type="gramEnd"/>
      <w:r w:rsidRPr="001C0673">
        <w:rPr>
          <w:rFonts w:ascii="Consolas" w:eastAsia="Times New Roman" w:hAnsi="Consolas" w:cs="Courier New"/>
          <w:b/>
          <w:bCs/>
          <w:i/>
          <w:iCs/>
          <w:color w:val="E83E8C"/>
          <w:sz w:val="21"/>
          <w:szCs w:val="21"/>
          <w:shd w:val="clear" w:color="auto" w:fill="F5F5F5"/>
          <w:lang w:eastAsia="en-IN"/>
        </w:rPr>
        <w:t>ITestContext</w:t>
      </w:r>
      <w:proofErr w:type="spellEnd"/>
      <w:r w:rsidRPr="001C0673">
        <w:rPr>
          <w:rFonts w:ascii="Consolas" w:eastAsia="Times New Roman" w:hAnsi="Consolas" w:cs="Courier New"/>
          <w:b/>
          <w:bCs/>
          <w:i/>
          <w:iCs/>
          <w:color w:val="E83E8C"/>
          <w:sz w:val="21"/>
          <w:szCs w:val="21"/>
          <w:shd w:val="clear" w:color="auto" w:fill="F5F5F5"/>
          <w:lang w:eastAsia="en-IN"/>
        </w:rPr>
        <w:t xml:space="preserve"> context);</w:t>
      </w:r>
    </w:p>
    <w:p w14:paraId="53164318" w14:textId="77777777" w:rsidR="001C0673" w:rsidRPr="001C0673" w:rsidRDefault="001C0673" w:rsidP="001C0673">
      <w:pPr>
        <w:numPr>
          <w:ilvl w:val="0"/>
          <w:numId w:val="3"/>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onTestStart</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This method invokes every time a test method is called and executed</w:t>
      </w:r>
      <w:r w:rsidRPr="001C0673">
        <w:rPr>
          <w:rFonts w:ascii="Open Sans" w:eastAsia="Times New Roman" w:hAnsi="Open Sans" w:cs="Open Sans"/>
          <w:color w:val="212529"/>
          <w:sz w:val="24"/>
          <w:szCs w:val="24"/>
          <w:lang w:eastAsia="en-IN"/>
        </w:rPr>
        <w:t>.</w:t>
      </w:r>
    </w:p>
    <w:p w14:paraId="1818DBFE"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proofErr w:type="gramStart"/>
      <w:r w:rsidRPr="001C0673">
        <w:rPr>
          <w:rFonts w:ascii="Consolas" w:eastAsia="Times New Roman" w:hAnsi="Consolas" w:cs="Courier New"/>
          <w:b/>
          <w:bCs/>
          <w:i/>
          <w:iCs/>
          <w:color w:val="E83E8C"/>
          <w:sz w:val="21"/>
          <w:szCs w:val="21"/>
          <w:shd w:val="clear" w:color="auto" w:fill="F5F5F5"/>
          <w:lang w:eastAsia="en-IN"/>
        </w:rPr>
        <w:t>onTestStart</w:t>
      </w:r>
      <w:proofErr w:type="spellEnd"/>
      <w:r w:rsidRPr="001C0673">
        <w:rPr>
          <w:rFonts w:ascii="Consolas" w:eastAsia="Times New Roman" w:hAnsi="Consolas" w:cs="Courier New"/>
          <w:b/>
          <w:bCs/>
          <w:i/>
          <w:iCs/>
          <w:color w:val="E83E8C"/>
          <w:sz w:val="21"/>
          <w:szCs w:val="21"/>
          <w:shd w:val="clear" w:color="auto" w:fill="F5F5F5"/>
          <w:lang w:eastAsia="en-IN"/>
        </w:rPr>
        <w:t>(</w:t>
      </w:r>
      <w:proofErr w:type="spellStart"/>
      <w:proofErr w:type="gramEnd"/>
      <w:r w:rsidRPr="001C0673">
        <w:rPr>
          <w:rFonts w:ascii="Consolas" w:eastAsia="Times New Roman" w:hAnsi="Consolas" w:cs="Courier New"/>
          <w:b/>
          <w:bCs/>
          <w:i/>
          <w:iCs/>
          <w:color w:val="E83E8C"/>
          <w:sz w:val="21"/>
          <w:szCs w:val="21"/>
          <w:shd w:val="clear" w:color="auto" w:fill="F5F5F5"/>
          <w:lang w:eastAsia="en-IN"/>
        </w:rPr>
        <w:t>ITestResult</w:t>
      </w:r>
      <w:proofErr w:type="spellEnd"/>
      <w:r w:rsidRPr="001C0673">
        <w:rPr>
          <w:rFonts w:ascii="Consolas" w:eastAsia="Times New Roman" w:hAnsi="Consolas" w:cs="Courier New"/>
          <w:b/>
          <w:bCs/>
          <w:i/>
          <w:iCs/>
          <w:color w:val="E83E8C"/>
          <w:sz w:val="21"/>
          <w:szCs w:val="21"/>
          <w:shd w:val="clear" w:color="auto" w:fill="F5F5F5"/>
          <w:lang w:eastAsia="en-IN"/>
        </w:rPr>
        <w:t xml:space="preserve"> result);</w:t>
      </w:r>
    </w:p>
    <w:p w14:paraId="0CBC64CF" w14:textId="77777777" w:rsidR="001C0673" w:rsidRPr="001C0673" w:rsidRDefault="001C0673" w:rsidP="001C0673">
      <w:pPr>
        <w:numPr>
          <w:ilvl w:val="0"/>
          <w:numId w:val="4"/>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onTestSuccess</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This method is invoked every time a test case passes (succeeds)</w:t>
      </w:r>
      <w:r w:rsidRPr="001C0673">
        <w:rPr>
          <w:rFonts w:ascii="Open Sans" w:eastAsia="Times New Roman" w:hAnsi="Open Sans" w:cs="Open Sans"/>
          <w:color w:val="212529"/>
          <w:sz w:val="24"/>
          <w:szCs w:val="24"/>
          <w:lang w:eastAsia="en-IN"/>
        </w:rPr>
        <w:t>.</w:t>
      </w:r>
    </w:p>
    <w:p w14:paraId="32742241"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proofErr w:type="gramStart"/>
      <w:r w:rsidRPr="001C0673">
        <w:rPr>
          <w:rFonts w:ascii="Consolas" w:eastAsia="Times New Roman" w:hAnsi="Consolas" w:cs="Courier New"/>
          <w:b/>
          <w:bCs/>
          <w:i/>
          <w:iCs/>
          <w:color w:val="E83E8C"/>
          <w:sz w:val="21"/>
          <w:szCs w:val="21"/>
          <w:shd w:val="clear" w:color="auto" w:fill="F5F5F5"/>
          <w:lang w:eastAsia="en-IN"/>
        </w:rPr>
        <w:t>onTestSuccess</w:t>
      </w:r>
      <w:proofErr w:type="spellEnd"/>
      <w:r w:rsidRPr="001C0673">
        <w:rPr>
          <w:rFonts w:ascii="Consolas" w:eastAsia="Times New Roman" w:hAnsi="Consolas" w:cs="Courier New"/>
          <w:b/>
          <w:bCs/>
          <w:i/>
          <w:iCs/>
          <w:color w:val="E83E8C"/>
          <w:sz w:val="21"/>
          <w:szCs w:val="21"/>
          <w:shd w:val="clear" w:color="auto" w:fill="F5F5F5"/>
          <w:lang w:eastAsia="en-IN"/>
        </w:rPr>
        <w:t>(</w:t>
      </w:r>
      <w:proofErr w:type="spellStart"/>
      <w:proofErr w:type="gramEnd"/>
      <w:r w:rsidRPr="001C0673">
        <w:rPr>
          <w:rFonts w:ascii="Consolas" w:eastAsia="Times New Roman" w:hAnsi="Consolas" w:cs="Courier New"/>
          <w:b/>
          <w:bCs/>
          <w:i/>
          <w:iCs/>
          <w:color w:val="E83E8C"/>
          <w:sz w:val="21"/>
          <w:szCs w:val="21"/>
          <w:shd w:val="clear" w:color="auto" w:fill="F5F5F5"/>
          <w:lang w:eastAsia="en-IN"/>
        </w:rPr>
        <w:t>ITestResult</w:t>
      </w:r>
      <w:proofErr w:type="spellEnd"/>
      <w:r w:rsidRPr="001C0673">
        <w:rPr>
          <w:rFonts w:ascii="Consolas" w:eastAsia="Times New Roman" w:hAnsi="Consolas" w:cs="Courier New"/>
          <w:b/>
          <w:bCs/>
          <w:i/>
          <w:iCs/>
          <w:color w:val="E83E8C"/>
          <w:sz w:val="21"/>
          <w:szCs w:val="21"/>
          <w:shd w:val="clear" w:color="auto" w:fill="F5F5F5"/>
          <w:lang w:eastAsia="en-IN"/>
        </w:rPr>
        <w:t xml:space="preserve"> result);</w:t>
      </w:r>
    </w:p>
    <w:p w14:paraId="2C52F546" w14:textId="77777777" w:rsidR="001C0673" w:rsidRPr="001C0673" w:rsidRDefault="001C0673" w:rsidP="001C0673">
      <w:pPr>
        <w:numPr>
          <w:ilvl w:val="0"/>
          <w:numId w:val="5"/>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onTestFailure</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This method invokes every time a test case fails</w:t>
      </w:r>
      <w:r w:rsidRPr="001C0673">
        <w:rPr>
          <w:rFonts w:ascii="Open Sans" w:eastAsia="Times New Roman" w:hAnsi="Open Sans" w:cs="Open Sans"/>
          <w:color w:val="212529"/>
          <w:sz w:val="24"/>
          <w:szCs w:val="24"/>
          <w:lang w:eastAsia="en-IN"/>
        </w:rPr>
        <w:t>.</w:t>
      </w:r>
    </w:p>
    <w:p w14:paraId="05985A39"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proofErr w:type="gramStart"/>
      <w:r w:rsidRPr="001C0673">
        <w:rPr>
          <w:rFonts w:ascii="Consolas" w:eastAsia="Times New Roman" w:hAnsi="Consolas" w:cs="Courier New"/>
          <w:b/>
          <w:bCs/>
          <w:i/>
          <w:iCs/>
          <w:color w:val="E83E8C"/>
          <w:sz w:val="21"/>
          <w:szCs w:val="21"/>
          <w:shd w:val="clear" w:color="auto" w:fill="F5F5F5"/>
          <w:lang w:eastAsia="en-IN"/>
        </w:rPr>
        <w:t>onTestFailure</w:t>
      </w:r>
      <w:proofErr w:type="spellEnd"/>
      <w:r w:rsidRPr="001C0673">
        <w:rPr>
          <w:rFonts w:ascii="Consolas" w:eastAsia="Times New Roman" w:hAnsi="Consolas" w:cs="Courier New"/>
          <w:b/>
          <w:bCs/>
          <w:i/>
          <w:iCs/>
          <w:color w:val="E83E8C"/>
          <w:sz w:val="21"/>
          <w:szCs w:val="21"/>
          <w:shd w:val="clear" w:color="auto" w:fill="F5F5F5"/>
          <w:lang w:eastAsia="en-IN"/>
        </w:rPr>
        <w:t>(</w:t>
      </w:r>
      <w:proofErr w:type="spellStart"/>
      <w:proofErr w:type="gramEnd"/>
      <w:r w:rsidRPr="001C0673">
        <w:rPr>
          <w:rFonts w:ascii="Consolas" w:eastAsia="Times New Roman" w:hAnsi="Consolas" w:cs="Courier New"/>
          <w:b/>
          <w:bCs/>
          <w:i/>
          <w:iCs/>
          <w:color w:val="E83E8C"/>
          <w:sz w:val="21"/>
          <w:szCs w:val="21"/>
          <w:shd w:val="clear" w:color="auto" w:fill="F5F5F5"/>
          <w:lang w:eastAsia="en-IN"/>
        </w:rPr>
        <w:t>ITestResult</w:t>
      </w:r>
      <w:proofErr w:type="spellEnd"/>
      <w:r w:rsidRPr="001C0673">
        <w:rPr>
          <w:rFonts w:ascii="Consolas" w:eastAsia="Times New Roman" w:hAnsi="Consolas" w:cs="Courier New"/>
          <w:b/>
          <w:bCs/>
          <w:i/>
          <w:iCs/>
          <w:color w:val="E83E8C"/>
          <w:sz w:val="21"/>
          <w:szCs w:val="21"/>
          <w:shd w:val="clear" w:color="auto" w:fill="F5F5F5"/>
          <w:lang w:eastAsia="en-IN"/>
        </w:rPr>
        <w:t xml:space="preserve"> result);</w:t>
      </w:r>
    </w:p>
    <w:p w14:paraId="40C9DD60" w14:textId="77777777" w:rsidR="001C0673" w:rsidRPr="001C0673" w:rsidRDefault="001C0673" w:rsidP="001C0673">
      <w:pPr>
        <w:numPr>
          <w:ilvl w:val="0"/>
          <w:numId w:val="6"/>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onTestSkipped</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This method invokes every time a test skips</w:t>
      </w:r>
      <w:r w:rsidRPr="001C0673">
        <w:rPr>
          <w:rFonts w:ascii="Open Sans" w:eastAsia="Times New Roman" w:hAnsi="Open Sans" w:cs="Open Sans"/>
          <w:color w:val="212529"/>
          <w:sz w:val="24"/>
          <w:szCs w:val="24"/>
          <w:lang w:eastAsia="en-IN"/>
        </w:rPr>
        <w:t>.</w:t>
      </w:r>
    </w:p>
    <w:p w14:paraId="1B3E8D36"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r w:rsidRPr="001C0673">
        <w:rPr>
          <w:rFonts w:ascii="Consolas" w:eastAsia="Times New Roman" w:hAnsi="Consolas" w:cs="Courier New"/>
          <w:b/>
          <w:bCs/>
          <w:i/>
          <w:iCs/>
          <w:color w:val="E83E8C"/>
          <w:sz w:val="21"/>
          <w:szCs w:val="21"/>
          <w:shd w:val="clear" w:color="auto" w:fill="F5F5F5"/>
          <w:lang w:eastAsia="en-IN"/>
        </w:rPr>
        <w:t>onTestSkipped</w:t>
      </w:r>
      <w:proofErr w:type="spellEnd"/>
      <w:r w:rsidRPr="001C0673">
        <w:rPr>
          <w:rFonts w:ascii="Consolas" w:eastAsia="Times New Roman" w:hAnsi="Consolas" w:cs="Courier New"/>
          <w:b/>
          <w:bCs/>
          <w:i/>
          <w:iCs/>
          <w:color w:val="E83E8C"/>
          <w:sz w:val="21"/>
          <w:szCs w:val="21"/>
          <w:shd w:val="clear" w:color="auto" w:fill="F5F5F5"/>
          <w:lang w:eastAsia="en-IN"/>
        </w:rPr>
        <w:t xml:space="preserve"> (</w:t>
      </w:r>
      <w:proofErr w:type="spellStart"/>
      <w:r w:rsidRPr="001C0673">
        <w:rPr>
          <w:rFonts w:ascii="Consolas" w:eastAsia="Times New Roman" w:hAnsi="Consolas" w:cs="Courier New"/>
          <w:b/>
          <w:bCs/>
          <w:i/>
          <w:iCs/>
          <w:color w:val="E83E8C"/>
          <w:sz w:val="21"/>
          <w:szCs w:val="21"/>
          <w:shd w:val="clear" w:color="auto" w:fill="F5F5F5"/>
          <w:lang w:eastAsia="en-IN"/>
        </w:rPr>
        <w:t>ITestResult</w:t>
      </w:r>
      <w:proofErr w:type="spellEnd"/>
      <w:r w:rsidRPr="001C0673">
        <w:rPr>
          <w:rFonts w:ascii="Consolas" w:eastAsia="Times New Roman" w:hAnsi="Consolas" w:cs="Courier New"/>
          <w:b/>
          <w:bCs/>
          <w:i/>
          <w:iCs/>
          <w:color w:val="E83E8C"/>
          <w:sz w:val="21"/>
          <w:szCs w:val="21"/>
          <w:shd w:val="clear" w:color="auto" w:fill="F5F5F5"/>
          <w:lang w:eastAsia="en-IN"/>
        </w:rPr>
        <w:t xml:space="preserve"> result</w:t>
      </w:r>
      <w:proofErr w:type="gramStart"/>
      <w:r w:rsidRPr="001C0673">
        <w:rPr>
          <w:rFonts w:ascii="Consolas" w:eastAsia="Times New Roman" w:hAnsi="Consolas" w:cs="Courier New"/>
          <w:b/>
          <w:bCs/>
          <w:i/>
          <w:iCs/>
          <w:color w:val="E83E8C"/>
          <w:sz w:val="21"/>
          <w:szCs w:val="21"/>
          <w:shd w:val="clear" w:color="auto" w:fill="F5F5F5"/>
          <w:lang w:eastAsia="en-IN"/>
        </w:rPr>
        <w:t>);</w:t>
      </w:r>
      <w:proofErr w:type="gramEnd"/>
    </w:p>
    <w:p w14:paraId="49BC0238" w14:textId="77777777" w:rsidR="001C0673" w:rsidRPr="001C0673" w:rsidRDefault="001C0673" w:rsidP="001C0673">
      <w:pPr>
        <w:numPr>
          <w:ilvl w:val="0"/>
          <w:numId w:val="7"/>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onTestFailedButWithinSuccessPercentage</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 xml:space="preserve">This method invokes when the test method fails </w:t>
      </w:r>
      <w:proofErr w:type="gramStart"/>
      <w:r w:rsidRPr="001C0673">
        <w:rPr>
          <w:rFonts w:ascii="Open Sans" w:eastAsia="Times New Roman" w:hAnsi="Open Sans" w:cs="Open Sans"/>
          <w:i/>
          <w:iCs/>
          <w:color w:val="212529"/>
          <w:sz w:val="24"/>
          <w:szCs w:val="24"/>
          <w:lang w:eastAsia="en-IN"/>
        </w:rPr>
        <w:t>as a whole but</w:t>
      </w:r>
      <w:proofErr w:type="gramEnd"/>
      <w:r w:rsidRPr="001C0673">
        <w:rPr>
          <w:rFonts w:ascii="Open Sans" w:eastAsia="Times New Roman" w:hAnsi="Open Sans" w:cs="Open Sans"/>
          <w:i/>
          <w:iCs/>
          <w:color w:val="212529"/>
          <w:sz w:val="24"/>
          <w:szCs w:val="24"/>
          <w:lang w:eastAsia="en-IN"/>
        </w:rPr>
        <w:t xml:space="preserve"> has passed a certain success percentage, which is defined by the user</w:t>
      </w:r>
      <w:r w:rsidRPr="001C0673">
        <w:rPr>
          <w:rFonts w:ascii="Open Sans" w:eastAsia="Times New Roman" w:hAnsi="Open Sans" w:cs="Open Sans"/>
          <w:color w:val="212529"/>
          <w:sz w:val="24"/>
          <w:szCs w:val="24"/>
          <w:lang w:eastAsia="en-IN"/>
        </w:rPr>
        <w:t>.</w:t>
      </w:r>
    </w:p>
    <w:p w14:paraId="4CAE01A0"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r w:rsidRPr="001C0673">
        <w:rPr>
          <w:rFonts w:ascii="Consolas" w:eastAsia="Times New Roman" w:hAnsi="Consolas" w:cs="Courier New"/>
          <w:b/>
          <w:bCs/>
          <w:i/>
          <w:iCs/>
          <w:color w:val="E83E8C"/>
          <w:sz w:val="21"/>
          <w:szCs w:val="21"/>
          <w:shd w:val="clear" w:color="auto" w:fill="F5F5F5"/>
          <w:lang w:eastAsia="en-IN"/>
        </w:rPr>
        <w:t>onTestFailedButSuccessPercentage</w:t>
      </w:r>
      <w:proofErr w:type="spellEnd"/>
      <w:r w:rsidRPr="001C0673">
        <w:rPr>
          <w:rFonts w:ascii="Consolas" w:eastAsia="Times New Roman" w:hAnsi="Consolas" w:cs="Courier New"/>
          <w:b/>
          <w:bCs/>
          <w:i/>
          <w:iCs/>
          <w:color w:val="E83E8C"/>
          <w:sz w:val="21"/>
          <w:szCs w:val="21"/>
          <w:shd w:val="clear" w:color="auto" w:fill="F5F5F5"/>
          <w:lang w:eastAsia="en-IN"/>
        </w:rPr>
        <w:t xml:space="preserve"> (</w:t>
      </w:r>
      <w:proofErr w:type="spellStart"/>
      <w:r w:rsidRPr="001C0673">
        <w:rPr>
          <w:rFonts w:ascii="Consolas" w:eastAsia="Times New Roman" w:hAnsi="Consolas" w:cs="Courier New"/>
          <w:b/>
          <w:bCs/>
          <w:i/>
          <w:iCs/>
          <w:color w:val="E83E8C"/>
          <w:sz w:val="21"/>
          <w:szCs w:val="21"/>
          <w:shd w:val="clear" w:color="auto" w:fill="F5F5F5"/>
          <w:lang w:eastAsia="en-IN"/>
        </w:rPr>
        <w:t>ITestResult</w:t>
      </w:r>
      <w:proofErr w:type="spellEnd"/>
      <w:r w:rsidRPr="001C0673">
        <w:rPr>
          <w:rFonts w:ascii="Consolas" w:eastAsia="Times New Roman" w:hAnsi="Consolas" w:cs="Courier New"/>
          <w:b/>
          <w:bCs/>
          <w:i/>
          <w:iCs/>
          <w:color w:val="E83E8C"/>
          <w:sz w:val="21"/>
          <w:szCs w:val="21"/>
          <w:shd w:val="clear" w:color="auto" w:fill="F5F5F5"/>
          <w:lang w:eastAsia="en-IN"/>
        </w:rPr>
        <w:t xml:space="preserve"> result</w:t>
      </w:r>
      <w:proofErr w:type="gramStart"/>
      <w:r w:rsidRPr="001C0673">
        <w:rPr>
          <w:rFonts w:ascii="Consolas" w:eastAsia="Times New Roman" w:hAnsi="Consolas" w:cs="Courier New"/>
          <w:b/>
          <w:bCs/>
          <w:i/>
          <w:iCs/>
          <w:color w:val="E83E8C"/>
          <w:sz w:val="21"/>
          <w:szCs w:val="21"/>
          <w:shd w:val="clear" w:color="auto" w:fill="F5F5F5"/>
          <w:lang w:eastAsia="en-IN"/>
        </w:rPr>
        <w:t>);</w:t>
      </w:r>
      <w:proofErr w:type="gramEnd"/>
    </w:p>
    <w:p w14:paraId="4A812473" w14:textId="77777777" w:rsidR="001C0673" w:rsidRPr="001C0673" w:rsidRDefault="001C0673" w:rsidP="001C0673">
      <w:pPr>
        <w:spacing w:after="36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color w:val="212529"/>
          <w:sz w:val="24"/>
          <w:szCs w:val="24"/>
          <w:lang w:eastAsia="en-IN"/>
        </w:rPr>
        <w:lastRenderedPageBreak/>
        <w:t>Now in the above syntaxes, you must be wondering about the words </w:t>
      </w:r>
      <w:proofErr w:type="spellStart"/>
      <w:r w:rsidRPr="001C0673">
        <w:rPr>
          <w:rFonts w:ascii="Open Sans" w:eastAsia="Times New Roman" w:hAnsi="Open Sans" w:cs="Open Sans"/>
          <w:b/>
          <w:bCs/>
          <w:i/>
          <w:iCs/>
          <w:color w:val="212529"/>
          <w:sz w:val="24"/>
          <w:szCs w:val="24"/>
          <w:lang w:eastAsia="en-IN"/>
        </w:rPr>
        <w:t>ITestContext</w:t>
      </w:r>
      <w:proofErr w:type="spellEnd"/>
      <w:r w:rsidRPr="001C0673">
        <w:rPr>
          <w:rFonts w:ascii="Open Sans" w:eastAsia="Times New Roman" w:hAnsi="Open Sans" w:cs="Open Sans"/>
          <w:color w:val="212529"/>
          <w:sz w:val="24"/>
          <w:szCs w:val="24"/>
          <w:lang w:eastAsia="en-IN"/>
        </w:rPr>
        <w:t> and </w:t>
      </w:r>
      <w:proofErr w:type="spellStart"/>
      <w:r w:rsidRPr="001C0673">
        <w:rPr>
          <w:rFonts w:ascii="Open Sans" w:eastAsia="Times New Roman" w:hAnsi="Open Sans" w:cs="Open Sans"/>
          <w:b/>
          <w:bCs/>
          <w:i/>
          <w:iCs/>
          <w:color w:val="212529"/>
          <w:sz w:val="24"/>
          <w:szCs w:val="24"/>
          <w:lang w:eastAsia="en-IN"/>
        </w:rPr>
        <w:t>ITestResult</w:t>
      </w:r>
      <w:proofErr w:type="spellEnd"/>
      <w:r w:rsidRPr="001C0673">
        <w:rPr>
          <w:rFonts w:ascii="Open Sans" w:eastAsia="Times New Roman" w:hAnsi="Open Sans" w:cs="Open Sans"/>
          <w:color w:val="212529"/>
          <w:sz w:val="24"/>
          <w:szCs w:val="24"/>
          <w:lang w:eastAsia="en-IN"/>
        </w:rPr>
        <w:t>. So, the term </w:t>
      </w:r>
      <w:r w:rsidRPr="001C0673">
        <w:rPr>
          <w:rFonts w:ascii="Open Sans" w:eastAsia="Times New Roman" w:hAnsi="Open Sans" w:cs="Open Sans"/>
          <w:b/>
          <w:bCs/>
          <w:i/>
          <w:iCs/>
          <w:color w:val="212529"/>
          <w:sz w:val="24"/>
          <w:szCs w:val="24"/>
          <w:lang w:eastAsia="en-IN"/>
        </w:rPr>
        <w:t>'</w:t>
      </w:r>
      <w:proofErr w:type="spellStart"/>
      <w:r w:rsidRPr="001C0673">
        <w:rPr>
          <w:rFonts w:ascii="Open Sans" w:eastAsia="Times New Roman" w:hAnsi="Open Sans" w:cs="Open Sans"/>
          <w:b/>
          <w:bCs/>
          <w:i/>
          <w:iCs/>
          <w:color w:val="212529"/>
          <w:sz w:val="24"/>
          <w:szCs w:val="24"/>
          <w:lang w:eastAsia="en-IN"/>
        </w:rPr>
        <w:t>ITestResult</w:t>
      </w:r>
      <w:proofErr w:type="spellEnd"/>
      <w:r w:rsidRPr="001C0673">
        <w:rPr>
          <w:rFonts w:ascii="Open Sans" w:eastAsia="Times New Roman" w:hAnsi="Open Sans" w:cs="Open Sans"/>
          <w:b/>
          <w:bCs/>
          <w:i/>
          <w:iCs/>
          <w:color w:val="212529"/>
          <w:sz w:val="24"/>
          <w:szCs w:val="24"/>
          <w:lang w:eastAsia="en-IN"/>
        </w:rPr>
        <w:t>' is an interface that describes the result of the test</w:t>
      </w:r>
      <w:r w:rsidRPr="001C0673">
        <w:rPr>
          <w:rFonts w:ascii="Open Sans" w:eastAsia="Times New Roman" w:hAnsi="Open Sans" w:cs="Open Sans"/>
          <w:color w:val="212529"/>
          <w:sz w:val="24"/>
          <w:szCs w:val="24"/>
          <w:lang w:eastAsia="en-IN"/>
        </w:rPr>
        <w:t>. Therefore '</w:t>
      </w:r>
      <w:r w:rsidRPr="001C0673">
        <w:rPr>
          <w:rFonts w:ascii="Open Sans" w:eastAsia="Times New Roman" w:hAnsi="Open Sans" w:cs="Open Sans"/>
          <w:i/>
          <w:iCs/>
          <w:color w:val="212529"/>
          <w:sz w:val="24"/>
          <w:szCs w:val="24"/>
          <w:lang w:eastAsia="en-IN"/>
        </w:rPr>
        <w:t>result</w:t>
      </w:r>
      <w:r w:rsidRPr="001C0673">
        <w:rPr>
          <w:rFonts w:ascii="Open Sans" w:eastAsia="Times New Roman" w:hAnsi="Open Sans" w:cs="Open Sans"/>
          <w:color w:val="212529"/>
          <w:sz w:val="24"/>
          <w:szCs w:val="24"/>
          <w:lang w:eastAsia="en-IN"/>
        </w:rPr>
        <w:t>' has been passed as its instance in the syntax. Whereas ' </w:t>
      </w:r>
      <w:proofErr w:type="spellStart"/>
      <w:r w:rsidRPr="001C0673">
        <w:rPr>
          <w:rFonts w:ascii="Open Sans" w:eastAsia="Times New Roman" w:hAnsi="Open Sans" w:cs="Open Sans"/>
          <w:i/>
          <w:iCs/>
          <w:color w:val="212529"/>
          <w:sz w:val="24"/>
          <w:szCs w:val="24"/>
          <w:lang w:eastAsia="en-IN"/>
        </w:rPr>
        <w:t>ITestContext</w:t>
      </w:r>
      <w:proofErr w:type="spellEnd"/>
      <w:r w:rsidRPr="001C0673">
        <w:rPr>
          <w:rFonts w:ascii="Open Sans" w:eastAsia="Times New Roman" w:hAnsi="Open Sans" w:cs="Open Sans"/>
          <w:color w:val="212529"/>
          <w:sz w:val="24"/>
          <w:szCs w:val="24"/>
          <w:lang w:eastAsia="en-IN"/>
        </w:rPr>
        <w:t> ' </w:t>
      </w:r>
      <w:r w:rsidRPr="001C0673">
        <w:rPr>
          <w:rFonts w:ascii="Open Sans" w:eastAsia="Times New Roman" w:hAnsi="Open Sans" w:cs="Open Sans"/>
          <w:b/>
          <w:bCs/>
          <w:i/>
          <w:iCs/>
          <w:color w:val="212529"/>
          <w:sz w:val="24"/>
          <w:szCs w:val="24"/>
          <w:lang w:eastAsia="en-IN"/>
        </w:rPr>
        <w:t>is a class that defines an instance</w:t>
      </w:r>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context</w:t>
      </w:r>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b/>
          <w:bCs/>
          <w:i/>
          <w:iCs/>
          <w:color w:val="212529"/>
          <w:sz w:val="24"/>
          <w:szCs w:val="24"/>
          <w:lang w:eastAsia="en-IN"/>
        </w:rPr>
        <w:t>which contains all the information about the test run</w:t>
      </w:r>
      <w:r w:rsidRPr="001C0673">
        <w:rPr>
          <w:rFonts w:ascii="Open Sans" w:eastAsia="Times New Roman" w:hAnsi="Open Sans" w:cs="Open Sans"/>
          <w:color w:val="212529"/>
          <w:sz w:val="24"/>
          <w:szCs w:val="24"/>
          <w:lang w:eastAsia="en-IN"/>
        </w:rPr>
        <w:t>. We can use this information to pass to our listeners, and they can proceed with their queries.</w:t>
      </w:r>
    </w:p>
    <w:p w14:paraId="57603B00" w14:textId="77777777" w:rsidR="001C0673" w:rsidRPr="001C0673" w:rsidRDefault="001C0673" w:rsidP="001C0673">
      <w:pPr>
        <w:spacing w:before="100" w:beforeAutospacing="1" w:after="100" w:afterAutospacing="1" w:line="240" w:lineRule="auto"/>
        <w:outlineLvl w:val="2"/>
        <w:rPr>
          <w:rFonts w:ascii="Open Sans" w:eastAsia="Times New Roman" w:hAnsi="Open Sans" w:cs="Open Sans"/>
          <w:b/>
          <w:bCs/>
          <w:color w:val="4A4A4A"/>
          <w:sz w:val="31"/>
          <w:szCs w:val="31"/>
          <w:lang w:eastAsia="en-IN"/>
        </w:rPr>
      </w:pPr>
      <w:r w:rsidRPr="001C0673">
        <w:rPr>
          <w:rFonts w:ascii="Open Sans" w:eastAsia="Times New Roman" w:hAnsi="Open Sans" w:cs="Open Sans"/>
          <w:b/>
          <w:bCs/>
          <w:i/>
          <w:iCs/>
          <w:color w:val="4A4A4A"/>
          <w:sz w:val="31"/>
          <w:szCs w:val="31"/>
          <w:lang w:eastAsia="en-IN"/>
        </w:rPr>
        <w:t xml:space="preserve">How to implement </w:t>
      </w:r>
      <w:proofErr w:type="spellStart"/>
      <w:r w:rsidRPr="001C0673">
        <w:rPr>
          <w:rFonts w:ascii="Open Sans" w:eastAsia="Times New Roman" w:hAnsi="Open Sans" w:cs="Open Sans"/>
          <w:b/>
          <w:bCs/>
          <w:i/>
          <w:iCs/>
          <w:color w:val="4A4A4A"/>
          <w:sz w:val="31"/>
          <w:szCs w:val="31"/>
          <w:lang w:eastAsia="en-IN"/>
        </w:rPr>
        <w:t>ITestListener</w:t>
      </w:r>
      <w:proofErr w:type="spellEnd"/>
      <w:r w:rsidRPr="001C0673">
        <w:rPr>
          <w:rFonts w:ascii="Open Sans" w:eastAsia="Times New Roman" w:hAnsi="Open Sans" w:cs="Open Sans"/>
          <w:b/>
          <w:bCs/>
          <w:i/>
          <w:iCs/>
          <w:color w:val="4A4A4A"/>
          <w:sz w:val="31"/>
          <w:szCs w:val="31"/>
          <w:lang w:eastAsia="en-IN"/>
        </w:rPr>
        <w:t xml:space="preserve"> in </w:t>
      </w:r>
      <w:proofErr w:type="spellStart"/>
      <w:r w:rsidRPr="001C0673">
        <w:rPr>
          <w:rFonts w:ascii="Open Sans" w:eastAsia="Times New Roman" w:hAnsi="Open Sans" w:cs="Open Sans"/>
          <w:b/>
          <w:bCs/>
          <w:i/>
          <w:iCs/>
          <w:color w:val="4A4A4A"/>
          <w:sz w:val="31"/>
          <w:szCs w:val="31"/>
          <w:lang w:eastAsia="en-IN"/>
        </w:rPr>
        <w:t>TestsNG</w:t>
      </w:r>
      <w:proofErr w:type="spellEnd"/>
      <w:r w:rsidRPr="001C0673">
        <w:rPr>
          <w:rFonts w:ascii="Open Sans" w:eastAsia="Times New Roman" w:hAnsi="Open Sans" w:cs="Open Sans"/>
          <w:b/>
          <w:bCs/>
          <w:i/>
          <w:iCs/>
          <w:color w:val="4A4A4A"/>
          <w:sz w:val="31"/>
          <w:szCs w:val="31"/>
          <w:lang w:eastAsia="en-IN"/>
        </w:rPr>
        <w:t>?</w:t>
      </w:r>
    </w:p>
    <w:p w14:paraId="21C44612" w14:textId="77777777" w:rsidR="001C0673" w:rsidRPr="001C0673" w:rsidRDefault="001C0673" w:rsidP="001C0673">
      <w:pPr>
        <w:spacing w:after="36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color w:val="212529"/>
          <w:sz w:val="24"/>
          <w:szCs w:val="24"/>
          <w:lang w:eastAsia="en-IN"/>
        </w:rPr>
        <w:t>This section will explain step by step how to use listeners in TestNG to invoke various functions. It is important to note here that </w:t>
      </w:r>
      <w:r w:rsidRPr="001C0673">
        <w:rPr>
          <w:rFonts w:ascii="Open Sans" w:eastAsia="Times New Roman" w:hAnsi="Open Sans" w:cs="Open Sans"/>
          <w:b/>
          <w:bCs/>
          <w:i/>
          <w:iCs/>
          <w:color w:val="212529"/>
          <w:sz w:val="24"/>
          <w:szCs w:val="24"/>
          <w:lang w:eastAsia="en-IN"/>
        </w:rPr>
        <w:t>Listeners can implement in two ways in TestNG</w:t>
      </w:r>
      <w:r w:rsidRPr="001C0673">
        <w:rPr>
          <w:rFonts w:ascii="Open Sans" w:eastAsia="Times New Roman" w:hAnsi="Open Sans" w:cs="Open Sans"/>
          <w:color w:val="212529"/>
          <w:sz w:val="24"/>
          <w:szCs w:val="24"/>
          <w:lang w:eastAsia="en-IN"/>
        </w:rPr>
        <w:t>:</w:t>
      </w:r>
    </w:p>
    <w:p w14:paraId="01C0D691" w14:textId="77777777" w:rsidR="001C0673" w:rsidRPr="001C0673" w:rsidRDefault="001C0673" w:rsidP="001C0673">
      <w:pPr>
        <w:numPr>
          <w:ilvl w:val="0"/>
          <w:numId w:val="8"/>
        </w:numPr>
        <w:spacing w:before="100" w:beforeAutospacing="1" w:after="100" w:afterAutospacing="1"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At the class level</w:t>
      </w:r>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Annotating listeners on each class in the test code</w:t>
      </w:r>
      <w:r w:rsidRPr="001C0673">
        <w:rPr>
          <w:rFonts w:ascii="Open Sans" w:eastAsia="Times New Roman" w:hAnsi="Open Sans" w:cs="Open Sans"/>
          <w:color w:val="212529"/>
          <w:sz w:val="24"/>
          <w:szCs w:val="24"/>
          <w:lang w:eastAsia="en-IN"/>
        </w:rPr>
        <w:t>.</w:t>
      </w:r>
    </w:p>
    <w:p w14:paraId="5DF42ABA" w14:textId="77777777" w:rsidR="001C0673" w:rsidRPr="001C0673" w:rsidRDefault="001C0673" w:rsidP="001C0673">
      <w:pPr>
        <w:numPr>
          <w:ilvl w:val="0"/>
          <w:numId w:val="8"/>
        </w:numPr>
        <w:spacing w:before="100" w:beforeAutospacing="1" w:after="100" w:afterAutospacing="1"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At the suite level</w:t>
      </w:r>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Define the class names to implement listeners in the TestNG XML file</w:t>
      </w:r>
      <w:r w:rsidRPr="001C0673">
        <w:rPr>
          <w:rFonts w:ascii="Open Sans" w:eastAsia="Times New Roman" w:hAnsi="Open Sans" w:cs="Open Sans"/>
          <w:color w:val="212529"/>
          <w:sz w:val="24"/>
          <w:szCs w:val="24"/>
          <w:lang w:eastAsia="en-IN"/>
        </w:rPr>
        <w:t>.</w:t>
      </w:r>
    </w:p>
    <w:p w14:paraId="223A2D75" w14:textId="7665383F" w:rsidR="00635043" w:rsidRDefault="00635043"/>
    <w:p w14:paraId="242BB41C" w14:textId="3BA96D50" w:rsidR="00B97703" w:rsidRDefault="00B97703"/>
    <w:p w14:paraId="7F7B3CAD" w14:textId="246F2671" w:rsidR="00B97703" w:rsidRDefault="00B97703"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57227DF0" w14:textId="61464590"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5FE79C4C" w14:textId="5363FA88"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3D8F14F7" w14:textId="35240E3D"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43431114" w14:textId="7EF2FAB6"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4A891F23" w14:textId="097C67D9"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04A8930D" w14:textId="521E1B6F"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680F56A0" w14:textId="2F7B2825"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22BFDC20" w14:textId="77777777"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6DD3796A" w14:textId="35D3B681" w:rsidR="00B97703" w:rsidRPr="00B97703" w:rsidRDefault="00B97703"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roofErr w:type="spellStart"/>
      <w:r w:rsidRPr="00B97703">
        <w:rPr>
          <w:rFonts w:ascii="Open Sans" w:eastAsia="Times New Roman" w:hAnsi="Open Sans" w:cs="Open Sans"/>
          <w:b/>
          <w:bCs/>
          <w:color w:val="4A4A4A"/>
          <w:sz w:val="38"/>
          <w:szCs w:val="38"/>
          <w:lang w:eastAsia="en-IN"/>
        </w:rPr>
        <w:lastRenderedPageBreak/>
        <w:t>IAnnotationListener</w:t>
      </w:r>
      <w:proofErr w:type="spellEnd"/>
    </w:p>
    <w:p w14:paraId="16412DEC" w14:textId="46207469" w:rsidR="00B97703" w:rsidRDefault="00B97703">
      <w:pPr>
        <w:rPr>
          <w:rFonts w:ascii="Open Sans" w:eastAsia="Times New Roman" w:hAnsi="Open Sans" w:cs="Open Sans"/>
          <w:color w:val="212529"/>
          <w:sz w:val="24"/>
          <w:szCs w:val="24"/>
          <w:lang w:eastAsia="en-IN"/>
        </w:rPr>
      </w:pPr>
      <w:proofErr w:type="spellStart"/>
      <w:r w:rsidRPr="00B97703">
        <w:rPr>
          <w:rFonts w:ascii="Open Sans" w:eastAsia="Times New Roman" w:hAnsi="Open Sans" w:cs="Open Sans"/>
          <w:color w:val="212529"/>
          <w:sz w:val="24"/>
          <w:szCs w:val="24"/>
          <w:lang w:eastAsia="en-IN"/>
        </w:rPr>
        <w:t>IAnnotationTransformer</w:t>
      </w:r>
      <w:proofErr w:type="spellEnd"/>
      <w:r w:rsidRPr="00B97703">
        <w:rPr>
          <w:rFonts w:ascii="Open Sans" w:eastAsia="Times New Roman" w:hAnsi="Open Sans" w:cs="Open Sans"/>
          <w:color w:val="212529"/>
          <w:sz w:val="24"/>
          <w:szCs w:val="24"/>
          <w:lang w:eastAsia="en-IN"/>
        </w:rPr>
        <w:t xml:space="preserve"> transforms the </w:t>
      </w:r>
      <w:hyperlink r:id="rId6" w:tooltip="TestNG Annotations" w:history="1">
        <w:r w:rsidRPr="00B97703">
          <w:rPr>
            <w:rFonts w:ascii="Open Sans" w:eastAsia="Times New Roman" w:hAnsi="Open Sans" w:cs="Open Sans"/>
            <w:color w:val="212529"/>
            <w:sz w:val="24"/>
            <w:szCs w:val="24"/>
            <w:lang w:eastAsia="en-IN"/>
          </w:rPr>
          <w:t>TestNG annotations</w:t>
        </w:r>
      </w:hyperlink>
      <w:r w:rsidRPr="00B97703">
        <w:rPr>
          <w:rFonts w:ascii="Open Sans" w:eastAsia="Times New Roman" w:hAnsi="Open Sans" w:cs="Open Sans"/>
          <w:color w:val="212529"/>
          <w:sz w:val="24"/>
          <w:szCs w:val="24"/>
          <w:lang w:eastAsia="en-IN"/>
        </w:rPr>
        <w:t> at run time. A scenario may appear in which the user seeks to override the content of the annotation based on a condition. In such a case it is not necessary to make changes in the source code.</w:t>
      </w:r>
    </w:p>
    <w:p w14:paraId="1C6F4972" w14:textId="77777777" w:rsidR="009157F6" w:rsidRDefault="009157F6">
      <w:pPr>
        <w:rPr>
          <w:rFonts w:ascii="Open Sans" w:eastAsia="Times New Roman" w:hAnsi="Open Sans" w:cs="Open Sans"/>
          <w:color w:val="212529"/>
          <w:sz w:val="24"/>
          <w:szCs w:val="24"/>
          <w:lang w:eastAsia="en-IN"/>
        </w:rPr>
      </w:pPr>
    </w:p>
    <w:p w14:paraId="3247E7EB" w14:textId="0552E957" w:rsidR="009157F6" w:rsidRPr="009157F6" w:rsidRDefault="009157F6" w:rsidP="009157F6">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roofErr w:type="spellStart"/>
      <w:r w:rsidRPr="009157F6">
        <w:rPr>
          <w:rFonts w:ascii="Open Sans" w:eastAsia="Times New Roman" w:hAnsi="Open Sans" w:cs="Open Sans"/>
          <w:b/>
          <w:bCs/>
          <w:color w:val="4A4A4A"/>
          <w:sz w:val="38"/>
          <w:szCs w:val="38"/>
          <w:lang w:eastAsia="en-IN"/>
        </w:rPr>
        <w:t>IExecutionListener</w:t>
      </w:r>
      <w:proofErr w:type="spellEnd"/>
    </w:p>
    <w:p w14:paraId="6EF166F1" w14:textId="4C320AC2" w:rsidR="009157F6" w:rsidRPr="009157F6" w:rsidRDefault="009157F6" w:rsidP="009157F6">
      <w:pPr>
        <w:shd w:val="clear" w:color="auto" w:fill="FFFFFF"/>
        <w:spacing w:before="100" w:beforeAutospacing="1" w:after="0" w:line="360" w:lineRule="atLeast"/>
        <w:rPr>
          <w:rFonts w:ascii="Open Sans" w:eastAsia="Times New Roman" w:hAnsi="Open Sans" w:cs="Open Sans"/>
          <w:color w:val="212529"/>
          <w:sz w:val="24"/>
          <w:szCs w:val="24"/>
          <w:lang w:eastAsia="en-IN"/>
        </w:rPr>
      </w:pPr>
      <w:r w:rsidRPr="009157F6">
        <w:rPr>
          <w:rFonts w:ascii="Open Sans" w:eastAsia="Times New Roman" w:hAnsi="Open Sans" w:cs="Open Sans"/>
          <w:color w:val="212529"/>
          <w:sz w:val="24"/>
          <w:szCs w:val="24"/>
          <w:lang w:eastAsia="en-IN"/>
        </w:rPr>
        <w:t>As the name suggests, it monitors the beginning and end of TestNG execution. This listener is mostly used to start/stop the server while starting or ending code execution. It may also be used to inform respective stakeholders via email that execution shall start or when it ends. It has two methods:</w:t>
      </w:r>
    </w:p>
    <w:p w14:paraId="3E071354" w14:textId="77777777" w:rsidR="009157F6" w:rsidRPr="009157F6" w:rsidRDefault="009157F6" w:rsidP="009157F6">
      <w:pPr>
        <w:numPr>
          <w:ilvl w:val="0"/>
          <w:numId w:val="11"/>
        </w:numPr>
        <w:shd w:val="clear" w:color="auto" w:fill="FFFFFF"/>
        <w:spacing w:before="100" w:beforeAutospacing="1" w:after="60" w:line="360" w:lineRule="atLeast"/>
        <w:rPr>
          <w:rFonts w:ascii="Open Sans" w:eastAsia="Times New Roman" w:hAnsi="Open Sans" w:cs="Open Sans"/>
          <w:color w:val="212529"/>
          <w:sz w:val="24"/>
          <w:szCs w:val="24"/>
          <w:lang w:eastAsia="en-IN"/>
        </w:rPr>
      </w:pPr>
      <w:proofErr w:type="spellStart"/>
      <w:proofErr w:type="gramStart"/>
      <w:r w:rsidRPr="009157F6">
        <w:rPr>
          <w:rFonts w:ascii="Open Sans" w:eastAsia="Times New Roman" w:hAnsi="Open Sans" w:cs="Open Sans"/>
          <w:b/>
          <w:bCs/>
          <w:i/>
          <w:iCs/>
          <w:color w:val="212529"/>
          <w:sz w:val="24"/>
          <w:szCs w:val="24"/>
          <w:lang w:eastAsia="en-IN"/>
        </w:rPr>
        <w:t>onExecutionStart</w:t>
      </w:r>
      <w:proofErr w:type="spellEnd"/>
      <w:r w:rsidRPr="009157F6">
        <w:rPr>
          <w:rFonts w:ascii="Open Sans" w:eastAsia="Times New Roman" w:hAnsi="Open Sans" w:cs="Open Sans"/>
          <w:b/>
          <w:bCs/>
          <w:i/>
          <w:iCs/>
          <w:color w:val="212529"/>
          <w:sz w:val="24"/>
          <w:szCs w:val="24"/>
          <w:lang w:eastAsia="en-IN"/>
        </w:rPr>
        <w:t>(</w:t>
      </w:r>
      <w:proofErr w:type="gramEnd"/>
      <w:r w:rsidRPr="009157F6">
        <w:rPr>
          <w:rFonts w:ascii="Open Sans" w:eastAsia="Times New Roman" w:hAnsi="Open Sans" w:cs="Open Sans"/>
          <w:b/>
          <w:bCs/>
          <w:i/>
          <w:iCs/>
          <w:color w:val="212529"/>
          <w:sz w:val="24"/>
          <w:szCs w:val="24"/>
          <w:lang w:eastAsia="en-IN"/>
        </w:rPr>
        <w:t>)</w:t>
      </w:r>
      <w:r w:rsidRPr="009157F6">
        <w:rPr>
          <w:rFonts w:ascii="Open Sans" w:eastAsia="Times New Roman" w:hAnsi="Open Sans" w:cs="Open Sans"/>
          <w:color w:val="212529"/>
          <w:sz w:val="24"/>
          <w:szCs w:val="24"/>
          <w:lang w:eastAsia="en-IN"/>
        </w:rPr>
        <w:t> – invoked before TestNG starts executing the suites</w:t>
      </w:r>
    </w:p>
    <w:p w14:paraId="307D4706" w14:textId="77777777" w:rsidR="009157F6" w:rsidRPr="009157F6" w:rsidRDefault="009157F6" w:rsidP="009157F6">
      <w:pPr>
        <w:numPr>
          <w:ilvl w:val="0"/>
          <w:numId w:val="11"/>
        </w:numPr>
        <w:shd w:val="clear" w:color="auto" w:fill="FFFFFF"/>
        <w:spacing w:before="100" w:beforeAutospacing="1" w:after="0" w:line="360" w:lineRule="atLeast"/>
        <w:rPr>
          <w:rFonts w:ascii="Open Sans" w:eastAsia="Times New Roman" w:hAnsi="Open Sans" w:cs="Open Sans"/>
          <w:color w:val="212529"/>
          <w:sz w:val="24"/>
          <w:szCs w:val="24"/>
          <w:lang w:eastAsia="en-IN"/>
        </w:rPr>
      </w:pPr>
      <w:proofErr w:type="spellStart"/>
      <w:proofErr w:type="gramStart"/>
      <w:r w:rsidRPr="009157F6">
        <w:rPr>
          <w:rFonts w:ascii="Open Sans" w:eastAsia="Times New Roman" w:hAnsi="Open Sans" w:cs="Open Sans"/>
          <w:b/>
          <w:bCs/>
          <w:i/>
          <w:iCs/>
          <w:color w:val="212529"/>
          <w:sz w:val="24"/>
          <w:szCs w:val="24"/>
          <w:lang w:eastAsia="en-IN"/>
        </w:rPr>
        <w:t>onExecutionFinish</w:t>
      </w:r>
      <w:proofErr w:type="spellEnd"/>
      <w:r w:rsidRPr="009157F6">
        <w:rPr>
          <w:rFonts w:ascii="Open Sans" w:eastAsia="Times New Roman" w:hAnsi="Open Sans" w:cs="Open Sans"/>
          <w:b/>
          <w:bCs/>
          <w:i/>
          <w:iCs/>
          <w:color w:val="212529"/>
          <w:sz w:val="24"/>
          <w:szCs w:val="24"/>
          <w:lang w:eastAsia="en-IN"/>
        </w:rPr>
        <w:t>(</w:t>
      </w:r>
      <w:proofErr w:type="gramEnd"/>
      <w:r w:rsidRPr="009157F6">
        <w:rPr>
          <w:rFonts w:ascii="Open Sans" w:eastAsia="Times New Roman" w:hAnsi="Open Sans" w:cs="Open Sans"/>
          <w:b/>
          <w:bCs/>
          <w:i/>
          <w:iCs/>
          <w:color w:val="212529"/>
          <w:sz w:val="24"/>
          <w:szCs w:val="24"/>
          <w:lang w:eastAsia="en-IN"/>
        </w:rPr>
        <w:t>)</w:t>
      </w:r>
      <w:r w:rsidRPr="009157F6">
        <w:rPr>
          <w:rFonts w:ascii="Open Sans" w:eastAsia="Times New Roman" w:hAnsi="Open Sans" w:cs="Open Sans"/>
          <w:color w:val="212529"/>
          <w:sz w:val="24"/>
          <w:szCs w:val="24"/>
          <w:lang w:eastAsia="en-IN"/>
        </w:rPr>
        <w:t> – invoked after all TestNG suites have finished execution</w:t>
      </w:r>
    </w:p>
    <w:p w14:paraId="5E212F73" w14:textId="3B84BCB1" w:rsidR="009157F6" w:rsidRDefault="009157F6">
      <w:pPr>
        <w:rPr>
          <w:rFonts w:ascii="Open Sans" w:eastAsia="Times New Roman" w:hAnsi="Open Sans" w:cs="Open Sans"/>
          <w:color w:val="212529"/>
          <w:sz w:val="24"/>
          <w:szCs w:val="24"/>
          <w:lang w:eastAsia="en-IN"/>
        </w:rPr>
      </w:pPr>
    </w:p>
    <w:p w14:paraId="6E47980E" w14:textId="4BA15569" w:rsidR="00A34A1F" w:rsidRDefault="00A34A1F">
      <w:pPr>
        <w:rPr>
          <w:rFonts w:ascii="Open Sans" w:eastAsia="Times New Roman" w:hAnsi="Open Sans" w:cs="Open Sans"/>
          <w:color w:val="212529"/>
          <w:sz w:val="24"/>
          <w:szCs w:val="24"/>
          <w:lang w:eastAsia="en-IN"/>
        </w:rPr>
      </w:pPr>
    </w:p>
    <w:p w14:paraId="48CB97ED" w14:textId="77777777" w:rsidR="00A34A1F" w:rsidRPr="00A34A1F" w:rsidRDefault="00A34A1F" w:rsidP="00A34A1F">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roofErr w:type="spellStart"/>
      <w:r w:rsidRPr="00A34A1F">
        <w:rPr>
          <w:rFonts w:ascii="Open Sans" w:eastAsia="Times New Roman" w:hAnsi="Open Sans" w:cs="Open Sans"/>
          <w:color w:val="4A4A4A"/>
          <w:sz w:val="38"/>
          <w:szCs w:val="38"/>
          <w:lang w:eastAsia="en-IN"/>
        </w:rPr>
        <w:t>IHookable</w:t>
      </w:r>
      <w:proofErr w:type="spellEnd"/>
    </w:p>
    <w:p w14:paraId="23EA25D5" w14:textId="77777777" w:rsidR="00A34A1F" w:rsidRDefault="00A34A1F">
      <w:pPr>
        <w:rPr>
          <w:rFonts w:ascii="Open Sans" w:eastAsia="Times New Roman" w:hAnsi="Open Sans" w:cs="Open Sans"/>
          <w:color w:val="212529"/>
          <w:sz w:val="24"/>
          <w:szCs w:val="24"/>
          <w:lang w:eastAsia="en-IN"/>
        </w:rPr>
      </w:pPr>
      <w:r>
        <w:rPr>
          <w:rFonts w:ascii="Open Sans" w:eastAsia="Times New Roman" w:hAnsi="Open Sans" w:cs="Open Sans"/>
          <w:color w:val="212529"/>
          <w:sz w:val="24"/>
          <w:szCs w:val="24"/>
          <w:lang w:eastAsia="en-IN"/>
        </w:rPr>
        <w:t>I</w:t>
      </w:r>
      <w:r w:rsidRPr="00A34A1F">
        <w:rPr>
          <w:rFonts w:ascii="Open Sans" w:eastAsia="Times New Roman" w:hAnsi="Open Sans" w:cs="Open Sans"/>
          <w:color w:val="212529"/>
          <w:sz w:val="24"/>
          <w:szCs w:val="24"/>
          <w:lang w:eastAsia="en-IN"/>
        </w:rPr>
        <w:t xml:space="preserve">f a class implements this interface, its run method will be invoked instead of each test method. </w:t>
      </w:r>
    </w:p>
    <w:p w14:paraId="4868EEEA" w14:textId="77777777" w:rsidR="00A34A1F" w:rsidRDefault="00A34A1F">
      <w:pPr>
        <w:rPr>
          <w:rFonts w:ascii="Open Sans" w:eastAsia="Times New Roman" w:hAnsi="Open Sans" w:cs="Open Sans"/>
          <w:color w:val="212529"/>
          <w:sz w:val="24"/>
          <w:szCs w:val="24"/>
          <w:lang w:eastAsia="en-IN"/>
        </w:rPr>
      </w:pPr>
      <w:r w:rsidRPr="00A34A1F">
        <w:rPr>
          <w:rFonts w:ascii="Open Sans" w:eastAsia="Times New Roman" w:hAnsi="Open Sans" w:cs="Open Sans"/>
          <w:color w:val="212529"/>
          <w:sz w:val="24"/>
          <w:szCs w:val="24"/>
          <w:lang w:eastAsia="en-IN"/>
        </w:rPr>
        <w:t xml:space="preserve">Using the </w:t>
      </w:r>
      <w:proofErr w:type="spellStart"/>
      <w:r w:rsidRPr="00A34A1F">
        <w:rPr>
          <w:rFonts w:ascii="Open Sans" w:eastAsia="Times New Roman" w:hAnsi="Open Sans" w:cs="Open Sans"/>
          <w:color w:val="212529"/>
          <w:sz w:val="24"/>
          <w:szCs w:val="24"/>
          <w:lang w:eastAsia="en-IN"/>
        </w:rPr>
        <w:t>callback</w:t>
      </w:r>
      <w:proofErr w:type="spellEnd"/>
      <w:r w:rsidRPr="00A34A1F">
        <w:rPr>
          <w:rFonts w:ascii="Open Sans" w:eastAsia="Times New Roman" w:hAnsi="Open Sans" w:cs="Open Sans"/>
          <w:color w:val="212529"/>
          <w:sz w:val="24"/>
          <w:szCs w:val="24"/>
          <w:lang w:eastAsia="en-IN"/>
        </w:rPr>
        <w:t xml:space="preserve"> method of the </w:t>
      </w:r>
      <w:proofErr w:type="spellStart"/>
      <w:r w:rsidRPr="00A34A1F">
        <w:rPr>
          <w:rFonts w:ascii="Open Sans" w:eastAsia="Times New Roman" w:hAnsi="Open Sans" w:cs="Open Sans"/>
          <w:color w:val="212529"/>
          <w:sz w:val="24"/>
          <w:szCs w:val="24"/>
          <w:lang w:eastAsia="en-IN"/>
        </w:rPr>
        <w:t>IHookCallBack</w:t>
      </w:r>
      <w:proofErr w:type="spellEnd"/>
      <w:r w:rsidRPr="00A34A1F">
        <w:rPr>
          <w:rFonts w:ascii="Open Sans" w:eastAsia="Times New Roman" w:hAnsi="Open Sans" w:cs="Open Sans"/>
          <w:color w:val="212529"/>
          <w:sz w:val="24"/>
          <w:szCs w:val="24"/>
          <w:lang w:eastAsia="en-IN"/>
        </w:rPr>
        <w:t xml:space="preserve"> parameter, the invocation of the test method can be performed. </w:t>
      </w:r>
    </w:p>
    <w:p w14:paraId="7E52E084" w14:textId="77777777" w:rsidR="00A34A1F" w:rsidRDefault="00A34A1F">
      <w:pPr>
        <w:rPr>
          <w:rFonts w:ascii="Open Sans" w:eastAsia="Times New Roman" w:hAnsi="Open Sans" w:cs="Open Sans"/>
          <w:color w:val="212529"/>
          <w:sz w:val="24"/>
          <w:szCs w:val="24"/>
          <w:lang w:eastAsia="en-IN"/>
        </w:rPr>
      </w:pPr>
      <w:r w:rsidRPr="00A34A1F">
        <w:rPr>
          <w:rFonts w:ascii="Open Sans" w:eastAsia="Times New Roman" w:hAnsi="Open Sans" w:cs="Open Sans"/>
          <w:color w:val="212529"/>
          <w:sz w:val="24"/>
          <w:szCs w:val="24"/>
          <w:lang w:eastAsia="en-IN"/>
        </w:rPr>
        <w:t xml:space="preserve">It has a single method name run, which accepts two </w:t>
      </w:r>
      <w:proofErr w:type="spellStart"/>
      <w:proofErr w:type="gramStart"/>
      <w:r w:rsidRPr="00A34A1F">
        <w:rPr>
          <w:rFonts w:ascii="Open Sans" w:eastAsia="Times New Roman" w:hAnsi="Open Sans" w:cs="Open Sans"/>
          <w:color w:val="212529"/>
          <w:sz w:val="24"/>
          <w:szCs w:val="24"/>
          <w:lang w:eastAsia="en-IN"/>
        </w:rPr>
        <w:t>parameters.run</w:t>
      </w:r>
      <w:proofErr w:type="spellEnd"/>
      <w:r w:rsidRPr="00A34A1F">
        <w:rPr>
          <w:rFonts w:ascii="Open Sans" w:eastAsia="Times New Roman" w:hAnsi="Open Sans" w:cs="Open Sans"/>
          <w:color w:val="212529"/>
          <w:sz w:val="24"/>
          <w:szCs w:val="24"/>
          <w:lang w:eastAsia="en-IN"/>
        </w:rPr>
        <w:t>(</w:t>
      </w:r>
      <w:proofErr w:type="spellStart"/>
      <w:proofErr w:type="gramEnd"/>
      <w:r w:rsidRPr="00A34A1F">
        <w:rPr>
          <w:rFonts w:ascii="Open Sans" w:eastAsia="Times New Roman" w:hAnsi="Open Sans" w:cs="Open Sans"/>
          <w:color w:val="212529"/>
          <w:sz w:val="24"/>
          <w:szCs w:val="24"/>
          <w:lang w:eastAsia="en-IN"/>
        </w:rPr>
        <w:t>IHookCallBack</w:t>
      </w:r>
      <w:proofErr w:type="spellEnd"/>
      <w:r w:rsidRPr="00A34A1F">
        <w:rPr>
          <w:rFonts w:ascii="Open Sans" w:eastAsia="Times New Roman" w:hAnsi="Open Sans" w:cs="Open Sans"/>
          <w:color w:val="212529"/>
          <w:sz w:val="24"/>
          <w:szCs w:val="24"/>
          <w:lang w:eastAsia="en-IN"/>
        </w:rPr>
        <w:t xml:space="preserve"> </w:t>
      </w:r>
      <w:proofErr w:type="spellStart"/>
      <w:r w:rsidRPr="00A34A1F">
        <w:rPr>
          <w:rFonts w:ascii="Open Sans" w:eastAsia="Times New Roman" w:hAnsi="Open Sans" w:cs="Open Sans"/>
          <w:color w:val="212529"/>
          <w:sz w:val="24"/>
          <w:szCs w:val="24"/>
          <w:lang w:eastAsia="en-IN"/>
        </w:rPr>
        <w:t>callBack</w:t>
      </w:r>
      <w:proofErr w:type="spellEnd"/>
      <w:r w:rsidRPr="00A34A1F">
        <w:rPr>
          <w:rFonts w:ascii="Open Sans" w:eastAsia="Times New Roman" w:hAnsi="Open Sans" w:cs="Open Sans"/>
          <w:color w:val="212529"/>
          <w:sz w:val="24"/>
          <w:szCs w:val="24"/>
          <w:lang w:eastAsia="en-IN"/>
        </w:rPr>
        <w:t xml:space="preserve">, </w:t>
      </w:r>
      <w:proofErr w:type="spellStart"/>
      <w:r w:rsidRPr="00A34A1F">
        <w:rPr>
          <w:rFonts w:ascii="Open Sans" w:eastAsia="Times New Roman" w:hAnsi="Open Sans" w:cs="Open Sans"/>
          <w:color w:val="212529"/>
          <w:sz w:val="24"/>
          <w:szCs w:val="24"/>
          <w:lang w:eastAsia="en-IN"/>
        </w:rPr>
        <w:t>ITestResult</w:t>
      </w:r>
      <w:proofErr w:type="spellEnd"/>
      <w:r w:rsidRPr="00A34A1F">
        <w:rPr>
          <w:rFonts w:ascii="Open Sans" w:eastAsia="Times New Roman" w:hAnsi="Open Sans" w:cs="Open Sans"/>
          <w:color w:val="212529"/>
          <w:sz w:val="24"/>
          <w:szCs w:val="24"/>
          <w:lang w:eastAsia="en-IN"/>
        </w:rPr>
        <w:t xml:space="preserve"> </w:t>
      </w:r>
      <w:proofErr w:type="spellStart"/>
      <w:r w:rsidRPr="00A34A1F">
        <w:rPr>
          <w:rFonts w:ascii="Open Sans" w:eastAsia="Times New Roman" w:hAnsi="Open Sans" w:cs="Open Sans"/>
          <w:color w:val="212529"/>
          <w:sz w:val="24"/>
          <w:szCs w:val="24"/>
          <w:lang w:eastAsia="en-IN"/>
        </w:rPr>
        <w:t>testResult</w:t>
      </w:r>
      <w:proofErr w:type="spellEnd"/>
      <w:r w:rsidRPr="00A34A1F">
        <w:rPr>
          <w:rFonts w:ascii="Open Sans" w:eastAsia="Times New Roman" w:hAnsi="Open Sans" w:cs="Open Sans"/>
          <w:color w:val="212529"/>
          <w:sz w:val="24"/>
          <w:szCs w:val="24"/>
          <w:lang w:eastAsia="en-IN"/>
        </w:rPr>
        <w:t>)</w:t>
      </w:r>
    </w:p>
    <w:p w14:paraId="6729DE5D" w14:textId="35B7538B" w:rsidR="001C0673" w:rsidRDefault="00A34A1F">
      <w:pPr>
        <w:rPr>
          <w:rFonts w:ascii="Open Sans" w:eastAsia="Times New Roman" w:hAnsi="Open Sans" w:cs="Open Sans"/>
          <w:color w:val="212529"/>
          <w:sz w:val="24"/>
          <w:szCs w:val="24"/>
          <w:lang w:eastAsia="en-IN"/>
        </w:rPr>
      </w:pPr>
      <w:r>
        <w:rPr>
          <w:rFonts w:ascii="Open Sans" w:eastAsia="Times New Roman" w:hAnsi="Open Sans" w:cs="Open Sans"/>
          <w:color w:val="212529"/>
          <w:sz w:val="24"/>
          <w:szCs w:val="24"/>
          <w:lang w:eastAsia="en-IN"/>
        </w:rPr>
        <w:t>Simply it means that, the value which is mentioned in listener will not run and other values run other than that.</w:t>
      </w:r>
    </w:p>
    <w:p w14:paraId="550CC8AC" w14:textId="667B4BC5" w:rsidR="00414595" w:rsidRDefault="00414595">
      <w:pPr>
        <w:rPr>
          <w:rFonts w:ascii="Open Sans" w:eastAsia="Times New Roman" w:hAnsi="Open Sans" w:cs="Open Sans"/>
          <w:color w:val="212529"/>
          <w:sz w:val="24"/>
          <w:szCs w:val="24"/>
          <w:lang w:eastAsia="en-IN"/>
        </w:rPr>
      </w:pPr>
    </w:p>
    <w:p w14:paraId="2316A3E1" w14:textId="3699A403" w:rsidR="00414595" w:rsidRDefault="00414595">
      <w:pPr>
        <w:rPr>
          <w:rFonts w:ascii="Open Sans" w:eastAsia="Times New Roman" w:hAnsi="Open Sans" w:cs="Open Sans"/>
          <w:color w:val="212529"/>
          <w:sz w:val="24"/>
          <w:szCs w:val="24"/>
          <w:lang w:eastAsia="en-IN"/>
        </w:rPr>
      </w:pPr>
    </w:p>
    <w:p w14:paraId="3F35E68D" w14:textId="11DA7270" w:rsidR="00414595" w:rsidRDefault="00414595">
      <w:pPr>
        <w:rPr>
          <w:rFonts w:ascii="Open Sans" w:eastAsia="Times New Roman" w:hAnsi="Open Sans" w:cs="Open Sans"/>
          <w:color w:val="212529"/>
          <w:sz w:val="24"/>
          <w:szCs w:val="24"/>
          <w:lang w:eastAsia="en-IN"/>
        </w:rPr>
      </w:pPr>
    </w:p>
    <w:p w14:paraId="0464E38B" w14:textId="2D7A0F75" w:rsidR="00414595" w:rsidRDefault="00414595">
      <w:pPr>
        <w:rPr>
          <w:rFonts w:ascii="Open Sans" w:eastAsia="Times New Roman" w:hAnsi="Open Sans" w:cs="Open Sans"/>
          <w:color w:val="212529"/>
          <w:sz w:val="24"/>
          <w:szCs w:val="24"/>
          <w:lang w:eastAsia="en-IN"/>
        </w:rPr>
      </w:pPr>
    </w:p>
    <w:p w14:paraId="1E41FE11" w14:textId="77777777" w:rsidR="00414595" w:rsidRPr="00414595" w:rsidRDefault="00414595" w:rsidP="00414595">
      <w:pPr>
        <w:spacing w:before="100" w:beforeAutospacing="1" w:after="100" w:afterAutospacing="1" w:line="240" w:lineRule="auto"/>
        <w:outlineLvl w:val="1"/>
        <w:rPr>
          <w:rFonts w:ascii="Open Sans" w:eastAsia="Times New Roman" w:hAnsi="Open Sans" w:cs="Open Sans"/>
          <w:color w:val="4A4A4A"/>
          <w:sz w:val="38"/>
          <w:szCs w:val="38"/>
          <w:lang w:eastAsia="en-IN"/>
        </w:rPr>
      </w:pPr>
      <w:proofErr w:type="spellStart"/>
      <w:r w:rsidRPr="00414595">
        <w:rPr>
          <w:rFonts w:ascii="Open Sans" w:eastAsia="Times New Roman" w:hAnsi="Open Sans" w:cs="Open Sans"/>
          <w:color w:val="4A4A4A"/>
          <w:sz w:val="38"/>
          <w:szCs w:val="38"/>
          <w:lang w:eastAsia="en-IN"/>
        </w:rPr>
        <w:lastRenderedPageBreak/>
        <w:t>IInvokedMethodListener</w:t>
      </w:r>
      <w:proofErr w:type="spellEnd"/>
    </w:p>
    <w:p w14:paraId="3D4F3CAB" w14:textId="3E0907D8" w:rsidR="00414595" w:rsidRPr="00414595" w:rsidRDefault="00414595" w:rsidP="00414595">
      <w:pPr>
        <w:spacing w:before="100" w:beforeAutospacing="1" w:after="100" w:afterAutospacing="1" w:line="240" w:lineRule="auto"/>
        <w:outlineLvl w:val="1"/>
        <w:rPr>
          <w:rFonts w:ascii="Open Sans" w:eastAsia="Times New Roman" w:hAnsi="Open Sans" w:cs="Open Sans"/>
          <w:color w:val="212529"/>
          <w:sz w:val="24"/>
          <w:szCs w:val="24"/>
          <w:lang w:eastAsia="en-IN"/>
        </w:rPr>
      </w:pPr>
      <w:r w:rsidRPr="00414595">
        <w:rPr>
          <w:rFonts w:ascii="Open Sans" w:eastAsia="Times New Roman" w:hAnsi="Open Sans" w:cs="Open Sans"/>
          <w:color w:val="212529"/>
          <w:sz w:val="24"/>
          <w:szCs w:val="24"/>
          <w:lang w:eastAsia="en-IN"/>
        </w:rPr>
        <w:t xml:space="preserve">This listener gets invoked before and after a method in TestNG. These methods constitute both test and other configuration methods. These listeners are useful for setting up configuration or other </w:t>
      </w:r>
      <w:proofErr w:type="spellStart"/>
      <w:r w:rsidRPr="00414595">
        <w:rPr>
          <w:rFonts w:ascii="Open Sans" w:eastAsia="Times New Roman" w:hAnsi="Open Sans" w:cs="Open Sans"/>
          <w:color w:val="212529"/>
          <w:sz w:val="24"/>
          <w:szCs w:val="24"/>
          <w:lang w:eastAsia="en-IN"/>
        </w:rPr>
        <w:t>cleanup</w:t>
      </w:r>
      <w:proofErr w:type="spellEnd"/>
      <w:r w:rsidRPr="00414595">
        <w:rPr>
          <w:rFonts w:ascii="Open Sans" w:eastAsia="Times New Roman" w:hAnsi="Open Sans" w:cs="Open Sans"/>
          <w:color w:val="212529"/>
          <w:sz w:val="24"/>
          <w:szCs w:val="24"/>
          <w:lang w:eastAsia="en-IN"/>
        </w:rPr>
        <w:t xml:space="preserve"> activities. It contains two methods:</w:t>
      </w:r>
    </w:p>
    <w:p w14:paraId="23D731CE" w14:textId="77777777" w:rsidR="00414595" w:rsidRPr="00414595" w:rsidRDefault="00414595" w:rsidP="00414595">
      <w:pPr>
        <w:numPr>
          <w:ilvl w:val="0"/>
          <w:numId w:val="13"/>
        </w:numPr>
        <w:shd w:val="clear" w:color="auto" w:fill="FFFFFF"/>
        <w:spacing w:before="100" w:beforeAutospacing="1" w:after="60" w:line="360" w:lineRule="atLeast"/>
        <w:rPr>
          <w:rFonts w:ascii="Open Sans" w:eastAsia="Times New Roman" w:hAnsi="Open Sans" w:cs="Open Sans"/>
          <w:color w:val="212529"/>
          <w:sz w:val="24"/>
          <w:szCs w:val="24"/>
          <w:lang w:eastAsia="en-IN"/>
        </w:rPr>
      </w:pPr>
      <w:proofErr w:type="spellStart"/>
      <w:proofErr w:type="gramStart"/>
      <w:r w:rsidRPr="00414595">
        <w:rPr>
          <w:rFonts w:ascii="Open Sans" w:eastAsia="Times New Roman" w:hAnsi="Open Sans" w:cs="Open Sans"/>
          <w:b/>
          <w:bCs/>
          <w:color w:val="212529"/>
          <w:sz w:val="24"/>
          <w:szCs w:val="24"/>
          <w:lang w:eastAsia="en-IN"/>
        </w:rPr>
        <w:t>beforeInvocation</w:t>
      </w:r>
      <w:proofErr w:type="spellEnd"/>
      <w:r w:rsidRPr="00414595">
        <w:rPr>
          <w:rFonts w:ascii="Open Sans" w:eastAsia="Times New Roman" w:hAnsi="Open Sans" w:cs="Open Sans"/>
          <w:b/>
          <w:bCs/>
          <w:color w:val="212529"/>
          <w:sz w:val="24"/>
          <w:szCs w:val="24"/>
          <w:lang w:eastAsia="en-IN"/>
        </w:rPr>
        <w:t>(</w:t>
      </w:r>
      <w:proofErr w:type="gramEnd"/>
      <w:r w:rsidRPr="00414595">
        <w:rPr>
          <w:rFonts w:ascii="Open Sans" w:eastAsia="Times New Roman" w:hAnsi="Open Sans" w:cs="Open Sans"/>
          <w:b/>
          <w:bCs/>
          <w:color w:val="212529"/>
          <w:sz w:val="24"/>
          <w:szCs w:val="24"/>
          <w:lang w:eastAsia="en-IN"/>
        </w:rPr>
        <w:t>)</w:t>
      </w:r>
      <w:r w:rsidRPr="00414595">
        <w:rPr>
          <w:rFonts w:ascii="Open Sans" w:eastAsia="Times New Roman" w:hAnsi="Open Sans" w:cs="Open Sans"/>
          <w:color w:val="212529"/>
          <w:sz w:val="24"/>
          <w:szCs w:val="24"/>
          <w:lang w:eastAsia="en-IN"/>
        </w:rPr>
        <w:t>: this method gets invoked before every method</w:t>
      </w:r>
    </w:p>
    <w:p w14:paraId="119E82D5" w14:textId="77777777" w:rsidR="00414595" w:rsidRPr="00414595" w:rsidRDefault="00414595" w:rsidP="00414595">
      <w:pPr>
        <w:numPr>
          <w:ilvl w:val="0"/>
          <w:numId w:val="13"/>
        </w:numPr>
        <w:shd w:val="clear" w:color="auto" w:fill="FFFFFF"/>
        <w:spacing w:before="100" w:beforeAutospacing="1" w:after="0" w:line="360" w:lineRule="atLeast"/>
        <w:rPr>
          <w:rFonts w:ascii="Open Sans" w:eastAsia="Times New Roman" w:hAnsi="Open Sans" w:cs="Open Sans"/>
          <w:color w:val="212529"/>
          <w:sz w:val="24"/>
          <w:szCs w:val="24"/>
          <w:lang w:eastAsia="en-IN"/>
        </w:rPr>
      </w:pPr>
      <w:proofErr w:type="spellStart"/>
      <w:proofErr w:type="gramStart"/>
      <w:r w:rsidRPr="00414595">
        <w:rPr>
          <w:rFonts w:ascii="Open Sans" w:eastAsia="Times New Roman" w:hAnsi="Open Sans" w:cs="Open Sans"/>
          <w:b/>
          <w:bCs/>
          <w:color w:val="212529"/>
          <w:sz w:val="24"/>
          <w:szCs w:val="24"/>
          <w:lang w:eastAsia="en-IN"/>
        </w:rPr>
        <w:t>afterInvocation</w:t>
      </w:r>
      <w:proofErr w:type="spellEnd"/>
      <w:r w:rsidRPr="00414595">
        <w:rPr>
          <w:rFonts w:ascii="Open Sans" w:eastAsia="Times New Roman" w:hAnsi="Open Sans" w:cs="Open Sans"/>
          <w:b/>
          <w:bCs/>
          <w:color w:val="212529"/>
          <w:sz w:val="24"/>
          <w:szCs w:val="24"/>
          <w:lang w:eastAsia="en-IN"/>
        </w:rPr>
        <w:t>(</w:t>
      </w:r>
      <w:proofErr w:type="gramEnd"/>
      <w:r w:rsidRPr="00414595">
        <w:rPr>
          <w:rFonts w:ascii="Open Sans" w:eastAsia="Times New Roman" w:hAnsi="Open Sans" w:cs="Open Sans"/>
          <w:b/>
          <w:bCs/>
          <w:color w:val="212529"/>
          <w:sz w:val="24"/>
          <w:szCs w:val="24"/>
          <w:lang w:eastAsia="en-IN"/>
        </w:rPr>
        <w:t>)</w:t>
      </w:r>
      <w:r w:rsidRPr="00414595">
        <w:rPr>
          <w:rFonts w:ascii="Open Sans" w:eastAsia="Times New Roman" w:hAnsi="Open Sans" w:cs="Open Sans"/>
          <w:color w:val="212529"/>
          <w:sz w:val="24"/>
          <w:szCs w:val="24"/>
          <w:lang w:eastAsia="en-IN"/>
        </w:rPr>
        <w:t>: this method gets invoked after every method</w:t>
      </w:r>
    </w:p>
    <w:p w14:paraId="3EAFCBAD" w14:textId="77777777" w:rsidR="00414595" w:rsidRPr="009157F6" w:rsidRDefault="00414595">
      <w:pPr>
        <w:rPr>
          <w:rFonts w:ascii="Open Sans" w:eastAsia="Times New Roman" w:hAnsi="Open Sans" w:cs="Open Sans"/>
          <w:color w:val="212529"/>
          <w:sz w:val="24"/>
          <w:szCs w:val="24"/>
          <w:lang w:eastAsia="en-IN"/>
        </w:rPr>
      </w:pPr>
    </w:p>
    <w:p w14:paraId="7CA2AEF1" w14:textId="77777777" w:rsidR="001C0673" w:rsidRDefault="001C0673"/>
    <w:sectPr w:rsidR="001C0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501"/>
    <w:multiLevelType w:val="multilevel"/>
    <w:tmpl w:val="C0BCA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305A9"/>
    <w:multiLevelType w:val="multilevel"/>
    <w:tmpl w:val="C794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E1388"/>
    <w:multiLevelType w:val="multilevel"/>
    <w:tmpl w:val="D326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76261"/>
    <w:multiLevelType w:val="multilevel"/>
    <w:tmpl w:val="CAA0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560E2"/>
    <w:multiLevelType w:val="multilevel"/>
    <w:tmpl w:val="0AFC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C4CAA"/>
    <w:multiLevelType w:val="multilevel"/>
    <w:tmpl w:val="CA30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C5B4F"/>
    <w:multiLevelType w:val="multilevel"/>
    <w:tmpl w:val="74E4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64B83"/>
    <w:multiLevelType w:val="multilevel"/>
    <w:tmpl w:val="3D3A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0B184B"/>
    <w:multiLevelType w:val="multilevel"/>
    <w:tmpl w:val="685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912D4"/>
    <w:multiLevelType w:val="multilevel"/>
    <w:tmpl w:val="02E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9295A"/>
    <w:multiLevelType w:val="multilevel"/>
    <w:tmpl w:val="40F6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A4DA3"/>
    <w:multiLevelType w:val="multilevel"/>
    <w:tmpl w:val="73DC1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224A79"/>
    <w:multiLevelType w:val="multilevel"/>
    <w:tmpl w:val="96FE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130498">
    <w:abstractNumId w:val="1"/>
  </w:num>
  <w:num w:numId="2" w16cid:durableId="1801261907">
    <w:abstractNumId w:val="8"/>
  </w:num>
  <w:num w:numId="3" w16cid:durableId="361370738">
    <w:abstractNumId w:val="12"/>
  </w:num>
  <w:num w:numId="4" w16cid:durableId="36777933">
    <w:abstractNumId w:val="6"/>
  </w:num>
  <w:num w:numId="5" w16cid:durableId="269245825">
    <w:abstractNumId w:val="4"/>
  </w:num>
  <w:num w:numId="6" w16cid:durableId="1700397220">
    <w:abstractNumId w:val="10"/>
  </w:num>
  <w:num w:numId="7" w16cid:durableId="1136486165">
    <w:abstractNumId w:val="2"/>
  </w:num>
  <w:num w:numId="8" w16cid:durableId="1320157912">
    <w:abstractNumId w:val="3"/>
  </w:num>
  <w:num w:numId="9" w16cid:durableId="474101497">
    <w:abstractNumId w:val="7"/>
  </w:num>
  <w:num w:numId="10" w16cid:durableId="1579246595">
    <w:abstractNumId w:val="9"/>
  </w:num>
  <w:num w:numId="11" w16cid:durableId="404766837">
    <w:abstractNumId w:val="0"/>
  </w:num>
  <w:num w:numId="12" w16cid:durableId="1434205215">
    <w:abstractNumId w:val="5"/>
  </w:num>
  <w:num w:numId="13" w16cid:durableId="774178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25"/>
    <w:rsid w:val="001C0673"/>
    <w:rsid w:val="00414595"/>
    <w:rsid w:val="00635043"/>
    <w:rsid w:val="0068114D"/>
    <w:rsid w:val="009157F6"/>
    <w:rsid w:val="00A34A1F"/>
    <w:rsid w:val="00B97703"/>
    <w:rsid w:val="00EE5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F755"/>
  <w15:chartTrackingRefBased/>
  <w15:docId w15:val="{FB9C2993-1709-40CE-87BF-FE6AE781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06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06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6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067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06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C0673"/>
    <w:rPr>
      <w:i/>
      <w:iCs/>
    </w:rPr>
  </w:style>
  <w:style w:type="character" w:styleId="Strong">
    <w:name w:val="Strong"/>
    <w:basedOn w:val="DefaultParagraphFont"/>
    <w:uiPriority w:val="22"/>
    <w:qFormat/>
    <w:rsid w:val="001C0673"/>
    <w:rPr>
      <w:b/>
      <w:bCs/>
    </w:rPr>
  </w:style>
  <w:style w:type="character" w:styleId="HTMLCode">
    <w:name w:val="HTML Code"/>
    <w:basedOn w:val="DefaultParagraphFont"/>
    <w:uiPriority w:val="99"/>
    <w:semiHidden/>
    <w:unhideWhenUsed/>
    <w:rsid w:val="001C06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77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4517">
      <w:bodyDiv w:val="1"/>
      <w:marLeft w:val="0"/>
      <w:marRight w:val="0"/>
      <w:marTop w:val="0"/>
      <w:marBottom w:val="0"/>
      <w:divBdr>
        <w:top w:val="none" w:sz="0" w:space="0" w:color="auto"/>
        <w:left w:val="none" w:sz="0" w:space="0" w:color="auto"/>
        <w:bottom w:val="none" w:sz="0" w:space="0" w:color="auto"/>
        <w:right w:val="none" w:sz="0" w:space="0" w:color="auto"/>
      </w:divBdr>
    </w:div>
    <w:div w:id="582909804">
      <w:bodyDiv w:val="1"/>
      <w:marLeft w:val="0"/>
      <w:marRight w:val="0"/>
      <w:marTop w:val="0"/>
      <w:marBottom w:val="0"/>
      <w:divBdr>
        <w:top w:val="none" w:sz="0" w:space="0" w:color="auto"/>
        <w:left w:val="none" w:sz="0" w:space="0" w:color="auto"/>
        <w:bottom w:val="none" w:sz="0" w:space="0" w:color="auto"/>
        <w:right w:val="none" w:sz="0" w:space="0" w:color="auto"/>
      </w:divBdr>
    </w:div>
    <w:div w:id="888078471">
      <w:bodyDiv w:val="1"/>
      <w:marLeft w:val="0"/>
      <w:marRight w:val="0"/>
      <w:marTop w:val="0"/>
      <w:marBottom w:val="0"/>
      <w:divBdr>
        <w:top w:val="none" w:sz="0" w:space="0" w:color="auto"/>
        <w:left w:val="none" w:sz="0" w:space="0" w:color="auto"/>
        <w:bottom w:val="none" w:sz="0" w:space="0" w:color="auto"/>
        <w:right w:val="none" w:sz="0" w:space="0" w:color="auto"/>
      </w:divBdr>
    </w:div>
    <w:div w:id="951013090">
      <w:bodyDiv w:val="1"/>
      <w:marLeft w:val="0"/>
      <w:marRight w:val="0"/>
      <w:marTop w:val="0"/>
      <w:marBottom w:val="0"/>
      <w:divBdr>
        <w:top w:val="none" w:sz="0" w:space="0" w:color="auto"/>
        <w:left w:val="none" w:sz="0" w:space="0" w:color="auto"/>
        <w:bottom w:val="none" w:sz="0" w:space="0" w:color="auto"/>
        <w:right w:val="none" w:sz="0" w:space="0" w:color="auto"/>
      </w:divBdr>
    </w:div>
    <w:div w:id="170775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guide/testng-annotations-in-selenium" TargetMode="External"/><Relationship Id="rId5" Type="http://schemas.openxmlformats.org/officeDocument/2006/relationships/hyperlink" Target="https://www.toolsqa.com/selenium-webdriver/selenium-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6</cp:revision>
  <dcterms:created xsi:type="dcterms:W3CDTF">2022-08-22T11:34:00Z</dcterms:created>
  <dcterms:modified xsi:type="dcterms:W3CDTF">2022-08-22T14:45:00Z</dcterms:modified>
</cp:coreProperties>
</file>